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C9EC" w14:textId="77777777" w:rsidR="00010452" w:rsidRPr="002F193F" w:rsidRDefault="00010452" w:rsidP="00010452">
      <w:pPr>
        <w:pStyle w:val="af0"/>
        <w:rPr>
          <w:rFonts w:ascii="Times New Roman" w:hAnsi="Times New Roman" w:cs="Times New Roman"/>
          <w:b/>
          <w:bCs/>
          <w:color w:val="FF0000"/>
          <w:sz w:val="28"/>
          <w:szCs w:val="28"/>
          <w:lang w:eastAsia="uk-UA" w:bidi="en-US"/>
        </w:rPr>
      </w:pPr>
      <w:r w:rsidRPr="002F193F">
        <w:rPr>
          <w:rFonts w:ascii="Times New Roman" w:hAnsi="Times New Roman" w:cs="Times New Roman"/>
          <w:b/>
          <w:bCs/>
          <w:color w:val="FF0000"/>
          <w:sz w:val="28"/>
          <w:szCs w:val="28"/>
          <w:lang w:eastAsia="uk-UA" w:bidi="en-US"/>
        </w:rPr>
        <w:t>ПРОЄКТ</w:t>
      </w:r>
    </w:p>
    <w:p w14:paraId="36506A0E" w14:textId="77777777" w:rsidR="00010452" w:rsidRPr="002F193F" w:rsidRDefault="00010452" w:rsidP="00010452">
      <w:pPr>
        <w:suppressAutoHyphens/>
        <w:spacing w:after="0" w:line="240" w:lineRule="auto"/>
        <w:ind w:left="5234" w:firstLine="720"/>
        <w:textAlignment w:val="baseline"/>
        <w:rPr>
          <w:rFonts w:ascii="Times New Roman" w:eastAsia="Andale Sans UI" w:hAnsi="Times New Roman" w:cs="Times New Roman"/>
          <w:i/>
          <w:iCs/>
          <w:color w:val="00000A"/>
          <w:kern w:val="2"/>
          <w:sz w:val="24"/>
          <w:szCs w:val="24"/>
          <w:lang w:eastAsia="uk-UA" w:bidi="en-US"/>
        </w:rPr>
      </w:pPr>
      <w:r w:rsidRPr="002F193F">
        <w:rPr>
          <w:rFonts w:ascii="Times New Roman" w:eastAsia="Andale Sans UI" w:hAnsi="Times New Roman" w:cs="Times New Roman"/>
          <w:i/>
          <w:iCs/>
          <w:color w:val="00000A"/>
          <w:kern w:val="2"/>
          <w:sz w:val="24"/>
          <w:szCs w:val="24"/>
          <w:lang w:eastAsia="uk-UA" w:bidi="en-US"/>
        </w:rPr>
        <w:t xml:space="preserve">вул. Хрещатик, 36, </w:t>
      </w:r>
      <w:r w:rsidRPr="002F193F">
        <w:rPr>
          <w:rFonts w:ascii="Times New Roman" w:eastAsia="Andale Sans UI" w:hAnsi="Times New Roman" w:cs="Times New Roman"/>
          <w:i/>
          <w:iCs/>
          <w:kern w:val="2"/>
          <w:sz w:val="24"/>
          <w:szCs w:val="24"/>
          <w:lang w:eastAsia="uk-UA" w:bidi="en-US"/>
        </w:rPr>
        <w:t>4 й поверх,</w:t>
      </w:r>
    </w:p>
    <w:p w14:paraId="460176B9" w14:textId="77777777" w:rsidR="00010452" w:rsidRPr="002F193F" w:rsidRDefault="00010452" w:rsidP="00010452">
      <w:pPr>
        <w:suppressAutoHyphens/>
        <w:spacing w:after="0" w:line="240" w:lineRule="auto"/>
        <w:ind w:left="5954"/>
        <w:textAlignment w:val="baseline"/>
        <w:rPr>
          <w:rFonts w:ascii="Times New Roman" w:eastAsia="Andale Sans UI" w:hAnsi="Times New Roman" w:cs="Times New Roman"/>
          <w:i/>
          <w:iCs/>
          <w:kern w:val="2"/>
          <w:sz w:val="24"/>
          <w:szCs w:val="24"/>
          <w:lang w:eastAsia="uk-UA" w:bidi="en-US"/>
        </w:rPr>
      </w:pPr>
      <w:r w:rsidRPr="002F193F">
        <w:rPr>
          <w:rFonts w:ascii="Times New Roman" w:eastAsia="Andale Sans UI" w:hAnsi="Times New Roman" w:cs="Times New Roman"/>
          <w:i/>
          <w:iCs/>
          <w:kern w:val="2"/>
          <w:sz w:val="24"/>
          <w:szCs w:val="24"/>
          <w:lang w:eastAsia="uk-UA" w:bidi="en-US"/>
        </w:rPr>
        <w:t>сесійна зала Київської міської ради</w:t>
      </w:r>
    </w:p>
    <w:p w14:paraId="413476AA" w14:textId="78084538" w:rsidR="00010452" w:rsidRPr="002F193F" w:rsidRDefault="00010452" w:rsidP="00010452">
      <w:pPr>
        <w:suppressAutoHyphens/>
        <w:spacing w:after="0" w:line="240" w:lineRule="auto"/>
        <w:ind w:left="5954"/>
        <w:textAlignment w:val="baseline"/>
        <w:rPr>
          <w:rFonts w:ascii="Times New Roman" w:eastAsia="Andale Sans UI" w:hAnsi="Times New Roman" w:cs="Times New Roman"/>
          <w:i/>
          <w:iCs/>
          <w:kern w:val="2"/>
          <w:sz w:val="24"/>
          <w:szCs w:val="24"/>
          <w:lang w:eastAsia="uk-UA" w:bidi="en-US"/>
        </w:rPr>
      </w:pPr>
      <w:r w:rsidRPr="002F193F">
        <w:rPr>
          <w:rFonts w:ascii="Times New Roman" w:eastAsia="Andale Sans UI" w:hAnsi="Times New Roman" w:cs="Times New Roman"/>
          <w:i/>
          <w:iCs/>
          <w:kern w:val="2"/>
          <w:sz w:val="24"/>
          <w:szCs w:val="24"/>
          <w:lang w:eastAsia="uk-UA" w:bidi="en-US"/>
        </w:rPr>
        <w:t xml:space="preserve">початок о </w:t>
      </w:r>
      <w:r w:rsidR="0098730A">
        <w:rPr>
          <w:rFonts w:ascii="Times New Roman" w:eastAsia="Andale Sans UI" w:hAnsi="Times New Roman" w:cs="Times New Roman"/>
          <w:i/>
          <w:iCs/>
          <w:kern w:val="2"/>
          <w:sz w:val="24"/>
          <w:szCs w:val="24"/>
          <w:lang w:eastAsia="uk-UA" w:bidi="en-US"/>
        </w:rPr>
        <w:t>10</w:t>
      </w:r>
      <w:r w:rsidR="001C1EC5" w:rsidRPr="002F193F">
        <w:rPr>
          <w:rFonts w:ascii="Times New Roman" w:eastAsia="Andale Sans UI" w:hAnsi="Times New Roman" w:cs="Times New Roman"/>
          <w:i/>
          <w:iCs/>
          <w:kern w:val="2"/>
          <w:sz w:val="24"/>
          <w:szCs w:val="24"/>
          <w:lang w:eastAsia="uk-UA" w:bidi="en-US"/>
        </w:rPr>
        <w:t>-00</w:t>
      </w:r>
      <w:r w:rsidRPr="002F193F">
        <w:rPr>
          <w:rFonts w:ascii="Times New Roman" w:eastAsia="Andale Sans UI" w:hAnsi="Times New Roman" w:cs="Times New Roman"/>
          <w:i/>
          <w:iCs/>
          <w:kern w:val="2"/>
          <w:sz w:val="24"/>
          <w:szCs w:val="24"/>
          <w:lang w:eastAsia="uk-UA" w:bidi="en-US"/>
        </w:rPr>
        <w:t xml:space="preserve"> годині</w:t>
      </w:r>
    </w:p>
    <w:p w14:paraId="52F5C4D7" w14:textId="77777777" w:rsidR="000F6B02" w:rsidRPr="002F193F" w:rsidRDefault="000F6B02" w:rsidP="000F6B02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000000" w:themeColor="text1"/>
          <w:kern w:val="2"/>
          <w:sz w:val="28"/>
          <w:szCs w:val="28"/>
          <w:lang w:eastAsia="uk-UA" w:bidi="en-US"/>
        </w:rPr>
      </w:pPr>
    </w:p>
    <w:p w14:paraId="398D54EE" w14:textId="77777777" w:rsidR="000F6B02" w:rsidRPr="002F193F" w:rsidRDefault="000F6B02" w:rsidP="000F6B02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000000" w:themeColor="text1"/>
          <w:kern w:val="2"/>
          <w:sz w:val="28"/>
          <w:szCs w:val="28"/>
          <w:lang w:eastAsia="uk-UA" w:bidi="en-US"/>
        </w:rPr>
      </w:pPr>
      <w:r w:rsidRPr="002F193F">
        <w:rPr>
          <w:rFonts w:ascii="Times New Roman" w:eastAsia="Andale Sans UI" w:hAnsi="Times New Roman" w:cs="Times New Roman"/>
          <w:b/>
          <w:bCs/>
          <w:color w:val="000000" w:themeColor="text1"/>
          <w:kern w:val="2"/>
          <w:sz w:val="28"/>
          <w:szCs w:val="28"/>
          <w:lang w:eastAsia="uk-UA" w:bidi="en-US"/>
        </w:rPr>
        <w:t>Порядок денний</w:t>
      </w:r>
    </w:p>
    <w:p w14:paraId="7E000CB8" w14:textId="77777777" w:rsidR="000F6B02" w:rsidRPr="002F193F" w:rsidRDefault="000F6B02" w:rsidP="000F6B02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000000" w:themeColor="text1"/>
          <w:kern w:val="2"/>
          <w:sz w:val="28"/>
          <w:szCs w:val="28"/>
          <w:lang w:eastAsia="uk-UA" w:bidi="en-US"/>
        </w:rPr>
      </w:pPr>
      <w:r w:rsidRPr="002F193F">
        <w:rPr>
          <w:rFonts w:ascii="Times New Roman" w:eastAsia="Andale Sans UI" w:hAnsi="Times New Roman" w:cs="Times New Roman"/>
          <w:b/>
          <w:color w:val="000000" w:themeColor="text1"/>
          <w:kern w:val="2"/>
          <w:sz w:val="28"/>
          <w:szCs w:val="28"/>
          <w:lang w:eastAsia="uk-UA" w:bidi="en-US"/>
        </w:rPr>
        <w:t>з</w:t>
      </w:r>
      <w:r w:rsidRPr="002F193F">
        <w:rPr>
          <w:rFonts w:ascii="Times New Roman" w:eastAsia="Andale Sans UI" w:hAnsi="Times New Roman" w:cs="Times New Roman"/>
          <w:b/>
          <w:bCs/>
          <w:color w:val="000000" w:themeColor="text1"/>
          <w:kern w:val="2"/>
          <w:sz w:val="28"/>
          <w:szCs w:val="28"/>
          <w:lang w:eastAsia="uk-UA" w:bidi="en-US"/>
        </w:rPr>
        <w:t>асідання постійної комісії Київської міської ради з питань</w:t>
      </w:r>
    </w:p>
    <w:p w14:paraId="62F4DC03" w14:textId="77777777" w:rsidR="000F6B02" w:rsidRPr="002F193F" w:rsidRDefault="000F6B02" w:rsidP="000F6B02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color w:val="000000" w:themeColor="text1"/>
          <w:kern w:val="2"/>
          <w:sz w:val="28"/>
          <w:szCs w:val="28"/>
          <w:lang w:eastAsia="uk-UA" w:bidi="en-US"/>
        </w:rPr>
      </w:pPr>
      <w:r w:rsidRPr="002F193F">
        <w:rPr>
          <w:rFonts w:ascii="Times New Roman" w:eastAsia="Andale Sans UI" w:hAnsi="Times New Roman" w:cs="Times New Roman"/>
          <w:b/>
          <w:bCs/>
          <w:color w:val="000000" w:themeColor="text1"/>
          <w:kern w:val="2"/>
          <w:sz w:val="28"/>
          <w:szCs w:val="28"/>
          <w:lang w:eastAsia="uk-UA" w:bidi="en-US"/>
        </w:rPr>
        <w:t>бюджету, соціально-економічного розвитку</w:t>
      </w:r>
      <w:r w:rsidRPr="002F193F">
        <w:rPr>
          <w:rFonts w:ascii="Times New Roman" w:eastAsia="Andale Sans UI" w:hAnsi="Times New Roman" w:cs="Times New Roman"/>
          <w:b/>
          <w:color w:val="000000" w:themeColor="text1"/>
          <w:kern w:val="2"/>
          <w:sz w:val="28"/>
          <w:szCs w:val="28"/>
          <w:lang w:eastAsia="uk-UA" w:bidi="en-US"/>
        </w:rPr>
        <w:t xml:space="preserve"> та інвестиційної діяльності </w:t>
      </w:r>
    </w:p>
    <w:p w14:paraId="66A951F4" w14:textId="2D160EA7" w:rsidR="000F6B02" w:rsidRPr="002F193F" w:rsidRDefault="000F6B02" w:rsidP="000F6B02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000000" w:themeColor="text1"/>
          <w:kern w:val="2"/>
          <w:sz w:val="28"/>
          <w:szCs w:val="28"/>
          <w:lang w:eastAsia="uk-UA" w:bidi="en-US"/>
        </w:rPr>
      </w:pPr>
      <w:r w:rsidRPr="002F193F">
        <w:rPr>
          <w:rFonts w:ascii="Times New Roman" w:eastAsia="Andale Sans UI" w:hAnsi="Times New Roman" w:cs="Times New Roman"/>
          <w:b/>
          <w:bCs/>
          <w:color w:val="000000" w:themeColor="text1"/>
          <w:kern w:val="2"/>
          <w:sz w:val="28"/>
          <w:szCs w:val="28"/>
          <w:lang w:eastAsia="uk-UA" w:bidi="en-US"/>
        </w:rPr>
        <w:t xml:space="preserve">від  </w:t>
      </w:r>
      <w:r w:rsidR="00807A41" w:rsidRPr="002F193F">
        <w:rPr>
          <w:rFonts w:ascii="Times New Roman" w:eastAsia="Andale Sans UI" w:hAnsi="Times New Roman" w:cs="Times New Roman"/>
          <w:b/>
          <w:bCs/>
          <w:color w:val="000000" w:themeColor="text1"/>
          <w:kern w:val="2"/>
          <w:sz w:val="28"/>
          <w:szCs w:val="28"/>
          <w:lang w:eastAsia="uk-UA" w:bidi="en-US"/>
        </w:rPr>
        <w:t xml:space="preserve">14 липня </w:t>
      </w:r>
      <w:r w:rsidR="00FC1F42" w:rsidRPr="002F193F">
        <w:rPr>
          <w:rFonts w:ascii="Times New Roman" w:eastAsia="Andale Sans UI" w:hAnsi="Times New Roman" w:cs="Times New Roman"/>
          <w:b/>
          <w:bCs/>
          <w:color w:val="000000" w:themeColor="text1"/>
          <w:kern w:val="2"/>
          <w:sz w:val="28"/>
          <w:szCs w:val="28"/>
          <w:lang w:eastAsia="uk-UA" w:bidi="en-US"/>
        </w:rPr>
        <w:t>2026</w:t>
      </w:r>
      <w:r w:rsidRPr="002F193F">
        <w:rPr>
          <w:rFonts w:ascii="Times New Roman" w:eastAsia="Andale Sans UI" w:hAnsi="Times New Roman" w:cs="Times New Roman"/>
          <w:b/>
          <w:bCs/>
          <w:color w:val="000000" w:themeColor="text1"/>
          <w:kern w:val="2"/>
          <w:sz w:val="28"/>
          <w:szCs w:val="28"/>
          <w:lang w:eastAsia="uk-UA" w:bidi="en-US"/>
        </w:rPr>
        <w:t xml:space="preserve"> року № 1</w:t>
      </w:r>
      <w:r w:rsidR="002A5343" w:rsidRPr="002F193F">
        <w:rPr>
          <w:rFonts w:ascii="Times New Roman" w:eastAsia="Andale Sans UI" w:hAnsi="Times New Roman" w:cs="Times New Roman"/>
          <w:b/>
          <w:bCs/>
          <w:color w:val="000000" w:themeColor="text1"/>
          <w:kern w:val="2"/>
          <w:sz w:val="28"/>
          <w:szCs w:val="28"/>
          <w:lang w:eastAsia="uk-UA" w:bidi="en-US"/>
        </w:rPr>
        <w:t>5</w:t>
      </w:r>
      <w:r w:rsidRPr="002F193F">
        <w:rPr>
          <w:rFonts w:ascii="Times New Roman" w:eastAsia="Andale Sans UI" w:hAnsi="Times New Roman" w:cs="Times New Roman"/>
          <w:b/>
          <w:bCs/>
          <w:color w:val="000000" w:themeColor="text1"/>
          <w:kern w:val="2"/>
          <w:sz w:val="28"/>
          <w:szCs w:val="28"/>
          <w:lang w:eastAsia="uk-UA" w:bidi="en-US"/>
        </w:rPr>
        <w:t>/14</w:t>
      </w:r>
      <w:r w:rsidR="002A5343" w:rsidRPr="002F193F">
        <w:rPr>
          <w:rFonts w:ascii="Times New Roman" w:eastAsia="Andale Sans UI" w:hAnsi="Times New Roman" w:cs="Times New Roman"/>
          <w:b/>
          <w:bCs/>
          <w:color w:val="000000" w:themeColor="text1"/>
          <w:kern w:val="2"/>
          <w:sz w:val="28"/>
          <w:szCs w:val="28"/>
          <w:lang w:eastAsia="uk-UA" w:bidi="en-US"/>
        </w:rPr>
        <w:t>8</w:t>
      </w:r>
    </w:p>
    <w:p w14:paraId="484DE023" w14:textId="77777777" w:rsidR="00FC02F2" w:rsidRPr="002F193F" w:rsidRDefault="00FC02F2" w:rsidP="009D6AA3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2BA20B05" w14:textId="77777777" w:rsidR="002C54F2" w:rsidRPr="002F193F" w:rsidRDefault="002C54F2" w:rsidP="002C54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2F193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Про погодження проєктів розпоряджень Київського міського голови</w:t>
      </w:r>
    </w:p>
    <w:p w14:paraId="3446261C" w14:textId="0230BEF7" w:rsidR="002C54F2" w:rsidRPr="002F193F" w:rsidRDefault="002C54F2" w:rsidP="002C54F2">
      <w:pPr>
        <w:pStyle w:val="a9"/>
        <w:spacing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F19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«Про вирішення фінансових питань»</w:t>
      </w:r>
    </w:p>
    <w:p w14:paraId="049B87D2" w14:textId="5BA35ED3" w:rsidR="00FC02F2" w:rsidRPr="002F193F" w:rsidRDefault="00FC02F2" w:rsidP="00FC02F2">
      <w:pPr>
        <w:pStyle w:val="a9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F193F">
        <w:rPr>
          <w:rFonts w:ascii="Times New Roman" w:hAnsi="Times New Roman" w:cs="Times New Roman"/>
          <w:sz w:val="28"/>
          <w:szCs w:val="28"/>
        </w:rPr>
        <w:t>Про погодження проєкту розпорядження Київського міського голови «Про вирішення фінансових питань» щодо суми  5 266 223,59</w:t>
      </w:r>
      <w:r w:rsidRPr="002F193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грн 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>(КПКВ 0113242 «Інші заходи</w:t>
      </w:r>
      <w:r w:rsidR="00B129F4"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та заклади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у сфері соціального захисту і соціального забезпечення»)</w:t>
      </w:r>
      <w:r w:rsidRPr="002F193F">
        <w:rPr>
          <w:rFonts w:ascii="Times New Roman" w:hAnsi="Times New Roman" w:cs="Times New Roman"/>
          <w:sz w:val="28"/>
          <w:szCs w:val="28"/>
        </w:rPr>
        <w:t xml:space="preserve"> - </w:t>
      </w:r>
      <w:r w:rsidRPr="002F193F">
        <w:rPr>
          <w:rFonts w:ascii="Times New Roman" w:hAnsi="Times New Roman" w:cs="Times New Roman"/>
          <w:sz w:val="27"/>
          <w:szCs w:val="27"/>
        </w:rPr>
        <w:t xml:space="preserve">лист управління планово-фінансової діяльності, бухгалтерського обліку та звітності </w:t>
      </w:r>
      <w:r w:rsidRPr="002F193F">
        <w:rPr>
          <w:rFonts w:ascii="Times New Roman" w:hAnsi="Times New Roman" w:cs="Times New Roman"/>
          <w:color w:val="000000" w:themeColor="text1"/>
          <w:sz w:val="27"/>
          <w:szCs w:val="27"/>
        </w:rPr>
        <w:t>від 2</w:t>
      </w:r>
      <w:r w:rsidR="00CC0D24" w:rsidRPr="002F193F"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  <w:r w:rsidRPr="002F193F">
        <w:rPr>
          <w:rFonts w:ascii="Times New Roman" w:eastAsia="Calibri" w:hAnsi="Times New Roman" w:cs="Times New Roman"/>
          <w:sz w:val="27"/>
          <w:szCs w:val="27"/>
        </w:rPr>
        <w:t>.0</w:t>
      </w:r>
      <w:r w:rsidR="00CC0D24" w:rsidRPr="002F193F">
        <w:rPr>
          <w:rFonts w:ascii="Times New Roman" w:eastAsia="Calibri" w:hAnsi="Times New Roman" w:cs="Times New Roman"/>
          <w:sz w:val="27"/>
          <w:szCs w:val="27"/>
        </w:rPr>
        <w:t>6</w:t>
      </w:r>
      <w:r w:rsidRPr="002F193F">
        <w:rPr>
          <w:rFonts w:ascii="Times New Roman" w:eastAsia="Calibri" w:hAnsi="Times New Roman" w:cs="Times New Roman"/>
          <w:sz w:val="27"/>
          <w:szCs w:val="27"/>
        </w:rPr>
        <w:t>.2026 № 08/235-123.</w:t>
      </w:r>
    </w:p>
    <w:p w14:paraId="325281C5" w14:textId="6EDED766" w:rsidR="00FC02F2" w:rsidRPr="002F193F" w:rsidRDefault="00FC02F2" w:rsidP="00FC02F2">
      <w:pPr>
        <w:pStyle w:val="a9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F193F">
        <w:rPr>
          <w:rFonts w:ascii="Times New Roman" w:hAnsi="Times New Roman" w:cs="Times New Roman"/>
          <w:sz w:val="28"/>
          <w:szCs w:val="28"/>
        </w:rPr>
        <w:t>Про погодження проєкту розпорядження Київського міського голови «Про вирішення фінансових питань» щодо суми  252 000,00</w:t>
      </w:r>
      <w:r w:rsidRPr="002F193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грн 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>(</w:t>
      </w:r>
      <w:r w:rsidR="00B129F4"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>передача бюджетних призначень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>)</w:t>
      </w:r>
      <w:r w:rsidRPr="002F193F">
        <w:rPr>
          <w:rFonts w:ascii="Times New Roman" w:hAnsi="Times New Roman" w:cs="Times New Roman"/>
          <w:sz w:val="28"/>
          <w:szCs w:val="28"/>
        </w:rPr>
        <w:t xml:space="preserve"> - </w:t>
      </w:r>
      <w:r w:rsidRPr="002F193F">
        <w:rPr>
          <w:rFonts w:ascii="Times New Roman" w:hAnsi="Times New Roman" w:cs="Times New Roman"/>
          <w:sz w:val="27"/>
          <w:szCs w:val="27"/>
        </w:rPr>
        <w:t xml:space="preserve">лист управління планово-фінансової діяльності, бухгалтерського обліку та звітності </w:t>
      </w:r>
      <w:r w:rsidRPr="002F193F">
        <w:rPr>
          <w:rFonts w:ascii="Times New Roman" w:hAnsi="Times New Roman" w:cs="Times New Roman"/>
          <w:color w:val="000000" w:themeColor="text1"/>
          <w:sz w:val="27"/>
          <w:szCs w:val="27"/>
        </w:rPr>
        <w:t>від 2</w:t>
      </w:r>
      <w:r w:rsidR="00CC0D24" w:rsidRPr="002F193F"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  <w:r w:rsidRPr="002F193F">
        <w:rPr>
          <w:rFonts w:ascii="Times New Roman" w:eastAsia="Calibri" w:hAnsi="Times New Roman" w:cs="Times New Roman"/>
          <w:sz w:val="27"/>
          <w:szCs w:val="27"/>
        </w:rPr>
        <w:t>.0</w:t>
      </w:r>
      <w:r w:rsidR="00CC0D24" w:rsidRPr="002F193F">
        <w:rPr>
          <w:rFonts w:ascii="Times New Roman" w:eastAsia="Calibri" w:hAnsi="Times New Roman" w:cs="Times New Roman"/>
          <w:sz w:val="27"/>
          <w:szCs w:val="27"/>
        </w:rPr>
        <w:t>6</w:t>
      </w:r>
      <w:r w:rsidRPr="002F193F">
        <w:rPr>
          <w:rFonts w:ascii="Times New Roman" w:eastAsia="Calibri" w:hAnsi="Times New Roman" w:cs="Times New Roman"/>
          <w:sz w:val="27"/>
          <w:szCs w:val="27"/>
        </w:rPr>
        <w:t>.2026 № 08/235-123.</w:t>
      </w:r>
    </w:p>
    <w:p w14:paraId="6E1B929D" w14:textId="32852162" w:rsidR="00FC02F2" w:rsidRPr="002F193F" w:rsidRDefault="00DA2BED" w:rsidP="00DA2BED">
      <w:pPr>
        <w:pStyle w:val="a9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F193F">
        <w:rPr>
          <w:rFonts w:ascii="Times New Roman" w:hAnsi="Times New Roman" w:cs="Times New Roman"/>
          <w:sz w:val="28"/>
          <w:szCs w:val="28"/>
        </w:rPr>
        <w:t>Про погодження проєкту розпорядження Київського міського голови «Про вирішення фінансових питань» щодо суми  4 149 863,03</w:t>
      </w:r>
      <w:r w:rsidR="00D4318F" w:rsidRPr="002F193F">
        <w:rPr>
          <w:rFonts w:ascii="Times New Roman" w:hAnsi="Times New Roman" w:cs="Times New Roman"/>
          <w:sz w:val="28"/>
          <w:szCs w:val="28"/>
        </w:rPr>
        <w:t xml:space="preserve"> </w:t>
      </w:r>
      <w:r w:rsidRPr="002F193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грн 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>(КПКВ 0113242 «Інші заходи</w:t>
      </w:r>
      <w:r w:rsidR="00E04972"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та заклади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у сфері соціального захисту і соціального забезпечення»)</w:t>
      </w:r>
      <w:r w:rsidRPr="002F193F">
        <w:rPr>
          <w:rFonts w:ascii="Times New Roman" w:hAnsi="Times New Roman" w:cs="Times New Roman"/>
          <w:sz w:val="28"/>
          <w:szCs w:val="28"/>
        </w:rPr>
        <w:t xml:space="preserve"> - </w:t>
      </w:r>
      <w:r w:rsidRPr="002F193F">
        <w:rPr>
          <w:rFonts w:ascii="Times New Roman" w:hAnsi="Times New Roman" w:cs="Times New Roman"/>
          <w:sz w:val="27"/>
          <w:szCs w:val="27"/>
        </w:rPr>
        <w:t xml:space="preserve">лист управління планово-фінансової діяльності, бухгалтерського обліку та звітності </w:t>
      </w:r>
      <w:r w:rsidRPr="002F193F">
        <w:rPr>
          <w:rFonts w:ascii="Times New Roman" w:hAnsi="Times New Roman" w:cs="Times New Roman"/>
          <w:color w:val="000000" w:themeColor="text1"/>
          <w:sz w:val="27"/>
          <w:szCs w:val="27"/>
        </w:rPr>
        <w:t>від 2</w:t>
      </w:r>
      <w:r w:rsidR="00CC0D24" w:rsidRPr="002F193F"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  <w:r w:rsidRPr="002F193F">
        <w:rPr>
          <w:rFonts w:ascii="Times New Roman" w:eastAsia="Calibri" w:hAnsi="Times New Roman" w:cs="Times New Roman"/>
          <w:sz w:val="27"/>
          <w:szCs w:val="27"/>
        </w:rPr>
        <w:t>.0</w:t>
      </w:r>
      <w:r w:rsidR="00CC0D24" w:rsidRPr="002F193F">
        <w:rPr>
          <w:rFonts w:ascii="Times New Roman" w:eastAsia="Calibri" w:hAnsi="Times New Roman" w:cs="Times New Roman"/>
          <w:sz w:val="27"/>
          <w:szCs w:val="27"/>
        </w:rPr>
        <w:t>6</w:t>
      </w:r>
      <w:r w:rsidRPr="002F193F">
        <w:rPr>
          <w:rFonts w:ascii="Times New Roman" w:eastAsia="Calibri" w:hAnsi="Times New Roman" w:cs="Times New Roman"/>
          <w:sz w:val="27"/>
          <w:szCs w:val="27"/>
        </w:rPr>
        <w:t>.2026 № 08/235-124.</w:t>
      </w:r>
    </w:p>
    <w:p w14:paraId="7BD778F3" w14:textId="0AA15400" w:rsidR="00D4318F" w:rsidRPr="002F193F" w:rsidRDefault="00D4318F" w:rsidP="00DA2BED">
      <w:pPr>
        <w:pStyle w:val="a9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F193F">
        <w:rPr>
          <w:rFonts w:ascii="Times New Roman" w:hAnsi="Times New Roman" w:cs="Times New Roman"/>
          <w:sz w:val="28"/>
          <w:szCs w:val="28"/>
        </w:rPr>
        <w:t xml:space="preserve">Про погодження проєкту розпорядження Київського міського голови «Про вирішення фінансових питань» щодо суми  2 747 167,56 </w:t>
      </w:r>
      <w:r w:rsidRPr="002F193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грн 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(КПКВ 0113242 «Інші заходи </w:t>
      </w:r>
      <w:r w:rsidR="00E04972"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та заклади 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>у сфері соціального захисту і соціального забезпечення»)</w:t>
      </w:r>
      <w:r w:rsidRPr="002F193F">
        <w:rPr>
          <w:rFonts w:ascii="Times New Roman" w:hAnsi="Times New Roman" w:cs="Times New Roman"/>
          <w:sz w:val="28"/>
          <w:szCs w:val="28"/>
        </w:rPr>
        <w:t xml:space="preserve"> - </w:t>
      </w:r>
      <w:r w:rsidRPr="002F193F">
        <w:rPr>
          <w:rFonts w:ascii="Times New Roman" w:hAnsi="Times New Roman" w:cs="Times New Roman"/>
          <w:sz w:val="27"/>
          <w:szCs w:val="27"/>
        </w:rPr>
        <w:t xml:space="preserve">лист управління планово-фінансової діяльності, бухгалтерського обліку та звітності </w:t>
      </w:r>
      <w:r w:rsidRPr="002F193F">
        <w:rPr>
          <w:rFonts w:ascii="Times New Roman" w:hAnsi="Times New Roman" w:cs="Times New Roman"/>
          <w:color w:val="000000" w:themeColor="text1"/>
          <w:sz w:val="27"/>
          <w:szCs w:val="27"/>
        </w:rPr>
        <w:t>від 25</w:t>
      </w:r>
      <w:r w:rsidRPr="002F193F">
        <w:rPr>
          <w:rFonts w:ascii="Times New Roman" w:eastAsia="Calibri" w:hAnsi="Times New Roman" w:cs="Times New Roman"/>
          <w:sz w:val="27"/>
          <w:szCs w:val="27"/>
        </w:rPr>
        <w:t>.06.2026 № 08/235-125.</w:t>
      </w:r>
    </w:p>
    <w:p w14:paraId="0286947C" w14:textId="32B0D147" w:rsidR="0046308F" w:rsidRPr="002F193F" w:rsidRDefault="0046308F" w:rsidP="00DA2BED">
      <w:pPr>
        <w:pStyle w:val="a9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F193F">
        <w:rPr>
          <w:rFonts w:ascii="Times New Roman" w:hAnsi="Times New Roman" w:cs="Times New Roman"/>
          <w:sz w:val="28"/>
          <w:szCs w:val="28"/>
        </w:rPr>
        <w:t xml:space="preserve">Про погодження проєкту розпорядження Київського міського голови «Про вирішення фінансових питань» щодо суми  8 155 028,52 </w:t>
      </w:r>
      <w:r w:rsidRPr="002F193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грн 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>(КПКВ 0113242 «Інші заходи</w:t>
      </w:r>
      <w:r w:rsidR="003A639A"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та заклади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у сфері соціального захисту і соціального забезпечення»)</w:t>
      </w:r>
      <w:r w:rsidRPr="002F193F">
        <w:rPr>
          <w:rFonts w:ascii="Times New Roman" w:hAnsi="Times New Roman" w:cs="Times New Roman"/>
          <w:sz w:val="28"/>
          <w:szCs w:val="28"/>
        </w:rPr>
        <w:t xml:space="preserve"> - </w:t>
      </w:r>
      <w:r w:rsidRPr="002F193F">
        <w:rPr>
          <w:rFonts w:ascii="Times New Roman" w:hAnsi="Times New Roman" w:cs="Times New Roman"/>
          <w:sz w:val="27"/>
          <w:szCs w:val="27"/>
        </w:rPr>
        <w:t xml:space="preserve">лист управління планово-фінансової діяльності, бухгалтерського обліку та звітності </w:t>
      </w:r>
      <w:r w:rsidRPr="002F193F">
        <w:rPr>
          <w:rFonts w:ascii="Times New Roman" w:hAnsi="Times New Roman" w:cs="Times New Roman"/>
          <w:color w:val="000000" w:themeColor="text1"/>
          <w:sz w:val="27"/>
          <w:szCs w:val="27"/>
        </w:rPr>
        <w:t>від 25</w:t>
      </w:r>
      <w:r w:rsidRPr="002F193F">
        <w:rPr>
          <w:rFonts w:ascii="Times New Roman" w:eastAsia="Calibri" w:hAnsi="Times New Roman" w:cs="Times New Roman"/>
          <w:sz w:val="27"/>
          <w:szCs w:val="27"/>
        </w:rPr>
        <w:t>.06.2026 № 08/235-126.</w:t>
      </w:r>
    </w:p>
    <w:p w14:paraId="3B9B62CE" w14:textId="43FFF4A5" w:rsidR="0070219E" w:rsidRPr="002F193F" w:rsidRDefault="0057693F" w:rsidP="00DA2BED">
      <w:pPr>
        <w:pStyle w:val="a9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F193F">
        <w:rPr>
          <w:rFonts w:ascii="Times New Roman" w:hAnsi="Times New Roman" w:cs="Times New Roman"/>
          <w:sz w:val="28"/>
          <w:szCs w:val="28"/>
        </w:rPr>
        <w:t>Про погодження проєкту розпорядження Київського міського голови «Про вирішення фінансових питань» щодо суми  282 70</w:t>
      </w:r>
      <w:r w:rsidR="007674BD" w:rsidRPr="002F193F">
        <w:rPr>
          <w:rFonts w:ascii="Times New Roman" w:hAnsi="Times New Roman" w:cs="Times New Roman"/>
          <w:sz w:val="28"/>
          <w:szCs w:val="28"/>
        </w:rPr>
        <w:t>6</w:t>
      </w:r>
      <w:r w:rsidRPr="002F193F">
        <w:rPr>
          <w:rFonts w:ascii="Times New Roman" w:hAnsi="Times New Roman" w:cs="Times New Roman"/>
          <w:sz w:val="28"/>
          <w:szCs w:val="28"/>
        </w:rPr>
        <w:t>,</w:t>
      </w:r>
      <w:r w:rsidR="007674BD" w:rsidRPr="002F193F">
        <w:rPr>
          <w:rFonts w:ascii="Times New Roman" w:hAnsi="Times New Roman" w:cs="Times New Roman"/>
          <w:sz w:val="28"/>
          <w:szCs w:val="28"/>
        </w:rPr>
        <w:t>00</w:t>
      </w:r>
      <w:r w:rsidRPr="002F193F">
        <w:rPr>
          <w:rFonts w:ascii="Times New Roman" w:hAnsi="Times New Roman" w:cs="Times New Roman"/>
          <w:sz w:val="28"/>
          <w:szCs w:val="28"/>
        </w:rPr>
        <w:t xml:space="preserve"> </w:t>
      </w:r>
      <w:r w:rsidRPr="002F193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грн 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>(КПКВ</w:t>
      </w:r>
      <w:r w:rsidR="004070F9"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К 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>011</w:t>
      </w:r>
      <w:r w:rsidR="007674BD"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>11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42 «Інші </w:t>
      </w:r>
      <w:r w:rsidR="007674BD"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програми та 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>заходи у сфері</w:t>
      </w:r>
      <w:r w:rsidR="007674BD"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освіти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>»)</w:t>
      </w:r>
      <w:r w:rsidRPr="002F193F">
        <w:rPr>
          <w:rFonts w:ascii="Times New Roman" w:hAnsi="Times New Roman" w:cs="Times New Roman"/>
          <w:sz w:val="28"/>
          <w:szCs w:val="28"/>
        </w:rPr>
        <w:t xml:space="preserve"> - </w:t>
      </w:r>
      <w:r w:rsidRPr="002F193F">
        <w:rPr>
          <w:rFonts w:ascii="Times New Roman" w:hAnsi="Times New Roman" w:cs="Times New Roman"/>
          <w:sz w:val="27"/>
          <w:szCs w:val="27"/>
        </w:rPr>
        <w:t xml:space="preserve">лист управління планово-фінансової діяльності, бухгалтерського обліку та звітності </w:t>
      </w:r>
      <w:r w:rsidRPr="002F193F">
        <w:rPr>
          <w:rFonts w:ascii="Times New Roman" w:hAnsi="Times New Roman" w:cs="Times New Roman"/>
          <w:color w:val="000000" w:themeColor="text1"/>
          <w:sz w:val="27"/>
          <w:szCs w:val="27"/>
        </w:rPr>
        <w:t>від 25</w:t>
      </w:r>
      <w:r w:rsidRPr="002F193F">
        <w:rPr>
          <w:rFonts w:ascii="Times New Roman" w:eastAsia="Calibri" w:hAnsi="Times New Roman" w:cs="Times New Roman"/>
          <w:sz w:val="27"/>
          <w:szCs w:val="27"/>
        </w:rPr>
        <w:t>.06.2026 № 08/235-126</w:t>
      </w:r>
      <w:r w:rsidR="00652DB8" w:rsidRPr="002F193F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2D16B15F" w14:textId="38D981A9" w:rsidR="0057693F" w:rsidRPr="002F193F" w:rsidRDefault="0070219E" w:rsidP="00DA2BED">
      <w:pPr>
        <w:pStyle w:val="a9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F193F">
        <w:rPr>
          <w:rFonts w:ascii="Times New Roman" w:hAnsi="Times New Roman" w:cs="Times New Roman"/>
          <w:sz w:val="28"/>
          <w:szCs w:val="28"/>
        </w:rPr>
        <w:t xml:space="preserve">Про погодження проєкту розпорядження Київського міського голови «Про вирішення фінансових питань» щодо суми  3 079 038,65 </w:t>
      </w:r>
      <w:r w:rsidRPr="002F193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грн 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(КПКВ 0113242 «Інші заходи </w:t>
      </w:r>
      <w:r w:rsidR="00E54B86"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та заклади 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>у сфері соціального захисту і соціального забезпечення»)</w:t>
      </w:r>
      <w:r w:rsidRPr="002F193F">
        <w:rPr>
          <w:rFonts w:ascii="Times New Roman" w:hAnsi="Times New Roman" w:cs="Times New Roman"/>
          <w:sz w:val="28"/>
          <w:szCs w:val="28"/>
        </w:rPr>
        <w:t xml:space="preserve"> - </w:t>
      </w:r>
      <w:r w:rsidRPr="002F193F">
        <w:rPr>
          <w:rFonts w:ascii="Times New Roman" w:hAnsi="Times New Roman" w:cs="Times New Roman"/>
          <w:sz w:val="27"/>
          <w:szCs w:val="27"/>
        </w:rPr>
        <w:t xml:space="preserve">лист управління планово-фінансової діяльності, бухгалтерського обліку та звітності </w:t>
      </w:r>
      <w:r w:rsidRPr="002F193F">
        <w:rPr>
          <w:rFonts w:ascii="Times New Roman" w:hAnsi="Times New Roman" w:cs="Times New Roman"/>
          <w:color w:val="000000" w:themeColor="text1"/>
          <w:sz w:val="27"/>
          <w:szCs w:val="27"/>
        </w:rPr>
        <w:t>від 30</w:t>
      </w:r>
      <w:r w:rsidRPr="002F193F">
        <w:rPr>
          <w:rFonts w:ascii="Times New Roman" w:eastAsia="Calibri" w:hAnsi="Times New Roman" w:cs="Times New Roman"/>
          <w:sz w:val="27"/>
          <w:szCs w:val="27"/>
        </w:rPr>
        <w:t>.06.2026 № 08/235-128</w:t>
      </w:r>
      <w:r w:rsidR="007674BD" w:rsidRPr="002F193F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239B1C0D" w14:textId="17A55551" w:rsidR="00B32B45" w:rsidRPr="002F193F" w:rsidRDefault="00B32B45" w:rsidP="00DA2BED">
      <w:pPr>
        <w:pStyle w:val="a9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F193F">
        <w:rPr>
          <w:rFonts w:ascii="Times New Roman" w:hAnsi="Times New Roman" w:cs="Times New Roman"/>
          <w:sz w:val="28"/>
          <w:szCs w:val="28"/>
        </w:rPr>
        <w:t xml:space="preserve">Про погодження проєкту розпорядження Київського міського голови «Про вирішення фінансових питань» щодо суми  253 215,59 </w:t>
      </w:r>
      <w:r w:rsidRPr="002F193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грн 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(КПКВ 0113242 «Інші 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 xml:space="preserve">заходи </w:t>
      </w:r>
      <w:r w:rsidR="00E54B86"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та заклади 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>у сфері соціального захисту і соціального забезпечення»)</w:t>
      </w:r>
      <w:r w:rsidRPr="002F193F">
        <w:rPr>
          <w:rFonts w:ascii="Times New Roman" w:hAnsi="Times New Roman" w:cs="Times New Roman"/>
          <w:sz w:val="28"/>
          <w:szCs w:val="28"/>
        </w:rPr>
        <w:t xml:space="preserve"> - </w:t>
      </w:r>
      <w:r w:rsidRPr="002F193F">
        <w:rPr>
          <w:rFonts w:ascii="Times New Roman" w:hAnsi="Times New Roman" w:cs="Times New Roman"/>
          <w:sz w:val="27"/>
          <w:szCs w:val="27"/>
        </w:rPr>
        <w:t xml:space="preserve">лист управління планово-фінансової діяльності, бухгалтерського обліку та звітності </w:t>
      </w:r>
      <w:r w:rsidRPr="002F193F">
        <w:rPr>
          <w:rFonts w:ascii="Times New Roman" w:hAnsi="Times New Roman" w:cs="Times New Roman"/>
          <w:color w:val="000000" w:themeColor="text1"/>
          <w:sz w:val="27"/>
          <w:szCs w:val="27"/>
        </w:rPr>
        <w:t>від 30</w:t>
      </w:r>
      <w:r w:rsidRPr="002F193F">
        <w:rPr>
          <w:rFonts w:ascii="Times New Roman" w:eastAsia="Calibri" w:hAnsi="Times New Roman" w:cs="Times New Roman"/>
          <w:sz w:val="27"/>
          <w:szCs w:val="27"/>
        </w:rPr>
        <w:t>.06.2026 № 08/235-128</w:t>
      </w:r>
      <w:r w:rsidR="00BF0210" w:rsidRPr="002F193F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3710993" w14:textId="16481219" w:rsidR="00BF0210" w:rsidRPr="002F193F" w:rsidRDefault="00BF0210" w:rsidP="00DA2BED">
      <w:pPr>
        <w:pStyle w:val="a9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F193F">
        <w:rPr>
          <w:rFonts w:ascii="Times New Roman" w:hAnsi="Times New Roman" w:cs="Times New Roman"/>
          <w:sz w:val="28"/>
          <w:szCs w:val="28"/>
        </w:rPr>
        <w:t xml:space="preserve">Про погодження проєкту розпорядження Київського міського голови «Про вирішення фінансових питань» щодо суми   536 885,00 </w:t>
      </w:r>
      <w:r w:rsidRPr="002F193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грн 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(КПКВ 0116090  «Інша діяльність у сфері </w:t>
      </w:r>
      <w:r w:rsidR="00114CBD"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>житлово-комунального господарства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>»)</w:t>
      </w:r>
      <w:r w:rsidRPr="002F193F">
        <w:rPr>
          <w:rFonts w:ascii="Times New Roman" w:hAnsi="Times New Roman" w:cs="Times New Roman"/>
          <w:sz w:val="28"/>
          <w:szCs w:val="28"/>
        </w:rPr>
        <w:t xml:space="preserve"> - </w:t>
      </w:r>
      <w:r w:rsidRPr="002F193F">
        <w:rPr>
          <w:rFonts w:ascii="Times New Roman" w:hAnsi="Times New Roman" w:cs="Times New Roman"/>
          <w:sz w:val="27"/>
          <w:szCs w:val="27"/>
        </w:rPr>
        <w:t xml:space="preserve">лист управління планово-фінансової діяльності, бухгалтерського обліку та звітності </w:t>
      </w:r>
      <w:r w:rsidRPr="002F193F">
        <w:rPr>
          <w:rFonts w:ascii="Times New Roman" w:hAnsi="Times New Roman" w:cs="Times New Roman"/>
          <w:color w:val="000000" w:themeColor="text1"/>
          <w:sz w:val="27"/>
          <w:szCs w:val="27"/>
        </w:rPr>
        <w:t>від 30</w:t>
      </w:r>
      <w:r w:rsidRPr="002F193F">
        <w:rPr>
          <w:rFonts w:ascii="Times New Roman" w:eastAsia="Calibri" w:hAnsi="Times New Roman" w:cs="Times New Roman"/>
          <w:sz w:val="27"/>
          <w:szCs w:val="27"/>
        </w:rPr>
        <w:t>.06.2026 № 08/235-12</w:t>
      </w:r>
      <w:r w:rsidR="00114CBD" w:rsidRPr="002F193F">
        <w:rPr>
          <w:rFonts w:ascii="Times New Roman" w:eastAsia="Calibri" w:hAnsi="Times New Roman" w:cs="Times New Roman"/>
          <w:sz w:val="27"/>
          <w:szCs w:val="27"/>
        </w:rPr>
        <w:t>9.</w:t>
      </w:r>
    </w:p>
    <w:p w14:paraId="32D409D0" w14:textId="20E2DCBC" w:rsidR="009803E0" w:rsidRPr="002F193F" w:rsidRDefault="009803E0" w:rsidP="00DA2BED">
      <w:pPr>
        <w:pStyle w:val="a9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F193F">
        <w:rPr>
          <w:rFonts w:ascii="Times New Roman" w:hAnsi="Times New Roman" w:cs="Times New Roman"/>
          <w:sz w:val="28"/>
          <w:szCs w:val="28"/>
        </w:rPr>
        <w:t xml:space="preserve">Про погодження проєкту розпорядження Київського міського голови «Про вирішення фінансових питань» щодо суми   1 758 014,02 </w:t>
      </w:r>
      <w:r w:rsidRPr="002F193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грн 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>(КПКВК 0113242  «Інш</w:t>
      </w:r>
      <w:r w:rsidR="00211794"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>і заходи та заклади у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сфері </w:t>
      </w:r>
      <w:r w:rsidR="00211794"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соціального </w:t>
      </w:r>
      <w:r w:rsidR="00044EB0"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>захисту і соціального забез</w:t>
      </w:r>
      <w:r w:rsidR="00EE3249"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>печення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>»)</w:t>
      </w:r>
      <w:r w:rsidRPr="002F193F">
        <w:rPr>
          <w:rFonts w:ascii="Times New Roman" w:hAnsi="Times New Roman" w:cs="Times New Roman"/>
          <w:sz w:val="28"/>
          <w:szCs w:val="28"/>
        </w:rPr>
        <w:t xml:space="preserve"> - </w:t>
      </w:r>
      <w:r w:rsidRPr="002F193F">
        <w:rPr>
          <w:rFonts w:ascii="Times New Roman" w:hAnsi="Times New Roman" w:cs="Times New Roman"/>
          <w:sz w:val="27"/>
          <w:szCs w:val="27"/>
        </w:rPr>
        <w:t xml:space="preserve">лист управління планово-фінансової діяльності, бухгалтерського обліку та звітності </w:t>
      </w:r>
      <w:r w:rsidRPr="002F193F">
        <w:rPr>
          <w:rFonts w:ascii="Times New Roman" w:hAnsi="Times New Roman" w:cs="Times New Roman"/>
          <w:color w:val="000000" w:themeColor="text1"/>
          <w:sz w:val="27"/>
          <w:szCs w:val="27"/>
        </w:rPr>
        <w:t>від 30</w:t>
      </w:r>
      <w:r w:rsidRPr="002F193F">
        <w:rPr>
          <w:rFonts w:ascii="Times New Roman" w:eastAsia="Calibri" w:hAnsi="Times New Roman" w:cs="Times New Roman"/>
          <w:sz w:val="27"/>
          <w:szCs w:val="27"/>
        </w:rPr>
        <w:t>.06.2026 № 08/235-1</w:t>
      </w:r>
      <w:r w:rsidR="00EE3249" w:rsidRPr="002F193F">
        <w:rPr>
          <w:rFonts w:ascii="Times New Roman" w:eastAsia="Calibri" w:hAnsi="Times New Roman" w:cs="Times New Roman"/>
          <w:sz w:val="27"/>
          <w:szCs w:val="27"/>
        </w:rPr>
        <w:t>31.</w:t>
      </w:r>
    </w:p>
    <w:p w14:paraId="7291FCD7" w14:textId="6B2D5265" w:rsidR="00C505BF" w:rsidRPr="002F193F" w:rsidRDefault="00C505BF" w:rsidP="00DA2BED">
      <w:pPr>
        <w:pStyle w:val="a9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F193F">
        <w:rPr>
          <w:rFonts w:ascii="Times New Roman" w:hAnsi="Times New Roman" w:cs="Times New Roman"/>
          <w:sz w:val="28"/>
          <w:szCs w:val="28"/>
        </w:rPr>
        <w:t>Про погодження проєкту розпорядження Київського міського голови «Про вирішення фінансових питань» щодо суми  100 000,00</w:t>
      </w:r>
      <w:r w:rsidRPr="002F193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грн 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>(передача бюджетних призначень)</w:t>
      </w:r>
      <w:r w:rsidRPr="002F193F">
        <w:rPr>
          <w:rFonts w:ascii="Times New Roman" w:hAnsi="Times New Roman" w:cs="Times New Roman"/>
          <w:sz w:val="28"/>
          <w:szCs w:val="28"/>
        </w:rPr>
        <w:t xml:space="preserve"> - </w:t>
      </w:r>
      <w:r w:rsidRPr="002F193F">
        <w:rPr>
          <w:rFonts w:ascii="Times New Roman" w:hAnsi="Times New Roman" w:cs="Times New Roman"/>
          <w:sz w:val="27"/>
          <w:szCs w:val="27"/>
        </w:rPr>
        <w:t xml:space="preserve">лист управління планово-фінансової діяльності, бухгалтерського обліку та звітності </w:t>
      </w:r>
      <w:r w:rsidRPr="002F193F">
        <w:rPr>
          <w:rFonts w:ascii="Times New Roman" w:hAnsi="Times New Roman" w:cs="Times New Roman"/>
          <w:color w:val="000000" w:themeColor="text1"/>
          <w:sz w:val="27"/>
          <w:szCs w:val="27"/>
        </w:rPr>
        <w:t>від 30</w:t>
      </w:r>
      <w:r w:rsidRPr="002F193F">
        <w:rPr>
          <w:rFonts w:ascii="Times New Roman" w:eastAsia="Calibri" w:hAnsi="Times New Roman" w:cs="Times New Roman"/>
          <w:sz w:val="27"/>
          <w:szCs w:val="27"/>
        </w:rPr>
        <w:t>.06.2026 № 08/235-132.</w:t>
      </w:r>
    </w:p>
    <w:p w14:paraId="2D5B3FCB" w14:textId="6F5C363C" w:rsidR="006F5C6A" w:rsidRPr="002F193F" w:rsidRDefault="006F5C6A" w:rsidP="00DA2BED">
      <w:pPr>
        <w:pStyle w:val="a9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F193F">
        <w:rPr>
          <w:rFonts w:ascii="Times New Roman" w:hAnsi="Times New Roman" w:cs="Times New Roman"/>
          <w:sz w:val="28"/>
          <w:szCs w:val="28"/>
        </w:rPr>
        <w:t xml:space="preserve">Про погодження проєкту розпорядження Київського міського голови «Про вирішення фінансових питань» щодо суми 495 156,00 </w:t>
      </w:r>
      <w:r w:rsidRPr="002F193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грн 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>(КПКВК 0111142 «Інші програми та заходи у сфері освіти»)</w:t>
      </w:r>
      <w:r w:rsidRPr="002F193F">
        <w:rPr>
          <w:rFonts w:ascii="Times New Roman" w:hAnsi="Times New Roman" w:cs="Times New Roman"/>
          <w:sz w:val="28"/>
          <w:szCs w:val="28"/>
        </w:rPr>
        <w:t xml:space="preserve"> - </w:t>
      </w:r>
      <w:r w:rsidRPr="002F193F">
        <w:rPr>
          <w:rFonts w:ascii="Times New Roman" w:hAnsi="Times New Roman" w:cs="Times New Roman"/>
          <w:sz w:val="27"/>
          <w:szCs w:val="27"/>
        </w:rPr>
        <w:t xml:space="preserve">лист управління планово-фінансової діяльності, бухгалтерського обліку та звітності </w:t>
      </w:r>
      <w:r w:rsidRPr="002F193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від </w:t>
      </w:r>
      <w:r w:rsidR="00D1545F" w:rsidRPr="002F193F">
        <w:rPr>
          <w:rFonts w:ascii="Times New Roman" w:hAnsi="Times New Roman" w:cs="Times New Roman"/>
          <w:color w:val="000000" w:themeColor="text1"/>
          <w:sz w:val="27"/>
          <w:szCs w:val="27"/>
        </w:rPr>
        <w:t>30</w:t>
      </w:r>
      <w:r w:rsidRPr="002F193F">
        <w:rPr>
          <w:rFonts w:ascii="Times New Roman" w:eastAsia="Calibri" w:hAnsi="Times New Roman" w:cs="Times New Roman"/>
          <w:sz w:val="27"/>
          <w:szCs w:val="27"/>
        </w:rPr>
        <w:t>.06.2026 № 08/235-1</w:t>
      </w:r>
      <w:r w:rsidR="00D1545F" w:rsidRPr="002F193F">
        <w:rPr>
          <w:rFonts w:ascii="Times New Roman" w:eastAsia="Calibri" w:hAnsi="Times New Roman" w:cs="Times New Roman"/>
          <w:sz w:val="27"/>
          <w:szCs w:val="27"/>
        </w:rPr>
        <w:t>32.</w:t>
      </w:r>
    </w:p>
    <w:p w14:paraId="01EBAA5F" w14:textId="271DDBA5" w:rsidR="00D1545F" w:rsidRPr="002F193F" w:rsidRDefault="00D1545F" w:rsidP="00DA2BED">
      <w:pPr>
        <w:pStyle w:val="a9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F193F">
        <w:rPr>
          <w:rFonts w:ascii="Times New Roman" w:hAnsi="Times New Roman" w:cs="Times New Roman"/>
          <w:sz w:val="28"/>
          <w:szCs w:val="28"/>
        </w:rPr>
        <w:t>Про погодження проєкту розпорядження Київського міського голови «Про вирішення фінансових питань» щодо суми  6 </w:t>
      </w:r>
      <w:r w:rsidR="001A1A18" w:rsidRPr="002F193F">
        <w:rPr>
          <w:rFonts w:ascii="Times New Roman" w:hAnsi="Times New Roman" w:cs="Times New Roman"/>
          <w:sz w:val="28"/>
          <w:szCs w:val="28"/>
        </w:rPr>
        <w:t>274</w:t>
      </w:r>
      <w:r w:rsidRPr="002F193F">
        <w:rPr>
          <w:rFonts w:ascii="Times New Roman" w:hAnsi="Times New Roman" w:cs="Times New Roman"/>
          <w:sz w:val="28"/>
          <w:szCs w:val="28"/>
        </w:rPr>
        <w:t> </w:t>
      </w:r>
      <w:r w:rsidR="001A1A18" w:rsidRPr="002F193F">
        <w:rPr>
          <w:rFonts w:ascii="Times New Roman" w:hAnsi="Times New Roman" w:cs="Times New Roman"/>
          <w:sz w:val="28"/>
          <w:szCs w:val="28"/>
        </w:rPr>
        <w:t>379</w:t>
      </w:r>
      <w:r w:rsidRPr="002F193F">
        <w:rPr>
          <w:rFonts w:ascii="Times New Roman" w:hAnsi="Times New Roman" w:cs="Times New Roman"/>
          <w:sz w:val="28"/>
          <w:szCs w:val="28"/>
        </w:rPr>
        <w:t>,</w:t>
      </w:r>
      <w:r w:rsidR="001A1A18" w:rsidRPr="002F193F">
        <w:rPr>
          <w:rFonts w:ascii="Times New Roman" w:hAnsi="Times New Roman" w:cs="Times New Roman"/>
          <w:sz w:val="28"/>
          <w:szCs w:val="28"/>
        </w:rPr>
        <w:t>95</w:t>
      </w:r>
      <w:r w:rsidRPr="002F193F">
        <w:rPr>
          <w:rFonts w:ascii="Times New Roman" w:hAnsi="Times New Roman" w:cs="Times New Roman"/>
          <w:sz w:val="28"/>
          <w:szCs w:val="28"/>
        </w:rPr>
        <w:t xml:space="preserve"> </w:t>
      </w:r>
      <w:r w:rsidRPr="002F193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грн 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>(КПКВК 0113242  «Інші заходи та заклади у сфері соціального захисту і соціального забезпечення»)</w:t>
      </w:r>
      <w:r w:rsidRPr="002F193F">
        <w:rPr>
          <w:rFonts w:ascii="Times New Roman" w:hAnsi="Times New Roman" w:cs="Times New Roman"/>
          <w:sz w:val="28"/>
          <w:szCs w:val="28"/>
        </w:rPr>
        <w:t xml:space="preserve"> - </w:t>
      </w:r>
      <w:r w:rsidRPr="002F193F">
        <w:rPr>
          <w:rFonts w:ascii="Times New Roman" w:hAnsi="Times New Roman" w:cs="Times New Roman"/>
          <w:sz w:val="27"/>
          <w:szCs w:val="27"/>
        </w:rPr>
        <w:t xml:space="preserve">лист управління планово-фінансової діяльності, бухгалтерського обліку та звітності </w:t>
      </w:r>
      <w:r w:rsidRPr="002F193F">
        <w:rPr>
          <w:rFonts w:ascii="Times New Roman" w:hAnsi="Times New Roman" w:cs="Times New Roman"/>
          <w:color w:val="000000" w:themeColor="text1"/>
          <w:sz w:val="27"/>
          <w:szCs w:val="27"/>
        </w:rPr>
        <w:t>від 30</w:t>
      </w:r>
      <w:r w:rsidRPr="002F193F">
        <w:rPr>
          <w:rFonts w:ascii="Times New Roman" w:eastAsia="Calibri" w:hAnsi="Times New Roman" w:cs="Times New Roman"/>
          <w:sz w:val="27"/>
          <w:szCs w:val="27"/>
        </w:rPr>
        <w:t>.06.2026 № 08/235-13</w:t>
      </w:r>
      <w:r w:rsidR="007E7171" w:rsidRPr="002F193F">
        <w:rPr>
          <w:rFonts w:ascii="Times New Roman" w:eastAsia="Calibri" w:hAnsi="Times New Roman" w:cs="Times New Roman"/>
          <w:sz w:val="27"/>
          <w:szCs w:val="27"/>
        </w:rPr>
        <w:t>2.</w:t>
      </w:r>
    </w:p>
    <w:p w14:paraId="3E3AA482" w14:textId="699585BF" w:rsidR="00A061D6" w:rsidRPr="002F193F" w:rsidRDefault="00A061D6" w:rsidP="00DA2BED">
      <w:pPr>
        <w:pStyle w:val="a9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F193F">
        <w:rPr>
          <w:rFonts w:ascii="Times New Roman" w:hAnsi="Times New Roman" w:cs="Times New Roman"/>
          <w:sz w:val="28"/>
          <w:szCs w:val="28"/>
        </w:rPr>
        <w:t xml:space="preserve">Про погодження проєкту розпорядження Київського міського голови «Про вирішення фінансових питань» щодо суми  4 086 763,92 </w:t>
      </w:r>
      <w:r w:rsidRPr="002F193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грн 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>(КПКВК 0113242  «Інші заходи та заклади у сфері соціального захисту і соціального забезпечення»)</w:t>
      </w:r>
      <w:r w:rsidRPr="002F193F">
        <w:rPr>
          <w:rFonts w:ascii="Times New Roman" w:hAnsi="Times New Roman" w:cs="Times New Roman"/>
          <w:sz w:val="28"/>
          <w:szCs w:val="28"/>
        </w:rPr>
        <w:t xml:space="preserve"> - </w:t>
      </w:r>
      <w:r w:rsidRPr="002F193F">
        <w:rPr>
          <w:rFonts w:ascii="Times New Roman" w:hAnsi="Times New Roman" w:cs="Times New Roman"/>
          <w:sz w:val="27"/>
          <w:szCs w:val="27"/>
        </w:rPr>
        <w:t xml:space="preserve">лист управління планово-фінансової діяльності, бухгалтерського обліку та звітності </w:t>
      </w:r>
      <w:r w:rsidRPr="002F193F">
        <w:rPr>
          <w:rFonts w:ascii="Times New Roman" w:hAnsi="Times New Roman" w:cs="Times New Roman"/>
          <w:color w:val="000000" w:themeColor="text1"/>
          <w:sz w:val="27"/>
          <w:szCs w:val="27"/>
        </w:rPr>
        <w:t>від 0</w:t>
      </w:r>
      <w:r w:rsidR="00C07AE1" w:rsidRPr="002F193F">
        <w:rPr>
          <w:rFonts w:ascii="Times New Roman" w:hAnsi="Times New Roman" w:cs="Times New Roman"/>
          <w:color w:val="000000" w:themeColor="text1"/>
          <w:sz w:val="27"/>
          <w:szCs w:val="27"/>
        </w:rPr>
        <w:t>7</w:t>
      </w:r>
      <w:r w:rsidRPr="002F193F">
        <w:rPr>
          <w:rFonts w:ascii="Times New Roman" w:eastAsia="Calibri" w:hAnsi="Times New Roman" w:cs="Times New Roman"/>
          <w:sz w:val="27"/>
          <w:szCs w:val="27"/>
        </w:rPr>
        <w:t>.0</w:t>
      </w:r>
      <w:r w:rsidR="00C07AE1" w:rsidRPr="002F193F">
        <w:rPr>
          <w:rFonts w:ascii="Times New Roman" w:eastAsia="Calibri" w:hAnsi="Times New Roman" w:cs="Times New Roman"/>
          <w:sz w:val="27"/>
          <w:szCs w:val="27"/>
        </w:rPr>
        <w:t>7</w:t>
      </w:r>
      <w:r w:rsidRPr="002F193F">
        <w:rPr>
          <w:rFonts w:ascii="Times New Roman" w:eastAsia="Calibri" w:hAnsi="Times New Roman" w:cs="Times New Roman"/>
          <w:sz w:val="27"/>
          <w:szCs w:val="27"/>
        </w:rPr>
        <w:t>.2026 № 08/235-13</w:t>
      </w:r>
      <w:r w:rsidR="00C07AE1" w:rsidRPr="002F193F">
        <w:rPr>
          <w:rFonts w:ascii="Times New Roman" w:eastAsia="Calibri" w:hAnsi="Times New Roman" w:cs="Times New Roman"/>
          <w:sz w:val="27"/>
          <w:szCs w:val="27"/>
        </w:rPr>
        <w:t>5.</w:t>
      </w:r>
    </w:p>
    <w:p w14:paraId="680BF4CC" w14:textId="730E9B5C" w:rsidR="00A061D6" w:rsidRPr="002F193F" w:rsidRDefault="00A061D6" w:rsidP="00A061D6">
      <w:pPr>
        <w:pStyle w:val="a9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F193F">
        <w:rPr>
          <w:rFonts w:ascii="Times New Roman" w:hAnsi="Times New Roman" w:cs="Times New Roman"/>
          <w:sz w:val="28"/>
          <w:szCs w:val="28"/>
        </w:rPr>
        <w:t xml:space="preserve">Про погодження проєкту розпорядження Київського міського голови «Про вирішення фінансових питань» щодо суми  14 337 127,01 </w:t>
      </w:r>
      <w:r w:rsidRPr="002F193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грн 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>(КПКВК 0113242  «Інші заходи та заклади у сфері соціального захисту і соціального забезпечення»)</w:t>
      </w:r>
      <w:r w:rsidRPr="002F193F">
        <w:rPr>
          <w:rFonts w:ascii="Times New Roman" w:hAnsi="Times New Roman" w:cs="Times New Roman"/>
          <w:sz w:val="28"/>
          <w:szCs w:val="28"/>
        </w:rPr>
        <w:t xml:space="preserve"> - </w:t>
      </w:r>
      <w:r w:rsidRPr="002F193F">
        <w:rPr>
          <w:rFonts w:ascii="Times New Roman" w:hAnsi="Times New Roman" w:cs="Times New Roman"/>
          <w:sz w:val="27"/>
          <w:szCs w:val="27"/>
        </w:rPr>
        <w:t xml:space="preserve">лист управління планово-фінансової діяльності, бухгалтерського обліку та звітності </w:t>
      </w:r>
      <w:r w:rsidRPr="002F193F">
        <w:rPr>
          <w:rFonts w:ascii="Times New Roman" w:hAnsi="Times New Roman" w:cs="Times New Roman"/>
          <w:color w:val="000000" w:themeColor="text1"/>
          <w:sz w:val="27"/>
          <w:szCs w:val="27"/>
        </w:rPr>
        <w:t>від 0</w:t>
      </w:r>
      <w:r w:rsidR="00B24F2F" w:rsidRPr="002F193F">
        <w:rPr>
          <w:rFonts w:ascii="Times New Roman" w:hAnsi="Times New Roman" w:cs="Times New Roman"/>
          <w:color w:val="000000" w:themeColor="text1"/>
          <w:sz w:val="27"/>
          <w:szCs w:val="27"/>
        </w:rPr>
        <w:t>7</w:t>
      </w:r>
      <w:r w:rsidRPr="002F193F">
        <w:rPr>
          <w:rFonts w:ascii="Times New Roman" w:eastAsia="Calibri" w:hAnsi="Times New Roman" w:cs="Times New Roman"/>
          <w:sz w:val="27"/>
          <w:szCs w:val="27"/>
        </w:rPr>
        <w:t>.0</w:t>
      </w:r>
      <w:r w:rsidR="00B24F2F" w:rsidRPr="002F193F">
        <w:rPr>
          <w:rFonts w:ascii="Times New Roman" w:eastAsia="Calibri" w:hAnsi="Times New Roman" w:cs="Times New Roman"/>
          <w:sz w:val="27"/>
          <w:szCs w:val="27"/>
        </w:rPr>
        <w:t>7</w:t>
      </w:r>
      <w:r w:rsidRPr="002F193F">
        <w:rPr>
          <w:rFonts w:ascii="Times New Roman" w:eastAsia="Calibri" w:hAnsi="Times New Roman" w:cs="Times New Roman"/>
          <w:sz w:val="27"/>
          <w:szCs w:val="27"/>
        </w:rPr>
        <w:t>.2026 № 08/235-13</w:t>
      </w:r>
      <w:r w:rsidR="00B24F2F" w:rsidRPr="002F193F">
        <w:rPr>
          <w:rFonts w:ascii="Times New Roman" w:eastAsia="Calibri" w:hAnsi="Times New Roman" w:cs="Times New Roman"/>
          <w:sz w:val="27"/>
          <w:szCs w:val="27"/>
        </w:rPr>
        <w:t>6.</w:t>
      </w:r>
    </w:p>
    <w:p w14:paraId="14840E82" w14:textId="46042392" w:rsidR="00A061D6" w:rsidRPr="002F193F" w:rsidRDefault="00095F37" w:rsidP="00095F37">
      <w:pPr>
        <w:pStyle w:val="a9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F193F">
        <w:rPr>
          <w:rFonts w:ascii="Times New Roman" w:hAnsi="Times New Roman" w:cs="Times New Roman"/>
          <w:sz w:val="28"/>
          <w:szCs w:val="28"/>
        </w:rPr>
        <w:t xml:space="preserve">Про погодження проєкту розпорядження Київського міського голови «Про вирішення фінансових питань» щодо суми  281 480,00 </w:t>
      </w:r>
      <w:r w:rsidRPr="002F193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грн </w:t>
      </w:r>
      <w:r w:rsidRPr="002F193F">
        <w:rPr>
          <w:rFonts w:ascii="Times New Roman" w:eastAsia="Times New Roman" w:hAnsi="Times New Roman" w:cs="Times New Roman"/>
          <w:sz w:val="28"/>
          <w:szCs w:val="27"/>
          <w:lang w:eastAsia="ru-RU"/>
        </w:rPr>
        <w:t>(передача бюджетних призначень)</w:t>
      </w:r>
      <w:r w:rsidRPr="002F193F">
        <w:rPr>
          <w:rFonts w:ascii="Times New Roman" w:hAnsi="Times New Roman" w:cs="Times New Roman"/>
          <w:sz w:val="28"/>
          <w:szCs w:val="28"/>
        </w:rPr>
        <w:t xml:space="preserve"> - </w:t>
      </w:r>
      <w:r w:rsidRPr="002F193F">
        <w:rPr>
          <w:rFonts w:ascii="Times New Roman" w:hAnsi="Times New Roman" w:cs="Times New Roman"/>
          <w:sz w:val="27"/>
          <w:szCs w:val="27"/>
        </w:rPr>
        <w:t xml:space="preserve">лист управління планово-фінансової діяльності, бухгалтерського обліку та звітності </w:t>
      </w:r>
      <w:r w:rsidRPr="002F193F">
        <w:rPr>
          <w:rFonts w:ascii="Times New Roman" w:hAnsi="Times New Roman" w:cs="Times New Roman"/>
          <w:color w:val="000000" w:themeColor="text1"/>
          <w:sz w:val="27"/>
          <w:szCs w:val="27"/>
        </w:rPr>
        <w:t>від 0</w:t>
      </w:r>
      <w:r w:rsidR="00B24F2F" w:rsidRPr="002F193F">
        <w:rPr>
          <w:rFonts w:ascii="Times New Roman" w:hAnsi="Times New Roman" w:cs="Times New Roman"/>
          <w:color w:val="000000" w:themeColor="text1"/>
          <w:sz w:val="27"/>
          <w:szCs w:val="27"/>
        </w:rPr>
        <w:t>7</w:t>
      </w:r>
      <w:r w:rsidRPr="002F193F">
        <w:rPr>
          <w:rFonts w:ascii="Times New Roman" w:eastAsia="Calibri" w:hAnsi="Times New Roman" w:cs="Times New Roman"/>
          <w:sz w:val="27"/>
          <w:szCs w:val="27"/>
        </w:rPr>
        <w:t>.0</w:t>
      </w:r>
      <w:r w:rsidR="00B24F2F" w:rsidRPr="002F193F">
        <w:rPr>
          <w:rFonts w:ascii="Times New Roman" w:eastAsia="Calibri" w:hAnsi="Times New Roman" w:cs="Times New Roman"/>
          <w:sz w:val="27"/>
          <w:szCs w:val="27"/>
        </w:rPr>
        <w:t>7</w:t>
      </w:r>
      <w:r w:rsidRPr="002F193F">
        <w:rPr>
          <w:rFonts w:ascii="Times New Roman" w:eastAsia="Calibri" w:hAnsi="Times New Roman" w:cs="Times New Roman"/>
          <w:sz w:val="27"/>
          <w:szCs w:val="27"/>
        </w:rPr>
        <w:t>.2026 № 08/235-13</w:t>
      </w:r>
      <w:r w:rsidR="00B24F2F" w:rsidRPr="002F193F">
        <w:rPr>
          <w:rFonts w:ascii="Times New Roman" w:eastAsia="Calibri" w:hAnsi="Times New Roman" w:cs="Times New Roman"/>
          <w:sz w:val="27"/>
          <w:szCs w:val="27"/>
        </w:rPr>
        <w:t>6.</w:t>
      </w:r>
    </w:p>
    <w:p w14:paraId="7FC9A0E0" w14:textId="77777777" w:rsidR="00EE14F0" w:rsidRPr="002F193F" w:rsidRDefault="00EE14F0" w:rsidP="00EE14F0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F19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Доповідачі: Вітренко А.О. – голова постійної комісії Київської міської ради з питань бюджету, соціально-економічного розвитку та інвестиційної діяльності; </w:t>
      </w:r>
    </w:p>
    <w:p w14:paraId="752DAD14" w14:textId="77777777" w:rsidR="00EE14F0" w:rsidRPr="002F193F" w:rsidRDefault="00EE14F0" w:rsidP="00EE14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zh-CN" w:bidi="hi-IN"/>
        </w:rPr>
      </w:pPr>
      <w:proofErr w:type="spellStart"/>
      <w:r w:rsidRPr="002F193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zh-CN" w:bidi="hi-IN"/>
        </w:rPr>
        <w:t>Ситніченко</w:t>
      </w:r>
      <w:proofErr w:type="spellEnd"/>
      <w:r w:rsidRPr="002F193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zh-CN" w:bidi="hi-IN"/>
        </w:rPr>
        <w:t xml:space="preserve"> Є.В. – керуючий справами секретаріату Київської міської ради.</w:t>
      </w:r>
    </w:p>
    <w:p w14:paraId="02EE1100" w14:textId="77777777" w:rsidR="00EE14F0" w:rsidRPr="002F193F" w:rsidRDefault="00EE14F0" w:rsidP="00EE14F0">
      <w:pPr>
        <w:pStyle w:val="a9"/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339B1CB" w14:textId="77777777" w:rsidR="00EA714F" w:rsidRPr="002F193F" w:rsidRDefault="00EA714F" w:rsidP="00EE14F0">
      <w:pPr>
        <w:pStyle w:val="a9"/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4CD5944" w14:textId="77777777" w:rsidR="00EA714F" w:rsidRPr="002F193F" w:rsidRDefault="00EA714F" w:rsidP="00EE14F0">
      <w:pPr>
        <w:pStyle w:val="a9"/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82DC3A9" w14:textId="77777777" w:rsidR="00EA714F" w:rsidRPr="002F193F" w:rsidRDefault="00EA714F" w:rsidP="00EE14F0">
      <w:pPr>
        <w:pStyle w:val="a9"/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3ACDEF1" w14:textId="39F18E54" w:rsidR="00EE14F0" w:rsidRDefault="00EE14F0" w:rsidP="00EE14F0">
      <w:pPr>
        <w:pStyle w:val="a9"/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F193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Про розгляд проєктів рішень Київської міської ради</w:t>
      </w:r>
    </w:p>
    <w:p w14:paraId="12ADE1E4" w14:textId="4BFDB555" w:rsidR="0098730A" w:rsidRPr="002F193F" w:rsidRDefault="0098730A" w:rsidP="0098730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 і</w:t>
      </w:r>
      <w:r w:rsidRPr="002F19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нш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их</w:t>
      </w:r>
      <w:r w:rsidRPr="002F19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питан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ь</w:t>
      </w:r>
      <w:r w:rsidRPr="002F19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7C4E4290" w14:textId="77777777" w:rsidR="00716D20" w:rsidRDefault="00716D20" w:rsidP="00891773">
      <w:pPr>
        <w:suppressLineNumbers/>
        <w:tabs>
          <w:tab w:val="left" w:pos="1187"/>
          <w:tab w:val="left" w:pos="8341"/>
        </w:tabs>
        <w:snapToGrid w:val="0"/>
        <w:spacing w:after="0"/>
        <w:jc w:val="both"/>
        <w:rPr>
          <w:rStyle w:val="af"/>
          <w:rFonts w:ascii="Times New Roman" w:eastAsia="Liberation Serif" w:hAnsi="Times New Roman" w:cs="Times New Roman"/>
          <w:i/>
          <w:iCs/>
          <w:color w:val="000000" w:themeColor="text1"/>
          <w:sz w:val="24"/>
          <w:szCs w:val="24"/>
          <w:u w:val="none"/>
        </w:rPr>
      </w:pPr>
      <w:bookmarkStart w:id="0" w:name="_Hlk106028818"/>
      <w:bookmarkStart w:id="1" w:name="_Hlk106024871"/>
    </w:p>
    <w:p w14:paraId="3768CB22" w14:textId="77777777" w:rsidR="00DA0FB2" w:rsidRPr="001B0905" w:rsidRDefault="00DA0FB2" w:rsidP="00891773">
      <w:pPr>
        <w:suppressLineNumbers/>
        <w:tabs>
          <w:tab w:val="left" w:pos="1187"/>
          <w:tab w:val="left" w:pos="8341"/>
        </w:tabs>
        <w:snapToGrid w:val="0"/>
        <w:spacing w:after="0"/>
        <w:jc w:val="both"/>
        <w:rPr>
          <w:rStyle w:val="af"/>
          <w:rFonts w:ascii="Times New Roman" w:eastAsia="Liberation Serif" w:hAnsi="Times New Roman" w:cs="Times New Roman"/>
          <w:i/>
          <w:iCs/>
          <w:color w:val="000000" w:themeColor="text1"/>
          <w:sz w:val="24"/>
          <w:szCs w:val="24"/>
          <w:u w:val="none"/>
        </w:rPr>
      </w:pPr>
    </w:p>
    <w:p w14:paraId="5AB5E553" w14:textId="4D68848F" w:rsidR="00716D20" w:rsidRPr="001B0905" w:rsidRDefault="00A24F97" w:rsidP="00A24F97">
      <w:pPr>
        <w:pStyle w:val="a9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</w:pPr>
      <w:r w:rsidRPr="001B0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розгляд проєкту рішення Київської міської ради </w:t>
      </w:r>
      <w:r w:rsidR="002F193F" w:rsidRPr="001B090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16D20" w:rsidRPr="001B0905">
        <w:rPr>
          <w:rFonts w:ascii="Times New Roman" w:hAnsi="Times New Roman" w:cs="Times New Roman"/>
          <w:color w:val="000000" w:themeColor="text1"/>
          <w:sz w:val="28"/>
          <w:szCs w:val="28"/>
        </w:rPr>
        <w:t>Про розгляд проєкту рішення Київської міської ради</w:t>
      </w:r>
      <w:r w:rsidR="00716D20" w:rsidRPr="001B09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«Про встановлення пам'ятника Гетьману Івану Мазепі та внесення змін до проєктних рішень щодо реконструкції бульвару Тараса Шевченка»  </w:t>
      </w:r>
      <w:r w:rsidRPr="001B0905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(</w:t>
      </w:r>
      <w:r w:rsidRPr="001B09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доручення Київського міського голови </w:t>
      </w:r>
      <w:r w:rsidR="00987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30.06.2026 </w:t>
      </w:r>
      <w:r w:rsidRPr="001B09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</w:t>
      </w:r>
      <w:r w:rsidR="00987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             </w:t>
      </w:r>
      <w:r w:rsidRPr="001B0905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716D20" w:rsidRPr="001B09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№</w:t>
      </w:r>
      <w:r w:rsidRPr="001B09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 08/231-</w:t>
      </w:r>
      <w:r w:rsidR="00716D20" w:rsidRPr="001B090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484</w:t>
      </w:r>
      <w:r w:rsidRPr="0098730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/ПР).</w:t>
      </w:r>
    </w:p>
    <w:p w14:paraId="3ACAC020" w14:textId="0DAD6C87" w:rsidR="00A24F97" w:rsidRPr="002F193F" w:rsidRDefault="002F193F" w:rsidP="00F75382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eastAsia="uk-UA"/>
        </w:rPr>
      </w:pPr>
      <w:r w:rsidRPr="002F19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Доповідач: </w:t>
      </w:r>
      <w:r w:rsidRPr="002F193F">
        <w:rPr>
          <w:rFonts w:ascii="Times New Roman" w:eastAsia="Andale Sans UI" w:hAnsi="Times New Roman" w:cs="Times New Roman"/>
          <w:i/>
          <w:kern w:val="1"/>
          <w:sz w:val="24"/>
          <w:szCs w:val="24"/>
          <w:lang w:bidi="en-US"/>
        </w:rPr>
        <w:t xml:space="preserve"> депутат Київської міської ради </w:t>
      </w:r>
      <w:r w:rsidRPr="002F193F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r w:rsidR="00A24F97" w:rsidRPr="002F193F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Вітренко А.О.</w:t>
      </w:r>
      <w:r w:rsidRPr="002F193F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 (суб’єкт подання проєкту рішення)</w:t>
      </w:r>
      <w:r w:rsidR="00891773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.</w:t>
      </w:r>
    </w:p>
    <w:p w14:paraId="0B0B86C8" w14:textId="4B1C09B6" w:rsidR="00716D20" w:rsidRDefault="00716D20" w:rsidP="00F75382">
      <w:pPr>
        <w:suppressLineNumbers/>
        <w:tabs>
          <w:tab w:val="left" w:pos="1187"/>
          <w:tab w:val="left" w:pos="8341"/>
        </w:tabs>
        <w:snapToGrid w:val="0"/>
        <w:spacing w:after="0"/>
        <w:jc w:val="both"/>
        <w:rPr>
          <w:rStyle w:val="af"/>
          <w:rFonts w:ascii="Times New Roman" w:eastAsia="Liberation Serif" w:hAnsi="Times New Roman" w:cs="Times New Roman"/>
          <w:i/>
          <w:iCs/>
          <w:color w:val="000000"/>
          <w:sz w:val="24"/>
          <w:szCs w:val="24"/>
          <w:u w:val="none"/>
        </w:rPr>
      </w:pPr>
    </w:p>
    <w:p w14:paraId="0F07A0AE" w14:textId="77777777" w:rsidR="00DA0FB2" w:rsidRDefault="00DA0FB2" w:rsidP="00F75382">
      <w:pPr>
        <w:suppressLineNumbers/>
        <w:tabs>
          <w:tab w:val="left" w:pos="1187"/>
          <w:tab w:val="left" w:pos="8341"/>
        </w:tabs>
        <w:snapToGrid w:val="0"/>
        <w:spacing w:after="0"/>
        <w:jc w:val="both"/>
        <w:rPr>
          <w:rStyle w:val="af"/>
          <w:rFonts w:ascii="Times New Roman" w:eastAsia="Liberation Serif" w:hAnsi="Times New Roman" w:cs="Times New Roman"/>
          <w:i/>
          <w:iCs/>
          <w:color w:val="000000"/>
          <w:sz w:val="24"/>
          <w:szCs w:val="24"/>
          <w:u w:val="none"/>
        </w:rPr>
      </w:pPr>
    </w:p>
    <w:bookmarkEnd w:id="0"/>
    <w:bookmarkEnd w:id="1"/>
    <w:p w14:paraId="3EFF5DDF" w14:textId="7625115D" w:rsidR="00B640FC" w:rsidRPr="002F193F" w:rsidRDefault="00B640FC" w:rsidP="00807A41">
      <w:pPr>
        <w:pStyle w:val="Default"/>
        <w:numPr>
          <w:ilvl w:val="0"/>
          <w:numId w:val="5"/>
        </w:numPr>
        <w:ind w:left="0"/>
        <w:jc w:val="both"/>
        <w:rPr>
          <w:rFonts w:eastAsia="Liberation Serif"/>
          <w:i/>
          <w:iCs/>
          <w:color w:val="000000" w:themeColor="text1"/>
          <w:sz w:val="28"/>
          <w:szCs w:val="28"/>
          <w14:ligatures w14:val="none"/>
        </w:rPr>
      </w:pPr>
      <w:r w:rsidRPr="002F193F">
        <w:rPr>
          <w:iCs/>
          <w:sz w:val="28"/>
          <w:szCs w:val="28"/>
        </w:rPr>
        <w:t xml:space="preserve">Про </w:t>
      </w:r>
      <w:r w:rsidRPr="002F193F">
        <w:rPr>
          <w:sz w:val="28"/>
          <w:szCs w:val="28"/>
        </w:rPr>
        <w:t xml:space="preserve">погодження напрямків використання коштів статутного капіталу Комунального некомерційного підприємства «Київський міський центр репродуктивної та </w:t>
      </w:r>
      <w:proofErr w:type="spellStart"/>
      <w:r w:rsidRPr="002F193F">
        <w:rPr>
          <w:sz w:val="28"/>
          <w:szCs w:val="28"/>
        </w:rPr>
        <w:t>перинатальної</w:t>
      </w:r>
      <w:proofErr w:type="spellEnd"/>
      <w:r w:rsidRPr="002F193F">
        <w:rPr>
          <w:sz w:val="28"/>
          <w:szCs w:val="28"/>
        </w:rPr>
        <w:t xml:space="preserve"> медицини» на суму </w:t>
      </w:r>
      <w:r w:rsidR="00807A41" w:rsidRPr="002F193F">
        <w:rPr>
          <w:sz w:val="28"/>
          <w:szCs w:val="28"/>
        </w:rPr>
        <w:t xml:space="preserve"> </w:t>
      </w:r>
      <w:r w:rsidR="00807A41" w:rsidRPr="002F193F">
        <w:rPr>
          <w14:ligatures w14:val="none"/>
        </w:rPr>
        <w:t xml:space="preserve"> </w:t>
      </w:r>
      <w:r w:rsidR="00807A41" w:rsidRPr="002F193F">
        <w:rPr>
          <w:sz w:val="28"/>
          <w:szCs w:val="28"/>
          <w14:ligatures w14:val="none"/>
        </w:rPr>
        <w:t xml:space="preserve">7 042 401,46 </w:t>
      </w:r>
      <w:r w:rsidR="00807A41" w:rsidRPr="002F193F">
        <w:rPr>
          <w:sz w:val="28"/>
          <w:szCs w:val="28"/>
        </w:rPr>
        <w:t xml:space="preserve">  </w:t>
      </w:r>
      <w:r w:rsidRPr="002F193F">
        <w:rPr>
          <w:sz w:val="28"/>
          <w:szCs w:val="28"/>
        </w:rPr>
        <w:t xml:space="preserve">гривень </w:t>
      </w:r>
      <w:r w:rsidR="00807A41" w:rsidRPr="002F193F">
        <w:rPr>
          <w:sz w:val="28"/>
          <w:szCs w:val="28"/>
        </w:rPr>
        <w:t xml:space="preserve"> за напрямками визначеними у листі від 06.07.2026 № 061/52-1055 </w:t>
      </w:r>
      <w:r w:rsidRPr="002F193F">
        <w:rPr>
          <w:sz w:val="28"/>
          <w:szCs w:val="28"/>
        </w:rPr>
        <w:t xml:space="preserve">(лист </w:t>
      </w:r>
      <w:r w:rsidRPr="002F193F">
        <w:rPr>
          <w14:ligatures w14:val="none"/>
        </w:rPr>
        <w:t xml:space="preserve"> </w:t>
      </w:r>
      <w:r w:rsidRPr="002F193F">
        <w:rPr>
          <w:sz w:val="28"/>
          <w:szCs w:val="28"/>
          <w14:ligatures w14:val="none"/>
        </w:rPr>
        <w:t>Департаменту охорони здоров’я виконавчого органу Київської міської ради (Київської міської державної адміністрації)</w:t>
      </w:r>
      <w:r w:rsidRPr="002F193F">
        <w:rPr>
          <w:sz w:val="28"/>
          <w:szCs w:val="28"/>
        </w:rPr>
        <w:t xml:space="preserve"> </w:t>
      </w:r>
      <w:r w:rsidR="00807A41" w:rsidRPr="002F193F">
        <w:rPr>
          <w:sz w:val="28"/>
          <w:szCs w:val="28"/>
        </w:rPr>
        <w:t xml:space="preserve"> від 08.07.2026  №  061 -5185</w:t>
      </w:r>
      <w:r w:rsidRPr="002F193F">
        <w:rPr>
          <w:sz w:val="28"/>
          <w:szCs w:val="28"/>
        </w:rPr>
        <w:t>).</w:t>
      </w:r>
    </w:p>
    <w:p w14:paraId="3AE5EBC8" w14:textId="471F70CD" w:rsidR="00B640FC" w:rsidRPr="002F193F" w:rsidRDefault="00B640FC" w:rsidP="00B640FC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</w:rPr>
      </w:pPr>
      <w:r w:rsidRPr="002F19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Доповідачі: </w:t>
      </w:r>
      <w:proofErr w:type="spellStart"/>
      <w:r w:rsidRPr="002F193F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zh-CN" w:bidi="hi-IN"/>
        </w:rPr>
        <w:t>Мостепан</w:t>
      </w:r>
      <w:proofErr w:type="spellEnd"/>
      <w:r w:rsidRPr="002F193F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zh-CN" w:bidi="hi-IN"/>
        </w:rPr>
        <w:t xml:space="preserve"> Т.В.</w:t>
      </w:r>
      <w:r w:rsidR="00645894" w:rsidRPr="002F193F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</w:rPr>
        <w:t xml:space="preserve"> </w:t>
      </w:r>
      <w:r w:rsidR="00645894" w:rsidRPr="002F193F">
        <w:rPr>
          <w:rFonts w:ascii="Times New Roman" w:eastAsia="Calibri" w:hAnsi="Times New Roman" w:cs="Times New Roman"/>
          <w:i/>
          <w:color w:val="000000" w:themeColor="text1"/>
          <w:lang w:eastAsia="zh-CN" w:bidi="hi-IN"/>
        </w:rPr>
        <w:t>–</w:t>
      </w:r>
      <w:r w:rsidR="00592122" w:rsidRPr="002F193F">
        <w:rPr>
          <w:rFonts w:ascii="Times New Roman" w:eastAsia="Calibri" w:hAnsi="Times New Roman" w:cs="Times New Roman"/>
          <w:i/>
          <w:color w:val="000000" w:themeColor="text1"/>
          <w:lang w:eastAsia="zh-CN" w:bidi="hi-IN"/>
        </w:rPr>
        <w:t xml:space="preserve">  </w:t>
      </w:r>
      <w:r w:rsidRPr="002F193F">
        <w:rPr>
          <w:rFonts w:ascii="Times New Roman" w:eastAsia="Liberation Serif" w:hAnsi="Times New Roman" w:cs="Times New Roman"/>
          <w:i/>
          <w:iCs/>
          <w:color w:val="000000"/>
          <w:kern w:val="1"/>
          <w:sz w:val="24"/>
          <w:szCs w:val="24"/>
        </w:rPr>
        <w:t>директорка Департаменту охорони здоров’я  виконавчого органу Київської міської ради (КМДА);</w:t>
      </w:r>
    </w:p>
    <w:p w14:paraId="7702ECC4" w14:textId="36B8FA30" w:rsidR="00B640FC" w:rsidRPr="002F193F" w:rsidRDefault="00B640FC" w:rsidP="00B640FC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Liberation Serif" w:hAnsi="Times New Roman" w:cs="Times New Roman"/>
          <w:i/>
          <w:iCs/>
          <w:color w:val="000000" w:themeColor="text1"/>
          <w:sz w:val="24"/>
          <w:szCs w:val="24"/>
        </w:rPr>
      </w:pPr>
      <w:r w:rsidRPr="002F193F">
        <w:rPr>
          <w:rFonts w:ascii="Times New Roman" w:eastAsia="Liberation Serif" w:hAnsi="Times New Roman" w:cs="Times New Roman"/>
          <w:i/>
          <w:iCs/>
          <w:color w:val="000000" w:themeColor="text1"/>
          <w:sz w:val="24"/>
          <w:szCs w:val="24"/>
        </w:rPr>
        <w:t xml:space="preserve">Голікова О.С. – директор </w:t>
      </w:r>
      <w:r w:rsidRPr="002F193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Комунального некомерційного підприємства «Київський міський центр репродуктивної та </w:t>
      </w:r>
      <w:proofErr w:type="spellStart"/>
      <w:r w:rsidRPr="002F19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перинатальної</w:t>
      </w:r>
      <w:proofErr w:type="spellEnd"/>
      <w:r w:rsidRPr="002F193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медицини».</w:t>
      </w:r>
    </w:p>
    <w:p w14:paraId="00E70CE2" w14:textId="77777777" w:rsidR="00B640FC" w:rsidRDefault="00B640FC" w:rsidP="00B640FC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Liberation Serif" w:hAnsi="Times New Roman" w:cs="Times New Roman"/>
          <w:i/>
          <w:iCs/>
          <w:color w:val="000000" w:themeColor="text1"/>
          <w:sz w:val="28"/>
          <w:szCs w:val="28"/>
        </w:rPr>
      </w:pPr>
    </w:p>
    <w:p w14:paraId="1024AF63" w14:textId="77777777" w:rsidR="00DA0FB2" w:rsidRPr="002F193F" w:rsidRDefault="00DA0FB2" w:rsidP="00B640FC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Liberation Serif" w:hAnsi="Times New Roman" w:cs="Times New Roman"/>
          <w:i/>
          <w:iCs/>
          <w:color w:val="000000" w:themeColor="text1"/>
          <w:sz w:val="28"/>
          <w:szCs w:val="28"/>
        </w:rPr>
      </w:pPr>
    </w:p>
    <w:p w14:paraId="3D66E7A5" w14:textId="6BE7CD72" w:rsidR="00082D47" w:rsidRPr="002F193F" w:rsidRDefault="005D64A9" w:rsidP="004F084D">
      <w:pPr>
        <w:pStyle w:val="a9"/>
        <w:numPr>
          <w:ilvl w:val="0"/>
          <w:numId w:val="5"/>
        </w:numPr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93F">
        <w:rPr>
          <w:rFonts w:ascii="Times New Roman" w:hAnsi="Times New Roman" w:cs="Times New Roman"/>
          <w:iCs/>
          <w:sz w:val="28"/>
          <w:szCs w:val="28"/>
        </w:rPr>
        <w:t xml:space="preserve">Про </w:t>
      </w:r>
      <w:r w:rsidRPr="002F193F">
        <w:rPr>
          <w:rFonts w:ascii="Times New Roman" w:hAnsi="Times New Roman" w:cs="Times New Roman"/>
          <w:sz w:val="28"/>
          <w:szCs w:val="28"/>
        </w:rPr>
        <w:t xml:space="preserve">погодження напрямків </w:t>
      </w:r>
      <w:r w:rsidR="00082D47" w:rsidRPr="002F193F">
        <w:rPr>
          <w:rFonts w:ascii="Times New Roman" w:hAnsi="Times New Roman" w:cs="Times New Roman"/>
          <w:sz w:val="28"/>
          <w:szCs w:val="28"/>
        </w:rPr>
        <w:t xml:space="preserve">використання коштів  КП </w:t>
      </w:r>
      <w:r w:rsidR="00082D47" w:rsidRPr="002F193F">
        <w:rPr>
          <w:rFonts w:ascii="Times New Roman" w:eastAsia="Calibri" w:hAnsi="Times New Roman" w:cs="Times New Roman"/>
          <w:sz w:val="28"/>
          <w:szCs w:val="28"/>
        </w:rPr>
        <w:t>«Керуюча компанія з обслуговування житлового фонду Печерського район</w:t>
      </w:r>
      <w:r w:rsidR="00307C1E" w:rsidRPr="002F193F">
        <w:rPr>
          <w:rFonts w:ascii="Times New Roman" w:eastAsia="Calibri" w:hAnsi="Times New Roman" w:cs="Times New Roman"/>
          <w:sz w:val="28"/>
          <w:szCs w:val="28"/>
        </w:rPr>
        <w:t>у</w:t>
      </w:r>
      <w:r w:rsidR="00082D47" w:rsidRPr="002F193F">
        <w:rPr>
          <w:rFonts w:ascii="Times New Roman" w:eastAsia="Calibri" w:hAnsi="Times New Roman" w:cs="Times New Roman"/>
          <w:sz w:val="28"/>
          <w:szCs w:val="28"/>
        </w:rPr>
        <w:t xml:space="preserve"> м. Києва»</w:t>
      </w:r>
      <w:r w:rsidR="00082D47" w:rsidRPr="002F193F">
        <w:rPr>
          <w:rFonts w:ascii="Times New Roman" w:hAnsi="Times New Roman" w:cs="Times New Roman"/>
          <w:sz w:val="28"/>
          <w:szCs w:val="28"/>
        </w:rPr>
        <w:t xml:space="preserve">, за рахунок яких формується статутний капітал, відповідно до рішення Київської міської ради від 10.02.2026 № 345/10812 «Про збільшення розміру статутних капіталів комунальних підприємств – керуючих компаній з обслуговування житлового фонду районів м. Києва», викладених у листі  від </w:t>
      </w:r>
      <w:r w:rsidR="00082D47" w:rsidRPr="002F193F">
        <w:rPr>
          <w:rFonts w:ascii="Times New Roman" w:eastAsia="Times New Roman" w:hAnsi="Times New Roman" w:cs="Times New Roman"/>
          <w:sz w:val="28"/>
          <w:szCs w:val="28"/>
          <w:lang w:eastAsia="ru-RU"/>
        </w:rPr>
        <w:t>15.06.2026 № 105/44-2011.</w:t>
      </w:r>
    </w:p>
    <w:p w14:paraId="299A4251" w14:textId="1593FD20" w:rsidR="005D64A9" w:rsidRPr="002F193F" w:rsidRDefault="00561CC2" w:rsidP="00082D47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F19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Доповідач: Павлик</w:t>
      </w:r>
      <w:r w:rsidR="000F7111" w:rsidRPr="002F19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І.К. </w:t>
      </w:r>
      <w:r w:rsidRPr="002F19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–</w:t>
      </w:r>
      <w:r w:rsidR="000F7111" w:rsidRPr="002F19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2F19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директор </w:t>
      </w:r>
      <w:r w:rsidRPr="002F193F">
        <w:rPr>
          <w:rFonts w:ascii="Times New Roman" w:hAnsi="Times New Roman" w:cs="Times New Roman"/>
          <w:i/>
          <w:iCs/>
          <w:sz w:val="24"/>
          <w:szCs w:val="24"/>
        </w:rPr>
        <w:t xml:space="preserve">КП </w:t>
      </w:r>
      <w:r w:rsidRPr="002F193F">
        <w:rPr>
          <w:rFonts w:ascii="Times New Roman" w:eastAsia="Calibri" w:hAnsi="Times New Roman" w:cs="Times New Roman"/>
          <w:i/>
          <w:iCs/>
          <w:sz w:val="24"/>
          <w:szCs w:val="24"/>
        </w:rPr>
        <w:t>«Керуюча компанія з обслуговування житлового фонду Печерського район</w:t>
      </w:r>
      <w:r w:rsidR="007913AF" w:rsidRPr="002F193F">
        <w:rPr>
          <w:rFonts w:ascii="Times New Roman" w:eastAsia="Calibri" w:hAnsi="Times New Roman" w:cs="Times New Roman"/>
          <w:i/>
          <w:iCs/>
          <w:sz w:val="24"/>
          <w:szCs w:val="24"/>
        </w:rPr>
        <w:t>у</w:t>
      </w:r>
      <w:r w:rsidRPr="002F19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м. Києва».</w:t>
      </w:r>
    </w:p>
    <w:p w14:paraId="05009652" w14:textId="77777777" w:rsidR="00FD413B" w:rsidRDefault="00FD413B" w:rsidP="00082D47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3B888BB" w14:textId="77777777" w:rsidR="00DA0FB2" w:rsidRPr="002F193F" w:rsidRDefault="00DA0FB2" w:rsidP="00082D47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316F9C3" w14:textId="27A702D5" w:rsidR="00307C1E" w:rsidRPr="002F193F" w:rsidRDefault="00307C1E" w:rsidP="00307C1E">
      <w:pPr>
        <w:pStyle w:val="a9"/>
        <w:numPr>
          <w:ilvl w:val="0"/>
          <w:numId w:val="5"/>
        </w:numPr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2F193F">
        <w:rPr>
          <w:rFonts w:ascii="Times New Roman" w:hAnsi="Times New Roman" w:cs="Times New Roman"/>
          <w:iCs/>
          <w:sz w:val="28"/>
          <w:szCs w:val="28"/>
        </w:rPr>
        <w:t xml:space="preserve">Про </w:t>
      </w:r>
      <w:r w:rsidRPr="002F193F">
        <w:rPr>
          <w:rFonts w:ascii="Times New Roman" w:hAnsi="Times New Roman" w:cs="Times New Roman"/>
          <w:sz w:val="28"/>
          <w:szCs w:val="28"/>
        </w:rPr>
        <w:t xml:space="preserve">погодження напрямків використання коштів КП </w:t>
      </w:r>
      <w:r w:rsidRPr="002F193F">
        <w:rPr>
          <w:rFonts w:ascii="Times New Roman" w:eastAsia="Calibri" w:hAnsi="Times New Roman" w:cs="Times New Roman"/>
          <w:sz w:val="28"/>
          <w:szCs w:val="28"/>
        </w:rPr>
        <w:t>«Керуюча компанія з обслуговування житлового фонду Подільського району м. Києва»</w:t>
      </w:r>
      <w:r w:rsidRPr="002F193F">
        <w:rPr>
          <w:rFonts w:ascii="Times New Roman" w:hAnsi="Times New Roman" w:cs="Times New Roman"/>
          <w:sz w:val="28"/>
          <w:szCs w:val="28"/>
        </w:rPr>
        <w:t xml:space="preserve">, за рахунок яких формується статутний капітал, відповідно до рішення Київської міської ради від 10.02.2026 № 345/10812 «Про збільшення розміру статутних капіталів комунальних підприємств – керуючих компаній з обслуговування житлового фонду районів м. Києва», викладених у листі  від 29.06.2026 № </w:t>
      </w:r>
      <w:r w:rsidRPr="002F193F">
        <w:rPr>
          <w:rFonts w:ascii="Times New Roman" w:hAnsi="Times New Roman" w:cs="Times New Roman"/>
          <w:iCs/>
          <w:sz w:val="28"/>
          <w:szCs w:val="28"/>
        </w:rPr>
        <w:t>№ 106/63-2271.</w:t>
      </w:r>
    </w:p>
    <w:p w14:paraId="03D5726F" w14:textId="62A098C3" w:rsidR="00307C1E" w:rsidRPr="002F193F" w:rsidRDefault="00307C1E" w:rsidP="00307C1E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19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Доповідач: </w:t>
      </w:r>
      <w:r w:rsidR="007913AF" w:rsidRPr="002F193F">
        <w:rPr>
          <w:rFonts w:ascii="Times New Roman" w:hAnsi="Times New Roman" w:cs="Times New Roman"/>
          <w:i/>
          <w:iCs/>
          <w:sz w:val="24"/>
          <w:szCs w:val="24"/>
        </w:rPr>
        <w:t>Крикун А. Є.</w:t>
      </w:r>
      <w:r w:rsidR="007913AF" w:rsidRPr="002F19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- директор </w:t>
      </w:r>
      <w:r w:rsidR="007913AF" w:rsidRPr="002F193F">
        <w:rPr>
          <w:rFonts w:ascii="Times New Roman" w:hAnsi="Times New Roman" w:cs="Times New Roman"/>
          <w:i/>
          <w:iCs/>
          <w:sz w:val="24"/>
          <w:szCs w:val="24"/>
        </w:rPr>
        <w:t xml:space="preserve">КП </w:t>
      </w:r>
      <w:r w:rsidR="007913AF" w:rsidRPr="002F193F">
        <w:rPr>
          <w:rFonts w:ascii="Times New Roman" w:eastAsia="Calibri" w:hAnsi="Times New Roman" w:cs="Times New Roman"/>
          <w:i/>
          <w:iCs/>
          <w:sz w:val="24"/>
          <w:szCs w:val="24"/>
        </w:rPr>
        <w:t>«Керуюча компанія з обслуговування житлового фонду Подільського району м. Києва».</w:t>
      </w:r>
    </w:p>
    <w:p w14:paraId="7B1069F5" w14:textId="77777777" w:rsidR="007913AF" w:rsidRPr="002F193F" w:rsidRDefault="007913AF" w:rsidP="00307C1E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68A1DBE" w14:textId="77777777" w:rsidR="00EA714F" w:rsidRDefault="00EA714F" w:rsidP="00307C1E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CC5AC54" w14:textId="77777777" w:rsidR="00DA0FB2" w:rsidRPr="002F193F" w:rsidRDefault="00DA0FB2" w:rsidP="00307C1E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C042F23" w14:textId="72637CAE" w:rsidR="00FD413B" w:rsidRPr="002F193F" w:rsidRDefault="00FD413B" w:rsidP="00FD413B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F193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2F193F">
        <w:rPr>
          <w:rFonts w:ascii="Times New Roman" w:hAnsi="Times New Roman" w:cs="Times New Roman"/>
          <w:color w:val="000000"/>
          <w:sz w:val="28"/>
          <w:szCs w:val="28"/>
        </w:rPr>
        <w:t>Про погодження перерозподіл</w:t>
      </w:r>
      <w:r w:rsidR="00E34096" w:rsidRPr="002F193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F193F">
        <w:rPr>
          <w:rFonts w:ascii="Times New Roman" w:hAnsi="Times New Roman" w:cs="Times New Roman"/>
          <w:color w:val="000000"/>
          <w:sz w:val="28"/>
          <w:szCs w:val="28"/>
        </w:rPr>
        <w:t xml:space="preserve"> видатків бюджету міста Києва, передбачених Подільській районній в місті Києві державній адміністрації на 2026 рік у загальному фонді бюджету міста Києва, згідно розпорядження виконавчого органу Київської міської ради (Київської міської державної адміністрації) від 24 червня 2026 року № 137.</w:t>
      </w:r>
    </w:p>
    <w:p w14:paraId="6764B0E8" w14:textId="2F84B864" w:rsidR="004A3304" w:rsidRPr="002F193F" w:rsidRDefault="00FD413B" w:rsidP="004A3304">
      <w:pPr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F19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Доповідач: </w:t>
      </w:r>
      <w:r w:rsidR="004A3304" w:rsidRPr="002F193F">
        <w:rPr>
          <w:rFonts w:ascii="Times New Roman" w:eastAsia="SimSun" w:hAnsi="Times New Roman" w:cs="Times New Roman"/>
          <w:bCs/>
          <w:i/>
          <w:color w:val="000000"/>
          <w:kern w:val="1"/>
          <w:sz w:val="24"/>
          <w:szCs w:val="24"/>
          <w:lang w:eastAsia="zh-CN" w:bidi="hi-IN"/>
        </w:rPr>
        <w:t>Наконечний  В.М.</w:t>
      </w:r>
      <w:r w:rsidR="004A3304" w:rsidRPr="002F193F">
        <w:rPr>
          <w:rFonts w:ascii="Times New Roman" w:eastAsia="SimSun" w:hAnsi="Times New Roman" w:cs="Times New Roman"/>
          <w:bCs/>
          <w:i/>
          <w:color w:val="303030"/>
          <w:kern w:val="1"/>
          <w:sz w:val="24"/>
          <w:szCs w:val="24"/>
          <w:lang w:eastAsia="zh-CN" w:bidi="hi-IN"/>
        </w:rPr>
        <w:t xml:space="preserve"> -</w:t>
      </w:r>
      <w:r w:rsidR="004A3304" w:rsidRPr="002F193F">
        <w:rPr>
          <w:rFonts w:ascii="Times New Roman" w:eastAsia="SimSun" w:hAnsi="Times New Roman" w:cs="Times New Roman"/>
          <w:bCs/>
          <w:i/>
          <w:kern w:val="1"/>
          <w:sz w:val="24"/>
          <w:szCs w:val="24"/>
          <w:lang w:eastAsia="zh-CN" w:bidi="hi-IN"/>
        </w:rPr>
        <w:t xml:space="preserve"> </w:t>
      </w:r>
      <w:r w:rsidR="004A3304" w:rsidRPr="002F193F">
        <w:rPr>
          <w:rFonts w:ascii="Times New Roman" w:eastAsia="Calibri" w:hAnsi="Times New Roman" w:cs="Times New Roman"/>
          <w:i/>
          <w:sz w:val="24"/>
          <w:szCs w:val="24"/>
        </w:rPr>
        <w:t>голова Подільської районної в місті Києві державної адміністрації.</w:t>
      </w:r>
    </w:p>
    <w:p w14:paraId="2C4D0A27" w14:textId="77777777" w:rsidR="00EA714F" w:rsidRPr="002F193F" w:rsidRDefault="00EA714F" w:rsidP="004A3304">
      <w:pPr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EED35C7" w14:textId="77777777" w:rsidR="00EA714F" w:rsidRPr="002F193F" w:rsidRDefault="00EA714F" w:rsidP="0031479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</w:p>
    <w:p w14:paraId="2DA8A1DB" w14:textId="21E78F16" w:rsidR="0039238D" w:rsidRPr="002F193F" w:rsidRDefault="0039238D" w:rsidP="0039238D">
      <w:pPr>
        <w:pStyle w:val="a9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1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</w:t>
      </w:r>
      <w:r w:rsidRPr="002F193F">
        <w:rPr>
          <w:rFonts w:ascii="Times New Roman" w:hAnsi="Times New Roman" w:cs="Times New Roman"/>
          <w:sz w:val="28"/>
          <w:szCs w:val="28"/>
        </w:rPr>
        <w:t>розгляд листа Департаменту культури виконавчого органу Київської міської ради (Київської міської державної адміністрації) від 06.04.2026 № 060-1932 щодо виділення додаткових коштів Центральному парку культури і відпочинку м. Києва у сумі 12 229 570,08 грн на 2026 рік.</w:t>
      </w:r>
    </w:p>
    <w:p w14:paraId="39562481" w14:textId="77777777" w:rsidR="0039238D" w:rsidRDefault="0039238D" w:rsidP="003923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2F193F">
        <w:rPr>
          <w:rFonts w:ascii="Times New Roman" w:hAnsi="Times New Roman" w:cs="Times New Roman"/>
          <w:i/>
          <w:iCs/>
        </w:rPr>
        <w:t>Доповідач:</w:t>
      </w:r>
      <w:r w:rsidRPr="002F193F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2F193F">
        <w:rPr>
          <w:rFonts w:ascii="Times New Roman" w:eastAsia="Calibri" w:hAnsi="Times New Roman" w:cs="Times New Roman"/>
          <w:i/>
        </w:rPr>
        <w:t>Анжияк</w:t>
      </w:r>
      <w:proofErr w:type="spellEnd"/>
      <w:r w:rsidRPr="002F193F">
        <w:rPr>
          <w:rFonts w:ascii="Times New Roman" w:eastAsia="Calibri" w:hAnsi="Times New Roman" w:cs="Times New Roman"/>
          <w:i/>
        </w:rPr>
        <w:t xml:space="preserve"> С.М. </w:t>
      </w:r>
      <w:r w:rsidRPr="002F193F">
        <w:rPr>
          <w:rFonts w:ascii="Times New Roman" w:eastAsia="Calibri" w:hAnsi="Times New Roman" w:cs="Times New Roman"/>
          <w:i/>
          <w:color w:val="000000" w:themeColor="text1"/>
          <w:lang w:eastAsia="zh-CN" w:bidi="hi-IN"/>
        </w:rPr>
        <w:t>–</w:t>
      </w:r>
      <w:r w:rsidRPr="002F193F">
        <w:rPr>
          <w:rFonts w:ascii="Times New Roman" w:eastAsia="Calibri" w:hAnsi="Times New Roman" w:cs="Times New Roman"/>
          <w:i/>
        </w:rPr>
        <w:t xml:space="preserve"> директор Департаменту культури виконавчого органу Київської міської ради (КМДА).</w:t>
      </w:r>
    </w:p>
    <w:p w14:paraId="5D3046EC" w14:textId="77777777" w:rsidR="0098730A" w:rsidRDefault="0098730A" w:rsidP="003923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</w:p>
    <w:p w14:paraId="2BADD25A" w14:textId="4F7C03C0" w:rsidR="0098730A" w:rsidRPr="0098730A" w:rsidRDefault="0098730A" w:rsidP="0098730A">
      <w:pPr>
        <w:pStyle w:val="a9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8730A">
        <w:rPr>
          <w:rFonts w:ascii="Times New Roman" w:hAnsi="Times New Roman" w:cs="Times New Roman"/>
          <w:color w:val="000000" w:themeColor="text1"/>
          <w:sz w:val="28"/>
          <w:szCs w:val="28"/>
        </w:rPr>
        <w:t>Про розгляд проєкту рішення Київської міської ради «</w:t>
      </w:r>
      <w:r w:rsidRPr="0098730A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Київської міської  ради  від  18  грудня  2025 року № 313/10780 «Про бюджет міста Києва на 2026 рік» </w:t>
      </w:r>
      <w:r w:rsidRPr="002F193F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(</w:t>
      </w:r>
      <w:r w:rsidRPr="002F19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доручення Київського міського голови від</w:t>
      </w:r>
      <w:r w:rsidRPr="002F193F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09</w:t>
      </w:r>
      <w:r w:rsidRPr="002F193F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.06.2026  №  08/231-</w:t>
      </w:r>
      <w:r w:rsidR="009B7B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507</w:t>
      </w:r>
      <w:r w:rsidRPr="002F193F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/ПР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="009B7B7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6FEF6448" w14:textId="601204E4" w:rsidR="003C345F" w:rsidRPr="003C345F" w:rsidRDefault="003C345F" w:rsidP="003C345F">
      <w:pPr>
        <w:suppressLineNumbers/>
        <w:tabs>
          <w:tab w:val="left" w:pos="1187"/>
          <w:tab w:val="left" w:pos="8341"/>
        </w:tabs>
        <w:snapToGrid w:val="0"/>
        <w:jc w:val="both"/>
        <w:rPr>
          <w:rStyle w:val="af"/>
          <w:rFonts w:ascii="Times New Roman" w:eastAsia="Liberation Serif" w:hAnsi="Times New Roman" w:cs="Times New Roman"/>
          <w:i/>
          <w:iCs/>
          <w:color w:val="000000"/>
          <w:sz w:val="24"/>
          <w:szCs w:val="24"/>
          <w:u w:val="none"/>
        </w:rPr>
      </w:pPr>
      <w:r w:rsidRPr="003C345F">
        <w:rPr>
          <w:rFonts w:ascii="Times New Roman" w:hAnsi="Times New Roman" w:cs="Times New Roman"/>
          <w:i/>
          <w:iCs/>
          <w:sz w:val="24"/>
          <w:szCs w:val="24"/>
        </w:rPr>
        <w:t>Доповідач:</w:t>
      </w:r>
      <w:r w:rsidRPr="003C345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C345F">
        <w:rPr>
          <w:rStyle w:val="af"/>
          <w:rFonts w:ascii="Times New Roman" w:eastAsia="Liberation Serif" w:hAnsi="Times New Roman" w:cs="Times New Roman"/>
          <w:i/>
          <w:iCs/>
          <w:color w:val="000000"/>
          <w:sz w:val="24"/>
          <w:szCs w:val="24"/>
          <w:highlight w:val="white"/>
          <w:u w:val="none"/>
        </w:rPr>
        <w:t>Репік</w:t>
      </w:r>
      <w:proofErr w:type="spellEnd"/>
      <w:r w:rsidRPr="003C345F">
        <w:rPr>
          <w:rStyle w:val="af"/>
          <w:rFonts w:ascii="Times New Roman" w:eastAsia="Liberation Serif" w:hAnsi="Times New Roman" w:cs="Times New Roman"/>
          <w:i/>
          <w:iCs/>
          <w:color w:val="000000"/>
          <w:sz w:val="24"/>
          <w:szCs w:val="24"/>
          <w:highlight w:val="white"/>
          <w:u w:val="none"/>
        </w:rPr>
        <w:t xml:space="preserve"> В.М. — директор Департаменту фінансів виконавчого органу Київської міської ради (КМДА)</w:t>
      </w:r>
      <w:r>
        <w:rPr>
          <w:rStyle w:val="af"/>
          <w:rFonts w:ascii="Times New Roman" w:eastAsia="Liberation Serif" w:hAnsi="Times New Roman" w:cs="Times New Roman"/>
          <w:i/>
          <w:iCs/>
          <w:color w:val="000000"/>
          <w:sz w:val="24"/>
          <w:szCs w:val="24"/>
          <w:u w:val="none"/>
        </w:rPr>
        <w:t>.</w:t>
      </w:r>
    </w:p>
    <w:p w14:paraId="51CF5B1F" w14:textId="77777777" w:rsidR="0098730A" w:rsidRPr="002F193F" w:rsidRDefault="0098730A" w:rsidP="003923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</w:p>
    <w:sectPr w:rsidR="0098730A" w:rsidRPr="002F19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559"/>
    <w:multiLevelType w:val="hybridMultilevel"/>
    <w:tmpl w:val="11F8DED0"/>
    <w:lvl w:ilvl="0" w:tplc="307ED1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i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7192"/>
    <w:multiLevelType w:val="hybridMultilevel"/>
    <w:tmpl w:val="B82ABB5E"/>
    <w:lvl w:ilvl="0" w:tplc="64C0B7A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B584C"/>
    <w:multiLevelType w:val="multilevel"/>
    <w:tmpl w:val="52588A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0567258"/>
    <w:multiLevelType w:val="hybridMultilevel"/>
    <w:tmpl w:val="A824068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50E3B"/>
    <w:multiLevelType w:val="hybridMultilevel"/>
    <w:tmpl w:val="9CC6E2B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i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835344">
    <w:abstractNumId w:val="2"/>
  </w:num>
  <w:num w:numId="2" w16cid:durableId="276255654">
    <w:abstractNumId w:val="0"/>
  </w:num>
  <w:num w:numId="3" w16cid:durableId="1779787676">
    <w:abstractNumId w:val="3"/>
  </w:num>
  <w:num w:numId="4" w16cid:durableId="346179315">
    <w:abstractNumId w:val="4"/>
  </w:num>
  <w:num w:numId="5" w16cid:durableId="155611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6A"/>
    <w:rsid w:val="00010452"/>
    <w:rsid w:val="000363F1"/>
    <w:rsid w:val="00044EB0"/>
    <w:rsid w:val="00082D47"/>
    <w:rsid w:val="00083A63"/>
    <w:rsid w:val="00093E8C"/>
    <w:rsid w:val="00095F37"/>
    <w:rsid w:val="000C533F"/>
    <w:rsid w:val="000F6B02"/>
    <w:rsid w:val="000F7111"/>
    <w:rsid w:val="00100C8D"/>
    <w:rsid w:val="00114378"/>
    <w:rsid w:val="00114CBD"/>
    <w:rsid w:val="00173134"/>
    <w:rsid w:val="001A1A18"/>
    <w:rsid w:val="001B0905"/>
    <w:rsid w:val="001C1EC5"/>
    <w:rsid w:val="001D5CAF"/>
    <w:rsid w:val="0020138D"/>
    <w:rsid w:val="00211794"/>
    <w:rsid w:val="0024712B"/>
    <w:rsid w:val="0029362E"/>
    <w:rsid w:val="002A5343"/>
    <w:rsid w:val="002B42F8"/>
    <w:rsid w:val="002C5322"/>
    <w:rsid w:val="002C54F2"/>
    <w:rsid w:val="002D509E"/>
    <w:rsid w:val="002F193F"/>
    <w:rsid w:val="00307048"/>
    <w:rsid w:val="00307C1E"/>
    <w:rsid w:val="00314795"/>
    <w:rsid w:val="0034443D"/>
    <w:rsid w:val="003457CA"/>
    <w:rsid w:val="0036536A"/>
    <w:rsid w:val="00370AED"/>
    <w:rsid w:val="003723B1"/>
    <w:rsid w:val="00374B2C"/>
    <w:rsid w:val="0039238D"/>
    <w:rsid w:val="003A639A"/>
    <w:rsid w:val="003B64B9"/>
    <w:rsid w:val="003C345F"/>
    <w:rsid w:val="003C6683"/>
    <w:rsid w:val="003D0976"/>
    <w:rsid w:val="003E11CD"/>
    <w:rsid w:val="004070F9"/>
    <w:rsid w:val="00423589"/>
    <w:rsid w:val="0043009E"/>
    <w:rsid w:val="0046308F"/>
    <w:rsid w:val="00470287"/>
    <w:rsid w:val="004A3304"/>
    <w:rsid w:val="004E2F29"/>
    <w:rsid w:val="004F084D"/>
    <w:rsid w:val="004F4D18"/>
    <w:rsid w:val="00533872"/>
    <w:rsid w:val="00553E00"/>
    <w:rsid w:val="00561CC2"/>
    <w:rsid w:val="0056691B"/>
    <w:rsid w:val="00570CE4"/>
    <w:rsid w:val="0057693F"/>
    <w:rsid w:val="00582DEC"/>
    <w:rsid w:val="005917D9"/>
    <w:rsid w:val="00592122"/>
    <w:rsid w:val="005B5E81"/>
    <w:rsid w:val="005D098C"/>
    <w:rsid w:val="005D15C7"/>
    <w:rsid w:val="005D64A9"/>
    <w:rsid w:val="006006BC"/>
    <w:rsid w:val="00607705"/>
    <w:rsid w:val="00626435"/>
    <w:rsid w:val="006354F8"/>
    <w:rsid w:val="00645894"/>
    <w:rsid w:val="00652DB8"/>
    <w:rsid w:val="00654DA2"/>
    <w:rsid w:val="006941C5"/>
    <w:rsid w:val="00694772"/>
    <w:rsid w:val="006E29B6"/>
    <w:rsid w:val="006F05A1"/>
    <w:rsid w:val="006F5C6A"/>
    <w:rsid w:val="0070219E"/>
    <w:rsid w:val="00716D20"/>
    <w:rsid w:val="007203C2"/>
    <w:rsid w:val="007505DB"/>
    <w:rsid w:val="00763A8F"/>
    <w:rsid w:val="007674BD"/>
    <w:rsid w:val="00770D24"/>
    <w:rsid w:val="007913AF"/>
    <w:rsid w:val="007C6289"/>
    <w:rsid w:val="007E1EB8"/>
    <w:rsid w:val="007E7171"/>
    <w:rsid w:val="007F31C4"/>
    <w:rsid w:val="007F5A58"/>
    <w:rsid w:val="00807A41"/>
    <w:rsid w:val="00830760"/>
    <w:rsid w:val="00833944"/>
    <w:rsid w:val="00854216"/>
    <w:rsid w:val="008662B7"/>
    <w:rsid w:val="0087381E"/>
    <w:rsid w:val="00880D14"/>
    <w:rsid w:val="00891773"/>
    <w:rsid w:val="008B52A6"/>
    <w:rsid w:val="00910499"/>
    <w:rsid w:val="0091338A"/>
    <w:rsid w:val="00921379"/>
    <w:rsid w:val="00931B23"/>
    <w:rsid w:val="009426B8"/>
    <w:rsid w:val="00950143"/>
    <w:rsid w:val="0097520C"/>
    <w:rsid w:val="009803E0"/>
    <w:rsid w:val="0098730A"/>
    <w:rsid w:val="00987C5E"/>
    <w:rsid w:val="009B7B7C"/>
    <w:rsid w:val="009D19F3"/>
    <w:rsid w:val="009D6AA3"/>
    <w:rsid w:val="00A03C9A"/>
    <w:rsid w:val="00A05CC0"/>
    <w:rsid w:val="00A061D6"/>
    <w:rsid w:val="00A16D20"/>
    <w:rsid w:val="00A24F97"/>
    <w:rsid w:val="00A31B3E"/>
    <w:rsid w:val="00A3381D"/>
    <w:rsid w:val="00A728C3"/>
    <w:rsid w:val="00A7513A"/>
    <w:rsid w:val="00A8028A"/>
    <w:rsid w:val="00A96C5F"/>
    <w:rsid w:val="00AA4956"/>
    <w:rsid w:val="00AD215B"/>
    <w:rsid w:val="00AD65F7"/>
    <w:rsid w:val="00AF59FF"/>
    <w:rsid w:val="00B129F4"/>
    <w:rsid w:val="00B12E79"/>
    <w:rsid w:val="00B24F2F"/>
    <w:rsid w:val="00B30A98"/>
    <w:rsid w:val="00B32B45"/>
    <w:rsid w:val="00B640FC"/>
    <w:rsid w:val="00B81CBD"/>
    <w:rsid w:val="00B82D46"/>
    <w:rsid w:val="00BA390D"/>
    <w:rsid w:val="00BB0A6E"/>
    <w:rsid w:val="00BB3C24"/>
    <w:rsid w:val="00BF0210"/>
    <w:rsid w:val="00C07AE1"/>
    <w:rsid w:val="00C14380"/>
    <w:rsid w:val="00C332B3"/>
    <w:rsid w:val="00C375F5"/>
    <w:rsid w:val="00C377DA"/>
    <w:rsid w:val="00C505BF"/>
    <w:rsid w:val="00C52CE2"/>
    <w:rsid w:val="00C67A3F"/>
    <w:rsid w:val="00C7038F"/>
    <w:rsid w:val="00CA676F"/>
    <w:rsid w:val="00CB72BA"/>
    <w:rsid w:val="00CC0D24"/>
    <w:rsid w:val="00CD0239"/>
    <w:rsid w:val="00CD551D"/>
    <w:rsid w:val="00CE0CA0"/>
    <w:rsid w:val="00CE4DC2"/>
    <w:rsid w:val="00CE5546"/>
    <w:rsid w:val="00CE7655"/>
    <w:rsid w:val="00D1545F"/>
    <w:rsid w:val="00D4318F"/>
    <w:rsid w:val="00D52241"/>
    <w:rsid w:val="00D765C1"/>
    <w:rsid w:val="00D8427F"/>
    <w:rsid w:val="00D94B4E"/>
    <w:rsid w:val="00DA0FB2"/>
    <w:rsid w:val="00DA2BED"/>
    <w:rsid w:val="00DA5E23"/>
    <w:rsid w:val="00DF4E23"/>
    <w:rsid w:val="00DF59A4"/>
    <w:rsid w:val="00E04972"/>
    <w:rsid w:val="00E3283D"/>
    <w:rsid w:val="00E34096"/>
    <w:rsid w:val="00E42D63"/>
    <w:rsid w:val="00E54B86"/>
    <w:rsid w:val="00E62DA0"/>
    <w:rsid w:val="00EA714F"/>
    <w:rsid w:val="00EC5F62"/>
    <w:rsid w:val="00ED0E6A"/>
    <w:rsid w:val="00ED6F1A"/>
    <w:rsid w:val="00EE14F0"/>
    <w:rsid w:val="00EE3249"/>
    <w:rsid w:val="00EF2432"/>
    <w:rsid w:val="00F03895"/>
    <w:rsid w:val="00F11797"/>
    <w:rsid w:val="00F25E87"/>
    <w:rsid w:val="00F51533"/>
    <w:rsid w:val="00F75382"/>
    <w:rsid w:val="00F77924"/>
    <w:rsid w:val="00FA7F73"/>
    <w:rsid w:val="00FC02F2"/>
    <w:rsid w:val="00FC1F42"/>
    <w:rsid w:val="00FD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AD32"/>
  <w15:chartTrackingRefBased/>
  <w15:docId w15:val="{3B737213-27E6-477D-99CF-4746D6CA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DC2"/>
    <w:pPr>
      <w:spacing w:line="259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0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E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E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E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E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E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E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E6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D0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ED0E6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ED0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D0E6A"/>
    <w:rPr>
      <w:i/>
      <w:iCs/>
      <w:color w:val="404040" w:themeColor="text1" w:themeTint="BF"/>
    </w:rPr>
  </w:style>
  <w:style w:type="paragraph" w:styleId="a9">
    <w:name w:val="List Paragraph"/>
    <w:aliases w:val="1. Абзац списка,List Paragraph,List Paragraph1,Абзац списка1,body 2,List Paragraph11,Mummuga loetelu,Loendi lõik,2,List Paragraph à moi,Dot pt,No Spacing1,List Paragraph Char Char Char,Indicator Text,Numbered Para 1,Welt L Char,Welt L,列出段落"/>
    <w:basedOn w:val="a"/>
    <w:link w:val="aa"/>
    <w:uiPriority w:val="34"/>
    <w:qFormat/>
    <w:rsid w:val="00ED0E6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ED0E6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D0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ED0E6A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ED0E6A"/>
    <w:rPr>
      <w:b/>
      <w:bCs/>
      <w:smallCaps/>
      <w:color w:val="0F4761" w:themeColor="accent1" w:themeShade="BF"/>
      <w:spacing w:val="5"/>
    </w:rPr>
  </w:style>
  <w:style w:type="character" w:customStyle="1" w:styleId="aa">
    <w:name w:val="Абзац списку Знак"/>
    <w:aliases w:val="1. Абзац списка Знак,List Paragraph Знак,List Paragraph1 Знак,Абзац списка1 Знак,body 2 Знак,List Paragraph11 Знак,Mummuga loetelu Знак,Loendi lõik Знак,2 Знак,List Paragraph à moi Знак,Dot pt Знак,No Spacing1 Знак,Indicator Text Знак"/>
    <w:basedOn w:val="a0"/>
    <w:link w:val="a9"/>
    <w:uiPriority w:val="34"/>
    <w:qFormat/>
    <w:rsid w:val="00CE4DC2"/>
  </w:style>
  <w:style w:type="character" w:styleId="af">
    <w:name w:val="Hyperlink"/>
    <w:rsid w:val="00CE4DC2"/>
    <w:rPr>
      <w:color w:val="000080"/>
      <w:u w:val="single"/>
    </w:rPr>
  </w:style>
  <w:style w:type="paragraph" w:styleId="af0">
    <w:name w:val="No Spacing"/>
    <w:uiPriority w:val="1"/>
    <w:qFormat/>
    <w:rsid w:val="00CE4DC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083A6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14:ligatures w14:val="standardContextual"/>
    </w:rPr>
  </w:style>
  <w:style w:type="paragraph" w:customStyle="1" w:styleId="af1">
    <w:name w:val="Содержимое таблицы"/>
    <w:basedOn w:val="a"/>
    <w:rsid w:val="00083A63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11">
    <w:name w:val="Знак Знак1"/>
    <w:basedOn w:val="a"/>
    <w:rsid w:val="00082D4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f2">
    <w:name w:val="Table Grid"/>
    <w:basedOn w:val="a1"/>
    <w:uiPriority w:val="39"/>
    <w:rsid w:val="002B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am-itemname-middle">
    <w:name w:val="team-item_name-middle"/>
    <w:basedOn w:val="a0"/>
    <w:rsid w:val="00833944"/>
  </w:style>
  <w:style w:type="paragraph" w:styleId="af3">
    <w:name w:val="Normal (Web)"/>
    <w:basedOn w:val="a"/>
    <w:uiPriority w:val="99"/>
    <w:semiHidden/>
    <w:unhideWhenUsed/>
    <w:rsid w:val="0098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702BC-D9FA-498C-B39F-B3967D4BD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5825</Words>
  <Characters>3321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Шкулій Дарія Євгеніївна</dc:creator>
  <cp:keywords/>
  <dc:description/>
  <cp:lastModifiedBy>Ющенко Юрій Васильович</cp:lastModifiedBy>
  <cp:revision>3</cp:revision>
  <cp:lastPrinted>2026-07-09T13:43:00Z</cp:lastPrinted>
  <dcterms:created xsi:type="dcterms:W3CDTF">2026-07-09T14:18:00Z</dcterms:created>
  <dcterms:modified xsi:type="dcterms:W3CDTF">2026-07-09T15:30:00Z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2026-05-26T08:50:19Z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da00a113-ec01-44d4-9bb4-1c9bd74bc618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