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сесія 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IX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скликання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1017 (10-й поверх)</w:t>
      </w:r>
      <w:r w:rsidR="00CD4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СТЕНОГРАМА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‌19.09.2022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(на пленарне засідання </w:t>
      </w:r>
      <w:r w:rsidRPr="002270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29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2270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09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Pr="002270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16:06:28 Фрагмент №4 з 16:06:28 по 16:09:28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Доброго дня! Кажуть, зі мною дванадцять. Так що, в принципі, вже непогано. Могло бути краще, але не буде.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бюджет не буде доопрацьовано до 29 числа і не проведено консультації з фракціями, ми розуміємо, що ми його внести не зможемо. Консультацій три. Консультації з фракціями можуть провести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Репіком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Мельник.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З приводу підтримки. Дуже важливе питання підняла пані Ліля. Коли ми нашим виборцям на округах кажемо, що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16:09:28 Фрагмент №5 з 16:09:28 по 16:12:28 Сьомий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війна, військовий стан, немає в бюджеті грошей, треба терпіти і в цей самий момент починаємо допомагати всій країні</w:t>
      </w:r>
      <w:r w:rsidR="00CD445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хочу, щоб мене зрозуміли неправильно, я дуже хочу помогти і Тернополю, і Чернівцям</w:t>
      </w:r>
      <w:r w:rsidR="00CD44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всім решта містам, але коли ми маємо надлишки. А коли ми не можемо закрити першочергові потреби громадян, коли в нас не працюють ліфти і ми кажемо, що ходіть пішки цілу зиму, і в цей момент починаємо допомагати іншим містам, мені здається, що це хибна позиція.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донести це до тих людей, які розробляють бюджет, тому що кожен з 120-ти депутатів</w:t>
      </w:r>
      <w:r w:rsidR="00CD44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 в тому числі, Володимире Володимировичу, отримаєте проблему з людьми на округах. І я не виключаю, що нас навіть будуть</w:t>
      </w:r>
      <w:r w:rsidR="00CD445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CD445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ікрофон відключено)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теоретично...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дивіться!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дивіться, шкода, не шкода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це інше питання. Але, якщо ми даємо субвенцію з місцевого бюджету на здійснення підтримки окремих заходів в системі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в Тернопіль і в Чернівці, то незважаючи на те, скільки це коштів, нам мають пояснити. Тому що, дійсно, ті громади, які наближені до Києва, ну, зрозуміло, да, вони... 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Тоже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незрозуміло.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Тоже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незрозуміло.</w:t>
      </w:r>
    </w:p>
    <w:p w:rsidR="00CD4458" w:rsidRDefault="00CD4458" w:rsidP="00CD4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 Там хоча б якось зрозуміло, да.</w:t>
      </w:r>
    </w:p>
    <w:p w:rsidR="00CD4458" w:rsidRDefault="00CD4458" w:rsidP="000636F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Пашинна Л.В.: В нас 300 тисяч переселенців, що нам з ними робити?</w:t>
      </w:r>
      <w:r w:rsid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5437F" w:rsidRDefault="00CD4458" w:rsidP="000636F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 Теж гарне питання.</w:t>
      </w:r>
    </w:p>
    <w:p w:rsidR="00E5437F" w:rsidRPr="000636FC" w:rsidRDefault="00CD4458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Вікторія </w:t>
      </w:r>
      <w:proofErr w:type="spellStart"/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Вячеславівна</w:t>
      </w:r>
      <w:proofErr w:type="spellEnd"/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день добрий! Але давайте пройдемось по порядку денному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ж таки який він у нас зараз є, а потім будемо йти далі.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порядку денному, фактично, ми в нього включили все, що не було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 час  минулого пленарного засідання. Не очікую, одразу поділюся цією історією, не очікую нічого насправді кардинально нового до цього порядку денного. Єдине, що може виникнути? Може виникнути дві речі.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Сьогодні був зареєстрований проєкт внесення змін до захисника Києва, якщо його розглянуть, скільки там, там дві, здається, профільні комісії. Тоді ми його можемо включати.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 момент. Я сьогодні підписав, в нас є доручення 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єр-міністра, є декілька листів Служби безпеки України стосовно обмеження інформації, яку ми розміщуємо на сайті. Ну, не тільки ми, а всі органи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центральні органи виконавчої влади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органи місцевого самоврядування. Єдине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там поки що немає конкретизації. І ми можемо вийти з цієї ситуації тільки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16:12:28 Фрагмент №6 з 16:12:28 по 16:15:28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33207D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одному випадку, якщо ми цю інформацію віднесемо до службової і будемо кожного разу проводити так званий </w:t>
      </w:r>
      <w:proofErr w:type="spellStart"/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трьохскладовий</w:t>
      </w:r>
      <w:proofErr w:type="spellEnd"/>
      <w:r w:rsidR="000636FC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тест стосовно того, чи ми обмежуємо доступ до інформації, чи не обмежуємо.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сьогодні підписав на військову адміністрацію і на заступників голови Київської міської державної адміністрації стосовно, аби вони до 23-го надали пропозиції по такій інформації, яку ми можемо віднести до інформації з обмеженим доступом. Побачимо, які пропозиції будуть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 ч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можемо ми з них зробити належний проєкт рішення. Якщо можемо, то тоді також комісія 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егламенту, комісія законності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підемо з ним в зал. В принципі, от з цього поки що все.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є пропозиції по включенню до порядку денного?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Ліль, тільки мікрофон... Да. У вас же ж потім...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не проблема, що я вас не чую. Проблема, що вас розшифрувати потім не можуть.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Прошу доповнити порядок денний двома питаннями. Це проєкт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 у постійне користування для утримання та експлуатації скверу на проспекті Повітрофлотський, 11-13 у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17.06.22 року, номер реєстраційний 741.  Це перший проєкт.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другий проєкт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Державному університету телекомунікацій дозволу на розроблення проєкту землеустрою щодо відведення земельної ділянки у постійне користування для обслуговування стадіону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язківець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вулиці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янській,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28.07.22 року, номер реєстраційний 941.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 Це щодо наповнення. І буде ще щодо виключення.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Вони пройшли процедуру?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Да, там без нюансів.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чудово!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Просто один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Семенова, один, наскільки я розумію, Говорова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Там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оба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оба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Семенова! Тоді...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Є питання!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Михайле!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Просто цікаво, як воно проходить процедуру без голови комісії, без земельної комісії. І тільки 2-ге питання повернулося з екологічної комісії. Ми навіть не ставили його ще в порядок денний.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Пардон! Дивіться, в середу планується засідання земельної комісії. Воно включено...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Так. Стоїть у порядку денному сквер.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Стоїть!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Сквер стоїть у порядку денному.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Тому я ж кажу, ще не пройшло всієї процедури. Ми тільки в середу розглянемо.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безпосередньо не можу ручатись, звісно, за всю комісію, що підтрим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ють, але я буду переконувати колег-депутатів і закликати до підтримки. Але я ж кажу, якщо воно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16:15:28 Фрагмент №7 з 16:15:28 по 16:18:28 Перший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пройде процедуру всю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язково, я не маю заперечень, але...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Якщо пройде.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питання, значить, не є спірним. В середу планується комісія, прохання його попередньо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вжити заходів для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включення. Як раптом виникнуть якісь обставини непереборної сили, то тоді,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 завш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таке життя, що воно наче нічого і не є спірними, а потім,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сквер там є давно.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потім починаємо. Окей.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Далі, включення.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А по стадіону?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за умови, якщо пройдуть процедуру.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Два питання є на включення, я все ж, якщо...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Зараз, зараз, Михайле, давайте крок за кроком.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Тихонович Ю.С.: Дякую, Володимир Володимирович!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доповнити порядок денний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проєктом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Програми комплексної реконструкції кварталів (мікрорайонів) застарілого житлового фонду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зареєстрований 29.06.22 року </w:t>
      </w:r>
      <w:r w:rsidR="00327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08/231-808/ПР.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розглянутий, погоджений відповідно до Регламенту, всі комісії пройдено.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 бюджетна була за принципом мовчазної згоди,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формально процедура пройдена. Я вам дуже рекомендую попрацювати з депутатами, аби він пройшов у сесійній залі безпосередньо, тому що, якщо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бюджетка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принципом мовчазної згоди, а в нас тут з вами скільки...  ой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74D7E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... нерезультативні показники. 494 млн, ну, таке. Добре.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Формально, ще раз, формально процедуру пройшли, Бродський забрав з бюджетної за мовчазною згодою.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Михайле, прошу!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Два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на включення буду пропонувати і чотири на виключення.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проєкт рішення,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ВК-ІНВЕСТ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 поновлення </w:t>
      </w:r>
      <w:r w:rsidR="00774D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овариству з обмеженою відповідальністю, справа 300580391.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Це доповнення,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Те, що включення,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ВК-ІНВЕСТ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ВК-ІНВЕСТБУД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300580391.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МЕГА ІНВЕСТ ДЕВЕЛОПМЕНТ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645354407.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на включення.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на...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Дурне питання. Пройшло процедуру?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да, ну, я би не вносив, якби не пройшло.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Окей, чудово, добре.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Зараз, до виключення ще дійдемо. Добре.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в кого включення? Немає.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Є.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прошу!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Володимир Володимирович, прошу тоді повернутись. На одному з минулих засідань був виключений проєкт рішення, мною підготовлений, за моїм поданням, це в загальних питаннях, воно пройшло процедуру, але я був відсутній і його виключили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16:18:28 Фрагмент №8 з 16:18:28 по 16:21:28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порядку денного. Це стосується включення там до 5-го додатка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парковки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Ярослава Галана.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повернутися і...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Добре! Добре! (Нерозбірливо)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Повернути його до порядку денного.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Добре! Добре! Окей!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 Включення більше немає.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Поїхали тепер по виключенню.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Ліль!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прохання виключити це...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нас, в принципі, от дивіться... Я на Президії бачу тут буквально трьох людей, які там не входять до Погоджувальної ради. Я пропоную наступний раз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єднувати вже наші засідання.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Прохання виключити із 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№ 20. Це за ініціативою автора.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ТКК?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Да. ТКК.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із земельних прохання виключити... Зараз скажу швиденько, так,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АМІК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Там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Лукойла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все арештовано. Того...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Який це пункт...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Зараз</w:t>
      </w:r>
      <w:r w:rsidR="005828D4">
        <w:rPr>
          <w:rFonts w:ascii="Times New Roman" w:eastAsia="Arial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секунду.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lastRenderedPageBreak/>
        <w:t xml:space="preserve"> Бондаренко В.В.: Так</w:t>
      </w:r>
      <w:r w:rsidR="005828D4">
        <w:rPr>
          <w:rFonts w:ascii="Times New Roman" w:eastAsia="Arial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зачекайте! Виключити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. А заарештовано все у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Лукойла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Дивіться! Номер 2.8.4,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є правонаступником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Лукойла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. І в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АМІКУ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вже все арештовано.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Пункт який?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1-й!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1-й пункт, 2.8.4, сторінка 10.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Михайле! Ваша позиція. І можете одразу теж переходити до виключень.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Терентьєв М.О.: Яка позиція? На комісії розглядали це питання. Якщо я не помиляюсь, це та заправка, де вона постраждала від... Там є руйнування в результаті збройних нападів терористичної держави всім відомої, але які тут можуть бути?</w:t>
      </w:r>
      <w:r w:rsidR="00CA3601" w:rsidRPr="00CA3601">
        <w:rPr>
          <w:rFonts w:ascii="Times New Roman" w:eastAsia="Arial" w:hAnsi="Times New Roman" w:cs="Times New Roman"/>
          <w:color w:val="000000"/>
          <w:sz w:val="28"/>
          <w:szCs w:val="28"/>
        </w:rPr>
        <w:t>..</w:t>
      </w:r>
      <w:r w:rsidR="00CA3601"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Якщо вони відновлювати заправку і платити 12% до міського бюджету, ну, або хто інший буде тоді платити, то, розумієте, тоді треба комплексно якось вирішувати. Ви ж розумієте, кожне питання, колеги, це чомусь так розглядається як земельне питання. Але насправді це питання економічне. Тобто це питання наповнення бюджету міста Києва. Якщо заправки платять в нас максимальну відповідну до нашого додатка 11-го до бюджету максимальну ставку, і це максимальні кошти, які йдуть до міського бюджету.  Потім ви якраз і кажете про те, щоб вирішувати ті питання, які турбують мешканців. То нам потрібно швидше і швидше, і швидше ухвалювати всі ці питання і вирішувати, щоб не 25% договорів було в місті Києві, а 100%.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Пашинна Л.В.: Дозвольте пояснити.</w:t>
      </w:r>
    </w:p>
    <w:p w:rsidR="00E5437F" w:rsidRPr="000636FC" w:rsidRDefault="005828D4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Б</w:t>
      </w:r>
      <w:r w:rsidR="000636FC"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ондаренко В.В.: Секундочку! А нагадайте, будь ласка, що ми маємо під час підготовки нового положення про комісії врахувати все ж таки, щоб бюджетна комісія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16:21:28 Фрагмент №9 з 16:21:28 по 16:24:28 Перший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розглядала кожне земельне питання і саме по надходженнях до бюджету, щоб ми про це не забули (нерозбірливо).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Да, ми не заперечуємо.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тут насправді просто в нас є нововиявлені обставини, які мали місце в серпні місяці, тобто після розгляду цього питання на земельній комісії. І в разі виникнення таких обставин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кримінальна справа, арешт, то це потребує певного часу для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ясування обставин. На цей період будь-які дії повинні бути відкладені. Тому зараз це не доцільно. Вони точно нічого не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заплатять, вони не можуть ніякими коштами наразі розпоряджатись. Вибачте, не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 по-українськи.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дивіться, я просто закликаю до одного, щоб ми, коли... Хтось певну справу знімає, щоб йшов шлях далі. Не просто зняв і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сиджу, чекаю, поки воно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якось вирішиться. Тоді ми беремо на себе відповідальність, що ми там повертаємо його або на комісію, або розглядаємо на комісії на іншій,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відтерміновуємо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певні дії мають бути, щоб всі знали...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З приводу певних дій. Я якби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маю права вам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... вказувати, але рекомендувала би, да, щоб комісія взяла собі просто на контроль дане питання. І коли будуть усунуті ці обставини, просто перейти до їх розгляду. Там точно буде інший якийсь правонаступник. Хтось там буде притягнутий до відповідальності, якісь активи будуть розморожені, це ж тимчасовий захід.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Я дякую за пораду, але хто мені про це скаже?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Комісія ваша, ну, точно не 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Станом</w:t>
      </w:r>
      <w:r w:rsidR="000D6959">
        <w:rPr>
          <w:rFonts w:ascii="Times New Roman" w:eastAsia="Arial" w:hAnsi="Times New Roman" w:cs="Times New Roman"/>
          <w:color w:val="000000"/>
          <w:sz w:val="28"/>
          <w:szCs w:val="28"/>
        </w:rPr>
        <w:t>…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наразі все арештовано.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Терентьєв М.О.: Зрозумів.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Так, а можете мені пояснити</w:t>
      </w:r>
      <w:r w:rsidR="000D6959">
        <w:rPr>
          <w:rFonts w:ascii="Times New Roman" w:eastAsia="Arial" w:hAnsi="Times New Roman" w:cs="Times New Roman"/>
          <w:color w:val="000000"/>
          <w:sz w:val="28"/>
          <w:szCs w:val="28"/>
        </w:rPr>
        <w:t>?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Там, ми просто зараз, я для себе намагаюсь, це я зараз не підколюю, щоб ми розуміли, да, я для себе намагаюсь зрозуміти.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Підприємство з іноземними інвестиціями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 УКРАЇНА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, засновник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«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Енерджі Менеджмент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резидентство</w:t>
      </w:r>
      <w:proofErr w:type="spellEnd"/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Австрія. Кінцеві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бенефіціарні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власники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дві фізичні особи з Австрії.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Я вам в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WhatsApp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кинула. Кому ще кинути?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Михайле... Так, ви наполягаєте, наскільки я розумію, да, Лілія Василівна? На знятті?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Ні, дивіться, я наполягаю на єдиному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на здоровому глузді. Заправка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«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Амік</w:t>
      </w:r>
      <w:proofErr w:type="spellEnd"/>
      <w:r>
        <w:rPr>
          <w:rFonts w:ascii="Times New Roman" w:eastAsia="Arial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мене не цікавить. Просто, якщо там арештовано 308 об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єктів, то про що ми говоримо.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Я ж про те і кажу, просто давайте відкладемо...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Не знаю.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Терентьєв М.О.: Та ні, я... Я хочу, щоб ми просто... Розумієте, я хочу, закликаю до одного, щоб не просто так ми знімали, а щось йшло потім. Тобто якісь вирішення даного питання. От 300... 300, скільки об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єктів заарештовано?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308.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Міша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мені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Default="000636FC" w:rsidP="000636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274A4" w:rsidRDefault="003274A4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74A4" w:rsidRPr="000636FC" w:rsidRDefault="003274A4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16:24:28 Фрагмент №10 з 16:24:28 по 16:27:28 Сьомий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намекает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навєрно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щоб я сиділа і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контролила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єкти. А коли він буде знятий, арешт, щоб я там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маякнула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Да?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ну, це ж бюджетне питання.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У вас є комісія. Ви, будь ласка, цим і займіться!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Це бюджетне питання. Я вам натякаю, що це бюджетне питання, яке надходження до бюджету.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як представник бюджетної комісії можу сказати, що ми з них точно нічого не отримаємо.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Слухайте, ну, у нас, блін, більший балаган, ніж на Погоджувальній раді. Ну, блін! Там хоч вас ніхто не чує. Та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там хоч вас ніхто не чує. Тут же вас люди чують.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Про зняття, дивіться, у мене пропозиція...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що ми з цим робимо? Ставимо на голосування? (Шум у залі)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 тоді</w:t>
      </w:r>
      <w:r w:rsidR="000D69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 ви наполягаєте, чи до пленарного виясняємо і на пленарному будемо знімати?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Давайте, щоб ми це знімали (нерозбірливо).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Не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позортесь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 Ну, да, одразу,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Окей! Давайте тоді.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за зняття,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АМІК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Один, два, три, чотири,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ять, шість, сім, вісім, дев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ять, десять, одинадцять, дванадцять. Дивіться, як от... Далі!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Я прошу це все записати в історію.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Михайле!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По розділу 2.1.3, питання 3.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2.1.3, питання 3.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Справа К-36537, НАН, да, зняти.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розділі 2.5...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2.5...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Питання 5, 7 і 11.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5, 7.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І 11.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2.5. Це гаражні кооперативи. Поки... ну, до моменту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невирішення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що взагалі в місті комплексного підходу до гаражних кооперативів, то є пропозиція поки їх не розглядати.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От вам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Золушка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подобалась ще, блін, з засідання, да.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поки ви його знімаєте, все одно ж нічого не відбудеться! Тут Михайло Олександрович правий!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Д.О.: По зняттю є пропозиція зняти  пункт 2.9.2, 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РАСМУС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Це...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Який пункт?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Д.О.: 2.9.2, 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РАСМУС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це скандальне питання і на кожному засіданні я пропоную його зняти. Тому і зараз пропоную зняти.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2.5.4, 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БУДІВЕЛЬНІ ТЕХНОЛОГІЇ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Це відведення лісу. Ми всі з вами на сесії бачили цю картинку. І тому є пропозиція також це питання як скандальне зняти.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Дмитре Олександровичу, буду ставити почергово! Позиція профільної комісії!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є пропозиція. Там є, дійсно, і по тому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 тому питанню супротив громади. І я би пропонував, якщо, ну,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16:27:28 Фрагмент №11 з 16:27:28 по 16:30:28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ж таки ці питання не будуть зняті з громадою до четверга, коли буде затверджено порядок денний від Київського міського голови, то до цього часу дати можливість всі ці спірні питання вирішити. Якщо вони не будуть, то тоді, звісно, я не заперечую проти зняття.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Влаштовує така історія? Влаштовує.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Чудово! Щоб ми зараз не влаштовували тут біга.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зняття?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 Володимире...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Ігорю Івановичу, вибачте, пропустили.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Та ні. Все нормально.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я хочу... Дивіться! В нас повторно ставиться питання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агальному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питання № 5. Це Осипа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Є історична вулиця Крайня. Знову... Розумієте, Радищева ми зняли. Я не проти того, щоб його було знято. Єдине, що ми історичну назву Крайню міняємо на Осипа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російського поета. Тому тут треба послідовно. Бо я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вважаю, що треба зняти це питання. Я вважаю, що на сьогоднішній день є велика кількість героїв, які загинули, які є живі. Я думаю, що треба не на Осипа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на когось іншого.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Кириленко І.І.: А я вважаю, що Радищева зняли. Я ще раз хочу сказати. Ми Радищева зняли. То російський і це російський. Це російський! Якщо ми знімаємо російського, то...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(Загальна дискусія)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Кириленко І.І.: А Радищев був що,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большевиком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(Загальна дискусія)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Кириленко І.І.: Ти особисто зустрічався?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. Просто треба послідовно.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Слышишь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Миш? Треба послідовно. Якщо ми Радищева... Він теж був опозиціонером, ми поміняли. Я проти нічого не маю. То чого ми  історичну назву повертаємо до російського поета?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Минулого, минулого...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Кириленко І.І.: Я вважаю, що треба зняти. І воно не набрало достатньої кількості.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Минулого разу ми з вами дискутували по цим, по стипендіям Київської міської ради. Зараз дискутуємо по найменуванням. Я вам скажу, що, в принципі, рівень Київської міської ради постійно підвищується. А профільна комісія, Муха,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Хацевич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, ваші коментарі і буду ставити на голосування.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Муха В.В.: Шановні колеги! Я думаю, що перше, тим, хто не хоче, щоб вулиця в місті  Києві була названа на честь Осипа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треба ознайомитись детальніше з його біографією і творчістю. Мені здається, що це питання не має викликати у колег. І друге, цей проєкт рішення пройшов процедуру. Це не просто навіть пропозиція, яку подавали кияни. Двічі розглядала цю пропозицію і комісія з найменувань, до якої входять експерти і фахівці. І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повірте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якби були застереження, то вони би були від них і даний проєкт рішення не потрапив би до сесійної зали.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Я би просила, щоб ми все ж таки залишили. І колег буду просити залишити даний проєкт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16:30:28 Фрагмент №12 з 16:30:28 по 16:33:28 Перший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в порядку денному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нехай визначається тоді зала під час голосування.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(Шум у залі)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заключне буде.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І.М.: Я цілком підтримую позицію Віки. Я думаю, що тут усім зрозуміло, що він пройшов набагато довшу процедуру, ніж ті всі перейменування, які ми зараз здійснюємо, за скороченою процедурою: двічі розглядали експерти, підтримали обидві комісії. І тому мені здається, що тут цілком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виносити на розгляд депутатського корпусу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вже нехай депутати визначаються. Якщо він не буде підтриманий в залі, тоді будемо думати, що з цим робити. Якщо буде підтриманий, то він точно відповідає всім нормам законодавства.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Зрозумів.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Ігорю, прошу!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Да. Володимир Володимирович, я просто закликаю до якогось розумного підходу.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хочу сказати, я сподіваюсь, що пана Михайла Радищева теж особисто не знав і з ним не спілкувався, але Радищев ніколи не був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просовєтский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і далі. Але Радищева ми прибрали. І я не проти того, щоб Радищева прибрали. Чому ми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навпаки вставляємо, я цього зрозуміти не можу?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ще раз хочу, давайте... давайте... давайте підхід. Якщо нічого білоруського, якщо нічого російського, то давайте послідовними бути.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Тут Присяжнюк пропонує через дефіс 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Радищева-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Мандельштама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Це щось нове буде.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Прокопів В.В.: Це мій округ, я боюся, що теж мене будуть бити.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Давайте так, воно пройшло процедуру, нехай виноситься у зал, там будемо вирішувати, можливо, так же відхилимо</w:t>
      </w:r>
      <w:r w:rsidR="004A3A1F">
        <w:rPr>
          <w:rFonts w:ascii="Times New Roman" w:eastAsia="Arial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як і попередній в нас був один проєкт рішення, аналогічний. Єдине, що, не знаю, на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Сорбон</w:t>
      </w:r>
      <w:r w:rsidR="004A3A1F">
        <w:rPr>
          <w:rFonts w:ascii="Times New Roman" w:eastAsia="Arial" w:hAnsi="Times New Roman" w:cs="Times New Roman"/>
          <w:color w:val="000000"/>
          <w:sz w:val="28"/>
          <w:szCs w:val="28"/>
        </w:rPr>
        <w:t>н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ському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університеті дошка пошани висить.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Так, ще, Ігор. Ще є?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Да, да,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Кириленко І.І.: Дивіться, ще раз... Дивіться, 6-й пункт, це що стосується Костянтина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Заслонова</w:t>
      </w:r>
      <w:proofErr w:type="spellEnd"/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на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Амета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-Хана Султана. Наскільки я пам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ятаю, воно не пройшло в минулий раз, коли ми були... Чому? Тому що мешканці проти. І я не проти того, щоб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Амет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-Хан Султан був цей... Але якщо мешканці проти і немає підтримки, чого ми повторно його...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То буде відхилений проєкт рішення і піде тоді за новою процедурою на електронне голосування.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Да!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lastRenderedPageBreak/>
        <w:t xml:space="preserve"> Кириленко І.І.: Да, Володимир Володимирович, іще я мав час та натхнення</w:t>
      </w:r>
      <w:r w:rsidR="004A3A1F">
        <w:rPr>
          <w:rFonts w:ascii="Times New Roman" w:eastAsia="Arial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і по 7-му пункту, це по </w:t>
      </w:r>
      <w:r w:rsidR="004A3A1F">
        <w:rPr>
          <w:rFonts w:ascii="Times New Roman" w:eastAsia="Arial" w:hAnsi="Times New Roman" w:cs="Times New Roman"/>
          <w:color w:val="000000"/>
          <w:sz w:val="28"/>
          <w:szCs w:val="28"/>
        </w:rPr>
        <w:t>с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татуту Київського столичного університету. Ви знаєте, я почитав його. Окрім того, що там є численні зауваження юридичної служби, численні, просто численні, я хотів би попросити всіх депутатів почитати той статут, особливо те, що стосується наглядової ради, те, що стосується, наприклад, питання статутного капіталу і все таке інше.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Я вважаю, що цей статут, він має численні,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16:33:28 Фрагмент №13 з 16:33:28 по 16:36:28 Сьомий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підкреслюю, численні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недоопрацювання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Ну, наприклад, пункт 6.2, в статуті нічого не сказано про підстави дострокового розірвання контракту з керівником закладу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деканом університету. Це порушує підпункт 8 пункту 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7-го статті 27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вищу освіту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Я хочу звернути увагу на те, що сам статут, сам статут, от в нього багато чого, наприклад, не узгоджується. Наприклад, у відповідності до, наприклад, пункт 6.1 статуту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суттєво необхідно розширити та конкретизувати повноваження наглядової ради, оскільки наглядова рада, пункт 6.1.1, саме здійснює нагляд з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управлінням майна. А у відповідності до 6-го цього пункту, розділу, пункту, там зазначено, що наглядову раду затверджує Департамент освіти. Уявляєте собі ситуацію? Департамент освіти затверджує наглядову раду, затверджує кошторис університету, утримує фінансову звітність. Я перепрошую, а навіщо? Хай департамент і затверджує статут!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з іншого боку, ректор університету має право будувати, розпоряджається цим майном на підставі рішення вченої ради, яку затверджує сам ректор університету. Ну, класно! Два хлопця, начальник Департаменту освіти і директор...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Дівчина.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Ну, може, дівчина, ну, шановні. Тому я ще раз кажу, я вважаю, що цей статут з точки зору наповнення, з точки зору невідповідності,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підніміть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ласка, 27-му, якщо я не помиляюсь, статтю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вищу освіту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там є суттєві положення, які повинні бути в статуті, і там їх немає. Наприклад, в статуті повинно бути зазначено розмір статутного капіталу. Це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язкова умова. Немає в статуті розміру статутного капіталу, цифри взагалі немає!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що стосується, наприклад, розпорядження майна, це 10-й розділ, це, що стосується 6-го розділу, наглядова рада. Наглядова рада, з моєї точки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зору, весільний генерал має більше повноважень, чим наглядова рада, яка повинна дивитися, як вирішується питання з майном. Тому я вважаю... І просто пан Ємець, коли було крайнє засідання Погоджувальної ради, я тоді зазначив, чимало було до положення відповідних змін та доповнень.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ще раз хочу сказати, на сьогоднішній день в тому вигляді, як воно є, статут приймати не можна. Я прошу його, давайте його доопрацюємо... Я готовий працювати, але подивіться, воно не відповідає навіть, скажімо так, діючому законодавству.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я можу зазначити, що до самого проєкту рішення необхідно внести певні зміни та доповнення. Ну, наприклад,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16:36:28 Фрагмент №14 з 16:36:28 по 16:39:28 Сьомий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злиття муніципального закладу вищої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академія мистецтв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Київського інституту імені Бориса Грінченка вважається завершеним з дати державної реєстрації припинення цих юридичних осіб, що припиняється в результаті злиття.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ж розумієте, що прийняла Київрада, рішення? На сьогоднішній день є дві юридичні особи. В результаті злиття буде третя юридична особа. Тоді треба отримувати нову ліцензію. Стара вже не діє, старі ЗКПО уже не діють.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зверніть увагу на пункт 3-й другого аркуш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статуту. Ми кажемо про злиття двох юридичних осіб, а там перераховуємо з десяток. А що ті юридичні особи?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Володимире Володимировичу, я вважаю, що цей статут... або давайте, я готовий, там, завтра, післязавтра, якщо буде, там, в кого час та натхнення, можемо пропрацювати. Але не те, що сирий, просто, ну, на голову не налазить цей статут, особливо наглядова рада. Ну так же ж не можна! Наглядова рада збирається один раз, яка контролює все майно. Один раз на рік! Класно!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ятаєте ото, що ми ще плакали, кололися, але ж вперто там з кактусом щось робили. Отут така ж ситуація насправді.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був ухвалений в першому читанні. От я зараз читав 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36-ту Регламенту. Єдине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Івановичу, я можу вам запропонувати, це, дійсно, викласти зауваження, пропозиції і поправки до цього проєкту рішення і наполягати на тому, щоб ми їх ставили на голосування, тому що іншого вибору в мене немає. В мене на сьогодні є що? Є чистий проєкт рішення, до якого за 10 днів... всі так його критикували, критикували, що аж за 10 днів жодної пропозиції не подали.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Ну, я отримав проєкт зараз.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Відповідно постійна комісія освіти зібралася, там послухали. Були правки у Андрія Вітренка, їх врахували, і є зауваження юридичного управління. Все.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Я тоді викладу.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Муха!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Дякую! Можна з цього ж приводу? Шановні колеги! Я хочу нагадати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повернути нас трошечки до того рішення, де ми приєднали, Київська міська рада приєднала Київську академію мистецтв до університету Грінченка. І відповідно до прийнятого рішення мала б бути виокремлена Київська дитяча академія мистецтв. Однак, ну, таке сталося, комісія не погоджувала дане рішення. Ми якраз таки працювали. Тому Київська міська рада прийняла без комісії з питань культури дане рішення. І в даному рішенні правонаступником всього майна Київської академії мистецтв є університет Грінченка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 це є посилання в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статуту, який нам пропонується прийняти.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дуже просила уже тих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єктів, які цим зайнялися, щоб у нас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16:39:28 Фрагмент №15 з 16:39:28 по 16:42:28 Перший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вийшло, що Київська дитяча академія мистецтв всупереч тому, що доповідач нам розказував, як </w:t>
      </w:r>
      <w:proofErr w:type="spellStart"/>
      <w:r w:rsidR="003274A4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покращ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274A4"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умови для навчання дітей, залишилась без приміщення і без основних засобів.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теж тоді цю правку відпрацюйте, тому що зараз запущений якраз по цій... по ци</w:t>
      </w:r>
      <w:r w:rsidR="004A3A1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реорганізаціях запущений зараз якраз процес виокремлення, він йде першим. Да, тобто є комісія...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Так, можливо, статут треба...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Є комісія по виділи (нерозбірливо).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Я розумію, но я не займаюсь... Цим займається Департамент освіти, напевно.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Комісія вже, да, по злиттю, вона, я так розумію, що буде після того, як вони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завершать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3207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діл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... виділ, а виділ з майном.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даному випадку давайте також правку до...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дозвольте, я все ж таки...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Просто дивіться, по другому читанню, щоб ви зрозуміли, це ж не моя позиція. Я його міг не включати, да, з моменту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його включили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 читання виключити з Регламенту фізично неможливо, його треба або голосувати, або відхиляти, там одне з двох.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Да. Володимир Володимирович...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Я перепрошую, я просто не знаю, якою правкою, якщо тут є в пункті 5.1, основні засоби, надані замовником, посилання на рішення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Київської міської ради, яке вже прийнято, то, можливо, треба змінювати перше рішення, яке було прийнято, а потім затверджувати статут.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Або прибрати посилання на рішення.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Володимир Володимирович, хочу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допов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... Хочу просто риторичне питання задати.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получається в цьому статуті, я потім ще буду це... Є пункти 1.2 і 1.3. В пункті 1.2 зазначено і говориться про Київський університет імені Бориса Грінченка та Муніципального закладу вищої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академія мистецтв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 Бачите, два, дві юридичні особи, які утворюють третю юридичну особу.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пункт 1.3 університет є правонаступником Київського університету, Муніципального закладу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цей, Київського міського педагогічного і там ще з десяток. А що з цими юридичними? Вони не зливаються тоді?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пункт 1.2 суперечить пункту 1.3?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Чесно, я думаю, що Київська церковна учительська школа точно вже припинена була. Треба подивитись, да.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так розумію, що це вони перерахували всі заклади, на основі яких вони...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а якщо ці юридичні особи є, і ЗКПО в них є, і вони в єдиному реєстрі є, то, мабуть, тоді треба перераховувати в пункті 1.2 все те, що переховується в пункті 1.3.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Або зрозуміти, да, що це мається на увазі.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що це таке.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Логічно.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Володимир Володимирович, ще хочу звернути увагу на 13-й пункт, 14-й, 15-й, 16-й і 17-й.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де?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Це загальні, загальні питання. Це там, що стосується 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10 тисяч...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Статутні капітали закладів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я, да?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Да. Володимир Володимирович, немає значення...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Дарницький район був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першопроходимец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да. І тому на сьогоднішній день не зрозуміло, ми створюємо, потім розпорядженням затверджується статут, а потім ми визначаємо 10 тис. грн. У такому разі ми...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Default="000636FC" w:rsidP="000636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274A4" w:rsidRPr="000636FC" w:rsidRDefault="003274A4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16:42:28 Фрагмент №16 з 16:42:28 по 16:45:28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 такому разі получається так, що ми повинні тоді затверджувати статут у новій редакції. Чому ми тоді Грінченка затверджуємо в новій редакції, умовно кажучи, а тут ми просто визначаємо 10 тис.? І все!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Запросіть всіх голів районних адміністрацій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Кондрашову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Чечотку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Коваленка, Ратнікова 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пленарне засідання для доповіді. Тому що я на питання...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Ми вже так піднімали, Володимире Володимировичу.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...Кириленка фізично відповісти не можу. Це може відповісти та людина, яка є доповідачем по цим питанням.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Тому я зараз не буду ставити питання про зняття. Просто є питання, чому так?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Дивіться! Давайте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поба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Романе Валерійовичу, ви коли останній раз бачили голів районних адміністрацій у нас в сесійній залі? Вони нас не люблять взагалі.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Хай прийдуть, розкажуть нам. Може, у вас виникнуть питання по районам. Звідки я знаю?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Володимир Володимирович, я кажу, що я другий раз вже диву дивуюсь з вами разом, я надіюсь, якістю опрацювання Ігорем документів. Так може, відправимо на доопрацювання? В нас є комісії. Там же слушні зауваження. До юристів!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Там справа в тому, що по статутним капіталам закладів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я (нерозбірливо).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Ні. Я кажу, що це одне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статутний капітал. А до цього в нас тут є цей... ціла комісія освіти. І Ігор вже другий раз цю комісію... Вона чи не працює, чи давайте Ігоря назначимо головою комісії.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вважаю, що три людини в комісії освіти і науки мало. Треба додати.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Ви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вспомните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минулу дискусію саме по діткам цим, по преміям. Там Ігор пропрацював. Я не знаю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 він працював над документом.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пропозиція...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Логічно.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...повернути до комісії, до профільної комісії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доопрацювання. Ну як?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Логічно.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Або внести зміни до Регламенту, щоб юристи могли писати концептуальні зауваження.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Ярошенко Р.В.: Концептуальні зміни. Так. А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то ми витрачаємо час. Ми то ладно, а Ігор скільки працював.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Теж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Теж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пропозиції по включенню-виключенню?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Олексій!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 О.Ю.: Просто цікавим... це спочатку питання, а потім пропозиція. Да? У нас є проєкт рішення 2.8.4, 13-й, про передачу громадянці Кириченко Євгенії Олегівні земельної ділянки.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Зазначений проєкт рішення був відхилений і комісією підприємництва, і комісією транспорту, і профільною комісією земельною. І має зауваження юридичної. Але, на жаль, є в порядку денному.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Якщо він всіма був відхилений, то це означає, що Терентьєв його буде ставити на відхилення. Да. Да. Да.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 О.Ю.: Да. Це не визначає... І чому тоді, чому питання, на жаль, не всі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потрапляють після відхилення земельною комісією в порядок денний. А чому цей потрапив? Бо,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16:45:28 Фрагмент №17 з 16:45:28 по 16:48:28 Другий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я розумію,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 має наполягати щодо включення в порядок денний?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Да. Департамент так і зробив. Він наполягав на включенні якраз і розгляді на пленарному засіданні. Але у своїй доповіді, як я і завжди зазначаю, коли комісія відхиляє і рекомендації комісії відхилити певний проєкт рішення, я так і озвучую на пленарних засіданнях завжди. Тому так, тут дійсно всі комісії відхилили. І в мене буде пропозиція під час розгляду за відхилення одразу голосувати.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 О.Ю.: Пане Михайле, а департамент всі відхилені комісією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наполягає, щоб вони були включені до порядку денного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ні?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якщо треба дати таке доручення департаменту, це ж в наших силах.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 О.Ю.: Дякую!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Відхилити.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От бачите, прогрес в комісії з питань підприємництва, промисловості і благоустрою пішов. Він ЕЦП підписує витяги з протоколу.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Кажу: прогрес у комісії підприємництва пішов угору. Ти вже ЕЦП підписуєш витяги з протоколу.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Да. Підписую.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такий електронний документообіг, от за ним   майбутнє, мені здається. Да?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 режимі онлайн.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Я вас не чув. Ви мені то не казали.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Добре! Ще пропозиції якісь будуть?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Тоді, колеги, давайте таким чином побудуємо нашу роботу. Все одно перед 29-м у нас із вами буде Погоджувальна. Я</w:t>
      </w:r>
      <w:r w:rsidR="0066158A">
        <w:rPr>
          <w:rFonts w:ascii="Times New Roman" w:eastAsia="Arial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чесно кажу, я не розумію. От станом на зараз, там, 19  вересня. Я формально місію виконав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вніс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зміни до Програми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соцекономрозвитку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і зміни до бюджету, але виконавчий орган з депутатами їх не пропрацював. Тому в даному випадку, якщо ще раз, підкреслю на стенограму, що, якщо в нас не будуть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пропрацьовані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зміни до бюджету і зміни до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соцеконому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до 29-го, тоді їх включити до порядку денного ми не зможемо.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Це стосується і всіх інших проєктів рішень, які там гіпотетично можуть з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’</w:t>
      </w: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явитися під час засідання.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Коли у вас комісія, Ліль? У вівторок?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Дивіться. Засідання нашої комісії залежить від того, коли буде </w:t>
      </w:r>
      <w:proofErr w:type="spellStart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Репік</w:t>
      </w:r>
      <w:proofErr w:type="spellEnd"/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>, того що до нього дуже багато питань. А нам що, самим з собою говорити? Ми зараз сядемо і будемо спілкуватися. І що?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Так в цілому Департаменті фінансів чотири заступники.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Пашинна Л.В.: Які, вибачте, не зовсім можуть пояснити чудеса нашого бюджету.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Бондаренко В.В.: Погано, погано, що не можуть пояснити. Окей!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16:48:28 Фрагмент №18 з 16:48:28 по 16:51:28 Сьомий 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Логіка є.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Пашинна Л.В.: Тому ми дочекаємося з відрядження пана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Репіка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, пані Мельник і одразу проведемо засідання.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Логіка є. Так, все інше наче більш-менш...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Но воно все одно там потребує доопрацювання. Там є просто окремі пусті стрічки.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потребує</w:t>
      </w:r>
      <w:r w:rsidR="006615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значить. На то воно і проєкт рішення, щоб його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доопрацьовувать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Но то </w:t>
      </w:r>
      <w:proofErr w:type="spellStart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значить не одна комісія, це дві, як мінімум.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може й три.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А може й три.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ж, зважаючи, як підійти до цього.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Да. 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добре.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тоді радий був усіх бачити! 16:49, закінчили Погоджувальну раду.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274A4" w:rsidRDefault="003274A4" w:rsidP="000636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 w:rsidR="0022701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</w:p>
    <w:p w:rsidR="00E5437F" w:rsidRPr="000636FC" w:rsidRDefault="000636FC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36FC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       Володимир БОНДАРЕНКО</w:t>
      </w:r>
    </w:p>
    <w:p w:rsidR="00E5437F" w:rsidRPr="000636FC" w:rsidRDefault="00E5437F" w:rsidP="00063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5437F" w:rsidRPr="000636FC" w:rsidSect="000636FC">
      <w:headerReference w:type="default" r:id="rId6"/>
      <w:pgSz w:w="12246" w:h="15817"/>
      <w:pgMar w:top="1134" w:right="1134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9A6" w:rsidRDefault="00EB39A6" w:rsidP="000636FC">
      <w:pPr>
        <w:spacing w:after="0" w:line="240" w:lineRule="auto"/>
      </w:pPr>
      <w:r>
        <w:separator/>
      </w:r>
    </w:p>
  </w:endnote>
  <w:endnote w:type="continuationSeparator" w:id="0">
    <w:p w:rsidR="00EB39A6" w:rsidRDefault="00EB39A6" w:rsidP="00063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9A6" w:rsidRDefault="00EB39A6" w:rsidP="000636FC">
      <w:pPr>
        <w:spacing w:after="0" w:line="240" w:lineRule="auto"/>
      </w:pPr>
      <w:r>
        <w:separator/>
      </w:r>
    </w:p>
  </w:footnote>
  <w:footnote w:type="continuationSeparator" w:id="0">
    <w:p w:rsidR="00EB39A6" w:rsidRDefault="00EB39A6" w:rsidP="00063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0382789"/>
      <w:docPartObj>
        <w:docPartGallery w:val="Page Numbers (Top of Page)"/>
        <w:docPartUnique/>
      </w:docPartObj>
    </w:sdtPr>
    <w:sdtEndPr/>
    <w:sdtContent>
      <w:p w:rsidR="00774D7E" w:rsidRDefault="00774D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74D7E" w:rsidRDefault="00774D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37F"/>
    <w:rsid w:val="000512F8"/>
    <w:rsid w:val="000636FC"/>
    <w:rsid w:val="000D6959"/>
    <w:rsid w:val="00211F20"/>
    <w:rsid w:val="0022701B"/>
    <w:rsid w:val="003274A4"/>
    <w:rsid w:val="0033207D"/>
    <w:rsid w:val="004A3A1F"/>
    <w:rsid w:val="004C5452"/>
    <w:rsid w:val="005828D4"/>
    <w:rsid w:val="0066158A"/>
    <w:rsid w:val="00774D7E"/>
    <w:rsid w:val="008C70B8"/>
    <w:rsid w:val="009A3457"/>
    <w:rsid w:val="00A544E8"/>
    <w:rsid w:val="00CA3601"/>
    <w:rsid w:val="00CD4458"/>
    <w:rsid w:val="00D409EF"/>
    <w:rsid w:val="00E5437F"/>
    <w:rsid w:val="00EB39A6"/>
    <w:rsid w:val="00F2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2A48A-DCC5-4FAA-A751-DB8C8874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6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636FC"/>
  </w:style>
  <w:style w:type="paragraph" w:styleId="a5">
    <w:name w:val="footer"/>
    <w:basedOn w:val="a"/>
    <w:link w:val="a6"/>
    <w:uiPriority w:val="99"/>
    <w:unhideWhenUsed/>
    <w:rsid w:val="000636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63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23436</Words>
  <Characters>13360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</cp:revision>
  <cp:lastPrinted>2022-09-28T06:56:00Z</cp:lastPrinted>
  <dcterms:created xsi:type="dcterms:W3CDTF">2022-09-28T08:34:00Z</dcterms:created>
  <dcterms:modified xsi:type="dcterms:W3CDTF">2022-09-28T08:34:00Z</dcterms:modified>
</cp:coreProperties>
</file>