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CF0EC" w14:textId="77777777" w:rsidR="005A6D61" w:rsidRDefault="00000000">
      <w:pPr>
        <w:pStyle w:val="Standard"/>
        <w:ind w:firstLine="5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КИЇВСЬКА МІСЬКА РАДА</w:t>
      </w:r>
    </w:p>
    <w:p w14:paraId="3A837D27" w14:textId="77777777" w:rsidR="005A6D61" w:rsidRDefault="00000000">
      <w:pPr>
        <w:pStyle w:val="Standard"/>
        <w:tabs>
          <w:tab w:val="left" w:pos="2560"/>
          <w:tab w:val="center" w:pos="50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 сесія ІХ скликання</w:t>
      </w:r>
    </w:p>
    <w:p w14:paraId="61651EE7" w14:textId="77777777" w:rsidR="005A6D61" w:rsidRDefault="00000000">
      <w:pPr>
        <w:pStyle w:val="Standard"/>
        <w:tabs>
          <w:tab w:val="left" w:pos="2560"/>
          <w:tab w:val="center" w:pos="50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(вул. Хрещатик, 36,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кімн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1017 (10-й поверх))</w:t>
      </w:r>
    </w:p>
    <w:p w14:paraId="7F5F66AB" w14:textId="77777777" w:rsidR="005A6D61" w:rsidRDefault="005A6D61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09F2BDC3" w14:textId="77777777" w:rsidR="005A6D61" w:rsidRDefault="005A6D61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40669D42" w14:textId="77777777" w:rsidR="005A6D61" w:rsidRDefault="005A6D61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3BABC864" w14:textId="77777777" w:rsidR="005A6D61" w:rsidRDefault="005A6D61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48336EE2" w14:textId="77777777" w:rsidR="005A6D61" w:rsidRDefault="005A6D61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7831A3AC" w14:textId="77777777" w:rsidR="005A6D61" w:rsidRDefault="005A6D61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2360F9F1" w14:textId="77777777" w:rsidR="005A6D61" w:rsidRDefault="005A6D61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5A616126" w14:textId="77777777" w:rsidR="005A6D61" w:rsidRDefault="005A6D61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64D8DD66" w14:textId="77777777" w:rsidR="005A6D61" w:rsidRDefault="005A6D61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6EB26FCA" w14:textId="77777777" w:rsidR="005A6D61" w:rsidRDefault="00000000">
      <w:pPr>
        <w:pStyle w:val="Standar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СТЕНОГРАМА</w:t>
      </w:r>
    </w:p>
    <w:p w14:paraId="4E777B23" w14:textId="77777777" w:rsidR="005A6D61" w:rsidRDefault="00000000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ЗАСІДАННЯ ПРЕЗИДІЇ</w:t>
      </w:r>
    </w:p>
    <w:p w14:paraId="58BBD723" w14:textId="77777777" w:rsidR="005A6D61" w:rsidRDefault="005A6D61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939495C" w14:textId="77777777" w:rsidR="005A6D61" w:rsidRDefault="00000000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22 листопада 2021 року</w:t>
      </w:r>
    </w:p>
    <w:p w14:paraId="65C01A9F" w14:textId="77777777" w:rsidR="005A6D61" w:rsidRDefault="00000000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(на пленарне засідання 02.12.2021)</w:t>
      </w:r>
    </w:p>
    <w:p w14:paraId="15CA3B8D" w14:textId="77777777" w:rsidR="005A6D61" w:rsidRDefault="005A6D61">
      <w:pPr>
        <w:pStyle w:val="Standard"/>
        <w:jc w:val="center"/>
        <w:rPr>
          <w:rFonts w:ascii="Times New Roman" w:eastAsia="Calibri" w:hAnsi="Times New Roman"/>
          <w:b/>
          <w:color w:val="00000A"/>
          <w:sz w:val="32"/>
          <w:szCs w:val="32"/>
          <w:lang w:eastAsia="en-US" w:bidi="ar-SA"/>
        </w:rPr>
      </w:pPr>
    </w:p>
    <w:p w14:paraId="0A5B5862" w14:textId="77777777" w:rsidR="005A6D61" w:rsidRDefault="005A6D61">
      <w:pPr>
        <w:pStyle w:val="Standard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6D5A5801" w14:textId="77777777" w:rsidR="005A6D61" w:rsidRDefault="005A6D61">
      <w:pPr>
        <w:pStyle w:val="Standard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3DEF053E" w14:textId="77777777" w:rsidR="005A6D61" w:rsidRDefault="00000000">
      <w:pPr>
        <w:pStyle w:val="Standar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Головуючий:</w:t>
      </w:r>
    </w:p>
    <w:p w14:paraId="15A8DE23" w14:textId="77777777" w:rsidR="005A6D61" w:rsidRDefault="005A6D61">
      <w:pPr>
        <w:pStyle w:val="Standard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0A5EAA8D" w14:textId="77777777" w:rsidR="005A6D61" w:rsidRDefault="0000000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Заступник міського голови - секретар Київської міської ради</w:t>
      </w:r>
    </w:p>
    <w:p w14:paraId="6CC1A1C9" w14:textId="77777777" w:rsidR="005A6D61" w:rsidRDefault="00000000">
      <w:pPr>
        <w:pStyle w:val="Standard"/>
        <w:tabs>
          <w:tab w:val="left" w:pos="2560"/>
          <w:tab w:val="center" w:pos="50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В. В. Бондаренко</w:t>
      </w:r>
    </w:p>
    <w:p w14:paraId="5B688F8F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55583E62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355E22D9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val="ru-RU" w:eastAsia="en-US" w:bidi="ar-SA"/>
        </w:rPr>
      </w:pPr>
    </w:p>
    <w:p w14:paraId="776BB239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79A13B46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396BF553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7DAF4598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480DCD42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54882C53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071953B5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71ACFB47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1430B94C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2C415EAB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62D99997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50E61D08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26F49A51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10D0EA2C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39B45E2B" w14:textId="77777777" w:rsidR="005A6D61" w:rsidRDefault="005A6D61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578D7CB3" w14:textId="77777777" w:rsidR="005A6D61" w:rsidRDefault="00000000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  <w:sz w:val="28"/>
          <w:szCs w:val="28"/>
        </w:rPr>
        <w:t>м. Київ</w:t>
      </w:r>
    </w:p>
    <w:p w14:paraId="69F5BA23" w14:textId="77777777" w:rsidR="005A6D61" w:rsidRDefault="005A6D61">
      <w:pPr>
        <w:pStyle w:val="Standard"/>
        <w:jc w:val="center"/>
        <w:rPr>
          <w:rFonts w:hint="eastAsia"/>
        </w:rPr>
      </w:pPr>
    </w:p>
    <w:p w14:paraId="12F2CC20" w14:textId="77777777" w:rsidR="005A6D61" w:rsidRDefault="00000000">
      <w:pPr>
        <w:pStyle w:val="Standard"/>
        <w:jc w:val="both"/>
        <w:rPr>
          <w:rFonts w:hint="eastAsia"/>
        </w:rPr>
      </w:pPr>
      <w:r>
        <w:rPr>
          <w:rFonts w:ascii="Times New Roman CYR" w:hAnsi="Times New Roman CYR"/>
          <w:sz w:val="72"/>
        </w:rPr>
        <w:t xml:space="preserve">  </w:t>
      </w:r>
      <w:r>
        <w:rPr>
          <w:rFonts w:ascii="Times New Roman CYR" w:hAnsi="Times New Roman CYR"/>
          <w:sz w:val="28"/>
          <w:szCs w:val="28"/>
        </w:rPr>
        <w:t xml:space="preserve">&lt;---   22 </w:t>
      </w:r>
      <w:proofErr w:type="spellStart"/>
      <w:r>
        <w:rPr>
          <w:rFonts w:ascii="Times New Roman CYR" w:hAnsi="Times New Roman CYR"/>
          <w:sz w:val="28"/>
          <w:szCs w:val="28"/>
        </w:rPr>
        <w:t>Ноября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16 ч 12 м 42 с  ----   Перший   ---&gt;</w:t>
      </w:r>
    </w:p>
    <w:p w14:paraId="078DA153" w14:textId="77777777" w:rsidR="005A6D61" w:rsidRDefault="005A6D61">
      <w:pPr>
        <w:pStyle w:val="Standard"/>
        <w:jc w:val="both"/>
        <w:rPr>
          <w:rFonts w:ascii="Times New Roman CYR" w:hAnsi="Times New Roman CYR" w:hint="eastAsia"/>
          <w:sz w:val="28"/>
          <w:szCs w:val="28"/>
        </w:rPr>
      </w:pPr>
    </w:p>
    <w:p w14:paraId="5F729B62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4ABFDB3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Доброго дня, колеги! Нарешті кворум у нас є, можемо з вами розпочинати засідання Президії. Усім розданий проєкт порядку денного.</w:t>
      </w:r>
    </w:p>
    <w:p w14:paraId="3D4993F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У нас з вами, нагадую, ще два запланованих засідання до Нового року - це 2-ге і 16-ге грудня.</w:t>
      </w:r>
    </w:p>
    <w:p w14:paraId="4ABD388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Хто може сказати з представників, які є в бюджетній комісії, орієнтовний графік бюджетного процесу? На що ми все ж таки розраховуємо?</w:t>
      </w:r>
    </w:p>
    <w:p w14:paraId="582F554F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2AE89A9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387FFD28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211FC0F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&lt;---   22 </w:t>
      </w:r>
      <w:proofErr w:type="spellStart"/>
      <w:r>
        <w:rPr>
          <w:rFonts w:ascii="Times New Roman CYR" w:hAnsi="Times New Roman CYR"/>
          <w:sz w:val="28"/>
          <w:szCs w:val="28"/>
        </w:rPr>
        <w:t>Ноября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16 ч 15 м 42 с   ----  </w:t>
      </w:r>
      <w:proofErr w:type="spellStart"/>
      <w:r>
        <w:rPr>
          <w:rFonts w:ascii="Times New Roman CYR" w:hAnsi="Times New Roman CYR"/>
          <w:sz w:val="28"/>
          <w:szCs w:val="28"/>
        </w:rPr>
        <w:t>Седьмой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----&gt;</w:t>
      </w:r>
    </w:p>
    <w:p w14:paraId="5A3BCBD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43077203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0FADA972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Андронов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В.Є.: Ну, на 9-те ми точно виходимо, на 2-ге вже ні.</w:t>
      </w:r>
    </w:p>
    <w:p w14:paraId="144A316A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На 2-ге не виходимо.</w:t>
      </w:r>
    </w:p>
    <w:p w14:paraId="7D566F6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Колеги, тоді до голів фракцій буде велике прохання: такі зробити невеликі консультації всередині фракцій і дати розуміння, чи можемо ми... у нас буде дві ітерації. Перша - це коригування бюджету на 21-й рік і відповідно 2-ге - це прийняття бюджету на 22-й рік. Отже, чи можемо ми з вами хоча б коригування на 21-й запланувати на 9-те грудня? Тому що поки що, ну, немає розуміння. Як це тарифи відпали і бюджет почали перераховувати?</w:t>
      </w:r>
    </w:p>
    <w:p w14:paraId="77FD59B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По проєкту порядку денного які будуть у кого пропозиції? У мене є інформація про чотири проєкти рішення, які будуть пропонуватися до внесення.</w:t>
      </w:r>
    </w:p>
    <w:p w14:paraId="4D68FA9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1-й - це про питання забезпечення належного функціонування та експлуатації ІТП (індивідуальних теплових пунктів).</w:t>
      </w:r>
    </w:p>
    <w:p w14:paraId="4F620C4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2-й - про надання одноразової фінансової підтримки щодо проведення ремонтних робіт в багатоквартирних будинках, новостворених ОСББ.</w:t>
      </w:r>
    </w:p>
    <w:p w14:paraId="7F7D098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3-й - це затвердження Положення про помічника-консультанта.</w:t>
      </w:r>
    </w:p>
    <w:p w14:paraId="7AE474A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І 4-й - це в нас по власності, по Краснова.</w:t>
      </w:r>
    </w:p>
    <w:p w14:paraId="295C5CC6" w14:textId="77777777" w:rsidR="005A6D61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Більше інформації щодо внесення в мене немає. І то ці всі проєкти, вони будуть внесені до порядку денного, якщо вони станом на момент його кінцевого формування, тобто четвер, пройдуть всю відповідну процедуру.</w:t>
      </w:r>
    </w:p>
    <w:p w14:paraId="575FE8A0" w14:textId="77777777" w:rsidR="005A6D61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Кириленко І.І.: Володимире Володимировичу, у мене єдине прохання є. Там в мене заплановано засідання комісії регуляторної на цю п'ятницю і там буде план, план на наступний рік. І я розумію, я теж виступаю за те, щоб не було невідкладних, але я прошу, я на наступному тижні тоді подам відповідні документи, щоб це було як невідкладне. Хочу строки не пропустити, там, 15-те, </w:t>
      </w:r>
      <w:proofErr w:type="spellStart"/>
      <w:r>
        <w:rPr>
          <w:rFonts w:ascii="Times New Roman CYR" w:hAnsi="Times New Roman CYR"/>
          <w:sz w:val="28"/>
          <w:szCs w:val="28"/>
        </w:rPr>
        <w:t>получається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, грудня. Тому я хотів би просити, щоб як би </w:t>
      </w:r>
      <w:r>
        <w:rPr>
          <w:rFonts w:ascii="Times New Roman CYR" w:hAnsi="Times New Roman CYR"/>
          <w:sz w:val="28"/>
          <w:szCs w:val="28"/>
          <w:lang w:val="en-US"/>
        </w:rPr>
        <w:t>ad</w:t>
      </w:r>
      <w:r w:rsidRPr="00735D03">
        <w:rPr>
          <w:rFonts w:ascii="Times New Roman CYR" w:hAnsi="Times New Roman CYR"/>
          <w:sz w:val="28"/>
          <w:szCs w:val="28"/>
          <w:lang w:val="ru-RU"/>
        </w:rPr>
        <w:t xml:space="preserve"> </w:t>
      </w:r>
      <w:r>
        <w:rPr>
          <w:rFonts w:ascii="Times New Roman CYR" w:hAnsi="Times New Roman CYR"/>
          <w:sz w:val="28"/>
          <w:szCs w:val="28"/>
          <w:lang w:val="en-US"/>
        </w:rPr>
        <w:t>hoc</w:t>
      </w:r>
      <w:r>
        <w:rPr>
          <w:rFonts w:ascii="Times New Roman CYR" w:hAnsi="Times New Roman CYR"/>
          <w:sz w:val="28"/>
          <w:szCs w:val="28"/>
        </w:rPr>
        <w:t>...</w:t>
      </w:r>
    </w:p>
    <w:p w14:paraId="156C340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Бондаренко В.В.: Ну, об'єктивно невідкладність я розумію, тому, звичайно, що будемо цей момент розглядати. Єдине, що всіх орієнтую, будь ласка, зорієнтуйте наших колег, що ми точно до 2-го числа з вами опублікуємо новий Регламент. І відповідно будь-яка невідкладність має за 24 години бути розміщена на офіційному сайті Київської міської ради. Тобто, якщо ми з вами в середу, наприклад, проводимо засідання якоїсь комісії, то максимальний час, до якого ви </w:t>
      </w:r>
      <w:r>
        <w:rPr>
          <w:rFonts w:ascii="Times New Roman CYR" w:hAnsi="Times New Roman CYR"/>
          <w:sz w:val="28"/>
          <w:szCs w:val="28"/>
        </w:rPr>
        <w:lastRenderedPageBreak/>
        <w:t>маєте розглянути питання і підписати його, передати юристам, а ті передати в оргвідділ, - це 13-та година дня. Того що о 14-й в середу воно вже має висіти на сайті, якщо ми з вами беремо за практику, що ми повертаємось до формування порядку денного після обіду.</w:t>
      </w:r>
    </w:p>
    <w:p w14:paraId="73145AE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Тому, будь ласка, от строки, вони</w:t>
      </w:r>
    </w:p>
    <w:p w14:paraId="6EEFA3B5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7A6850A9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0EEB519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74A6D55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&lt;---   22 </w:t>
      </w:r>
      <w:proofErr w:type="spellStart"/>
      <w:r>
        <w:rPr>
          <w:rFonts w:ascii="Times New Roman CYR" w:hAnsi="Times New Roman CYR"/>
          <w:sz w:val="28"/>
          <w:szCs w:val="28"/>
        </w:rPr>
        <w:t>Ноября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16 ч 18 м 42 с  ----   Другий   ---&gt;</w:t>
      </w:r>
    </w:p>
    <w:p w14:paraId="3F544F1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206BEEF8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67BB54F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дуже... Да. Вони дуже стислі в даному випадку.</w:t>
      </w:r>
    </w:p>
    <w:p w14:paraId="18B87742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Добре! Владислав!</w:t>
      </w:r>
    </w:p>
    <w:p w14:paraId="77C3D06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Трубіцин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В.С.: Дякую! Є пропозиція до включення до порядку денного проєкту рішення Київської міської ради "Про оголошення природних об'єктів багаторічними пам'ятками природи місцевого значення "Багатовіковий дуб Павлівського скверу", "Багатовіковий дуб Малишева" та "Багатовікова липа".</w:t>
      </w:r>
    </w:p>
    <w:p w14:paraId="2E1FE14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Стовідсоткове (нерозбірливо) дерев.</w:t>
      </w:r>
    </w:p>
    <w:p w14:paraId="181342F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 зали: А жук-рогач там буде?</w:t>
      </w:r>
    </w:p>
    <w:p w14:paraId="35FD6243" w14:textId="77777777" w:rsidR="005A6D61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Трубіцин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В.С.: Проєкт рішення 231-3771. Є наукове обґрунтування. Проєкт підтримано профільною комісією. Протокол постійної комісії Київської міської ради з питань екологічної політики </w:t>
      </w:r>
      <w:r>
        <w:rPr>
          <w:rFonts w:ascii="Times New Roman" w:hAnsi="Times New Roman"/>
          <w:sz w:val="28"/>
          <w:szCs w:val="28"/>
        </w:rPr>
        <w:t>№ 13/16.</w:t>
      </w:r>
    </w:p>
    <w:p w14:paraId="54AF7E5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Прохання включити до порядку денного!</w:t>
      </w:r>
    </w:p>
    <w:p w14:paraId="6B8E3C1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Добре! Якщо пройде процедуру.</w:t>
      </w:r>
    </w:p>
    <w:p w14:paraId="4AA568C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Немає заперечень?</w:t>
      </w:r>
    </w:p>
    <w:p w14:paraId="46B142F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 зали: Запитання можна?</w:t>
      </w:r>
    </w:p>
    <w:p w14:paraId="196362D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Можна!</w:t>
      </w:r>
    </w:p>
    <w:p w14:paraId="14D47D4C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 зали: А є якась позиція управління екології? Щоб розуміти.</w:t>
      </w:r>
    </w:p>
    <w:p w14:paraId="36D78B4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Трубіцин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В.С.: Є позиція профільної комісії. Комісія погодила цей проєкт рішення.</w:t>
      </w:r>
    </w:p>
    <w:p w14:paraId="0605EA6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 зали: Іще раз. А є позиція якась управління екології: підтримують вони, не підтримують?</w:t>
      </w:r>
    </w:p>
    <w:p w14:paraId="2BFDFDDC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Трубіцин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В.С.: Наразі не маю таких фактів.</w:t>
      </w:r>
    </w:p>
    <w:p w14:paraId="4A009A3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Москаль Д.Д.: Постійна комісія з питань екологічної політики підтримала цей проєкт рішення, і на засіданні був присутній керівник управління екології. Його позиція - також підтримати ці проєкти рішення, тому ми гаряче за те, щоб включити ці проєкти рішень до порядку денного.</w:t>
      </w:r>
    </w:p>
    <w:p w14:paraId="142A14A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Дякую!</w:t>
      </w:r>
    </w:p>
    <w:p w14:paraId="2D66A26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 зали: Денис Денисович, дякую вам за позицію!</w:t>
      </w:r>
    </w:p>
    <w:p w14:paraId="5572416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Я так розумію, що наша каденція взагалі увійде в історію по кількості об'єктів природно-заповідного фонду, який ми з вами створюємо.</w:t>
      </w:r>
    </w:p>
    <w:p w14:paraId="1B441EC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Леонід Ємець!</w:t>
      </w:r>
    </w:p>
    <w:p w14:paraId="1F5CA22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Ємець Л.О.: Дякую! Є пропозиція про включення проєкту рішення - Кодекс депутатської етики - у випадку, якщо він пройде профільну комісію.</w:t>
      </w:r>
    </w:p>
    <w:p w14:paraId="3FC4F24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Дякую!</w:t>
      </w:r>
    </w:p>
    <w:p w14:paraId="018E83C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lastRenderedPageBreak/>
        <w:t>Бондаренко В.В.: Кодекс депутатської етики.</w:t>
      </w:r>
    </w:p>
    <w:p w14:paraId="53622CC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Так. Зрозуміло!</w:t>
      </w:r>
    </w:p>
    <w:p w14:paraId="785DA79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Дмитре, прошу!</w:t>
      </w:r>
    </w:p>
    <w:p w14:paraId="3BF2249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Білоцерковець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Д.О.: Дякую! У нас є пропозиція від нашої фракції. Ми напрацювали проєкт рішення "Про звернення Київської міської ради до Ради національної безпеки і оборони України, Верховної Ради України та Кабінету Міністрів України щодо розробки та прийняття необхідних законодавчих змін для посилення державного контролю у сфері обігу наркотичних лікарських засобів".</w:t>
      </w:r>
    </w:p>
    <w:p w14:paraId="53738B0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Ми цю проблему виявили тоді, коли нам до </w:t>
      </w:r>
      <w:proofErr w:type="spellStart"/>
      <w:r>
        <w:rPr>
          <w:rFonts w:ascii="Times New Roman CYR" w:hAnsi="Times New Roman CYR"/>
          <w:sz w:val="28"/>
          <w:szCs w:val="28"/>
        </w:rPr>
        <w:t>приймалень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дуже часто стали приходити люди відносно того, яким чином зараз розповсюджуються наркотичні лікарські засоби. Тому в нас є така пропозиція, підписана більшістю депутатів фракції.</w:t>
      </w:r>
    </w:p>
    <w:p w14:paraId="12AA60C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Дякую!</w:t>
      </w:r>
    </w:p>
    <w:p w14:paraId="2D4F206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Чудово! Все. По включенню більш немає?</w:t>
      </w:r>
    </w:p>
    <w:p w14:paraId="4F9A3FF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Михайле Олександровичу, я вже здивувався був.</w:t>
      </w:r>
    </w:p>
    <w:p w14:paraId="6B95DEC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Терентьєв М.О.: Я чекав. У мене просто трошки більше пропозицій по включенню.</w:t>
      </w:r>
    </w:p>
    <w:p w14:paraId="6F9104A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Аніж у всіх нас разом взятих!</w:t>
      </w:r>
    </w:p>
    <w:p w14:paraId="296D9FF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Терентьєв М.О.: 49 саме у мене пропозицій по включенню. Колеги, як завжди, буду намагатися швидко їх вам озвучити.</w:t>
      </w:r>
    </w:p>
    <w:p w14:paraId="6D9F94D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Отже, 1-ше питання, справа 671884997.</w:t>
      </w:r>
    </w:p>
    <w:p w14:paraId="1E1DAD1C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2-ге питання, справа 361175273.</w:t>
      </w:r>
    </w:p>
    <w:p w14:paraId="7386DD3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3-тє питання,</w:t>
      </w:r>
    </w:p>
    <w:p w14:paraId="17E18337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41738EC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09383751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4CAED08D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69839EEA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&lt;---   22 </w:t>
      </w:r>
      <w:proofErr w:type="spellStart"/>
      <w:r>
        <w:rPr>
          <w:rFonts w:ascii="Times New Roman CYR" w:hAnsi="Times New Roman CYR"/>
          <w:sz w:val="28"/>
          <w:szCs w:val="28"/>
        </w:rPr>
        <w:t>Ноября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16 ч 21 м 43 с   ----  Перший  ----&gt;</w:t>
      </w:r>
    </w:p>
    <w:p w14:paraId="7974743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039B297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справа 211667647.</w:t>
      </w:r>
    </w:p>
    <w:p w14:paraId="729278C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4-те питання, справа 333860350.</w:t>
      </w:r>
    </w:p>
    <w:p w14:paraId="7830F74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5-те питання, справа 668481165.</w:t>
      </w:r>
    </w:p>
    <w:p w14:paraId="098B88F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6-те питання, справа 547239097.</w:t>
      </w:r>
    </w:p>
    <w:p w14:paraId="4911E5F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7-ме питання, справа 648994903.</w:t>
      </w:r>
    </w:p>
    <w:p w14:paraId="4EAFE8B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8-ме, 393954427.</w:t>
      </w:r>
    </w:p>
    <w:p w14:paraId="4D802A0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9-те, 502105323.</w:t>
      </w:r>
    </w:p>
    <w:p w14:paraId="48D8E4B9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10-те, 504501177.</w:t>
      </w:r>
    </w:p>
    <w:p w14:paraId="43CB5E0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11-те, 543941534.</w:t>
      </w:r>
    </w:p>
    <w:p w14:paraId="6BE4188C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12-те, 244671743.</w:t>
      </w:r>
    </w:p>
    <w:p w14:paraId="288EAE6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13-те, 414441962.</w:t>
      </w:r>
    </w:p>
    <w:p w14:paraId="04C6069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14-те, 605734477.</w:t>
      </w:r>
    </w:p>
    <w:p w14:paraId="3BF72F1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15-те, 492054126.</w:t>
      </w:r>
    </w:p>
    <w:p w14:paraId="14D6383C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16-те, 506305591.</w:t>
      </w:r>
    </w:p>
    <w:p w14:paraId="7938161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17-те, 239276512.</w:t>
      </w:r>
    </w:p>
    <w:p w14:paraId="77B41DFC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lastRenderedPageBreak/>
        <w:t>18-те, 343973920.</w:t>
      </w:r>
    </w:p>
    <w:p w14:paraId="53EF3E3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19-те, 591539439.</w:t>
      </w:r>
    </w:p>
    <w:p w14:paraId="1C328C9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20-те, 665020566.</w:t>
      </w:r>
    </w:p>
    <w:p w14:paraId="5A4830B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21-ше, 596105381.</w:t>
      </w:r>
    </w:p>
    <w:p w14:paraId="1E815DE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22-ге, 205955552.</w:t>
      </w:r>
    </w:p>
    <w:p w14:paraId="63FC521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23-тє, 554741265.</w:t>
      </w:r>
    </w:p>
    <w:p w14:paraId="61E5264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24-те, 731841399.</w:t>
      </w:r>
    </w:p>
    <w:p w14:paraId="2EFA2BF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25-те, 391108664.</w:t>
      </w:r>
    </w:p>
    <w:p w14:paraId="4E746E3A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26-те, 556511573.</w:t>
      </w:r>
    </w:p>
    <w:p w14:paraId="63B5915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27-ме, 555649100.</w:t>
      </w:r>
    </w:p>
    <w:p w14:paraId="4794BFF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28-ме, 713058288.</w:t>
      </w:r>
    </w:p>
    <w:p w14:paraId="30965ED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29-те, 489282012.</w:t>
      </w:r>
    </w:p>
    <w:p w14:paraId="13C2648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30-те, 774306287.</w:t>
      </w:r>
    </w:p>
    <w:p w14:paraId="239889BC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31-ше, 228156454.</w:t>
      </w:r>
    </w:p>
    <w:p w14:paraId="2DE8A539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32-ге, 554429147.</w:t>
      </w:r>
    </w:p>
    <w:p w14:paraId="511750D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33-тє, 754629010.</w:t>
      </w:r>
    </w:p>
    <w:p w14:paraId="068495A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34-те, 538127009.</w:t>
      </w:r>
    </w:p>
    <w:p w14:paraId="276F04B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35-те, 580541405.</w:t>
      </w:r>
    </w:p>
    <w:p w14:paraId="69138A8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36-те, 790137399.</w:t>
      </w:r>
    </w:p>
    <w:p w14:paraId="2DB779C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37-ме, 655160572.</w:t>
      </w:r>
    </w:p>
    <w:p w14:paraId="72C6808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38-ме, справи 300556945, 407470018, 570147299, 627754744, 686314747.</w:t>
      </w:r>
    </w:p>
    <w:p w14:paraId="443CD93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39-те, справа 564839974.</w:t>
      </w:r>
    </w:p>
    <w:p w14:paraId="6D64D7E2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40-ве, 666013955.</w:t>
      </w:r>
    </w:p>
    <w:p w14:paraId="50BAE3F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41-ше, 241581517.</w:t>
      </w:r>
    </w:p>
    <w:p w14:paraId="2CC7BC0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42-ге, 694260523.</w:t>
      </w:r>
    </w:p>
    <w:p w14:paraId="0584BE0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43-тє, 464399987.</w:t>
      </w:r>
    </w:p>
    <w:p w14:paraId="507A941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44-те, 407397777.</w:t>
      </w:r>
    </w:p>
    <w:p w14:paraId="0991159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45-те, 597949499.</w:t>
      </w:r>
    </w:p>
    <w:p w14:paraId="1DF73C9F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30DD5AA8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36EBB00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0ACCE3F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&lt;---   22 </w:t>
      </w:r>
      <w:proofErr w:type="spellStart"/>
      <w:r>
        <w:rPr>
          <w:rFonts w:ascii="Times New Roman CYR" w:hAnsi="Times New Roman CYR"/>
          <w:sz w:val="28"/>
          <w:szCs w:val="28"/>
        </w:rPr>
        <w:t>Ноября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16 ч 24 м 43 с  ----   Другий   ---&gt;</w:t>
      </w:r>
    </w:p>
    <w:p w14:paraId="715187D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5FD6180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46-те, 665284498.</w:t>
      </w:r>
    </w:p>
    <w:p w14:paraId="3364B05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47-ме, 380158281.</w:t>
      </w:r>
    </w:p>
    <w:p w14:paraId="38CEC83C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48-ме, 412395067.</w:t>
      </w:r>
    </w:p>
    <w:p w14:paraId="6FE4879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49-те, 201736137.</w:t>
      </w:r>
    </w:p>
    <w:p w14:paraId="2D32142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Це, нагадаю, колеги, всі питання, які у разі опрацювання відповідно до Регламенту і підтримки колег можуть бути включені до порядку денного на 2 грудня.</w:t>
      </w:r>
    </w:p>
    <w:p w14:paraId="753CF34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Побачимо! Якщо проти НАБУ і Вищого антикорупційного суду, я впевнений, що наші колеги виступати не будуть, то з Університетом фізичного виховання і спорту там будуть питання, я думаю.</w:t>
      </w:r>
    </w:p>
    <w:p w14:paraId="3E4D474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Добре!</w:t>
      </w:r>
    </w:p>
    <w:p w14:paraId="35B44509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Терентьєв М.О.: Ви ж розумієте, тут багато питань, які по-різному можуть </w:t>
      </w:r>
      <w:r>
        <w:rPr>
          <w:rFonts w:ascii="Times New Roman CYR" w:hAnsi="Times New Roman CYR"/>
          <w:sz w:val="28"/>
          <w:szCs w:val="28"/>
        </w:rPr>
        <w:lastRenderedPageBreak/>
        <w:t>сприйматись. Але там багато питань, які щодо продажу земельних ділянок під майном, щодо аукціонів. Взагалі, на цю... на це засідання на 2 грудня в нас майже 20 питань щодо безпосереднього наповнення бюджету виносяться.</w:t>
      </w:r>
    </w:p>
    <w:p w14:paraId="5FC946B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І, колеги, буде дві пропозиції по зняттю. Це в питаннях "Різне". Маю озвучити, бо 2-ге і 3-тє питання комісія відхиляла.</w:t>
      </w:r>
    </w:p>
    <w:p w14:paraId="47AB535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Добре! Але єдине, що ми з вами можемо зробити, - це повернути ці питання вам на доопрацювання. То якщо комісія відхилила, - зрозуміло. В нас є розуміння, що воно не буде підтримано в залі.</w:t>
      </w:r>
    </w:p>
    <w:p w14:paraId="12A82D09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Юлія Олександрівна, доброго вам вечора! Раді вас вітати! То що, в тому числі зараз питання, яке буде стосуватися і вашої комісії. В тому числі... в той же час це місцева ініціатива, і вона в нас має бути розглянута. Тому я прошу тоді профільну комісію вашу доопрацювати ці питання таким чином, щоб ми могли винести в зал їх. (нерозбірливо) на жаль...</w:t>
      </w:r>
    </w:p>
    <w:p w14:paraId="58D4673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Присяжнюк М.О.: Так ми, я так розумію, знімаємо зараз це з порядку денного?</w:t>
      </w:r>
    </w:p>
    <w:p w14:paraId="67899F7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Направляємо на доопрацювання.</w:t>
      </w:r>
    </w:p>
    <w:p w14:paraId="25B7B8A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Присяжнюк М.О.: Тут справа в тому, що до нашої фракції звернулася громада. Там дуже активна громада. Вони всі суди пройшли. І ми наполягаємо на тому, щоб воно все ж таки пішло в зал.</w:t>
      </w:r>
    </w:p>
    <w:p w14:paraId="1433B46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Тоді зараз будемо ставити на голосування.</w:t>
      </w:r>
    </w:p>
    <w:p w14:paraId="1E9C0C0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Присяжнюк М.О.: Давайте!</w:t>
      </w:r>
    </w:p>
    <w:p w14:paraId="6385A4F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 зали: Це яке саме питання?</w:t>
      </w:r>
    </w:p>
    <w:p w14:paraId="19162AF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Присяжнюк М.О.: Це 2-ге питання "Різного".</w:t>
      </w:r>
    </w:p>
    <w:p w14:paraId="027BF98A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Це 2-ге і 3-тє.</w:t>
      </w:r>
    </w:p>
    <w:p w14:paraId="6920DD8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Присяжнюк М.О.: Там "Квадрат..." якось...</w:t>
      </w:r>
    </w:p>
    <w:p w14:paraId="2CDE647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Там "Квадрат-Україна" і "Каштанове місто".</w:t>
      </w:r>
    </w:p>
    <w:p w14:paraId="6AC05E4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Колеги, тоді...</w:t>
      </w:r>
    </w:p>
    <w:p w14:paraId="70EE9799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Терентьєв М.О.: Дивіться! Я просто маю як голова комісії озвучити, що дані питання були відхилені профільною комісією. Вони відпрацьовувались і опрацьовувались на робочих групах. По кожному з цих питань була створена робоча група. І проходили розгляд не один місяць на засіданні комісії. Тому було протокольно вирішено відхилити на робочих групах, і комісія підтримала протоколи робочих груп по цих питаннях.</w:t>
      </w:r>
    </w:p>
    <w:p w14:paraId="0C3AAA7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Присяжнюк М.О.: Михайло Олександрович! Ви, окрім </w:t>
      </w:r>
      <w:proofErr w:type="spellStart"/>
      <w:r>
        <w:rPr>
          <w:rFonts w:ascii="Times New Roman CYR" w:hAnsi="Times New Roman CYR"/>
          <w:sz w:val="28"/>
          <w:szCs w:val="28"/>
        </w:rPr>
        <w:t>Трубіцина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і Вітренка, напевно, мій найулюбленіший голова комісії. І не тільки мій, а й у всього залу.</w:t>
      </w:r>
    </w:p>
    <w:p w14:paraId="41A96D38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1BCFD1B7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0EAD213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22DF01C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&lt;---   22 </w:t>
      </w:r>
      <w:proofErr w:type="spellStart"/>
      <w:r>
        <w:rPr>
          <w:rFonts w:ascii="Times New Roman CYR" w:hAnsi="Times New Roman CYR"/>
          <w:sz w:val="28"/>
          <w:szCs w:val="28"/>
        </w:rPr>
        <w:t>Ноября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16 ч 27 м 43 с  ----   Другий   ---&gt;</w:t>
      </w:r>
    </w:p>
    <w:p w14:paraId="605348B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76197B2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Але я зараз представляю фракцію. Як представник уповноваженої фракції я озвучу нашу позицію. Ми наполягаємо на тому, щоб воно пішло в зал. Адже громада дуже хвилюється. Якщо громада прийде в повному складі, знову будуть кричати погані речі внизу, а потім спробують нас винести із зали. Нам би цього не хотілося.</w:t>
      </w:r>
    </w:p>
    <w:p w14:paraId="4A959B59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Терентьєв М.О.: Я розумію. Просто, дивіться! Пояснюю по "Квадрат-</w:t>
      </w:r>
      <w:r>
        <w:rPr>
          <w:rFonts w:ascii="Times New Roman CYR" w:hAnsi="Times New Roman CYR"/>
          <w:sz w:val="28"/>
          <w:szCs w:val="28"/>
        </w:rPr>
        <w:lastRenderedPageBreak/>
        <w:t>Україна". Головою робочої групи був, були, там входили до робочої групи представники Деснянського району. Справа в тому, що відповідно до містобудівної документації, як відповідно було звернення від громади зробити на 7 га парк, то по містобудівній документації там лише декілька гектарів парку. І на це погодилось "Квадрат-Україна". Поділила навіть земельну ділянку, щоб майже 3 га віддати під парк, а 4 га - там ТРЦ... житло... і так далі.</w:t>
      </w:r>
    </w:p>
    <w:p w14:paraId="687570A2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Тобто всі зобов'язання і те, що потрібно було, але там на 7 га неможливо створити (нерозбірливо), бо всієї земельної ділянки вже не існує. От і все!</w:t>
      </w:r>
    </w:p>
    <w:p w14:paraId="7C6EE5B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Бондаренко В.В.: Колеги, дивіться! Я зараз буду ставити пропозицію на голосування. Просто в мене дуже велике прохання доопрацювати ці проєкти рішень до того моменту, як у нас з вами... як ми з вами розглянемо новий порядок стосовно місцевих ініціатив. Того що в разі, якщо ви їх не доопрацюєте і не винесете в зал до того моменту, ця відповідальність буде на вашому </w:t>
      </w:r>
      <w:proofErr w:type="spellStart"/>
      <w:r>
        <w:rPr>
          <w:rFonts w:ascii="Times New Roman CYR" w:hAnsi="Times New Roman CYR"/>
          <w:sz w:val="28"/>
          <w:szCs w:val="28"/>
        </w:rPr>
        <w:t>покорному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слузі, і відповідно мені б не дуже хотілося це робити. Говорю вам чесно.</w:t>
      </w:r>
    </w:p>
    <w:p w14:paraId="4570A3A2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Маленко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і </w:t>
      </w:r>
      <w:proofErr w:type="spellStart"/>
      <w:r>
        <w:rPr>
          <w:rFonts w:ascii="Times New Roman CYR" w:hAnsi="Times New Roman CYR"/>
          <w:sz w:val="28"/>
          <w:szCs w:val="28"/>
        </w:rPr>
        <w:t>Білоцерковець</w:t>
      </w:r>
      <w:proofErr w:type="spellEnd"/>
      <w:r>
        <w:rPr>
          <w:rFonts w:ascii="Times New Roman CYR" w:hAnsi="Times New Roman CYR"/>
          <w:sz w:val="28"/>
          <w:szCs w:val="28"/>
        </w:rPr>
        <w:t>!</w:t>
      </w:r>
    </w:p>
    <w:p w14:paraId="0D42503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Маленко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Г.С.: Я б хотів уточнити у Михайла Олександровича 39 пункт щодо включення. Останні три цифри, будь ласка!</w:t>
      </w:r>
    </w:p>
    <w:p w14:paraId="440B7FE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Да. Це перше.</w:t>
      </w:r>
    </w:p>
    <w:p w14:paraId="0836B6C9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Терентьєв М.О.: 39-те питання. Колеги, це Вищий антикорупційний суд. Надання в постійне користування земельної ділянки Вищому антикорупційному суду України, справа 564839974.</w:t>
      </w:r>
    </w:p>
    <w:p w14:paraId="360EE5C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Маленко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Г.С.: Дякую!</w:t>
      </w:r>
    </w:p>
    <w:p w14:paraId="7491FC4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І я також підтримую колег, що в нас є, якщо є місцева ініціатива, то ми як люди, яких обрала громада, маємо все ж таки особливу увагу приділяти таким речам. Тому "Каштанове місто" також прошу, щоб ми визначились голосуванням.</w:t>
      </w:r>
    </w:p>
    <w:p w14:paraId="1F88FD3A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Дякую!</w:t>
      </w:r>
    </w:p>
    <w:p w14:paraId="6567593C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Дмитре Олександровичу!</w:t>
      </w:r>
    </w:p>
    <w:p w14:paraId="48D7315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Білоцерковець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Д.О.: Да. У мене теж є прохання. Тому що Михайло Олександрович зараз зачитав там (нерозбірливо) 40 - так? - питань.</w:t>
      </w:r>
    </w:p>
    <w:p w14:paraId="028D52B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 зали: 49!</w:t>
      </w:r>
    </w:p>
    <w:p w14:paraId="02ABFEF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Білоцерковець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Д.О.: 49 питань. Я, наприклад, не знаю ці питання, не знаю цих адрес. Можна якось, якимось чином попередньо таку інформацію передавати, щоб можна було вивчити (нерозбірливо).</w:t>
      </w:r>
    </w:p>
    <w:p w14:paraId="1B612F9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Бондаренко В.В.: Звичайно! Вам зараз її </w:t>
      </w:r>
      <w:proofErr w:type="spellStart"/>
      <w:r>
        <w:rPr>
          <w:rFonts w:ascii="Times New Roman CYR" w:hAnsi="Times New Roman CYR"/>
          <w:sz w:val="28"/>
          <w:szCs w:val="28"/>
        </w:rPr>
        <w:t>передадуть</w:t>
      </w:r>
      <w:proofErr w:type="spellEnd"/>
      <w:r>
        <w:rPr>
          <w:rFonts w:ascii="Times New Roman CYR" w:hAnsi="Times New Roman CYR"/>
          <w:sz w:val="28"/>
          <w:szCs w:val="28"/>
        </w:rPr>
        <w:t>, Дмитре Олександровичу.</w:t>
      </w:r>
    </w:p>
    <w:p w14:paraId="7A6A6C0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Білоцерковець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Д.О.: Щоб можна було тоді зорієнтуватись: чи є там проблемні питання, чи ні. Тому що... Зараз, наприклад, я не хочу тут сидіти і перевіряти, чи є тут якісь проблемні питання, чи ні. Можливо,</w:t>
      </w:r>
    </w:p>
    <w:p w14:paraId="5FBEBD4D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337129E3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1760A70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71F5A9C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&lt;---   22 </w:t>
      </w:r>
      <w:proofErr w:type="spellStart"/>
      <w:r>
        <w:rPr>
          <w:rFonts w:ascii="Times New Roman CYR" w:hAnsi="Times New Roman CYR"/>
          <w:sz w:val="28"/>
          <w:szCs w:val="28"/>
        </w:rPr>
        <w:t>Ноября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16 ч 30 м 43 с  ----   </w:t>
      </w:r>
      <w:proofErr w:type="spellStart"/>
      <w:r>
        <w:rPr>
          <w:rFonts w:ascii="Times New Roman CYR" w:hAnsi="Times New Roman CYR"/>
          <w:sz w:val="28"/>
          <w:szCs w:val="28"/>
        </w:rPr>
        <w:t>Седьмой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 ---&gt;</w:t>
      </w:r>
    </w:p>
    <w:p w14:paraId="787E8A5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298DDFAF" w14:textId="77777777" w:rsidR="005A6D61" w:rsidRDefault="005A6D61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</w:p>
    <w:p w14:paraId="42CAF95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чи є тут якісь проблемні питання, чи ні? Можливо, якимось чином хоча б за </w:t>
      </w:r>
      <w:r>
        <w:rPr>
          <w:rFonts w:ascii="Times New Roman CYR" w:hAnsi="Times New Roman CYR"/>
          <w:sz w:val="28"/>
          <w:szCs w:val="28"/>
        </w:rPr>
        <w:lastRenderedPageBreak/>
        <w:t>добу отримувати таку інформацію?</w:t>
      </w:r>
    </w:p>
    <w:p w14:paraId="7FCC645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Терентьєв М.О.: Дмитре Олександровичу! За домовленістю Президії ми готуємо всі питання, які я пропоную до включення, і передаємо на всі фракції з проєктом рішення.</w:t>
      </w:r>
    </w:p>
    <w:p w14:paraId="5F32EA8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Білоцерковець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Д.О.: Ні, я маю на увазі, що можна хоча б за добу надавати таку інформацію? (Шум у залі). Ну, я, наприклад, зараз не можу сформувати свою позицію - чи є тут проблемні питання, чи немає?</w:t>
      </w:r>
    </w:p>
    <w:p w14:paraId="3F5BED1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"УДАР"... Шановний Дмитре Олександровичу, "УДАР" є найбільш демократичною силою, яка представлена сьогодні. Відповідно...</w:t>
      </w:r>
    </w:p>
    <w:p w14:paraId="44A2B5F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Білоцерковець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Д.О.: У нас дуже демократично проходять засідання фракції, до речі.</w:t>
      </w:r>
    </w:p>
    <w:p w14:paraId="312A8F5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Відповідно в даному випадку Дмитро Олександрович просто не зайшов у фракцію і не взяв ті матеріали, які були направлені. Я думаю, що ми виправимо це в наступний раз.</w:t>
      </w:r>
    </w:p>
    <w:p w14:paraId="48C96CD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Білоцерковець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Д.О.: Добре. Дякую!</w:t>
      </w:r>
    </w:p>
    <w:p w14:paraId="72627B4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Ставлю на голосування тоді пропозицію Михайла Терентьєва стосовно направлення на доопрацювання до профільної комісії питання 2 розділу 5 "Різне".</w:t>
      </w:r>
    </w:p>
    <w:p w14:paraId="4721467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Хто за? Один, два, три, чотири, п'ять, шість, сім, вісім, дев'ять. Дякую!</w:t>
      </w:r>
    </w:p>
    <w:p w14:paraId="62980E2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Проти? Один, два, три.</w:t>
      </w:r>
    </w:p>
    <w:p w14:paraId="7E62E0DA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Утримались? Один, два.</w:t>
      </w:r>
    </w:p>
    <w:p w14:paraId="3258F55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Дякую! Рішення прийнято.</w:t>
      </w:r>
    </w:p>
    <w:p w14:paraId="19C9FFD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Ставлю на голосування... Три утримались. Юлія Олександрівна, да? Ви ж теж? Добре!</w:t>
      </w:r>
    </w:p>
    <w:p w14:paraId="756811F9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Ставлю на голосування пропозицію Михайла Терентьєва щодо направлення на доопрацювання до профільної комісії пункту 3 розділу 5 "Різне".</w:t>
      </w:r>
    </w:p>
    <w:p w14:paraId="348672DF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Хто за? Один, два, три, чотири, п'ять, шість, сім, вісім, дев'ять. Дякую!</w:t>
      </w:r>
    </w:p>
    <w:p w14:paraId="24F1A0C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Хто проти? Один, два, три. Дякую!</w:t>
      </w:r>
    </w:p>
    <w:p w14:paraId="64B14B2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Хто утримався? Один, два, три. Три! Но, </w:t>
      </w:r>
      <w:proofErr w:type="spellStart"/>
      <w:r>
        <w:rPr>
          <w:rFonts w:ascii="Times New Roman CYR" w:hAnsi="Times New Roman CYR"/>
          <w:sz w:val="28"/>
          <w:szCs w:val="28"/>
        </w:rPr>
        <w:t>Андронов</w:t>
      </w:r>
      <w:proofErr w:type="spellEnd"/>
      <w:r>
        <w:rPr>
          <w:rFonts w:ascii="Times New Roman CYR" w:hAnsi="Times New Roman CYR"/>
          <w:sz w:val="28"/>
          <w:szCs w:val="28"/>
        </w:rPr>
        <w:t>... ви кого представляєте, Владиславе Євгеновичу?</w:t>
      </w:r>
    </w:p>
    <w:p w14:paraId="009E0499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Три утрималися. Рішення прийнято. Дякую!</w:t>
      </w:r>
    </w:p>
    <w:p w14:paraId="49230FB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Ще зняття, прошу!</w:t>
      </w:r>
    </w:p>
    <w:p w14:paraId="611F9B4D" w14:textId="77777777" w:rsidR="005A6D61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Трубіцин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В.С.: Шановні колеги! Прошу зняти проєкт рішення Київської міської ради про передачу товариству з обмеженою відповідальністю "АТБ-ІНВЕСТ" земельної ділянки в оренду для експлуатації та обслуговування магазину продовольчих та непродовольчих товарів на вулиці Якуба </w:t>
      </w:r>
      <w:proofErr w:type="spellStart"/>
      <w:r>
        <w:rPr>
          <w:rFonts w:ascii="Times New Roman CYR" w:hAnsi="Times New Roman CYR"/>
          <w:sz w:val="28"/>
          <w:szCs w:val="28"/>
        </w:rPr>
        <w:t>Коласа</w:t>
      </w:r>
      <w:proofErr w:type="spellEnd"/>
      <w:r>
        <w:rPr>
          <w:rFonts w:ascii="Times New Roman CYR" w:hAnsi="Times New Roman CYR"/>
          <w:sz w:val="28"/>
          <w:szCs w:val="28"/>
        </w:rPr>
        <w:t xml:space="preserve">... зараз, пункт </w:t>
      </w:r>
      <w:r>
        <w:rPr>
          <w:rFonts w:ascii="Times New Roman" w:hAnsi="Times New Roman"/>
          <w:sz w:val="28"/>
          <w:szCs w:val="28"/>
        </w:rPr>
        <w:t>№ 231-2759/</w:t>
      </w:r>
      <w:r>
        <w:rPr>
          <w:rFonts w:ascii="Times New Roman CYR" w:hAnsi="Times New Roman CYR"/>
          <w:sz w:val="28"/>
          <w:szCs w:val="28"/>
        </w:rPr>
        <w:t>ПР. Номер порядку денного... зараз, хвилиночку! Розділ 3.8.2 пункт 11.</w:t>
      </w:r>
    </w:p>
    <w:p w14:paraId="1495D5E2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А в чому там у нас?</w:t>
      </w:r>
    </w:p>
    <w:p w14:paraId="533AEAB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Трубіцин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В.С.: А, по-перше, цей проєкт рішення 21 вересня нашою комісією було </w:t>
      </w:r>
      <w:proofErr w:type="spellStart"/>
      <w:r>
        <w:rPr>
          <w:rFonts w:ascii="Times New Roman CYR" w:hAnsi="Times New Roman CYR"/>
          <w:sz w:val="28"/>
          <w:szCs w:val="28"/>
        </w:rPr>
        <w:t>відхилено</w:t>
      </w:r>
      <w:proofErr w:type="spellEnd"/>
      <w:r>
        <w:rPr>
          <w:rFonts w:ascii="Times New Roman CYR" w:hAnsi="Times New Roman CYR"/>
          <w:sz w:val="28"/>
          <w:szCs w:val="28"/>
        </w:rPr>
        <w:t xml:space="preserve">. Адже, чому </w:t>
      </w:r>
      <w:proofErr w:type="spellStart"/>
      <w:r>
        <w:rPr>
          <w:rFonts w:ascii="Times New Roman CYR" w:hAnsi="Times New Roman CYR"/>
          <w:sz w:val="28"/>
          <w:szCs w:val="28"/>
        </w:rPr>
        <w:t>відхилено</w:t>
      </w:r>
      <w:proofErr w:type="spellEnd"/>
      <w:r>
        <w:rPr>
          <w:rFonts w:ascii="Times New Roman CYR" w:hAnsi="Times New Roman CYR"/>
          <w:sz w:val="28"/>
          <w:szCs w:val="28"/>
        </w:rPr>
        <w:t>? Тому що на ділянці розташовано об'єкт нерухомості, який згідно з частиною першою статті 3.7.6 Цивільного кодексу України має ознаки самочинного будівництва. Його збудовано на земельній ділянці, що не була</w:t>
      </w:r>
    </w:p>
    <w:p w14:paraId="164B1705" w14:textId="77777777" w:rsidR="005A6D61" w:rsidRDefault="005A6D61">
      <w:pPr>
        <w:pStyle w:val="Standard"/>
        <w:jc w:val="both"/>
        <w:rPr>
          <w:rFonts w:hint="eastAsia"/>
          <w:sz w:val="28"/>
          <w:szCs w:val="28"/>
        </w:rPr>
      </w:pPr>
    </w:p>
    <w:p w14:paraId="59BED88E" w14:textId="77777777" w:rsidR="005A6D61" w:rsidRDefault="005A6D61">
      <w:pPr>
        <w:pStyle w:val="Standard"/>
        <w:jc w:val="both"/>
        <w:rPr>
          <w:rFonts w:hint="eastAsia"/>
          <w:sz w:val="28"/>
          <w:szCs w:val="28"/>
        </w:rPr>
      </w:pPr>
    </w:p>
    <w:p w14:paraId="0986B334" w14:textId="77777777" w:rsidR="005A6D61" w:rsidRDefault="005A6D61">
      <w:pPr>
        <w:pStyle w:val="Standard"/>
        <w:jc w:val="both"/>
        <w:rPr>
          <w:rFonts w:hint="eastAsia"/>
          <w:sz w:val="28"/>
          <w:szCs w:val="28"/>
        </w:rPr>
      </w:pPr>
    </w:p>
    <w:p w14:paraId="0F958FC9" w14:textId="77777777" w:rsidR="005A6D61" w:rsidRDefault="005A6D61">
      <w:pPr>
        <w:pStyle w:val="Standard"/>
        <w:jc w:val="both"/>
        <w:rPr>
          <w:rFonts w:hint="eastAsia"/>
          <w:sz w:val="28"/>
          <w:szCs w:val="28"/>
        </w:rPr>
      </w:pPr>
    </w:p>
    <w:p w14:paraId="77B9C6D7" w14:textId="77777777" w:rsidR="005A6D61" w:rsidRDefault="005A6D61">
      <w:pPr>
        <w:pStyle w:val="Standard"/>
        <w:jc w:val="both"/>
        <w:rPr>
          <w:rFonts w:hint="eastAsia"/>
          <w:sz w:val="28"/>
          <w:szCs w:val="28"/>
        </w:rPr>
      </w:pPr>
    </w:p>
    <w:p w14:paraId="2D0E287B" w14:textId="77777777" w:rsidR="005A6D61" w:rsidRDefault="005A6D61">
      <w:pPr>
        <w:pStyle w:val="Standard"/>
        <w:jc w:val="both"/>
        <w:rPr>
          <w:rFonts w:hint="eastAsia"/>
          <w:sz w:val="28"/>
          <w:szCs w:val="28"/>
        </w:rPr>
      </w:pPr>
    </w:p>
    <w:p w14:paraId="1333D2A0" w14:textId="77777777" w:rsidR="005A6D61" w:rsidRDefault="00000000">
      <w:pPr>
        <w:pStyle w:val="Standard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72"/>
          <w:szCs w:val="28"/>
        </w:rPr>
        <w:t xml:space="preserve"> </w:t>
      </w:r>
      <w:r>
        <w:rPr>
          <w:rFonts w:ascii="Times New Roman CYR" w:hAnsi="Times New Roman CYR"/>
          <w:sz w:val="72"/>
          <w:szCs w:val="28"/>
        </w:rPr>
        <w:tab/>
      </w:r>
      <w:r>
        <w:rPr>
          <w:rFonts w:ascii="Times New Roman CYR" w:hAnsi="Times New Roman CYR"/>
          <w:sz w:val="28"/>
          <w:szCs w:val="28"/>
        </w:rPr>
        <w:t xml:space="preserve">&lt;---   22 </w:t>
      </w:r>
      <w:proofErr w:type="spellStart"/>
      <w:r>
        <w:rPr>
          <w:rFonts w:ascii="Times New Roman CYR" w:hAnsi="Times New Roman CYR"/>
          <w:sz w:val="28"/>
          <w:szCs w:val="28"/>
        </w:rPr>
        <w:t>Ноября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16 ч 33 м 43 с  ----   Перший   ---&gt;</w:t>
      </w:r>
    </w:p>
    <w:p w14:paraId="4623F2B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6C23C90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відведена... що не була відведена для цієї мети.</w:t>
      </w:r>
    </w:p>
    <w:p w14:paraId="33E3C3E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Друге. Дану ділянку, земельну ділянку, рішенням Київради від 21.01 (нерозбірливо) року було передано в оренду на 5 років суб'єкту підприємницької діяльності для будівництва кафе. До того ж відсутня інформація щодо дотримання містобудівних умов та обмежень про готовність об'єкта до експлуатації. А Законом України "Про регулювання містобудівної діяльності" встановлено, що експлуатація закінчених будівництвом об'єктів, не прийнятих в експлуатацію, забороняється.</w:t>
      </w:r>
    </w:p>
    <w:p w14:paraId="43DF046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Або ж зняти, або на доопрацювання його, тому що я вивчав це питання детально і комісія вивчала це питання детально. Я вибачаюсь, це злочинний проєкт рішення.</w:t>
      </w:r>
    </w:p>
    <w:p w14:paraId="5DB9BA7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Дякую! Прошу його відхилити або ж на доопрацювання на комісію.</w:t>
      </w:r>
    </w:p>
    <w:p w14:paraId="393249A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Позиція профільної комісії.</w:t>
      </w:r>
    </w:p>
    <w:p w14:paraId="59408C3E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Терентьєв М.О.: На комісії розглядався протокол комісії з підприємництва, ми відхилили цей протокол і одностайно був підтриманий цей проєкт рішення. Тому моя позиція - проти зняття.</w:t>
      </w:r>
    </w:p>
    <w:p w14:paraId="1C511B0A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 зали: (Не чутно).</w:t>
      </w:r>
    </w:p>
    <w:p w14:paraId="6E87136A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Варіант насправді, да.</w:t>
      </w:r>
    </w:p>
    <w:p w14:paraId="4F00BFF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Ставлю на голосування пропозицію Владислава </w:t>
      </w:r>
      <w:proofErr w:type="spellStart"/>
      <w:r>
        <w:rPr>
          <w:rFonts w:ascii="Times New Roman CYR" w:hAnsi="Times New Roman CYR"/>
          <w:sz w:val="28"/>
          <w:szCs w:val="28"/>
        </w:rPr>
        <w:t>Трубіцина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стосовно зняття з порядку денного пункту 11-го підрозділу 3.8.2.</w:t>
      </w:r>
    </w:p>
    <w:p w14:paraId="6AD16DA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proofErr w:type="spellStart"/>
      <w:r>
        <w:rPr>
          <w:rFonts w:ascii="Times New Roman CYR" w:hAnsi="Times New Roman CYR"/>
          <w:sz w:val="28"/>
          <w:szCs w:val="28"/>
        </w:rPr>
        <w:t>Трубіцин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В.С.: Колеги, рішення дійсно криве, як кажуть навіть колеги зараз. Це проблемне рішення, воно незаконне стовідсотково.</w:t>
      </w:r>
    </w:p>
    <w:p w14:paraId="7F6964DA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Хто за?</w:t>
      </w:r>
    </w:p>
    <w:p w14:paraId="094F0BB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Присяжнюк М.О.: Батя, голосуй за.</w:t>
      </w:r>
    </w:p>
    <w:p w14:paraId="38802898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Один, два, три. О, чотири, ну, хоч ви... Дякую! Дякую! Да, чотири, чотири, чотири. Якраз Андрій Олександрович сідає на місце Дмитра Олександровича, в нас зміна така відбувається.</w:t>
      </w:r>
    </w:p>
    <w:p w14:paraId="27A217E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Вітренко А.О.: Якого Дмитра Олександровича?</w:t>
      </w:r>
    </w:p>
    <w:p w14:paraId="107BB3B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 зали: Того самого.</w:t>
      </w:r>
    </w:p>
    <w:p w14:paraId="74AB23B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Дякую!</w:t>
      </w:r>
    </w:p>
    <w:p w14:paraId="6485027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Хто проти? Один, два.</w:t>
      </w:r>
    </w:p>
    <w:p w14:paraId="5DBC3584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Утримався? Один, два, три, чотири, п'ять, шість, сім, вісім.</w:t>
      </w:r>
    </w:p>
    <w:p w14:paraId="185E0231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Не прийнято рішення.</w:t>
      </w:r>
    </w:p>
    <w:p w14:paraId="6986C13A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Дякую!</w:t>
      </w:r>
    </w:p>
    <w:p w14:paraId="71AFCD72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Наступні... Але єдине, що доповідачу треба готуватися до того, що це дійсно буде таке доволі масштабне обговорення.</w:t>
      </w:r>
    </w:p>
    <w:p w14:paraId="0069868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Терентьєв М.О.: Ні, я готовий. Просто не бачу сенсу зараз на Президії це обговорювати. На пленарному засіданні всі питання зможуть задати і на всі </w:t>
      </w:r>
      <w:r>
        <w:rPr>
          <w:rFonts w:ascii="Times New Roman CYR" w:hAnsi="Times New Roman CYR"/>
          <w:sz w:val="28"/>
          <w:szCs w:val="28"/>
        </w:rPr>
        <w:lastRenderedPageBreak/>
        <w:t>питання отримаєте відповіді.</w:t>
      </w:r>
    </w:p>
    <w:p w14:paraId="6B5AA31C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Дякую!</w:t>
      </w:r>
    </w:p>
    <w:p w14:paraId="0F30609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Ще пропозиції по зняттю? Немає пропозицій по зняттю. Чудово!</w:t>
      </w:r>
    </w:p>
    <w:p w14:paraId="4DF71710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Тоді, колеги, ми з вами змогли зробити неможливе. 16.33, на цій мажорній ноті завершуємо засідання Президії. Нагадую, що</w:t>
      </w:r>
    </w:p>
    <w:p w14:paraId="1B3CAB37" w14:textId="77777777" w:rsidR="005A6D61" w:rsidRDefault="00000000">
      <w:pPr>
        <w:pStyle w:val="Standard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72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 xml:space="preserve">&lt;---   22 </w:t>
      </w:r>
      <w:proofErr w:type="spellStart"/>
      <w:r>
        <w:rPr>
          <w:rFonts w:ascii="Times New Roman CYR" w:hAnsi="Times New Roman CYR"/>
          <w:sz w:val="28"/>
          <w:szCs w:val="28"/>
        </w:rPr>
        <w:t>Ноября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16 ч 36 м 43 с  ----   Другий   ---&gt;</w:t>
      </w:r>
    </w:p>
    <w:p w14:paraId="01810DC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4EF9AED5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я прошу у вас консультацій всередині фракції стосовно, чи можливо 9 зібрати...</w:t>
      </w:r>
    </w:p>
    <w:p w14:paraId="5BB4F5AC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До речі, колеги! Секундочку! Андрій Олександрович, чи можете ви нам сказати більш точніше вже графік нашого бюджетного процесу і коригування 2021, і відповідно 2022 прийняття?</w:t>
      </w:r>
    </w:p>
    <w:p w14:paraId="4841BA0D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Вітренко А.О.: Наскільки мені відомо і наскільки ми розраховували, завтра у нас на засіданні комісії знову ж таки, якщо вона відбудеться, буде передано на розгляд до виконавчого органу депутатські правки, побажання і пропозиції. У депутатського органу... Отже, ми будемо до 2-го числа готові.</w:t>
      </w:r>
    </w:p>
    <w:p w14:paraId="1C8B542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Тобто в теорії ми на 9-те можемо з коригуванням вийти і на 16-те тоді з...</w:t>
      </w:r>
    </w:p>
    <w:p w14:paraId="2827FDF6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Вітренко А.О.: Бюджетом!</w:t>
      </w:r>
    </w:p>
    <w:p w14:paraId="21469D2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З бюджетом.</w:t>
      </w:r>
    </w:p>
    <w:p w14:paraId="2D07083B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Вітренко А.О.: Так!</w:t>
      </w:r>
    </w:p>
    <w:p w14:paraId="01D381F9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Тоді у мене прохання, я ж кажу, до керівників фракцій здійснити такі консультації, чи можемо ми на 9-те все ж таки призначити пленарне засідання з розгляду виключно коригування проєкту бюджету. Можливо, і інші питання якісь, але поки що коригування бюджету.</w:t>
      </w:r>
    </w:p>
    <w:p w14:paraId="2A2DEC5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Погоджувальна рада голів фракцій в нас відбудеться (до цього пленарного засідання, до 2-го числа) в середу 1 грудня орієнтовно                    о 18 годині.</w:t>
      </w:r>
    </w:p>
    <w:p w14:paraId="3ECFEED7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 зали: Де?</w:t>
      </w:r>
    </w:p>
    <w:p w14:paraId="4A0A91E9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У мене в кабінеті, швидше за все. Тому, будь ласка, колеги...</w:t>
      </w:r>
    </w:p>
    <w:p w14:paraId="128C6F63" w14:textId="77777777" w:rsidR="005A6D61" w:rsidRDefault="00000000">
      <w:pPr>
        <w:pStyle w:val="Standard"/>
        <w:ind w:firstLine="500"/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Дякую!</w:t>
      </w:r>
    </w:p>
    <w:p w14:paraId="3099F757" w14:textId="77777777" w:rsidR="005A6D61" w:rsidRDefault="005A6D61">
      <w:pPr>
        <w:pStyle w:val="Standard"/>
        <w:ind w:firstLine="500"/>
        <w:rPr>
          <w:rFonts w:hint="eastAsia"/>
          <w:sz w:val="28"/>
          <w:szCs w:val="28"/>
        </w:rPr>
      </w:pPr>
    </w:p>
    <w:p w14:paraId="1DB29E4C" w14:textId="77777777" w:rsidR="005A6D61" w:rsidRDefault="00000000">
      <w:pPr>
        <w:pStyle w:val="Standard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26.11.2021</w:t>
      </w:r>
    </w:p>
    <w:p w14:paraId="686F8D58" w14:textId="77777777" w:rsidR="005A6D61" w:rsidRDefault="005A6D61">
      <w:pPr>
        <w:pStyle w:val="Standard"/>
        <w:jc w:val="both"/>
        <w:rPr>
          <w:rFonts w:hint="eastAsia"/>
          <w:sz w:val="28"/>
          <w:szCs w:val="28"/>
        </w:rPr>
      </w:pPr>
    </w:p>
    <w:p w14:paraId="1A8E4A9A" w14:textId="77777777" w:rsidR="005A6D61" w:rsidRDefault="005A6D61">
      <w:pPr>
        <w:pStyle w:val="Standard"/>
        <w:jc w:val="both"/>
        <w:rPr>
          <w:rFonts w:hint="eastAsia"/>
          <w:sz w:val="28"/>
          <w:szCs w:val="28"/>
        </w:rPr>
      </w:pPr>
    </w:p>
    <w:p w14:paraId="5FD0C36B" w14:textId="77777777" w:rsidR="005A6D61" w:rsidRDefault="00000000">
      <w:pPr>
        <w:pStyle w:val="Standard"/>
        <w:tabs>
          <w:tab w:val="left" w:pos="493"/>
        </w:tabs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Заступник міського голови -</w:t>
      </w:r>
    </w:p>
    <w:p w14:paraId="66E5D907" w14:textId="77777777" w:rsidR="005A6D61" w:rsidRDefault="00000000">
      <w:pPr>
        <w:pStyle w:val="Standard"/>
        <w:tabs>
          <w:tab w:val="left" w:pos="484"/>
          <w:tab w:val="left" w:pos="503"/>
        </w:tabs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секретар Київської міської ради </w:t>
      </w:r>
      <w:r>
        <w:rPr>
          <w:rFonts w:ascii="Times New Roman CYR" w:hAnsi="Times New Roman CYR"/>
          <w:sz w:val="28"/>
          <w:szCs w:val="28"/>
        </w:rPr>
        <w:tab/>
        <w:t xml:space="preserve">        </w:t>
      </w:r>
      <w:r>
        <w:rPr>
          <w:rFonts w:ascii="Times New Roman CYR" w:hAnsi="Times New Roman CYR"/>
          <w:sz w:val="28"/>
          <w:szCs w:val="28"/>
        </w:rPr>
        <w:tab/>
        <w:t xml:space="preserve">         Володимир  БОНДАРЕНКО</w:t>
      </w:r>
    </w:p>
    <w:p w14:paraId="1AC3D6BC" w14:textId="77777777" w:rsidR="005A6D61" w:rsidRDefault="005A6D61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</w:p>
    <w:sectPr w:rsidR="005A6D61">
      <w:headerReference w:type="default" r:id="rId6"/>
      <w:pgSz w:w="11906" w:h="16838"/>
      <w:pgMar w:top="1134" w:right="1134" w:bottom="1134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365AC" w14:textId="77777777" w:rsidR="0024060F" w:rsidRDefault="0024060F">
      <w:pPr>
        <w:rPr>
          <w:rFonts w:hint="eastAsia"/>
        </w:rPr>
      </w:pPr>
      <w:r>
        <w:separator/>
      </w:r>
    </w:p>
  </w:endnote>
  <w:endnote w:type="continuationSeparator" w:id="0">
    <w:p w14:paraId="47E4D835" w14:textId="77777777" w:rsidR="0024060F" w:rsidRDefault="0024060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B414B" w14:textId="77777777" w:rsidR="0024060F" w:rsidRDefault="0024060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AEE5B37" w14:textId="77777777" w:rsidR="0024060F" w:rsidRDefault="0024060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FEAA4" w14:textId="77777777" w:rsidR="00000000" w:rsidRDefault="00000000">
    <w:pPr>
      <w:pStyle w:val="a5"/>
      <w:jc w:val="center"/>
      <w:rPr>
        <w:rFonts w:hint="eastAsia"/>
      </w:rPr>
    </w:pPr>
    <w:r>
      <w:fldChar w:fldCharType="begin"/>
    </w:r>
    <w:r>
      <w:instrText xml:space="preserve"> PAGE </w:instrText>
    </w:r>
    <w:r>
      <w:rPr>
        <w:rFonts w:hint="eastAsia"/>
      </w:rPr>
      <w:fldChar w:fldCharType="separate"/>
    </w:r>
    <w:r>
      <w:t>11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A6D61"/>
    <w:rsid w:val="000051E0"/>
    <w:rsid w:val="0024060F"/>
    <w:rsid w:val="005A6D61"/>
    <w:rsid w:val="0073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BA396"/>
  <w15:docId w15:val="{43D6AA16-9AB4-4AE6-94C0-ACB7C31B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uk-UA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header"/>
    <w:basedOn w:val="Standard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11850</Words>
  <Characters>6756</Characters>
  <Application>Microsoft Office Word</Application>
  <DocSecurity>0</DocSecurity>
  <Lines>56</Lines>
  <Paragraphs>37</Paragraphs>
  <ScaleCrop>false</ScaleCrop>
  <Company/>
  <LinksUpToDate>false</LinksUpToDate>
  <CharactersWithSpaces>18569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Мельник Людмила Миколаївна</cp:lastModifiedBy>
  <cp:revision>2</cp:revision>
  <cp:lastPrinted>2021-11-26T13:08:00Z</cp:lastPrinted>
  <dcterms:created xsi:type="dcterms:W3CDTF">2026-05-25T10:42:00Z</dcterms:created>
  <dcterms:modified xsi:type="dcterms:W3CDTF">2026-05-25T10:42:00Z</dcterms:modified>
</cp:coreProperties>
</file>