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BA654"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2F68CA45" w14:textId="77777777" w:rsidR="002F4B1E" w:rsidRDefault="00000000">
      <w:pPr>
        <w:pStyle w:val="Standard"/>
        <w:jc w:val="center"/>
        <w:rPr>
          <w:rFonts w:ascii="Times New Roman" w:hAnsi="Times New Roman" w:cs="Times New Roman"/>
          <w:b/>
          <w:bCs/>
          <w:sz w:val="28"/>
          <w:szCs w:val="28"/>
        </w:rPr>
      </w:pPr>
      <w:r>
        <w:rPr>
          <w:rFonts w:ascii="Times New Roman" w:hAnsi="Times New Roman" w:cs="Times New Roman"/>
          <w:b/>
          <w:bCs/>
          <w:sz w:val="28"/>
          <w:szCs w:val="28"/>
        </w:rPr>
        <w:t>КИЇВСЬКА МІСЬКА РАДА</w:t>
      </w:r>
    </w:p>
    <w:p w14:paraId="62248651" w14:textId="77777777" w:rsidR="002F4B1E"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2E41B5AE" w14:textId="77777777" w:rsidR="002F4B1E"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 xml:space="preserve">(вул. Хрещатик, 36, </w:t>
      </w:r>
      <w:proofErr w:type="spellStart"/>
      <w:r>
        <w:rPr>
          <w:rFonts w:ascii="Times New Roman" w:hAnsi="Times New Roman" w:cs="Times New Roman"/>
          <w:b/>
          <w:sz w:val="28"/>
          <w:szCs w:val="28"/>
        </w:rPr>
        <w:t>кімн</w:t>
      </w:r>
      <w:proofErr w:type="spellEnd"/>
      <w:r>
        <w:rPr>
          <w:rFonts w:ascii="Times New Roman" w:hAnsi="Times New Roman" w:cs="Times New Roman"/>
          <w:b/>
          <w:sz w:val="28"/>
          <w:szCs w:val="28"/>
        </w:rPr>
        <w:t>. 1017 (10-й поверх)</w:t>
      </w:r>
    </w:p>
    <w:p w14:paraId="29E3AF66" w14:textId="77777777" w:rsidR="002F4B1E" w:rsidRDefault="002F4B1E">
      <w:pPr>
        <w:pStyle w:val="Standard"/>
        <w:ind w:firstLine="500"/>
        <w:jc w:val="center"/>
        <w:rPr>
          <w:rFonts w:ascii="Times New Roman" w:eastAsia="Calibri" w:hAnsi="Times New Roman"/>
          <w:b/>
          <w:color w:val="00000A"/>
          <w:sz w:val="28"/>
          <w:szCs w:val="28"/>
          <w:lang w:eastAsia="en-US" w:bidi="ar-SA"/>
        </w:rPr>
      </w:pPr>
    </w:p>
    <w:p w14:paraId="1ECCB812" w14:textId="77777777" w:rsidR="002F4B1E" w:rsidRDefault="002F4B1E">
      <w:pPr>
        <w:pStyle w:val="Standard"/>
        <w:ind w:firstLine="500"/>
        <w:jc w:val="center"/>
        <w:rPr>
          <w:rFonts w:ascii="Times New Roman" w:eastAsia="Calibri" w:hAnsi="Times New Roman"/>
          <w:b/>
          <w:color w:val="00000A"/>
          <w:sz w:val="28"/>
          <w:szCs w:val="28"/>
          <w:lang w:eastAsia="en-US" w:bidi="ar-SA"/>
        </w:rPr>
      </w:pPr>
    </w:p>
    <w:p w14:paraId="2EBE401D" w14:textId="77777777" w:rsidR="002F4B1E" w:rsidRDefault="002F4B1E">
      <w:pPr>
        <w:pStyle w:val="Standard"/>
        <w:ind w:firstLine="500"/>
        <w:jc w:val="center"/>
        <w:rPr>
          <w:rFonts w:ascii="Times New Roman" w:eastAsia="Calibri" w:hAnsi="Times New Roman"/>
          <w:b/>
          <w:color w:val="00000A"/>
          <w:sz w:val="28"/>
          <w:szCs w:val="28"/>
          <w:lang w:eastAsia="en-US" w:bidi="ar-SA"/>
        </w:rPr>
      </w:pPr>
    </w:p>
    <w:p w14:paraId="53AE6D81" w14:textId="77777777" w:rsidR="002F4B1E" w:rsidRDefault="002F4B1E">
      <w:pPr>
        <w:pStyle w:val="Standard"/>
        <w:ind w:firstLine="500"/>
        <w:jc w:val="center"/>
        <w:rPr>
          <w:rFonts w:ascii="Times New Roman" w:eastAsia="Calibri" w:hAnsi="Times New Roman"/>
          <w:b/>
          <w:color w:val="00000A"/>
          <w:sz w:val="28"/>
          <w:szCs w:val="28"/>
          <w:lang w:eastAsia="en-US" w:bidi="ar-SA"/>
        </w:rPr>
      </w:pPr>
    </w:p>
    <w:p w14:paraId="65ABC6F3" w14:textId="77777777" w:rsidR="002F4B1E" w:rsidRDefault="002F4B1E">
      <w:pPr>
        <w:pStyle w:val="Standard"/>
        <w:ind w:firstLine="500"/>
        <w:jc w:val="center"/>
        <w:rPr>
          <w:rFonts w:ascii="Times New Roman" w:eastAsia="Calibri" w:hAnsi="Times New Roman"/>
          <w:b/>
          <w:color w:val="00000A"/>
          <w:sz w:val="28"/>
          <w:szCs w:val="28"/>
          <w:lang w:eastAsia="en-US" w:bidi="ar-SA"/>
        </w:rPr>
      </w:pPr>
    </w:p>
    <w:p w14:paraId="09FC575C" w14:textId="77777777" w:rsidR="002F4B1E" w:rsidRDefault="002F4B1E">
      <w:pPr>
        <w:pStyle w:val="Standard"/>
        <w:ind w:firstLine="500"/>
        <w:jc w:val="center"/>
        <w:rPr>
          <w:rFonts w:ascii="Times New Roman" w:eastAsia="Calibri" w:hAnsi="Times New Roman"/>
          <w:b/>
          <w:color w:val="00000A"/>
          <w:sz w:val="28"/>
          <w:szCs w:val="28"/>
          <w:lang w:eastAsia="en-US" w:bidi="ar-SA"/>
        </w:rPr>
      </w:pPr>
    </w:p>
    <w:p w14:paraId="30B01A4C" w14:textId="77777777" w:rsidR="002F4B1E" w:rsidRDefault="002F4B1E">
      <w:pPr>
        <w:pStyle w:val="Standard"/>
        <w:ind w:firstLine="500"/>
        <w:jc w:val="center"/>
        <w:rPr>
          <w:rFonts w:ascii="Times New Roman" w:eastAsia="Calibri" w:hAnsi="Times New Roman"/>
          <w:b/>
          <w:color w:val="00000A"/>
          <w:sz w:val="28"/>
          <w:szCs w:val="28"/>
          <w:lang w:eastAsia="en-US" w:bidi="ar-SA"/>
        </w:rPr>
      </w:pPr>
    </w:p>
    <w:p w14:paraId="6EEDA016" w14:textId="77777777" w:rsidR="002F4B1E" w:rsidRDefault="002F4B1E">
      <w:pPr>
        <w:pStyle w:val="Standard"/>
        <w:ind w:firstLine="500"/>
        <w:jc w:val="center"/>
        <w:rPr>
          <w:rFonts w:ascii="Times New Roman" w:eastAsia="Calibri" w:hAnsi="Times New Roman"/>
          <w:b/>
          <w:color w:val="00000A"/>
          <w:sz w:val="28"/>
          <w:szCs w:val="28"/>
          <w:lang w:eastAsia="en-US" w:bidi="ar-SA"/>
        </w:rPr>
      </w:pPr>
    </w:p>
    <w:p w14:paraId="2D235AF6" w14:textId="77777777" w:rsidR="002F4B1E" w:rsidRDefault="00000000">
      <w:pPr>
        <w:pStyle w:val="Standard"/>
        <w:jc w:val="center"/>
        <w:rPr>
          <w:rFonts w:ascii="Times New Roman" w:hAnsi="Times New Roman"/>
          <w:b/>
          <w:szCs w:val="28"/>
        </w:rPr>
      </w:pPr>
      <w:r>
        <w:rPr>
          <w:rFonts w:ascii="Times New Roman" w:hAnsi="Times New Roman"/>
          <w:b/>
          <w:szCs w:val="28"/>
        </w:rPr>
        <w:t>СТЕНОГРАМА</w:t>
      </w:r>
    </w:p>
    <w:p w14:paraId="406569A8" w14:textId="77777777" w:rsidR="002F4B1E" w:rsidRDefault="002F4B1E">
      <w:pPr>
        <w:pStyle w:val="Standard"/>
        <w:jc w:val="center"/>
        <w:rPr>
          <w:rFonts w:ascii="Times New Roman" w:hAnsi="Times New Roman"/>
          <w:b/>
          <w:sz w:val="28"/>
          <w:szCs w:val="28"/>
        </w:rPr>
      </w:pPr>
    </w:p>
    <w:p w14:paraId="0D932727" w14:textId="77777777" w:rsidR="002F4B1E" w:rsidRDefault="00000000">
      <w:pPr>
        <w:pStyle w:val="Standard"/>
        <w:jc w:val="center"/>
        <w:rPr>
          <w:rFonts w:ascii="Times New Roman" w:hAnsi="Times New Roman"/>
          <w:b/>
          <w:bCs/>
          <w:szCs w:val="28"/>
        </w:rPr>
      </w:pPr>
      <w:r>
        <w:rPr>
          <w:rFonts w:ascii="Times New Roman" w:hAnsi="Times New Roman"/>
          <w:b/>
          <w:bCs/>
          <w:szCs w:val="28"/>
        </w:rPr>
        <w:t>ЗАСІДАННЯ ПРЕЗИДІЇ</w:t>
      </w:r>
    </w:p>
    <w:p w14:paraId="6151C3D4" w14:textId="77777777" w:rsidR="002F4B1E" w:rsidRDefault="002F4B1E">
      <w:pPr>
        <w:pStyle w:val="Standard"/>
        <w:jc w:val="center"/>
        <w:rPr>
          <w:rFonts w:ascii="Times New Roman" w:hAnsi="Times New Roman"/>
          <w:b/>
          <w:bCs/>
          <w:szCs w:val="28"/>
        </w:rPr>
      </w:pPr>
    </w:p>
    <w:p w14:paraId="18D292DB" w14:textId="77777777" w:rsidR="002F4B1E" w:rsidRDefault="00000000">
      <w:pPr>
        <w:pStyle w:val="Standard"/>
        <w:jc w:val="center"/>
        <w:rPr>
          <w:rFonts w:ascii="Times New Roman" w:hAnsi="Times New Roman"/>
          <w:b/>
          <w:bCs/>
          <w:szCs w:val="28"/>
        </w:rPr>
      </w:pPr>
      <w:r>
        <w:rPr>
          <w:rFonts w:ascii="Times New Roman" w:hAnsi="Times New Roman"/>
          <w:b/>
          <w:bCs/>
          <w:szCs w:val="28"/>
        </w:rPr>
        <w:t>31 травня 2021 року</w:t>
      </w:r>
    </w:p>
    <w:p w14:paraId="6158922E" w14:textId="77777777" w:rsidR="002F4B1E" w:rsidRDefault="00000000">
      <w:pPr>
        <w:pStyle w:val="Standard"/>
        <w:jc w:val="center"/>
        <w:rPr>
          <w:rFonts w:ascii="Times New Roman" w:hAnsi="Times New Roman"/>
          <w:b/>
          <w:bCs/>
          <w:szCs w:val="28"/>
        </w:rPr>
      </w:pPr>
      <w:r>
        <w:rPr>
          <w:rFonts w:ascii="Times New Roman" w:hAnsi="Times New Roman"/>
          <w:b/>
          <w:bCs/>
          <w:szCs w:val="28"/>
        </w:rPr>
        <w:t>(на пленарне засідання 10.06.2021)</w:t>
      </w:r>
    </w:p>
    <w:p w14:paraId="1DECD883" w14:textId="77777777" w:rsidR="002F4B1E" w:rsidRDefault="002F4B1E">
      <w:pPr>
        <w:pStyle w:val="Standard"/>
        <w:jc w:val="center"/>
        <w:rPr>
          <w:rFonts w:ascii="Times New Roman" w:eastAsia="Calibri" w:hAnsi="Times New Roman"/>
          <w:b/>
          <w:color w:val="00000A"/>
          <w:sz w:val="28"/>
          <w:szCs w:val="28"/>
          <w:lang w:eastAsia="en-US" w:bidi="ar-SA"/>
        </w:rPr>
      </w:pPr>
    </w:p>
    <w:p w14:paraId="223ADF5A" w14:textId="77777777" w:rsidR="002F4B1E" w:rsidRDefault="002F4B1E">
      <w:pPr>
        <w:pStyle w:val="Standard"/>
        <w:jc w:val="center"/>
        <w:rPr>
          <w:rFonts w:ascii="Times New Roman" w:eastAsia="Calibri" w:hAnsi="Times New Roman"/>
          <w:b/>
          <w:color w:val="00000A"/>
          <w:sz w:val="28"/>
          <w:szCs w:val="28"/>
          <w:lang w:eastAsia="en-US" w:bidi="ar-SA"/>
        </w:rPr>
      </w:pPr>
    </w:p>
    <w:p w14:paraId="4797374B" w14:textId="77777777" w:rsidR="002F4B1E" w:rsidRDefault="002F4B1E">
      <w:pPr>
        <w:pStyle w:val="Standard"/>
        <w:jc w:val="center"/>
        <w:rPr>
          <w:rFonts w:ascii="Times New Roman" w:eastAsia="Calibri" w:hAnsi="Times New Roman"/>
          <w:b/>
          <w:color w:val="00000A"/>
          <w:sz w:val="28"/>
          <w:szCs w:val="28"/>
          <w:lang w:eastAsia="en-US" w:bidi="ar-SA"/>
        </w:rPr>
      </w:pPr>
    </w:p>
    <w:p w14:paraId="0F31098C" w14:textId="77777777" w:rsidR="002F4B1E"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6747F668" w14:textId="77777777" w:rsidR="002F4B1E" w:rsidRDefault="002F4B1E">
      <w:pPr>
        <w:pStyle w:val="Standard"/>
        <w:jc w:val="center"/>
        <w:rPr>
          <w:rFonts w:ascii="Times New Roman" w:eastAsia="Calibri" w:hAnsi="Times New Roman"/>
          <w:b/>
          <w:color w:val="00000A"/>
          <w:sz w:val="28"/>
          <w:szCs w:val="28"/>
          <w:lang w:eastAsia="en-US" w:bidi="ar-SA"/>
        </w:rPr>
      </w:pPr>
    </w:p>
    <w:p w14:paraId="4EC4D69C" w14:textId="77777777" w:rsidR="002F4B1E"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706A0EE9" w14:textId="77777777" w:rsidR="002F4B1E"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2FCB0498" w14:textId="77777777" w:rsidR="002F4B1E" w:rsidRDefault="002F4B1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A7C101D" w14:textId="77777777" w:rsidR="002F4B1E" w:rsidRDefault="002F4B1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482FAA9" w14:textId="77777777" w:rsidR="002F4B1E" w:rsidRDefault="002F4B1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FD6DBDE" w14:textId="77777777" w:rsidR="002F4B1E" w:rsidRDefault="002F4B1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0BDAF84" w14:textId="77777777" w:rsidR="002F4B1E" w:rsidRDefault="002F4B1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8030298" w14:textId="77777777" w:rsidR="002F4B1E" w:rsidRDefault="002F4B1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6873810" w14:textId="77777777" w:rsidR="002F4B1E" w:rsidRDefault="002F4B1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C7EC805" w14:textId="77777777" w:rsidR="002F4B1E" w:rsidRDefault="002F4B1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66CC2FF8" w14:textId="77777777" w:rsidR="002F4B1E" w:rsidRDefault="002F4B1E">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2593A39" w14:textId="77777777" w:rsidR="002F4B1E" w:rsidRDefault="00000000">
      <w:pPr>
        <w:pStyle w:val="Standard"/>
        <w:jc w:val="center"/>
        <w:rPr>
          <w:rFonts w:hint="eastAsia"/>
        </w:rPr>
      </w:pPr>
      <w:r>
        <w:rPr>
          <w:rFonts w:ascii="Times New Roman" w:hAnsi="Times New Roman" w:cs="Times New Roman"/>
          <w:b/>
          <w:sz w:val="28"/>
          <w:szCs w:val="28"/>
        </w:rPr>
        <w:t>м. Київ</w:t>
      </w:r>
    </w:p>
    <w:p w14:paraId="741B8395" w14:textId="77777777" w:rsidR="002F4B1E" w:rsidRDefault="002F4B1E">
      <w:pPr>
        <w:pStyle w:val="Standard"/>
        <w:jc w:val="center"/>
        <w:rPr>
          <w:rFonts w:ascii="Times New Roman" w:eastAsia="Calibri" w:hAnsi="Times New Roman"/>
          <w:color w:val="00000A"/>
          <w:sz w:val="28"/>
          <w:szCs w:val="28"/>
          <w:lang w:eastAsia="en-US" w:bidi="ar-SA"/>
        </w:rPr>
      </w:pPr>
    </w:p>
    <w:p w14:paraId="5E93D407" w14:textId="77777777" w:rsidR="002F4B1E" w:rsidRDefault="002F4B1E">
      <w:pPr>
        <w:pStyle w:val="Standard"/>
        <w:jc w:val="center"/>
        <w:rPr>
          <w:rFonts w:ascii="Times New Roman" w:eastAsia="Calibri" w:hAnsi="Times New Roman"/>
          <w:color w:val="00000A"/>
          <w:sz w:val="28"/>
          <w:szCs w:val="28"/>
          <w:lang w:eastAsia="en-US" w:bidi="ar-SA"/>
        </w:rPr>
      </w:pPr>
    </w:p>
    <w:p w14:paraId="6839F5C5" w14:textId="77777777" w:rsidR="002F4B1E" w:rsidRDefault="002F4B1E">
      <w:pPr>
        <w:pStyle w:val="Standard"/>
        <w:jc w:val="center"/>
        <w:rPr>
          <w:rFonts w:ascii="Times New Roman" w:eastAsia="Calibri" w:hAnsi="Times New Roman"/>
          <w:color w:val="00000A"/>
          <w:sz w:val="28"/>
          <w:szCs w:val="28"/>
          <w:lang w:eastAsia="en-US" w:bidi="ar-SA"/>
        </w:rPr>
      </w:pPr>
    </w:p>
    <w:p w14:paraId="12966F9E" w14:textId="77777777" w:rsidR="002F4B1E" w:rsidRDefault="002F4B1E">
      <w:pPr>
        <w:pStyle w:val="Standard"/>
        <w:jc w:val="center"/>
        <w:rPr>
          <w:rFonts w:ascii="Times New Roman" w:eastAsia="Calibri" w:hAnsi="Times New Roman"/>
          <w:color w:val="00000A"/>
          <w:sz w:val="28"/>
          <w:szCs w:val="28"/>
          <w:lang w:eastAsia="en-US" w:bidi="ar-SA"/>
        </w:rPr>
      </w:pPr>
    </w:p>
    <w:p w14:paraId="3044CD34" w14:textId="77777777" w:rsidR="002F4B1E" w:rsidRDefault="002F4B1E">
      <w:pPr>
        <w:pStyle w:val="Standard"/>
        <w:jc w:val="center"/>
        <w:rPr>
          <w:rFonts w:ascii="Times New Roman" w:eastAsia="Calibri" w:hAnsi="Times New Roman"/>
          <w:color w:val="00000A"/>
          <w:sz w:val="28"/>
          <w:szCs w:val="28"/>
          <w:lang w:eastAsia="en-US" w:bidi="ar-SA"/>
        </w:rPr>
      </w:pPr>
    </w:p>
    <w:p w14:paraId="5A80FE55" w14:textId="77777777" w:rsidR="002F4B1E" w:rsidRDefault="002F4B1E">
      <w:pPr>
        <w:pStyle w:val="Standard"/>
        <w:jc w:val="center"/>
        <w:rPr>
          <w:rFonts w:ascii="Times New Roman" w:eastAsia="Calibri" w:hAnsi="Times New Roman"/>
          <w:color w:val="00000A"/>
          <w:sz w:val="28"/>
          <w:szCs w:val="28"/>
          <w:lang w:eastAsia="en-US" w:bidi="ar-SA"/>
        </w:rPr>
      </w:pPr>
    </w:p>
    <w:p w14:paraId="21A9F6CC" w14:textId="77777777" w:rsidR="002F4B1E" w:rsidRDefault="002F4B1E">
      <w:pPr>
        <w:pStyle w:val="Standard"/>
        <w:jc w:val="center"/>
        <w:rPr>
          <w:rFonts w:ascii="Times New Roman" w:eastAsia="Calibri" w:hAnsi="Times New Roman"/>
          <w:color w:val="00000A"/>
          <w:sz w:val="28"/>
          <w:szCs w:val="28"/>
          <w:lang w:eastAsia="en-US" w:bidi="ar-SA"/>
        </w:rPr>
      </w:pPr>
    </w:p>
    <w:p w14:paraId="106DA383" w14:textId="77777777" w:rsidR="002F4B1E" w:rsidRDefault="002F4B1E">
      <w:pPr>
        <w:pStyle w:val="Standard"/>
        <w:jc w:val="center"/>
        <w:rPr>
          <w:rFonts w:ascii="Times New Roman" w:eastAsia="Calibri" w:hAnsi="Times New Roman"/>
          <w:color w:val="00000A"/>
          <w:sz w:val="28"/>
          <w:szCs w:val="28"/>
          <w:lang w:eastAsia="en-US" w:bidi="ar-SA"/>
        </w:rPr>
      </w:pPr>
    </w:p>
    <w:p w14:paraId="5926A34B" w14:textId="77777777" w:rsidR="002F4B1E" w:rsidRDefault="002F4B1E">
      <w:pPr>
        <w:pStyle w:val="Standard"/>
        <w:jc w:val="center"/>
        <w:rPr>
          <w:rFonts w:ascii="Times New Roman" w:eastAsia="Calibri" w:hAnsi="Times New Roman"/>
          <w:color w:val="00000A"/>
          <w:sz w:val="28"/>
          <w:szCs w:val="28"/>
          <w:lang w:eastAsia="en-US" w:bidi="ar-SA"/>
        </w:rPr>
      </w:pPr>
    </w:p>
    <w:p w14:paraId="3A5351C2" w14:textId="77777777" w:rsidR="002F4B1E" w:rsidRDefault="002F4B1E">
      <w:pPr>
        <w:pStyle w:val="Standard"/>
        <w:jc w:val="center"/>
        <w:rPr>
          <w:rFonts w:ascii="Times New Roman" w:eastAsia="Calibri" w:hAnsi="Times New Roman"/>
          <w:color w:val="00000A"/>
          <w:sz w:val="28"/>
          <w:szCs w:val="28"/>
          <w:lang w:eastAsia="en-US" w:bidi="ar-SA"/>
        </w:rPr>
      </w:pPr>
    </w:p>
    <w:p w14:paraId="29744D5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lastRenderedPageBreak/>
        <w:tab/>
      </w:r>
    </w:p>
    <w:p w14:paraId="6DC75EC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ab/>
        <w:t xml:space="preserve">&lt;---   31 Мая  16 ч 07 м 00 с  ----   </w:t>
      </w:r>
      <w:proofErr w:type="spellStart"/>
      <w:r>
        <w:rPr>
          <w:rFonts w:ascii="Times New Roman" w:hAnsi="Times New Roman" w:cs="Times New Roman"/>
          <w:sz w:val="28"/>
          <w:szCs w:val="28"/>
        </w:rPr>
        <w:t>Первый</w:t>
      </w:r>
      <w:proofErr w:type="spellEnd"/>
      <w:r>
        <w:rPr>
          <w:rFonts w:ascii="Times New Roman" w:hAnsi="Times New Roman" w:cs="Times New Roman"/>
          <w:sz w:val="28"/>
          <w:szCs w:val="28"/>
        </w:rPr>
        <w:t xml:space="preserve">   ---&gt;</w:t>
      </w:r>
    </w:p>
    <w:p w14:paraId="148C4BF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654B21D0"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0E5D15A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Доброго дня, колеги! 13 з 21-го члена Президії присутні на засіданні. Я думаю, ми можемо розпочати. Будемо сподіватись, що сьогодні ми пройдемо швидше ніж зазвичай.</w:t>
      </w:r>
    </w:p>
    <w:p w14:paraId="2414B9D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У вас у всіх на руках є попередній проєкт порядку денного. У мене до порядку денного буде тільки одне прохання стосовно внесення, я сподіваюсь, що заперечень не буде.</w:t>
      </w:r>
    </w:p>
    <w:p w14:paraId="4A2AC8A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Ще минулого скликання Київської міської ради подавався проєкт рішення стосовно присвоєння скверу в Солом'янському районі, а саме: на проспекті Повітрофлотському, 11-13 імені Максима Шаповала. Ви всі знаєте ситуацію.</w:t>
      </w:r>
    </w:p>
    <w:p w14:paraId="666043B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Я впевнений, що людина, яка загинула внаслідок терористичного акту, людина, яка</w:t>
      </w:r>
    </w:p>
    <w:p w14:paraId="1612EB9F"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6EE5FD50"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0833DC0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488BC23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10 м 00 с  ----   </w:t>
      </w:r>
      <w:proofErr w:type="spellStart"/>
      <w:r>
        <w:rPr>
          <w:rFonts w:ascii="Times New Roman" w:hAnsi="Times New Roman" w:cs="Times New Roman"/>
          <w:sz w:val="28"/>
          <w:szCs w:val="28"/>
        </w:rPr>
        <w:t>Седьмой</w:t>
      </w:r>
      <w:proofErr w:type="spellEnd"/>
      <w:r>
        <w:rPr>
          <w:rFonts w:ascii="Times New Roman" w:hAnsi="Times New Roman" w:cs="Times New Roman"/>
          <w:sz w:val="28"/>
          <w:szCs w:val="28"/>
        </w:rPr>
        <w:t xml:space="preserve">   ---&gt;</w:t>
      </w:r>
    </w:p>
    <w:p w14:paraId="34A7A0F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1DD7C2E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поклала життя за Україну, точно достойна, аби її ім'ям був посмертно названий сквер, тим більш, ми розуміємо, де він знаходиться. Тому вважаю, що це було б дуже непогано.</w:t>
      </w:r>
    </w:p>
    <w:p w14:paraId="795E071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Проєкт рішення пройшов процедуру ще навіть за тим Регламентом, вірніше, у тому скликанні. Станом на сьогодні точно є принцип, по двох комісіях вже нового скликання є принцип мовчазної згоди. Тому я просив би в разі погодження управлінням правового забезпечення, аби ми його включили до порядку денного, якщо не буде зауважень.</w:t>
      </w:r>
    </w:p>
    <w:p w14:paraId="2741F28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Більше в мене станом на сьогодні таких питань щодо включення немає.</w:t>
      </w:r>
    </w:p>
    <w:p w14:paraId="2801759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З виконавчим органом опрацьовуємо проєкт рішення стосовно реорганізації санаторно-курортних закладів. Він пройшов у нас з вами і комісію власності, і комісію охорони здоров'я. Жодних передумов для його </w:t>
      </w:r>
      <w:proofErr w:type="spellStart"/>
      <w:r>
        <w:rPr>
          <w:rFonts w:ascii="Times New Roman" w:hAnsi="Times New Roman" w:cs="Times New Roman"/>
          <w:sz w:val="28"/>
          <w:szCs w:val="28"/>
        </w:rPr>
        <w:t>невключення</w:t>
      </w:r>
      <w:proofErr w:type="spellEnd"/>
      <w:r>
        <w:rPr>
          <w:rFonts w:ascii="Times New Roman" w:hAnsi="Times New Roman" w:cs="Times New Roman"/>
          <w:sz w:val="28"/>
          <w:szCs w:val="28"/>
        </w:rPr>
        <w:t xml:space="preserve"> немає. Єдине, також буде питання стосовно, чи погоджений він управлінням правового забезпечення, чи не погоджений. Відповідно будемо вирішувати вже по ходу формування остаточного порядку денного.</w:t>
      </w:r>
    </w:p>
    <w:p w14:paraId="5B09E2B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У кого, колеги, є пропозиції стосовно включення?</w:t>
      </w:r>
    </w:p>
    <w:p w14:paraId="254ABEA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Включення, Чорній, Терентьєв! Чорній, Терентьєв, Прокопів!</w:t>
      </w:r>
    </w:p>
    <w:p w14:paraId="3F7FD28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Чорній!</w:t>
      </w:r>
    </w:p>
    <w:p w14:paraId="25BD173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Чорній Б.П.: ...(Нічого не чути) автомобільних доріг в Оболонському районі. Це рішення технічне. Ми ставимо на баланс дорогу, яка на сьогодні є безхазяйною. Вона знаходиться по центру парку "Наталка". І, фактично, зараз через цю дорогу йде вся важка техніка для того, щоб там був збудований міст на острів в парку "Наталка". Тому прошу, будь ласка, включити до порядку денного і підтримати. Дякую!</w:t>
      </w:r>
    </w:p>
    <w:p w14:paraId="623017A1" w14:textId="77777777" w:rsidR="002F4B1E" w:rsidRDefault="00000000">
      <w:pPr>
        <w:pStyle w:val="Standard"/>
        <w:ind w:firstLine="500"/>
        <w:jc w:val="both"/>
        <w:rPr>
          <w:rFonts w:hint="eastAsia"/>
        </w:rPr>
      </w:pPr>
      <w:r>
        <w:rPr>
          <w:rFonts w:ascii="Times New Roman" w:hAnsi="Times New Roman" w:cs="Times New Roman"/>
          <w:sz w:val="28"/>
          <w:szCs w:val="28"/>
        </w:rPr>
        <w:t xml:space="preserve">Бондаренко В.В.: Дякую, пане Богдане! Як підказують мені юристи, вони ще </w:t>
      </w:r>
      <w:r>
        <w:rPr>
          <w:rFonts w:ascii="Times New Roman" w:hAnsi="Times New Roman" w:cs="Times New Roman"/>
          <w:sz w:val="28"/>
          <w:szCs w:val="28"/>
        </w:rPr>
        <w:lastRenderedPageBreak/>
        <w:t>цей проєкт рішення не погодили. Відповідно, якщо до четверга буде погоджений, звичайно що будемо розглядати стосовно включення.</w:t>
      </w:r>
    </w:p>
    <w:p w14:paraId="6A07715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Чорній Б.П.: Так... вашу правку...</w:t>
      </w:r>
    </w:p>
    <w:p w14:paraId="3A9458D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Володимире Володимировичу, прошу!</w:t>
      </w:r>
    </w:p>
    <w:p w14:paraId="682042E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Прокопів В.В.: Пане головуючий, прошу від фракції "Європейська Солідарність" надати слово Сергію Тарану.</w:t>
      </w:r>
    </w:p>
    <w:p w14:paraId="38B4B21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Прошу, звичайно, пане Сергію!</w:t>
      </w:r>
    </w:p>
    <w:p w14:paraId="0720684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Таран С.В.: Доброго дня, шановні колеги! Сім років тому в небі над Україною загинуло 298 людей, з них 80 дітей. Виконавці цього злочину могли вже зараз бути покарані і давати свідчення, публічні свідчення проти замовника цього злочину. Могли давати свідчення і по багатьох інших публічних злочинах, які найманці з, так званої, "приватної</w:t>
      </w:r>
    </w:p>
    <w:p w14:paraId="014D62C9"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10D35738"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16C5BA8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3A92122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13 м 00 с  ----   </w:t>
      </w:r>
      <w:proofErr w:type="spellStart"/>
      <w:r>
        <w:rPr>
          <w:rFonts w:ascii="Times New Roman" w:hAnsi="Times New Roman" w:cs="Times New Roman"/>
          <w:sz w:val="28"/>
          <w:szCs w:val="28"/>
        </w:rPr>
        <w:t>Первый</w:t>
      </w:r>
      <w:proofErr w:type="spellEnd"/>
      <w:r>
        <w:rPr>
          <w:rFonts w:ascii="Times New Roman" w:hAnsi="Times New Roman" w:cs="Times New Roman"/>
          <w:sz w:val="28"/>
          <w:szCs w:val="28"/>
        </w:rPr>
        <w:t xml:space="preserve">   ---&gt;</w:t>
      </w:r>
    </w:p>
    <w:p w14:paraId="10CED4A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69C08CC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армії Вагнера" здійснили на території України. Могли б, але поки що </w:t>
      </w:r>
      <w:proofErr w:type="spellStart"/>
      <w:r>
        <w:rPr>
          <w:rFonts w:ascii="Times New Roman" w:hAnsi="Times New Roman" w:cs="Times New Roman"/>
          <w:sz w:val="28"/>
          <w:szCs w:val="28"/>
        </w:rPr>
        <w:t>уникли</w:t>
      </w:r>
      <w:proofErr w:type="spellEnd"/>
      <w:r>
        <w:rPr>
          <w:rFonts w:ascii="Times New Roman" w:hAnsi="Times New Roman" w:cs="Times New Roman"/>
          <w:sz w:val="28"/>
          <w:szCs w:val="28"/>
        </w:rPr>
        <w:t xml:space="preserve"> правосуддя. І причиною цьому є навіть не Росія. Причиною цьому є наближені до Президента Зеленського чиновники, які злили спецоперацію, яка готувалася українськими і закордонними спецслужбами, і дали можливість винуватцям поки що уникати українського правосуддя.</w:t>
      </w:r>
    </w:p>
    <w:p w14:paraId="1AE5185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Фракція "Європейська Солідарність" у Київській міській раді пропонує Київраді закликати Парламент терміново створити тимчасову слідчу комісію Верховної Ради щодо справи </w:t>
      </w:r>
      <w:proofErr w:type="spellStart"/>
      <w:r>
        <w:rPr>
          <w:rFonts w:ascii="Times New Roman" w:hAnsi="Times New Roman" w:cs="Times New Roman"/>
          <w:sz w:val="28"/>
          <w:szCs w:val="28"/>
        </w:rPr>
        <w:t>вагнерівців</w:t>
      </w:r>
      <w:proofErr w:type="spellEnd"/>
      <w:r>
        <w:rPr>
          <w:rFonts w:ascii="Times New Roman" w:hAnsi="Times New Roman" w:cs="Times New Roman"/>
          <w:sz w:val="28"/>
          <w:szCs w:val="28"/>
        </w:rPr>
        <w:t>. І вважаємо, що це питання має бути поставлене на порядок денний наступної сесії.</w:t>
      </w:r>
    </w:p>
    <w:p w14:paraId="61E392F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Ми також пропонуємо Парламенту включити до цієї тимчасової слідчої комісії якомога ширше представництво опозиційних сил.</w:t>
      </w:r>
    </w:p>
    <w:p w14:paraId="728A64B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Я наголошую, що для того, щоб зам'яти цю справу, контрольована Офісом Президента </w:t>
      </w:r>
      <w:proofErr w:type="spellStart"/>
      <w:r>
        <w:rPr>
          <w:rFonts w:ascii="Times New Roman" w:hAnsi="Times New Roman" w:cs="Times New Roman"/>
          <w:sz w:val="28"/>
          <w:szCs w:val="28"/>
        </w:rPr>
        <w:t>монобільшість</w:t>
      </w:r>
      <w:proofErr w:type="spellEnd"/>
      <w:r>
        <w:rPr>
          <w:rFonts w:ascii="Times New Roman" w:hAnsi="Times New Roman" w:cs="Times New Roman"/>
          <w:sz w:val="28"/>
          <w:szCs w:val="28"/>
        </w:rPr>
        <w:t xml:space="preserve"> створила іншу тимчасову комісію, яка має займатися чим завгодно, будь-якими діями, тільки не справою </w:t>
      </w:r>
      <w:proofErr w:type="spellStart"/>
      <w:r>
        <w:rPr>
          <w:rFonts w:ascii="Times New Roman" w:hAnsi="Times New Roman" w:cs="Times New Roman"/>
          <w:sz w:val="28"/>
          <w:szCs w:val="28"/>
        </w:rPr>
        <w:t>вагнерівців</w:t>
      </w:r>
      <w:proofErr w:type="spellEnd"/>
      <w:r>
        <w:rPr>
          <w:rFonts w:ascii="Times New Roman" w:hAnsi="Times New Roman" w:cs="Times New Roman"/>
          <w:sz w:val="28"/>
          <w:szCs w:val="28"/>
        </w:rPr>
        <w:t>.</w:t>
      </w:r>
    </w:p>
    <w:p w14:paraId="424605B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Задача зрозуміла - затягнути справу і дати можливість уникнути відповідальності також тим, хто зараз досі перебуває на всіх щаблях української влади і працює не на українські інтереси.</w:t>
      </w:r>
    </w:p>
    <w:p w14:paraId="1356EDE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Підтримка такого звернення дуже чітко зафіксує чітку і безкомпромісну позицію Київради щодо необхідності негайно розповісти країні правду про можливу державну зраду, а також про необхідність захистити державницькі інтереси.</w:t>
      </w:r>
    </w:p>
    <w:p w14:paraId="08F2041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Шановні колеги, Київ завжди був і є політичним центром столиці.</w:t>
      </w:r>
    </w:p>
    <w:p w14:paraId="47930D1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Я хочу закликати, і від імені фракції ми закликаємо, докласти всіх зусиль, щоб він і надалі залишався політичним центром столиці і ми як представники громади Києва показали би і Києву, і всій Україні, що ми дуже добре знаємо, що відбувається зараз в Україні, і, головне, що потрібно робити в Україні. Цього чекають наші виборці, цього чекають родичі загиблих в авіакатастрофі, цього вимагають національні інтереси України.</w:t>
      </w:r>
    </w:p>
    <w:p w14:paraId="6F6B04E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lastRenderedPageBreak/>
        <w:t>Кириленко І.І.: Дозволите, Володимир Володимирович?</w:t>
      </w:r>
    </w:p>
    <w:p w14:paraId="77A8C77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Дякую!</w:t>
      </w:r>
    </w:p>
    <w:p w14:paraId="20F8480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З цього приводу?</w:t>
      </w:r>
    </w:p>
    <w:p w14:paraId="6FF0899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Да. Ви знаєте, "Опозиційна... "ОПЗЖ"...</w:t>
      </w:r>
    </w:p>
    <w:p w14:paraId="79DA42A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(Нічого не чути).</w:t>
      </w:r>
    </w:p>
    <w:p w14:paraId="453C363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"За життя", да. Дякую, що ви мені сказали!</w:t>
      </w:r>
    </w:p>
    <w:p w14:paraId="31F8E0A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Просто точно ті, скажімо, за останні місяці ті репресії, які створює "Слуга народу" і діюча влада, показує на те, що, дійсно, ми повинні були підтримати і таке інше, і все, діяти, і щоб все було направлене проти "Слуг народу" і таке інше.</w:t>
      </w:r>
    </w:p>
    <w:p w14:paraId="33D040F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Але, ви знаєте, що мені подобається на сьогоднішній день у Київраді, що ми уникаємо цих політичних проблем. Ми не блокуємо, скажімо, президію і таке інше.</w:t>
      </w:r>
    </w:p>
    <w:p w14:paraId="5759F237"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30AE0CAF"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2029743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715BFEE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16 м 00 с  ----   </w:t>
      </w:r>
      <w:proofErr w:type="spellStart"/>
      <w:r>
        <w:rPr>
          <w:rFonts w:ascii="Times New Roman" w:hAnsi="Times New Roman" w:cs="Times New Roman"/>
          <w:sz w:val="28"/>
          <w:szCs w:val="28"/>
        </w:rPr>
        <w:t>Седьмой</w:t>
      </w:r>
      <w:proofErr w:type="spellEnd"/>
      <w:r>
        <w:rPr>
          <w:rFonts w:ascii="Times New Roman" w:hAnsi="Times New Roman" w:cs="Times New Roman"/>
          <w:sz w:val="28"/>
          <w:szCs w:val="28"/>
        </w:rPr>
        <w:t xml:space="preserve">   ---&gt;</w:t>
      </w:r>
    </w:p>
    <w:p w14:paraId="714EC21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757945B8"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4874A1C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Я вважаю, що подібні речі - це політичні речі. У нас труби рвуться, у нас, скажімо, COVID є, а ми зараз займаємося  </w:t>
      </w:r>
      <w:proofErr w:type="spellStart"/>
      <w:r>
        <w:rPr>
          <w:rFonts w:ascii="Times New Roman" w:hAnsi="Times New Roman" w:cs="Times New Roman"/>
          <w:sz w:val="28"/>
          <w:szCs w:val="28"/>
        </w:rPr>
        <w:t>вагнерівцями</w:t>
      </w:r>
      <w:proofErr w:type="spellEnd"/>
      <w:r>
        <w:rPr>
          <w:rFonts w:ascii="Times New Roman" w:hAnsi="Times New Roman" w:cs="Times New Roman"/>
          <w:sz w:val="28"/>
          <w:szCs w:val="28"/>
        </w:rPr>
        <w:t>. Нам більше нічим зайнятися, немає чим? Це, я ще раз хочу сказати, ми можемо сваритися, з точки зору, тих чи інших земельних питань, все таке інше, а вставити питання і зараз вносити в Київраду якісь політичні моменти, ну, це зайве.</w:t>
      </w:r>
    </w:p>
    <w:p w14:paraId="3D6FF5F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І, Володимире Володимировичу, </w:t>
      </w:r>
      <w:proofErr w:type="spellStart"/>
      <w:r>
        <w:rPr>
          <w:rFonts w:ascii="Times New Roman" w:hAnsi="Times New Roman" w:cs="Times New Roman"/>
          <w:sz w:val="28"/>
          <w:szCs w:val="28"/>
        </w:rPr>
        <w:t>поставте</w:t>
      </w:r>
      <w:proofErr w:type="spellEnd"/>
      <w:r>
        <w:rPr>
          <w:rFonts w:ascii="Times New Roman" w:hAnsi="Times New Roman" w:cs="Times New Roman"/>
          <w:sz w:val="28"/>
          <w:szCs w:val="28"/>
        </w:rPr>
        <w:t xml:space="preserve"> зараз. Я особисто буду голосувати проти не тому, що я не хочу, щоб діючу владу прижали гарно з цими </w:t>
      </w:r>
      <w:proofErr w:type="spellStart"/>
      <w:r>
        <w:rPr>
          <w:rFonts w:ascii="Times New Roman" w:hAnsi="Times New Roman" w:cs="Times New Roman"/>
          <w:sz w:val="28"/>
          <w:szCs w:val="28"/>
        </w:rPr>
        <w:t>вагнерівцями</w:t>
      </w:r>
      <w:proofErr w:type="spellEnd"/>
      <w:r>
        <w:rPr>
          <w:rFonts w:ascii="Times New Roman" w:hAnsi="Times New Roman" w:cs="Times New Roman"/>
          <w:sz w:val="28"/>
          <w:szCs w:val="28"/>
        </w:rPr>
        <w:t>, а просто не хочу, щоб Київрада перетворилася на іншу, таку саму Верховну Раду, і ми тут почали сваритися, хто кому Рабінович, я перепрошую.</w:t>
      </w:r>
    </w:p>
    <w:p w14:paraId="0B3CAD7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Тому </w:t>
      </w:r>
      <w:proofErr w:type="spellStart"/>
      <w:r>
        <w:rPr>
          <w:rFonts w:ascii="Times New Roman" w:hAnsi="Times New Roman" w:cs="Times New Roman"/>
          <w:sz w:val="28"/>
          <w:szCs w:val="28"/>
        </w:rPr>
        <w:t>ставте</w:t>
      </w:r>
      <w:proofErr w:type="spellEnd"/>
      <w:r>
        <w:rPr>
          <w:rFonts w:ascii="Times New Roman" w:hAnsi="Times New Roman" w:cs="Times New Roman"/>
          <w:sz w:val="28"/>
          <w:szCs w:val="28"/>
        </w:rPr>
        <w:t xml:space="preserve">, я сподіваюсь, що і, скажімо так, "ОПЗЖ", присутній тут Михайло Наконечний теж підтримує в тому, що не треба вносити на сесію ці </w:t>
      </w:r>
      <w:proofErr w:type="spellStart"/>
      <w:r>
        <w:rPr>
          <w:rFonts w:ascii="Times New Roman" w:hAnsi="Times New Roman" w:cs="Times New Roman"/>
          <w:sz w:val="28"/>
          <w:szCs w:val="28"/>
        </w:rPr>
        <w:t>распрі</w:t>
      </w:r>
      <w:proofErr w:type="spellEnd"/>
      <w:r>
        <w:rPr>
          <w:rFonts w:ascii="Times New Roman" w:hAnsi="Times New Roman" w:cs="Times New Roman"/>
          <w:sz w:val="28"/>
          <w:szCs w:val="28"/>
        </w:rPr>
        <w:t>. Дякую!</w:t>
      </w:r>
    </w:p>
    <w:p w14:paraId="31D6D3A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Дякую!</w:t>
      </w:r>
    </w:p>
    <w:p w14:paraId="198223A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Хто ще?</w:t>
      </w:r>
    </w:p>
    <w:p w14:paraId="309DA44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Прокопів В.В.: Колеги! Якщо дозволите...</w:t>
      </w:r>
    </w:p>
    <w:p w14:paraId="2AB48BB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Прокопів! Потім Вітренко.</w:t>
      </w:r>
    </w:p>
    <w:p w14:paraId="6B5FD2D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Прокопів В.В.: Є проєкт рішення, який зареєстрований 1 квітня. Два місяці він проходив всі передбачені Регламентом процедури і на даний момент є готовим до розгляду.</w:t>
      </w:r>
    </w:p>
    <w:p w14:paraId="5628CEF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Я, дійсно, пропоную довго не влаштовувати обговорення зараз на Президії чи в залі пленарних засідань. Пропоную поставити його до порядку денного, поставити на голосування і побачити, яка фракція яким чином голосує, і закрити це питання. В іншому випадку ми будемо вимагати включити зазначений проєкт рішення на пленарному засіданні як невідкладний. Дякую!</w:t>
      </w:r>
    </w:p>
    <w:p w14:paraId="76987E3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Дякую!</w:t>
      </w:r>
    </w:p>
    <w:p w14:paraId="532F15C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Вітренко!</w:t>
      </w:r>
    </w:p>
    <w:p w14:paraId="5063D28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Вітренко А.О.: Дякую, Володимире Володимировичу! Шановні колеги, </w:t>
      </w:r>
      <w:r>
        <w:rPr>
          <w:rFonts w:ascii="Times New Roman" w:hAnsi="Times New Roman" w:cs="Times New Roman"/>
          <w:sz w:val="28"/>
          <w:szCs w:val="28"/>
        </w:rPr>
        <w:lastRenderedPageBreak/>
        <w:t>давайте, дійсно, з економією нашого часу, не будемо приділяти настільки нікчемній заяві своєї уваги, бо комісія вже створена. Вона успішно працює і вона розслідує всі злочини, включаючи і іловайську трагедію, і все таке інше. Тому давайте будемо, дуже  прошу, говорити про господарські питання. І вже два місяці, вже ми це виносимо, воно не виноситься, ну, давайте вже закінчувати з цим питанням. Дякую!</w:t>
      </w:r>
    </w:p>
    <w:p w14:paraId="208F7CD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Колеги, </w:t>
      </w:r>
      <w:proofErr w:type="spellStart"/>
      <w:r>
        <w:rPr>
          <w:rFonts w:ascii="Times New Roman" w:hAnsi="Times New Roman" w:cs="Times New Roman"/>
          <w:sz w:val="28"/>
          <w:szCs w:val="28"/>
        </w:rPr>
        <w:t>Трубіцин</w:t>
      </w:r>
      <w:proofErr w:type="spellEnd"/>
      <w:r>
        <w:rPr>
          <w:rFonts w:ascii="Times New Roman" w:hAnsi="Times New Roman" w:cs="Times New Roman"/>
          <w:sz w:val="28"/>
          <w:szCs w:val="28"/>
        </w:rPr>
        <w:t>!</w:t>
      </w:r>
    </w:p>
    <w:p w14:paraId="3BB47BF3" w14:textId="77777777" w:rsidR="002F4B1E" w:rsidRDefault="00000000">
      <w:pPr>
        <w:pStyle w:val="Standard"/>
        <w:ind w:firstLine="500"/>
        <w:jc w:val="both"/>
        <w:rPr>
          <w:rFonts w:ascii="Times New Roman" w:hAnsi="Times New Roman" w:cs="Times New Roman"/>
          <w:sz w:val="28"/>
          <w:szCs w:val="28"/>
        </w:rPr>
      </w:pPr>
      <w:proofErr w:type="spellStart"/>
      <w:r>
        <w:rPr>
          <w:rFonts w:ascii="Times New Roman" w:hAnsi="Times New Roman" w:cs="Times New Roman"/>
          <w:sz w:val="28"/>
          <w:szCs w:val="28"/>
        </w:rPr>
        <w:t>Трубіцин</w:t>
      </w:r>
      <w:proofErr w:type="spellEnd"/>
      <w:r>
        <w:rPr>
          <w:rFonts w:ascii="Times New Roman" w:hAnsi="Times New Roman" w:cs="Times New Roman"/>
          <w:sz w:val="28"/>
          <w:szCs w:val="28"/>
        </w:rPr>
        <w:t xml:space="preserve"> В.С.: Шановні колеги! Відповідно до пунктів 9 та 11 статті 30 діючого Регламенту Київської міської ради проєкт рішення Київської міської ради "Про врегулювання земельних та майнових правовідносин використання земельної ділянки, що розташована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місто Київ, вулиця Симона Петлюри, будинок 29" від 15.04.2021 № 08-231/1317 пройшов відповідну процедуру... по мовчазній згоді.</w:t>
      </w:r>
    </w:p>
    <w:p w14:paraId="1603F63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Відповідно до статті 32 Регламенту пропоную Президії включити до попереднього порядку денного пленарного засідання Київської міської ради 10 червня даний проєкт рішення. Дякую!</w:t>
      </w:r>
    </w:p>
    <w:p w14:paraId="3108724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Пане </w:t>
      </w:r>
      <w:proofErr w:type="spellStart"/>
      <w:r>
        <w:rPr>
          <w:rFonts w:ascii="Times New Roman" w:hAnsi="Times New Roman" w:cs="Times New Roman"/>
          <w:sz w:val="28"/>
          <w:szCs w:val="28"/>
        </w:rPr>
        <w:t>Трубіцин</w:t>
      </w:r>
      <w:proofErr w:type="spellEnd"/>
      <w:r>
        <w:rPr>
          <w:rFonts w:ascii="Times New Roman" w:hAnsi="Times New Roman" w:cs="Times New Roman"/>
          <w:sz w:val="28"/>
          <w:szCs w:val="28"/>
        </w:rPr>
        <w:t>, це  чудово, що в вас  воно написано.</w:t>
      </w:r>
    </w:p>
    <w:p w14:paraId="2C148AF2"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2B234380"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02E15A53" w14:textId="77777777" w:rsidR="002F4B1E" w:rsidRDefault="002F4B1E">
      <w:pPr>
        <w:pStyle w:val="Standard"/>
        <w:ind w:firstLine="500"/>
        <w:jc w:val="both"/>
        <w:rPr>
          <w:rFonts w:ascii="Times New Roman" w:hAnsi="Times New Roman" w:cs="Times New Roman"/>
          <w:sz w:val="28"/>
          <w:szCs w:val="28"/>
        </w:rPr>
      </w:pPr>
    </w:p>
    <w:p w14:paraId="1A52C6F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19 м 01 с  ----   </w:t>
      </w:r>
      <w:proofErr w:type="spellStart"/>
      <w:r>
        <w:rPr>
          <w:rFonts w:ascii="Times New Roman" w:hAnsi="Times New Roman" w:cs="Times New Roman"/>
          <w:sz w:val="28"/>
          <w:szCs w:val="28"/>
        </w:rPr>
        <w:t>Первый</w:t>
      </w:r>
      <w:proofErr w:type="spellEnd"/>
      <w:r>
        <w:rPr>
          <w:rFonts w:ascii="Times New Roman" w:hAnsi="Times New Roman" w:cs="Times New Roman"/>
          <w:sz w:val="28"/>
          <w:szCs w:val="28"/>
        </w:rPr>
        <w:t xml:space="preserve">   ---&gt;</w:t>
      </w:r>
    </w:p>
    <w:p w14:paraId="74A6EC8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42CC29B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Якщо можна, зараз от буквально після </w:t>
      </w:r>
      <w:proofErr w:type="spellStart"/>
      <w:r>
        <w:rPr>
          <w:rFonts w:ascii="Times New Roman" w:hAnsi="Times New Roman" w:cs="Times New Roman"/>
          <w:sz w:val="28"/>
          <w:szCs w:val="28"/>
        </w:rPr>
        <w:t>вагнерівців</w:t>
      </w:r>
      <w:proofErr w:type="spellEnd"/>
      <w:r>
        <w:rPr>
          <w:rFonts w:ascii="Times New Roman" w:hAnsi="Times New Roman" w:cs="Times New Roman"/>
          <w:sz w:val="28"/>
          <w:szCs w:val="28"/>
        </w:rPr>
        <w:t>, да, давайте крок за кроком будемо голосувати.</w:t>
      </w:r>
    </w:p>
    <w:p w14:paraId="2D69404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Колеги, є прохання поставити на голосування. Суб'єкт внесення наполягає на тому, щоб ми поставили на Президії на голосування?</w:t>
      </w:r>
    </w:p>
    <w:p w14:paraId="39D4964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(Нічого не чути).</w:t>
      </w:r>
    </w:p>
    <w:p w14:paraId="2B94EBA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Зрозуміло.</w:t>
      </w:r>
    </w:p>
    <w:p w14:paraId="0B20DCF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Що у нас по Положенню про Президію? Зрозуміло.</w:t>
      </w:r>
    </w:p>
    <w:p w14:paraId="06CA39F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Колеги, ставлю пропозицію стосовно включення до порядку денного проєкту рішення "Про звернення (наскільки я пам'ятаю) до Верховної Ради стосовно "приватної військової компанії Вагнера". Формально проєкт рішення, дійсно, станом на сьогодні мав пройти вже всі процедури.</w:t>
      </w:r>
    </w:p>
    <w:p w14:paraId="171E75B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Прошу, хто "за"? 6.</w:t>
      </w:r>
    </w:p>
    <w:p w14:paraId="06970E8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Проти? 4.</w:t>
      </w:r>
    </w:p>
    <w:p w14:paraId="6C142B9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Утримався? 5.</w:t>
      </w:r>
    </w:p>
    <w:p w14:paraId="5CD98A6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На жаль!</w:t>
      </w:r>
    </w:p>
    <w:p w14:paraId="209ED0E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(Нічого не чути).</w:t>
      </w:r>
    </w:p>
    <w:p w14:paraId="07C11F1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На жаль!</w:t>
      </w:r>
    </w:p>
    <w:p w14:paraId="16D166E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Колеги, дивіться, насправді от я хочу, аби ми всі з вами зрозуміли, дійсно, одне. Ми можемо по-різному ставитись до пропозицій наших колег. Звичайно, що я дуже не хочу пленарні засідання Київської міської ради перетворювати на політику. Разом з цим давайте просто з вами, мабуть, проведемо таку закриту, як Погоджувальну раду, і все ж таки узгодимо певні, скажімо так, нехай це буде звучати, там, дуже яскраво, "правила гри" стосовно політичних проєктів рішень. </w:t>
      </w:r>
      <w:r>
        <w:rPr>
          <w:rFonts w:ascii="Times New Roman" w:hAnsi="Times New Roman" w:cs="Times New Roman"/>
          <w:sz w:val="28"/>
          <w:szCs w:val="28"/>
        </w:rPr>
        <w:lastRenderedPageBreak/>
        <w:t>Тому що от це така ситуація, вона буде в нас повторюватись постійно.</w:t>
      </w:r>
    </w:p>
    <w:p w14:paraId="7A66823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Ми розуміємо, що голосів може і вистачити, і не вистачили, да, на включення до порядку денного в сесійній залі. Це така історія. Це як...</w:t>
      </w:r>
    </w:p>
    <w:p w14:paraId="499D617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Тепер стосовно врегулювання земельних та майнових правовідносин використання земельної ділянки на Симона Петлюри, 29. Це в нас будинок Уткіна, да?</w:t>
      </w:r>
    </w:p>
    <w:p w14:paraId="35B055E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Проєкт рішення точно пройшов відповідну процедуру?</w:t>
      </w:r>
    </w:p>
    <w:p w14:paraId="48DCC36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(Нічого не чути).</w:t>
      </w:r>
    </w:p>
    <w:p w14:paraId="5840441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Мовчазна згода. Але юристів ще не проходив.</w:t>
      </w:r>
    </w:p>
    <w:p w14:paraId="3482119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А є розуміння у колег по фракціях? Тому що я пам'ятаю, що там підписували представники "Слуги народу", представники, здається, "Європейської Солідарності", "Голосу".</w:t>
      </w:r>
    </w:p>
    <w:p w14:paraId="7CEA57E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Що у нас з проєктом рішення по будинку Уткіна?</w:t>
      </w:r>
    </w:p>
    <w:p w14:paraId="453BF929"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28D2809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2E9D2EB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22 м 01 с  ----   </w:t>
      </w:r>
      <w:proofErr w:type="spellStart"/>
      <w:r>
        <w:rPr>
          <w:rFonts w:ascii="Times New Roman" w:hAnsi="Times New Roman" w:cs="Times New Roman"/>
          <w:sz w:val="28"/>
          <w:szCs w:val="28"/>
        </w:rPr>
        <w:t>Седьмой</w:t>
      </w:r>
      <w:proofErr w:type="spellEnd"/>
      <w:r>
        <w:rPr>
          <w:rFonts w:ascii="Times New Roman" w:hAnsi="Times New Roman" w:cs="Times New Roman"/>
          <w:sz w:val="28"/>
          <w:szCs w:val="28"/>
        </w:rPr>
        <w:t xml:space="preserve">   ---&gt;</w:t>
      </w:r>
    </w:p>
    <w:p w14:paraId="5F165CA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77EE4125"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0A4622A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От, Володимир Володимирович...(не чути). На робочій групі, да? ...(не чути). А що? (Шум у залі). А коли буде рішення робочої групи? (Шум у залі). От, дивіться, присутні, колеги, присутня голова комісії з питань охорони культурної спадщини, присутній профільний заступник з питань охорони культурної спадщини, присутній голова регламентної комісії. Ярмоленко так обернулась, да? Що робимо?</w:t>
      </w:r>
    </w:p>
    <w:p w14:paraId="3FAC1E0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Прокопів В.В.: Володимире Володимировичу!</w:t>
      </w:r>
    </w:p>
    <w:p w14:paraId="4909100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Да.</w:t>
      </w:r>
    </w:p>
    <w:p w14:paraId="7BB9487D" w14:textId="77777777" w:rsidR="002F4B1E" w:rsidRDefault="00000000">
      <w:pPr>
        <w:pStyle w:val="Standard"/>
        <w:ind w:firstLine="500"/>
        <w:jc w:val="both"/>
        <w:rPr>
          <w:rFonts w:hint="eastAsia"/>
        </w:rPr>
      </w:pPr>
      <w:r>
        <w:rPr>
          <w:rFonts w:ascii="Times New Roman" w:hAnsi="Times New Roman" w:cs="Times New Roman"/>
          <w:sz w:val="28"/>
          <w:szCs w:val="28"/>
        </w:rPr>
        <w:t>Прокопів В.В.: У мене, для мене як профільного заступника критично важливо, щоб подібні проєкти рішень, які стосуються охорони культурної спадщини, були оформлені відповідно до норм Регламенту. Ми розуміємо, що будуть суб'єкти господарювання оскаржувати такі рішення, тому вони мають бути такі, щоб ваше управління правового забезпечення могло нам гарантувати, що вони витримають, ці рішення, в усіх судових інстанціях. Тому питання до вас, якщо воно готове і є таким, яке може бути включене до Регламенту, то жодних зауважень немає. Якщо воно ще не є готовим, будь ласка, дайте доручення секретаріату, хай підготують, і включіть, коли воно буде готове. Дякую!</w:t>
      </w:r>
    </w:p>
    <w:p w14:paraId="0E1EE31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Колеги, я би просив. Да, пане Владиславе, давайте домовимось таким чином. Дійсно, аби тут зараз не битися головою в стінку, в нас з вами проєкт рішення юристів точно принаймні не пройшов, право суб'єктів подання забрати його з профільної комісії без рішення робочої групи в порядку частини 11 статті 30 Регламенту. </w:t>
      </w:r>
      <w:proofErr w:type="spellStart"/>
      <w:r>
        <w:rPr>
          <w:rFonts w:ascii="Times New Roman" w:hAnsi="Times New Roman" w:cs="Times New Roman"/>
          <w:sz w:val="28"/>
          <w:szCs w:val="28"/>
        </w:rPr>
        <w:t>Передавайте</w:t>
      </w:r>
      <w:proofErr w:type="spellEnd"/>
      <w:r>
        <w:rPr>
          <w:rFonts w:ascii="Times New Roman" w:hAnsi="Times New Roman" w:cs="Times New Roman"/>
          <w:sz w:val="28"/>
          <w:szCs w:val="28"/>
        </w:rPr>
        <w:t xml:space="preserve"> його тоді до юридичного управління і юридичне управління відповідно його опрацює.</w:t>
      </w:r>
    </w:p>
    <w:p w14:paraId="51FAB09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Я вважаю, що це буде найкраща станом на зараз історія і далі будемо визначатися. Єдине, що, якщо, одразу кажу, що якщо там в нас буде хоча б... тому що я проєкт рішення погано зараз пам'ятаю, я його бачив з засобів масової інформації, коли розписував, тому, на жаль. Вам потрібно, суб'єктам подання </w:t>
      </w:r>
      <w:r>
        <w:rPr>
          <w:rFonts w:ascii="Times New Roman" w:hAnsi="Times New Roman" w:cs="Times New Roman"/>
          <w:sz w:val="28"/>
          <w:szCs w:val="28"/>
        </w:rPr>
        <w:lastRenderedPageBreak/>
        <w:t xml:space="preserve">потрібно передати його до управління правового забезпечення і в разі чого </w:t>
      </w:r>
      <w:proofErr w:type="spellStart"/>
      <w:r>
        <w:rPr>
          <w:rFonts w:ascii="Times New Roman" w:hAnsi="Times New Roman" w:cs="Times New Roman"/>
          <w:sz w:val="28"/>
          <w:szCs w:val="28"/>
        </w:rPr>
        <w:t>прокомунікувати</w:t>
      </w:r>
      <w:proofErr w:type="spellEnd"/>
      <w:r>
        <w:rPr>
          <w:rFonts w:ascii="Times New Roman" w:hAnsi="Times New Roman" w:cs="Times New Roman"/>
          <w:sz w:val="28"/>
          <w:szCs w:val="28"/>
        </w:rPr>
        <w:t>, якщо там будуть юридичні питання. Вони там можуть бути, ми всі це розуміємо.</w:t>
      </w:r>
    </w:p>
    <w:p w14:paraId="195646E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Ще, колеги? Включення поки що! Включення. А вона не викликала поки що заперечень, ми її проговорили, там тільки після юристів теж.</w:t>
      </w:r>
    </w:p>
    <w:p w14:paraId="1DEB244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Михайло Присяжнюк! Потім Михайло Терентьєв.</w:t>
      </w:r>
    </w:p>
    <w:p w14:paraId="60DA694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Присяжнюк М.О.: Володимире Володимировичу! У нас є проєкт рішення, який ми вже голосували за основу. Він у нас на комісії вже пройшов друге читання. Ми всі зауваження колег і пропозиції врахували.</w:t>
      </w:r>
    </w:p>
    <w:p w14:paraId="36062502"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24C6918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70C891D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25 м 01 с  ----   </w:t>
      </w:r>
      <w:proofErr w:type="spellStart"/>
      <w:r>
        <w:rPr>
          <w:rFonts w:ascii="Times New Roman" w:hAnsi="Times New Roman" w:cs="Times New Roman"/>
          <w:sz w:val="28"/>
          <w:szCs w:val="28"/>
        </w:rPr>
        <w:t>Первый</w:t>
      </w:r>
      <w:proofErr w:type="spellEnd"/>
      <w:r>
        <w:rPr>
          <w:rFonts w:ascii="Times New Roman" w:hAnsi="Times New Roman" w:cs="Times New Roman"/>
          <w:sz w:val="28"/>
          <w:szCs w:val="28"/>
        </w:rPr>
        <w:t xml:space="preserve">   ---&gt;</w:t>
      </w:r>
    </w:p>
    <w:p w14:paraId="598F199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61D5190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Це "Про внесення змін до рішення Київської міської ради від 23 липня    20-го року № 50/9129 "Про деякі питання оренди комунального майна територіальної громади міста Києва". Просимо його </w:t>
      </w:r>
      <w:proofErr w:type="spellStart"/>
      <w:r>
        <w:rPr>
          <w:rFonts w:ascii="Times New Roman" w:hAnsi="Times New Roman" w:cs="Times New Roman"/>
          <w:sz w:val="28"/>
          <w:szCs w:val="28"/>
        </w:rPr>
        <w:t>внести</w:t>
      </w:r>
      <w:proofErr w:type="spellEnd"/>
      <w:r>
        <w:rPr>
          <w:rFonts w:ascii="Times New Roman" w:hAnsi="Times New Roman" w:cs="Times New Roman"/>
          <w:sz w:val="28"/>
          <w:szCs w:val="28"/>
        </w:rPr>
        <w:t>!</w:t>
      </w:r>
    </w:p>
    <w:p w14:paraId="472D3E3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Це там, де в нас був виступ на пленарному засіданні, ми його голосували за основу, направляли на комісію для доопрацювання. Так?</w:t>
      </w:r>
    </w:p>
    <w:p w14:paraId="2DB796D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Присяжнюк М.О.: Так.</w:t>
      </w:r>
    </w:p>
    <w:p w14:paraId="7721D8E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Колеги, дивіться, тут формальна вже історію, тому що, я так розумію, що там строк підготовки до другого читання вже, фактично, вийшов.</w:t>
      </w:r>
    </w:p>
    <w:p w14:paraId="688AA48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Юристи бачили? Юристи бачили.</w:t>
      </w:r>
    </w:p>
    <w:p w14:paraId="29D6B91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Присяжнюк М.О.: У нас є зауваження від юристів, вони приблизно такі самі, як і були спочатку.</w:t>
      </w:r>
    </w:p>
    <w:p w14:paraId="2D869BD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А, дивіться, колеги, тут же у нас з вами історія другого читання, вона дуже проста. От кожен пункт ми з вами будемо голосувати окремо. Тобто я пам'ятаю, от, на жаль, цей проєкт рішення я якраз пам'ятаю, там позицій, здається, під 50. Тому просто готуємось до 50-ти голосувань з цього приводу, будемо по кожній позиції тоді визначатись. </w:t>
      </w:r>
      <w:proofErr w:type="spellStart"/>
      <w:r>
        <w:rPr>
          <w:rFonts w:ascii="Times New Roman" w:hAnsi="Times New Roman" w:cs="Times New Roman"/>
          <w:sz w:val="28"/>
          <w:szCs w:val="28"/>
        </w:rPr>
        <w:t>Окей</w:t>
      </w:r>
      <w:proofErr w:type="spellEnd"/>
      <w:r>
        <w:rPr>
          <w:rFonts w:ascii="Times New Roman" w:hAnsi="Times New Roman" w:cs="Times New Roman"/>
          <w:sz w:val="28"/>
          <w:szCs w:val="28"/>
        </w:rPr>
        <w:t>!</w:t>
      </w:r>
    </w:p>
    <w:p w14:paraId="201558B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Присяжнюк М.О.: Дякую!</w:t>
      </w:r>
    </w:p>
    <w:p w14:paraId="6DF8C3C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Терентьєв!</w:t>
      </w:r>
    </w:p>
    <w:p w14:paraId="7B7CD4E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Терентьєв М.О.: Колеги, є пропозиція включити до порядку денного 8 питань, але одразу зазначу, що вони управлінням правового забезпечення ще не розглянуті, не погоджені, тобто за умови погодження управління правового забезпечення.</w:t>
      </w:r>
    </w:p>
    <w:p w14:paraId="7F00BA1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Я можу на стенограму зачитати, якщо потрібно, бо...</w:t>
      </w:r>
    </w:p>
    <w:p w14:paraId="59F0279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Зачитайте, тому що ми їх маємо проговорити хоча б.</w:t>
      </w:r>
    </w:p>
    <w:p w14:paraId="6D2CF72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Терентьєв М.О.: 1-е питання, Сидоренко Марії Петрівні, передача громадянці земельної ділянки у приватну власність, справа 610154344.</w:t>
      </w:r>
    </w:p>
    <w:p w14:paraId="711328D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2-е питання, </w:t>
      </w:r>
      <w:proofErr w:type="spellStart"/>
      <w:r>
        <w:rPr>
          <w:rFonts w:ascii="Times New Roman" w:hAnsi="Times New Roman" w:cs="Times New Roman"/>
          <w:sz w:val="28"/>
          <w:szCs w:val="28"/>
        </w:rPr>
        <w:t>Ніколайчуком</w:t>
      </w:r>
      <w:proofErr w:type="spellEnd"/>
      <w:r>
        <w:rPr>
          <w:rFonts w:ascii="Times New Roman" w:hAnsi="Times New Roman" w:cs="Times New Roman"/>
          <w:sz w:val="28"/>
          <w:szCs w:val="28"/>
        </w:rPr>
        <w:t xml:space="preserve"> Іваном Івановичем, справа 416289474.</w:t>
      </w:r>
    </w:p>
    <w:p w14:paraId="0713135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3-є питання, Денисову Максиму </w:t>
      </w:r>
      <w:proofErr w:type="spellStart"/>
      <w:r>
        <w:rPr>
          <w:rFonts w:ascii="Times New Roman" w:hAnsi="Times New Roman" w:cs="Times New Roman"/>
          <w:sz w:val="28"/>
          <w:szCs w:val="28"/>
        </w:rPr>
        <w:t>Вячеславовичу</w:t>
      </w:r>
      <w:proofErr w:type="spellEnd"/>
      <w:r>
        <w:rPr>
          <w:rFonts w:ascii="Times New Roman" w:hAnsi="Times New Roman" w:cs="Times New Roman"/>
          <w:sz w:val="28"/>
          <w:szCs w:val="28"/>
        </w:rPr>
        <w:t>, справа 603031362.</w:t>
      </w:r>
    </w:p>
    <w:p w14:paraId="01D9592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4-е питання, Савчук Наталії Миколаївні, справа А-26808, 450275587.</w:t>
      </w:r>
    </w:p>
    <w:p w14:paraId="0A3E0CA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5-е питання, "Будпромторг-2017", справа 721927391.</w:t>
      </w:r>
    </w:p>
    <w:p w14:paraId="09773FB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6-е питання, внесення змін до договору оренди, "</w:t>
      </w:r>
      <w:proofErr w:type="spellStart"/>
      <w:r>
        <w:rPr>
          <w:rFonts w:ascii="Times New Roman" w:hAnsi="Times New Roman" w:cs="Times New Roman"/>
          <w:sz w:val="28"/>
          <w:szCs w:val="28"/>
        </w:rPr>
        <w:t>Екумена</w:t>
      </w:r>
      <w:proofErr w:type="spellEnd"/>
      <w:r>
        <w:rPr>
          <w:rFonts w:ascii="Times New Roman" w:hAnsi="Times New Roman" w:cs="Times New Roman"/>
          <w:sz w:val="28"/>
          <w:szCs w:val="28"/>
        </w:rPr>
        <w:t>", справа 551047413, А-27233.</w:t>
      </w:r>
    </w:p>
    <w:p w14:paraId="3ED3A43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lastRenderedPageBreak/>
        <w:t>7-е питання, "Науково-впроваджувальна фірма "Порт", це прямий продаж на Віскозній, 9, справа 211335938.</w:t>
      </w:r>
    </w:p>
    <w:p w14:paraId="58508A2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І 8-е питання, "</w:t>
      </w:r>
      <w:proofErr w:type="spellStart"/>
      <w:r>
        <w:rPr>
          <w:rFonts w:ascii="Times New Roman" w:hAnsi="Times New Roman" w:cs="Times New Roman"/>
          <w:sz w:val="28"/>
          <w:szCs w:val="28"/>
        </w:rPr>
        <w:t>Альварекс</w:t>
      </w:r>
      <w:proofErr w:type="spellEnd"/>
      <w:r>
        <w:rPr>
          <w:rFonts w:ascii="Times New Roman" w:hAnsi="Times New Roman" w:cs="Times New Roman"/>
          <w:sz w:val="28"/>
          <w:szCs w:val="28"/>
        </w:rPr>
        <w:t>", справа 310547029.</w:t>
      </w:r>
    </w:p>
    <w:p w14:paraId="24D11D3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Знову ж таки, якщо пройдуть комісію і пройдуть юристів...</w:t>
      </w:r>
    </w:p>
    <w:p w14:paraId="055A840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Терентьєв М.О.: Юристів. Комісією погоджено всі ці проєкти рішень.</w:t>
      </w:r>
    </w:p>
    <w:p w14:paraId="7C889B9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Добре.</w:t>
      </w:r>
    </w:p>
    <w:p w14:paraId="1FC705B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Терентьєв М.О.: І одне питання буде по зняттю, пропозиція одразу, якщо дозволите,</w:t>
      </w:r>
    </w:p>
    <w:p w14:paraId="313421EA"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3805EA5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55FB1D3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28 м 01 с  ----   </w:t>
      </w:r>
      <w:proofErr w:type="spellStart"/>
      <w:r>
        <w:rPr>
          <w:rFonts w:ascii="Times New Roman" w:hAnsi="Times New Roman" w:cs="Times New Roman"/>
          <w:sz w:val="28"/>
          <w:szCs w:val="28"/>
        </w:rPr>
        <w:t>Седьмой</w:t>
      </w:r>
      <w:proofErr w:type="spellEnd"/>
      <w:r>
        <w:rPr>
          <w:rFonts w:ascii="Times New Roman" w:hAnsi="Times New Roman" w:cs="Times New Roman"/>
          <w:sz w:val="28"/>
          <w:szCs w:val="28"/>
        </w:rPr>
        <w:t xml:space="preserve">   ---&gt;</w:t>
      </w:r>
    </w:p>
    <w:p w14:paraId="1D9D71A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3C1DA18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3.7.2, друге питання, приватна фірма "СОМАС".</w:t>
      </w:r>
    </w:p>
    <w:p w14:paraId="57CAA90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3.7.2, "СОМАС", це Велика Васильківська, 23-а.</w:t>
      </w:r>
    </w:p>
    <w:p w14:paraId="14C394D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Терентьєв М.О.: Так.</w:t>
      </w:r>
    </w:p>
    <w:p w14:paraId="2E30C18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Що там сталося?</w:t>
      </w:r>
    </w:p>
    <w:p w14:paraId="1F7D73A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Терентьєв М.О.: Це мій виборчий округ, Печерський район. Є звернення від громади, тому...</w:t>
      </w:r>
    </w:p>
    <w:p w14:paraId="2ACB4B3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Не питання, вважаю правом депутата.</w:t>
      </w:r>
    </w:p>
    <w:p w14:paraId="5411BD52" w14:textId="77777777" w:rsidR="002F4B1E" w:rsidRDefault="00000000">
      <w:pPr>
        <w:pStyle w:val="Standard"/>
        <w:ind w:firstLine="500"/>
        <w:jc w:val="both"/>
        <w:rPr>
          <w:rFonts w:hint="eastAsia"/>
        </w:rPr>
      </w:pPr>
      <w:r>
        <w:rPr>
          <w:rFonts w:ascii="Times New Roman" w:hAnsi="Times New Roman" w:cs="Times New Roman"/>
          <w:sz w:val="28"/>
          <w:szCs w:val="28"/>
        </w:rPr>
        <w:t xml:space="preserve">Колеги, хочу також... Зараз Вадим Васильчук, також дам. Одразу хочу, раз ми так вже, там, по ходу дивимося і зняття, хочу з вами проговорити. Звучали в нас виступи на минулому пленарному засіданні стосовно проєкту рішення, це в загальних у нас пункт 7. Ви чудово знаєте ситуацію, це Шулявка, це сквер. Це забудова, по якій, вибачте, не отримані навіть містобудівні умови і обмеження. Я чув ряд аргументів під час пленарного засідання, звичайно. Разом з тим, колеги, якщо, дійсно, у депутатських фракцій є аргументи для вирішення цього питання в спосіб інший, аніж передбачено в проєкті рішення, я готовий до них прислухатися і зняти його, утворивши певну робочу групу. Якщо це просто позиція: або політична, або інша стосовно </w:t>
      </w:r>
      <w:proofErr w:type="spellStart"/>
      <w:r>
        <w:rPr>
          <w:rFonts w:ascii="Times New Roman" w:hAnsi="Times New Roman" w:cs="Times New Roman"/>
          <w:sz w:val="28"/>
          <w:szCs w:val="28"/>
        </w:rPr>
        <w:t>непідтримки</w:t>
      </w:r>
      <w:proofErr w:type="spellEnd"/>
      <w:r>
        <w:rPr>
          <w:rFonts w:ascii="Times New Roman" w:hAnsi="Times New Roman" w:cs="Times New Roman"/>
          <w:sz w:val="28"/>
          <w:szCs w:val="28"/>
        </w:rPr>
        <w:t>, то тоді я буду наполягати на тому, щоб він залишився в порядку денному. Тому я просив би, у нас з вами крайній термін для даного... для формування порядку денного до четверга, я тоді просив би, якщо такі пропозиції є, як суб'єкт подання готовий буду зрозуміти їх хоча б.</w:t>
      </w:r>
    </w:p>
    <w:p w14:paraId="4798D70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Потім Васильчук.</w:t>
      </w:r>
    </w:p>
    <w:p w14:paraId="4D7E9C2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Володимире Володимировичу, я з приводу цього 7-го пункту. У мене є пропозиція, скажімо так. Моя пропозиція наступна: доручити Департаменту земельних ресурсів терміново підготувати до 07.06.2021 року, тобто, максимум за три дні до наступної сесії, інформацію, яка повинна бути направлена товариству "Шулявка", якщо рішення буде прийнято Київською радою 10.06.2021 року відповідно до статті 10 Закону України "Про відчуження земельних ділянок, інших об'єктів нерухомого майна, що на них розміщені, які перебувають у приватній власності для суспільних потреб чи з мотивів суспільної необхідності", яка, зокрема, повинна включати, Володимире Володимировичу, умови викупу. Це орієнтовно викупну ціну, строк викупу, відомості про земельну ділянку, яка може бути надана замість викупленої.</w:t>
      </w:r>
    </w:p>
    <w:p w14:paraId="0D3A931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lastRenderedPageBreak/>
        <w:t xml:space="preserve">Тобто, моя пропозиція наступна, що, скажімо так, щоб департамент пропрацював, щоб напрацював відповідні моменти і уже в нас була інформація, </w:t>
      </w:r>
      <w:proofErr w:type="spellStart"/>
      <w:r>
        <w:rPr>
          <w:rFonts w:ascii="Times New Roman" w:hAnsi="Times New Roman" w:cs="Times New Roman"/>
          <w:sz w:val="28"/>
          <w:szCs w:val="28"/>
        </w:rPr>
        <w:t>хоть</w:t>
      </w:r>
      <w:proofErr w:type="spellEnd"/>
      <w:r>
        <w:rPr>
          <w:rFonts w:ascii="Times New Roman" w:hAnsi="Times New Roman" w:cs="Times New Roman"/>
          <w:sz w:val="28"/>
          <w:szCs w:val="28"/>
        </w:rPr>
        <w:t xml:space="preserve"> приблизно...</w:t>
      </w:r>
    </w:p>
    <w:p w14:paraId="1B298EE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Як ми його будемо</w:t>
      </w:r>
    </w:p>
    <w:p w14:paraId="245D156E"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220BF60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3FEB297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31 м 01 с  ----   </w:t>
      </w:r>
      <w:proofErr w:type="spellStart"/>
      <w:r>
        <w:rPr>
          <w:rFonts w:ascii="Times New Roman" w:hAnsi="Times New Roman" w:cs="Times New Roman"/>
          <w:sz w:val="28"/>
          <w:szCs w:val="28"/>
        </w:rPr>
        <w:t>Первый</w:t>
      </w:r>
      <w:proofErr w:type="spellEnd"/>
      <w:r>
        <w:rPr>
          <w:rFonts w:ascii="Times New Roman" w:hAnsi="Times New Roman" w:cs="Times New Roman"/>
          <w:sz w:val="28"/>
          <w:szCs w:val="28"/>
        </w:rPr>
        <w:t xml:space="preserve">   ---&gt;</w:t>
      </w:r>
    </w:p>
    <w:p w14:paraId="3BA189E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3F35139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виконувати.</w:t>
      </w:r>
    </w:p>
    <w:p w14:paraId="723CDD5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Да, да.</w:t>
      </w:r>
    </w:p>
    <w:p w14:paraId="24055FB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w:t>
      </w:r>
      <w:proofErr w:type="spellStart"/>
      <w:r>
        <w:rPr>
          <w:rFonts w:ascii="Times New Roman" w:hAnsi="Times New Roman" w:cs="Times New Roman"/>
          <w:sz w:val="28"/>
          <w:szCs w:val="28"/>
        </w:rPr>
        <w:t>Окей</w:t>
      </w:r>
      <w:proofErr w:type="spellEnd"/>
      <w:r>
        <w:rPr>
          <w:rFonts w:ascii="Times New Roman" w:hAnsi="Times New Roman" w:cs="Times New Roman"/>
          <w:sz w:val="28"/>
          <w:szCs w:val="28"/>
        </w:rPr>
        <w:t>, погоджуюсь.</w:t>
      </w:r>
    </w:p>
    <w:p w14:paraId="7D3630B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І далі, Володимир Володимирович. І далі в мене є, наприклад, момент, я можу тут зачитати це. У мене є пропозиції, да, я виступив проти, але на сьогоднішній день я розумію, скажімо те, що можемо піти трошки іншим шляхом, належним чином підготуватись.</w:t>
      </w:r>
    </w:p>
    <w:p w14:paraId="22F7EDF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Скажімо, в тому листі, який буде направлено товариству "Шулявка", буде зазначена відповідна інформація, а в самому проєкті, наприклад, щоб не з голосу на сесії. Наприклад, я би в пункті 1.1 замість слів "для створення міських парків", я би замінив "для створення міського скверу", тому що я посилався на пункт 8.2.5 ДБН 18-го року і там якраз не парк, а сквер. Тому що там все ж таки для парку більша площа треба, а тут менша.</w:t>
      </w:r>
    </w:p>
    <w:p w14:paraId="1C71F98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Далі. В пункті 2-му, наприклад, підпункт 2.1 об'єднати з пунктом 2. А в самому пункті 2 проєкту рішення замість слів "Департаменту земельних ресурсів виконавчого органу Київської міської ради" читати "Київській міській раді в особі її голови". Я поясню. Тому що в 10-й статті зазначено, що той орган, який прийняв рішення, і повинен звертатися. Департамент не приймає рішення.</w:t>
      </w:r>
    </w:p>
    <w:p w14:paraId="5B7E51C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Тобто в мене і тут ще є, скажімо, доповнення.</w:t>
      </w:r>
    </w:p>
    <w:p w14:paraId="181375A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Можливо. Пане Ігорю, можливо, ми будемо... Як суб'єкт подання я можу сприйняти ці правки. І навіть, як це в поганому сні, не можу собі уявити, що фракція "Опозиційна платформа - за життя" не підтримала проєкт рішення, який рятує сквер танкістам, які, фактично, Київ захищали, да, поклали своє життя.</w:t>
      </w:r>
    </w:p>
    <w:p w14:paraId="3D94D93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Володимир Володимирович, тому я пропоную...</w:t>
      </w:r>
    </w:p>
    <w:p w14:paraId="125DD52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Тому, в даному випадку, я дуже розраховую на підтримку вашої фракції.</w:t>
      </w:r>
    </w:p>
    <w:p w14:paraId="34C6AED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Да. Володимир Володимирович, я єдине, що можу, скажімо так, щоб зараз час не гаяти, в мене ще, я кажу, є, я можу залишитись, потім надати цю.</w:t>
      </w:r>
    </w:p>
    <w:p w14:paraId="452DD24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Чудово. Я готовий як суб'єкт подання, я готовий врахувати ці правки.</w:t>
      </w:r>
    </w:p>
    <w:p w14:paraId="09E9EBA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І якщо ви дозволите, я хотів би ще, користуючись можливістю, доповнити.</w:t>
      </w:r>
    </w:p>
    <w:p w14:paraId="6E014B8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Володимир Володимирович, питання в тім, що на минулій сесії я піднімав питання щодо комісії регуляторної політики. Я знову не побачив нічого у порядку денному.</w:t>
      </w:r>
    </w:p>
    <w:p w14:paraId="42BBD4F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lastRenderedPageBreak/>
        <w:t>Володимир Володимирович, якось треба вже з цієї комісії отримати рішення.</w:t>
      </w:r>
    </w:p>
    <w:p w14:paraId="3AE6981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Немає зараз голови регламентної комісії, на жаль. Я дорученням, не можу дати протокольне доручення, але дорученням зараз прошу до пленарного засідання провести засідання регламентної комісії, де розглянути ті пропозиції, які надійшли.</w:t>
      </w:r>
    </w:p>
    <w:p w14:paraId="3B65B4A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Більше часу, на жаль, вести консультації, я вважаю, що ми не маємо. З кожним етапом проведення консультації колеги змінюють думку, уточнюють її. Уточнюють її, да.</w:t>
      </w:r>
    </w:p>
    <w:p w14:paraId="47D1102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(Нічого не чути).</w:t>
      </w:r>
    </w:p>
    <w:p w14:paraId="3A65E164"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718493C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0625A94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34 м 01 с  ----   </w:t>
      </w:r>
      <w:proofErr w:type="spellStart"/>
      <w:r>
        <w:rPr>
          <w:rFonts w:ascii="Times New Roman" w:hAnsi="Times New Roman" w:cs="Times New Roman"/>
          <w:sz w:val="28"/>
          <w:szCs w:val="28"/>
        </w:rPr>
        <w:t>Седьмой</w:t>
      </w:r>
      <w:proofErr w:type="spellEnd"/>
      <w:r>
        <w:rPr>
          <w:rFonts w:ascii="Times New Roman" w:hAnsi="Times New Roman" w:cs="Times New Roman"/>
          <w:sz w:val="28"/>
          <w:szCs w:val="28"/>
        </w:rPr>
        <w:t xml:space="preserve">   ---&gt;</w:t>
      </w:r>
    </w:p>
    <w:p w14:paraId="6DDB27E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0B96F4C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Тому, в даному випадку, я дійсно прошу регламентну комісію провести своє засідання до пленарного засідання.</w:t>
      </w:r>
    </w:p>
    <w:p w14:paraId="393A50B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Наступне, Володимире Володимировичу...</w:t>
      </w:r>
    </w:p>
    <w:p w14:paraId="0D363F3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Там є два варіанти, як вийти з цієї ситуації. Для мене прийнятні обидва.</w:t>
      </w:r>
    </w:p>
    <w:p w14:paraId="7523DB3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Но я хотів би, щоб вона почала вже робити, ця комісія, тому що надходять певні папери, і ми так можемо вести перемовини ще пару років.</w:t>
      </w:r>
    </w:p>
    <w:p w14:paraId="7B9D128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Наступне питання. Шановні присутні, на сесію 10.06.2021 року виносяться ряд земельних питань. При цьому в документах, які додаються до проєктів рішень, робляться посилання на Програму розвитку зеленої зони міста.</w:t>
      </w:r>
    </w:p>
    <w:p w14:paraId="53DCF7E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Я хочу сказати, що станом на сьогоднішній день ця програма вже втратила, вона не діє, кожен раз посилається. То давайте - або в цих документах не посилатися на Програму розвитку зеленої зони, або давайте приймемо нове, скажімо, рішення, з точки зору програми. Давайте...</w:t>
      </w:r>
    </w:p>
    <w:p w14:paraId="5F1EFC3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Денис Денисович, можемо щось з програмою зробити до 10-го числа? Може, давайте, ми зійдемо все ж таки з розуму і зареєструємо всі разом проєкт рішення, і продовжимо її ще, там, на пару років?</w:t>
      </w:r>
    </w:p>
    <w:p w14:paraId="42BE6C4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Давайте!</w:t>
      </w:r>
    </w:p>
    <w:p w14:paraId="1E4D80C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Москаль Д.Д.: Управління екології підготувало новий проєкт рішення про програму розвитку... програму зелених зон. І на одному з найближчих засідань ми його розглянемо і...</w:t>
      </w:r>
    </w:p>
    <w:p w14:paraId="1E52B5C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Давайте просто подумаємо, того, що я боюсь, що новий... будь-яка нова комплексна програма, цей дощ надовго, щоб ми не </w:t>
      </w:r>
      <w:proofErr w:type="spellStart"/>
      <w:r>
        <w:rPr>
          <w:rFonts w:ascii="Times New Roman" w:hAnsi="Times New Roman" w:cs="Times New Roman"/>
          <w:sz w:val="28"/>
          <w:szCs w:val="28"/>
        </w:rPr>
        <w:t>вперлися</w:t>
      </w:r>
      <w:proofErr w:type="spellEnd"/>
      <w:r>
        <w:rPr>
          <w:rFonts w:ascii="Times New Roman" w:hAnsi="Times New Roman" w:cs="Times New Roman"/>
          <w:sz w:val="28"/>
          <w:szCs w:val="28"/>
        </w:rPr>
        <w:t xml:space="preserve"> в історію, коли будемо реально довго її розглядати. Тому, можливо, якийсь, чисто з одного пункту проєкт рішення, продовжити дію до прийняття нової, наприклад. А тоді ми вже розглянемо нову і зможемо...</w:t>
      </w:r>
    </w:p>
    <w:p w14:paraId="6614587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Кириленко І.І.: Володимире Володимировичу, це було б доречно, тому що воно, </w:t>
      </w:r>
      <w:proofErr w:type="spellStart"/>
      <w:r>
        <w:rPr>
          <w:rFonts w:ascii="Times New Roman" w:hAnsi="Times New Roman" w:cs="Times New Roman"/>
          <w:sz w:val="28"/>
          <w:szCs w:val="28"/>
        </w:rPr>
        <w:t>получається</w:t>
      </w:r>
      <w:proofErr w:type="spellEnd"/>
      <w:r>
        <w:rPr>
          <w:rFonts w:ascii="Times New Roman" w:hAnsi="Times New Roman" w:cs="Times New Roman"/>
          <w:sz w:val="28"/>
          <w:szCs w:val="28"/>
        </w:rPr>
        <w:t>, зараз прогалина йде. То, я думаю, що давайте, можливо, продовжимо ту програму, яка була, а ви опрацюєте. Через місяць, через два ми приймемо і та скасується. Це було б... тому що приймаємо рішення і немає...</w:t>
      </w:r>
    </w:p>
    <w:p w14:paraId="359226B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Москаль Д.Д.: ...Сприймається. Дякую!</w:t>
      </w:r>
    </w:p>
    <w:p w14:paraId="42E42CB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Дозволите наступне, Володимире Володимировичу!</w:t>
      </w:r>
    </w:p>
    <w:p w14:paraId="4695754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lastRenderedPageBreak/>
        <w:t>Бондаренко В.В.: Колеги, ніхто ж з голів фракцій не проти такого рішення, я сподіваюсь? Я думаю, що ми підпишемо всі, от всіма фракціями насправді.</w:t>
      </w:r>
    </w:p>
    <w:p w14:paraId="6EC1E39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Прошу далі, Ігор Іванович!</w:t>
      </w:r>
    </w:p>
    <w:p w14:paraId="1F45D34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Наступне, я хотів би звернути вашу увагу на пункт 3.7.2, для інших потреб, пункт 1-й. Я уважно вивчив документи...</w:t>
      </w:r>
    </w:p>
    <w:p w14:paraId="54C8261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Так там Терентьєв його уже зняв, навіть можете не вивчати.</w:t>
      </w:r>
    </w:p>
    <w:p w14:paraId="1D69F02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Ні.</w:t>
      </w:r>
    </w:p>
    <w:p w14:paraId="042F2A6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3.7.2.2, "СОМАС".</w:t>
      </w:r>
    </w:p>
    <w:p w14:paraId="2079FB7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3.7.2, один ви зняли?</w:t>
      </w:r>
    </w:p>
    <w:p w14:paraId="02B10CD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Ні, два.</w:t>
      </w:r>
    </w:p>
    <w:p w14:paraId="5D45D98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Да. А я кажу - один.</w:t>
      </w:r>
    </w:p>
    <w:p w14:paraId="5BB64EC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Один, Кловський узвіз, да?</w:t>
      </w:r>
    </w:p>
    <w:p w14:paraId="7BF9377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Кириленко І.І.: Да. Дивіться, це про надання Міністерству закордонних справ України земельної ділянки в постійне користування для експлуатації та обслуговування і таке інше. Я уважно вивчив документи, Володимире Володимировичу, і я повністю погоджуюсь з юридичним управлінням відносно того, що цей проєкт рішення, він не відноситься до компетенції Київради і не можемо ми голосувати. І юридичне управління не погодилось, </w:t>
      </w:r>
      <w:proofErr w:type="spellStart"/>
      <w:r>
        <w:rPr>
          <w:rFonts w:ascii="Times New Roman" w:hAnsi="Times New Roman" w:cs="Times New Roman"/>
          <w:sz w:val="28"/>
          <w:szCs w:val="28"/>
        </w:rPr>
        <w:t>правомірно</w:t>
      </w:r>
      <w:proofErr w:type="spellEnd"/>
      <w:r>
        <w:rPr>
          <w:rFonts w:ascii="Times New Roman" w:hAnsi="Times New Roman" w:cs="Times New Roman"/>
          <w:sz w:val="28"/>
          <w:szCs w:val="28"/>
        </w:rPr>
        <w:t xml:space="preserve"> не погодилось, тому,</w:t>
      </w:r>
    </w:p>
    <w:p w14:paraId="22D247F2"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781ED5DE"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51FFA66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579E8D1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37 м 01 с  ----   </w:t>
      </w:r>
      <w:proofErr w:type="spellStart"/>
      <w:r>
        <w:rPr>
          <w:rFonts w:ascii="Times New Roman" w:hAnsi="Times New Roman" w:cs="Times New Roman"/>
          <w:sz w:val="28"/>
          <w:szCs w:val="28"/>
        </w:rPr>
        <w:t>Первый</w:t>
      </w:r>
      <w:proofErr w:type="spellEnd"/>
      <w:r>
        <w:rPr>
          <w:rFonts w:ascii="Times New Roman" w:hAnsi="Times New Roman" w:cs="Times New Roman"/>
          <w:sz w:val="28"/>
          <w:szCs w:val="28"/>
        </w:rPr>
        <w:t xml:space="preserve">   ---&gt;</w:t>
      </w:r>
    </w:p>
    <w:p w14:paraId="78985C0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080ECE1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скажімо так, виносити на сесію просто неправомірно. А якщо депутати проголосують, то це буде неправомірне рішення.</w:t>
      </w:r>
    </w:p>
    <w:p w14:paraId="3B03EFB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Тому пропоную ...(нерозбірливо)... пропоную, 3.7.2, підпункт 1 зняти, тому що це не відноситься до компетенції Київради.</w:t>
      </w:r>
    </w:p>
    <w:p w14:paraId="2110FAC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Дякую! Я ще далі буду.</w:t>
      </w:r>
    </w:p>
    <w:p w14:paraId="23718B5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Михайле Олександровичу, буде коментар?</w:t>
      </w:r>
    </w:p>
    <w:p w14:paraId="55FA994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Терентьєв М.О.: Комісією розглянутий цей проєкт рішення. Ну, якщо буде рішення Президії, суб'єкт подання не заперечує.</w:t>
      </w:r>
    </w:p>
    <w:p w14:paraId="09D67C5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Дивіться, давайте, мабуть, зробимо таким чином, тому що в мене це також виникає питання стосовно... Давайте отримаємо...</w:t>
      </w:r>
    </w:p>
    <w:p w14:paraId="046C65F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Ігорю Івановичу, давайте ми до четверга отримаємо інформацію Департаменту земельних ресурсів, тому що, як на мене, це все ж таки має бути земля державної форми власності, і відповідно в даному випадку це б мало вирішуватися в межах розпорядження виконавчого органу.  </w:t>
      </w:r>
    </w:p>
    <w:p w14:paraId="4D90076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Якщо знову ж таки, якщо земельна ділянка обліковується як земельна ділянка комунальної власності, тоді вже будемо з вами сідати і розуміти, що воно там відбувається.</w:t>
      </w:r>
    </w:p>
    <w:p w14:paraId="2978B20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Поки що, да, під питанням.</w:t>
      </w:r>
    </w:p>
    <w:p w14:paraId="165214C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Дозволите? Якщо можна, щоб цей...</w:t>
      </w:r>
    </w:p>
    <w:p w14:paraId="65F2E6A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Володимир Володимирович, два моменти організаційні. Дивіться, ми тоді, я, на минулій Президії я казав, що, Володимир Володимирович, там треба щось </w:t>
      </w:r>
      <w:r>
        <w:rPr>
          <w:rFonts w:ascii="Times New Roman" w:hAnsi="Times New Roman" w:cs="Times New Roman"/>
          <w:sz w:val="28"/>
          <w:szCs w:val="28"/>
        </w:rPr>
        <w:lastRenderedPageBreak/>
        <w:t>робити з тим, що цигарки палять у туалетах.</w:t>
      </w:r>
    </w:p>
    <w:p w14:paraId="3287C43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Дивіться, на 4-му поверсі, там хоча б можна вікно відкрити, на 10-му поверсі навіть вікно відкрити не можна. Давайте сигналізацію поставимо. З цим якось треба боротись. Заходиш, вибачте, в туалетну кімнату як... сокиру можна повісити, вона не впаде.</w:t>
      </w:r>
    </w:p>
    <w:p w14:paraId="1D7FAEF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І дивіться, якщо на 4-му поверсі хоча б вікно можна відкрити, ви думаєте, що з 4-го поверху можна випасти і не розбитися, а з 10-го - обов'язково... То хоч відкрийте вікна.</w:t>
      </w:r>
    </w:p>
    <w:p w14:paraId="46677DD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І я буду підтримувати пані Шлапак. Я на кожній сесії буду піднімати це питання.</w:t>
      </w:r>
    </w:p>
    <w:p w14:paraId="0B545C1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Зайдіть зараз на 10-й поверх, зайдіть на 4-й поверх. Це просто жах.</w:t>
      </w:r>
    </w:p>
    <w:p w14:paraId="3E5E42F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Навіть уже зареєстрований відповідний проєкт рішення з цього приводу. Я, звичайно, прошу, дійсно, поставити ручки на вікна. На час засідань постійних комісій ми будемо ці ручки знімати, щоб ні в кого не було </w:t>
      </w:r>
      <w:proofErr w:type="spellStart"/>
      <w:r>
        <w:rPr>
          <w:rFonts w:ascii="Times New Roman" w:hAnsi="Times New Roman" w:cs="Times New Roman"/>
          <w:sz w:val="28"/>
          <w:szCs w:val="28"/>
        </w:rPr>
        <w:t>суїцидальних</w:t>
      </w:r>
      <w:proofErr w:type="spellEnd"/>
      <w:r>
        <w:rPr>
          <w:rFonts w:ascii="Times New Roman" w:hAnsi="Times New Roman" w:cs="Times New Roman"/>
          <w:sz w:val="28"/>
          <w:szCs w:val="28"/>
        </w:rPr>
        <w:t xml:space="preserve"> потягів, потім, да, будемо повертати назад.</w:t>
      </w:r>
    </w:p>
    <w:p w14:paraId="413BB853"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2B1B23A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4B331C1A"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02C9DCE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152C3A0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40 м 01 с  ----   </w:t>
      </w:r>
      <w:proofErr w:type="spellStart"/>
      <w:r>
        <w:rPr>
          <w:rFonts w:ascii="Times New Roman" w:hAnsi="Times New Roman" w:cs="Times New Roman"/>
          <w:sz w:val="28"/>
          <w:szCs w:val="28"/>
        </w:rPr>
        <w:t>Первый</w:t>
      </w:r>
      <w:proofErr w:type="spellEnd"/>
      <w:r>
        <w:rPr>
          <w:rFonts w:ascii="Times New Roman" w:hAnsi="Times New Roman" w:cs="Times New Roman"/>
          <w:sz w:val="28"/>
          <w:szCs w:val="28"/>
        </w:rPr>
        <w:t xml:space="preserve">   ---&gt;</w:t>
      </w:r>
    </w:p>
    <w:p w14:paraId="5CBAC32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03DECC1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Муха В.В.: Володимир Володимирович, а можна у продовження... У продовження організаційних питань також я би просила звернути, ми мали колективне звернення до вас і ви давали протокольне доручення на одній із сесій Київської міської ради щодо роботи, впорядкування роботи громадських </w:t>
      </w:r>
      <w:proofErr w:type="spellStart"/>
      <w:r>
        <w:rPr>
          <w:rFonts w:ascii="Times New Roman" w:hAnsi="Times New Roman" w:cs="Times New Roman"/>
          <w:sz w:val="28"/>
          <w:szCs w:val="28"/>
        </w:rPr>
        <w:t>вбиралень</w:t>
      </w:r>
      <w:proofErr w:type="spellEnd"/>
      <w:r>
        <w:rPr>
          <w:rFonts w:ascii="Times New Roman" w:hAnsi="Times New Roman" w:cs="Times New Roman"/>
          <w:sz w:val="28"/>
          <w:szCs w:val="28"/>
        </w:rPr>
        <w:t xml:space="preserve"> на 4-му поверсі з урахуванням гендерного принципу. Це перше.</w:t>
      </w:r>
    </w:p>
    <w:p w14:paraId="1548B5C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І друге, хотіла би, якщо ми перейшли до організаційних питань, хотіла би звернутись до колег. Мені здається, що протиепідемічні обмеження не відміняли в Києві щодо носіння масок у приміщеннях.</w:t>
      </w:r>
    </w:p>
    <w:p w14:paraId="217131F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Я би так само просила, Володимир Володимирович, і вас, і керівників фракцій забезпечити, щоб під час Президії і особливо на сесії, коли на нас дивляться кияни, щоб депутати все ж таки дотримувались протиепідемічних обмежень.</w:t>
      </w:r>
    </w:p>
    <w:p w14:paraId="0E9762F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Дякую дуже!</w:t>
      </w:r>
    </w:p>
    <w:p w14:paraId="60BC967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Я буду сподіватись, да, що наші колеги... Тому що буду приводити певні фракції тоді у приклад, які будуть дотримуватись цього режиму.</w:t>
      </w:r>
    </w:p>
    <w:p w14:paraId="3DE4386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Михайло Наконечний!</w:t>
      </w:r>
    </w:p>
    <w:p w14:paraId="7755A37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Наконечний М.В.: Володимир Володимирович, у мене також питання щодо зняття.</w:t>
      </w:r>
    </w:p>
    <w:p w14:paraId="2B6CB4F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По 1-му питанню серед загальних, "Про затвердження Кредитного договору, Договору гарантії, відшкодування та підтримки проєкту та Договору про погашення заборгованості".</w:t>
      </w:r>
    </w:p>
    <w:p w14:paraId="046846E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Не розглянутий ще комісією транспорту, так.</w:t>
      </w:r>
    </w:p>
    <w:p w14:paraId="2F758CA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Наконечний М.В.: Це перше.</w:t>
      </w:r>
    </w:p>
    <w:p w14:paraId="4BA0952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Друге, взагалі, що ми затверджуємо, тому що в додатках я не бачу самих </w:t>
      </w:r>
      <w:r>
        <w:rPr>
          <w:rFonts w:ascii="Times New Roman" w:hAnsi="Times New Roman" w:cs="Times New Roman"/>
          <w:sz w:val="28"/>
          <w:szCs w:val="28"/>
        </w:rPr>
        <w:lastRenderedPageBreak/>
        <w:t>договорів.</w:t>
      </w:r>
    </w:p>
    <w:p w14:paraId="6A8656B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Друге, Київська міська рада повинна, чи має право діяти виключно в рамках і в спосіб, визначених законом, а статтею 26 Закону "Про місцеве самоврядування" встановлений виключний перелік питань, що вирішуються на пленарних засіданнях місцевої ради.</w:t>
      </w:r>
    </w:p>
    <w:p w14:paraId="3EB8FBF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Відповідно до пункту 43 частини першої зазначеної статті закону до питання, яке може бути розглянуте на засіданнях місцевої ради, є, зокрема, затвердження договорів, укладених сільським, селищним, міським головою. У даному випадку, це договір між КП "Київський метрополітен" та ЄБРР.</w:t>
      </w:r>
    </w:p>
    <w:p w14:paraId="59A67AD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Оскільки стороною в договорах є КП "Київський метрополітен", вони не потребують затвердження Київрадою та відноситься до питання, питання до сфери їх повноважень.</w:t>
      </w:r>
    </w:p>
    <w:p w14:paraId="62C32A3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Тому так само як із попереднім питанням, дане запитання не відноситься до повноважень Київської міської ради.</w:t>
      </w:r>
    </w:p>
    <w:p w14:paraId="7438B02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Справа в тому, що там, наскільки я розумію, в нас проблема в тому, що Київрада є гарантом за зобов'язанням, да.</w:t>
      </w:r>
    </w:p>
    <w:p w14:paraId="3DCB301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Наконечний М.В.: Знову ж таки я процитував норму закону...</w:t>
      </w:r>
    </w:p>
    <w:p w14:paraId="3700034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Погоджуюсь.</w:t>
      </w:r>
    </w:p>
    <w:p w14:paraId="168A5B0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Наконечний М.В.: ... в якій записано, що це повинен договір, який укладений від імені ради з питань, віднесених до компетенції.</w:t>
      </w:r>
    </w:p>
    <w:p w14:paraId="54D25FF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Дивіться, точно вважаю, що ми не можемо затверджувати ці договори, да. Є така історія.</w:t>
      </w:r>
    </w:p>
    <w:p w14:paraId="25B8C42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Пане Андрію, у вас на комісії, коли ж ви розглядали, договори були?</w:t>
      </w:r>
    </w:p>
    <w:p w14:paraId="3C49C6D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Вітренко А.О.: На комісії ми розглядали, у нас точилася жвава дискусія, хочу вам сказати. Результати голосувань засвідчили про підтримку комісії цього питання. Ми можемо говорити про погодження Кредитного договору, Договору гарантії.</w:t>
      </w:r>
    </w:p>
    <w:p w14:paraId="755DE232"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2DBB8BE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0EF3F55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43 м 01 с  ----   </w:t>
      </w:r>
      <w:proofErr w:type="spellStart"/>
      <w:r>
        <w:rPr>
          <w:rFonts w:ascii="Times New Roman" w:hAnsi="Times New Roman" w:cs="Times New Roman"/>
          <w:sz w:val="28"/>
          <w:szCs w:val="28"/>
        </w:rPr>
        <w:t>Седьмой</w:t>
      </w:r>
      <w:proofErr w:type="spellEnd"/>
      <w:r>
        <w:rPr>
          <w:rFonts w:ascii="Times New Roman" w:hAnsi="Times New Roman" w:cs="Times New Roman"/>
          <w:sz w:val="28"/>
          <w:szCs w:val="28"/>
        </w:rPr>
        <w:t xml:space="preserve">   ---&gt;</w:t>
      </w:r>
    </w:p>
    <w:p w14:paraId="4018CAB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12250DA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Це процедура, яка виписана і, зокрема, для кредитів ЄБРР, підтримана позиція, яка затверджена Міністерством фінансів. Тобто, ну, це таке питання. Дякую!</w:t>
      </w:r>
    </w:p>
    <w:p w14:paraId="328A2E6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Я зрозумів.</w:t>
      </w:r>
    </w:p>
    <w:p w14:paraId="7A2280E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Наконечний М.В.: Давайте, або змінимо формулювання, або...</w:t>
      </w:r>
    </w:p>
    <w:p w14:paraId="18B8F2B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Ні, погодити, по-перше. Не затвердити стовідсотково, погодити.</w:t>
      </w:r>
    </w:p>
    <w:p w14:paraId="0A434E0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Другий момент, я зараз даю доручення виконавчому органу по одному примірнику цих договорів надіслати на депутатські фракції. Які б там не були конфіденційні пункти, в будь-якому разі, но точно депутатський корпус, який голосує за них, я тоді прошу, єдине, що якщо там буде інформація конфіденційного характеру, обмежити доступ сторонніх осіб до цих документів. Разом з тим, ну, точно депутати, які будуть визначатися "за", "проти", "утримався", вони мають розуміти, за що вони голосують. І більше того, цей документ </w:t>
      </w:r>
      <w:r>
        <w:rPr>
          <w:rFonts w:ascii="Times New Roman" w:hAnsi="Times New Roman" w:cs="Times New Roman"/>
          <w:sz w:val="28"/>
          <w:szCs w:val="28"/>
        </w:rPr>
        <w:lastRenderedPageBreak/>
        <w:t>залишиться в порядку денному на пленарне засідання тільки в тому випадку, якщо він пройде комісію з питань транспорту, ми про це вже говорили. Якщо станом на початок пленарного засідання документ постійну комісію з питань транспорту не пройде, ну, на жаль, доля його зрозуміла.</w:t>
      </w:r>
    </w:p>
    <w:p w14:paraId="5315920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Да, Ігор Іванович, прошу!</w:t>
      </w:r>
    </w:p>
    <w:p w14:paraId="7D8FD97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Знаєте, я хочу звернути вашу увагу і ще на загальні питання, пункт 5-й. Тут про реорганізацію комунального підприємства виконавчого органу Київської міської ради "КИЇВСОЦМЕДСЕРВІС".</w:t>
      </w:r>
    </w:p>
    <w:p w14:paraId="129618D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Володимире Володимировичу, дивіться, із тієї інформації, яка там зазначена, ту, яку я отримав, там написано, що підприємство не працює з 18-го року. Там немає працівників, там немає... не нараховується заробітна плата, то навіщо тягнути валізу без ручки?</w:t>
      </w:r>
    </w:p>
    <w:p w14:paraId="2344114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Я зрозумів. Зважаючи на те, що я там є суб'єктом подання, можу відповісти...</w:t>
      </w:r>
    </w:p>
    <w:p w14:paraId="05579F7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Да, Я вважаю, що бути... я думаю, що, перше, давайте, можливо, не будемо... пропозиція змінити цей проєкт рішення на інший, давайте ми його ліквідуємо. Ну, навіщо його, це тримати? Воно вже три роки, воно мертве, це перше.</w:t>
      </w:r>
    </w:p>
    <w:p w14:paraId="0D8D8DC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І вважаю, що, Володимире Володимировичу, треба дати доручення всім департаментам та структурним підрозділам здійснити перевірку комунальних підприємств, які знаходяться в їх підпорядкуванні та, можливо, мають таку ж саму ситуацію, коли вони вже, там, декілька років скоріше мертві, ніж живі, так давайте їх ліквідуємо.</w:t>
      </w:r>
    </w:p>
    <w:p w14:paraId="0A857E5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Я вам більше скажу. Я зараз даю доручення виконавчому органу. Сьогодні була нарада в Київського міського голови. Я даю доручення виконавчому органу в двотижневий термін також надати Київській міській раді інформацію стосовно... пропозиції стосовно ліквідації, зменшення, давайте говорити, комунальних підприємств, установ та організацій, які є,</w:t>
      </w:r>
    </w:p>
    <w:p w14:paraId="3E4D728D"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3C3070FA"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296AF3E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071C7B0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46 м 01 с  ----   </w:t>
      </w:r>
      <w:proofErr w:type="spellStart"/>
      <w:r>
        <w:rPr>
          <w:rFonts w:ascii="Times New Roman" w:hAnsi="Times New Roman" w:cs="Times New Roman"/>
          <w:sz w:val="28"/>
          <w:szCs w:val="28"/>
        </w:rPr>
        <w:t>Первый</w:t>
      </w:r>
      <w:proofErr w:type="spellEnd"/>
      <w:r>
        <w:rPr>
          <w:rFonts w:ascii="Times New Roman" w:hAnsi="Times New Roman" w:cs="Times New Roman"/>
          <w:sz w:val="28"/>
          <w:szCs w:val="28"/>
        </w:rPr>
        <w:t xml:space="preserve">   ---&gt;</w:t>
      </w:r>
    </w:p>
    <w:p w14:paraId="6AA9852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0466046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або відповідно пропозицію у вигляді цільової програми управління даними об'єктами, тому що в нас, дійсно, ситуація є доволі цікава.</w:t>
      </w:r>
    </w:p>
    <w:p w14:paraId="58C4D2F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Стосовно даної історії. Ми на минулому засіданні з вами проголосували, перший, я говорив про це, перший із трьох проєктів рішень, які лягають чи у нас з вами в одну канву. Це нарешті приведення у відповідність ситуації з комунальними ЗМІ і Центром публічної комунікації. Тому що у нас з вами є станом на сьогодні, не було до минулого рішення, одне підприємство, яке в особі об'єднувало і газету "Хрещатик", "Вечірній Київ" і Центр комунікації. Звичайно, що звір доволі чудовий, проте фінансувати ми його не можемо за рахунок жодної з цільових програм повністю: ані за рахунок програми "Київ інформаційний", ані за рахунок програми взаємодії з громадським суспільством.</w:t>
      </w:r>
    </w:p>
    <w:p w14:paraId="11DD3F5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На минулому пленарному засіданні ми з вами реорганізували це комунальне </w:t>
      </w:r>
      <w:r>
        <w:rPr>
          <w:rFonts w:ascii="Times New Roman" w:hAnsi="Times New Roman" w:cs="Times New Roman"/>
          <w:sz w:val="28"/>
          <w:szCs w:val="28"/>
        </w:rPr>
        <w:lastRenderedPageBreak/>
        <w:t xml:space="preserve">підприємство і виокремили з нього функцію Центру комунікації. Для того, аби не проходити і формально не порушувати вимоги бюджетного законодавства, яке нам сьогодні забороняє створювати, скажімо так, не рекомендує створювати нові комунальні підприємства, Центром... Департаментом суспільних комунікацій спільно з Департаментом комунальної власності було відшукано таке підприємство, яке не здійснює діяльність, отримано дозвіл від суб'єкта управління на його реорганізацію. Тобто, от зараз ми якраз це підприємство, фактично, </w:t>
      </w:r>
      <w:proofErr w:type="spellStart"/>
      <w:r>
        <w:rPr>
          <w:rFonts w:ascii="Times New Roman" w:hAnsi="Times New Roman" w:cs="Times New Roman"/>
          <w:sz w:val="28"/>
          <w:szCs w:val="28"/>
        </w:rPr>
        <w:t>обнуляємо</w:t>
      </w:r>
      <w:proofErr w:type="spellEnd"/>
      <w:r>
        <w:rPr>
          <w:rFonts w:ascii="Times New Roman" w:hAnsi="Times New Roman" w:cs="Times New Roman"/>
          <w:sz w:val="28"/>
          <w:szCs w:val="28"/>
        </w:rPr>
        <w:t>, да, робимо з нього Центр публічної комунікації.</w:t>
      </w:r>
    </w:p>
    <w:p w14:paraId="6FD4CE7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Чекаю ще, насправді, щодо цього проєкту рішення ще позицію профільного заступника голови Київської міської державної адміністрації, але якщо там не буде заперечень, то просив би зал його підтримати, ми хоча б розведемо ці дві історії.</w:t>
      </w:r>
    </w:p>
    <w:p w14:paraId="52028D5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Попереду в нас з вами буде історія ще з комунальними засобами масової інформації. Єдине, що це вже, і тут маю віддати належне, коли запрацює профільна комісія з питань, як каже Володимир </w:t>
      </w:r>
      <w:proofErr w:type="spellStart"/>
      <w:r>
        <w:rPr>
          <w:rFonts w:ascii="Times New Roman" w:hAnsi="Times New Roman" w:cs="Times New Roman"/>
          <w:sz w:val="28"/>
          <w:szCs w:val="28"/>
        </w:rPr>
        <w:t>Андрусишин</w:t>
      </w:r>
      <w:proofErr w:type="spellEnd"/>
      <w:r>
        <w:rPr>
          <w:rFonts w:ascii="Times New Roman" w:hAnsi="Times New Roman" w:cs="Times New Roman"/>
          <w:sz w:val="28"/>
          <w:szCs w:val="28"/>
        </w:rPr>
        <w:t>, з питань культури і суспільних комунікацій.</w:t>
      </w:r>
    </w:p>
    <w:p w14:paraId="46F52D3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(Нічого не чути).</w:t>
      </w:r>
    </w:p>
    <w:p w14:paraId="46D4F61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Не виходить у неї. Вона... Там у комісії цікава ситуація, комісія може зібратися і розпочати своє засідання, але, на жаль, не може навіть затвердити порядок денний.</w:t>
      </w:r>
    </w:p>
    <w:p w14:paraId="72F2B3E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Володимир Володимирович!</w:t>
      </w:r>
    </w:p>
    <w:p w14:paraId="63EC073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Пані Юлія, </w:t>
      </w:r>
      <w:proofErr w:type="spellStart"/>
      <w:r>
        <w:rPr>
          <w:rFonts w:ascii="Times New Roman" w:hAnsi="Times New Roman" w:cs="Times New Roman"/>
          <w:sz w:val="28"/>
          <w:szCs w:val="28"/>
        </w:rPr>
        <w:t>повірте</w:t>
      </w:r>
      <w:proofErr w:type="spellEnd"/>
      <w:r>
        <w:rPr>
          <w:rFonts w:ascii="Times New Roman" w:hAnsi="Times New Roman" w:cs="Times New Roman"/>
          <w:sz w:val="28"/>
          <w:szCs w:val="28"/>
        </w:rPr>
        <w:t>, нам вас бракувало на засіданнях Президії, приходьте частіше.</w:t>
      </w:r>
    </w:p>
    <w:p w14:paraId="70DED86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Володимир Володимирович, а скажіть, будь ласка, по 5-му питанню. Володимир Володимирович!</w:t>
      </w:r>
    </w:p>
    <w:p w14:paraId="30218D9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Да.</w:t>
      </w:r>
    </w:p>
    <w:p w14:paraId="1241922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Назва залишається цією...</w:t>
      </w:r>
    </w:p>
    <w:p w14:paraId="788FBF4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Ні, шляхом перетворення в комунальне некомерційне підприємство виконавчого органу</w:t>
      </w:r>
    </w:p>
    <w:p w14:paraId="3DA9BE9D"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3402735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5D0E9B9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49 м 02 с  ----   </w:t>
      </w:r>
      <w:proofErr w:type="spellStart"/>
      <w:r>
        <w:rPr>
          <w:rFonts w:ascii="Times New Roman" w:hAnsi="Times New Roman" w:cs="Times New Roman"/>
          <w:sz w:val="28"/>
          <w:szCs w:val="28"/>
        </w:rPr>
        <w:t>Седьмой</w:t>
      </w:r>
      <w:proofErr w:type="spellEnd"/>
      <w:r>
        <w:rPr>
          <w:rFonts w:ascii="Times New Roman" w:hAnsi="Times New Roman" w:cs="Times New Roman"/>
          <w:sz w:val="28"/>
          <w:szCs w:val="28"/>
        </w:rPr>
        <w:t xml:space="preserve">   ---&gt;</w:t>
      </w:r>
    </w:p>
    <w:p w14:paraId="14735C9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28B43FA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Київської міської ради (Київської міської державної адміністрації) "Центр комунікації".</w:t>
      </w:r>
    </w:p>
    <w:p w14:paraId="25FA12D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Ага, все ясно.</w:t>
      </w:r>
    </w:p>
    <w:p w14:paraId="05B114D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Єдине, що, можливо, буду пропонувати все ж таки комунальне підприємство Київської міської ради, тому що в нас за кодексом має бути саме інформація про власника, а не про суб'єкт управління.</w:t>
      </w:r>
    </w:p>
    <w:p w14:paraId="7579ADC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Ще, колеги?</w:t>
      </w:r>
    </w:p>
    <w:p w14:paraId="580BDF0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Васильчук!</w:t>
      </w:r>
    </w:p>
    <w:p w14:paraId="5A7779E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Васильчук В.В.: Пропоную зняти пункт 3.6!</w:t>
      </w:r>
    </w:p>
    <w:p w14:paraId="348BE6B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Так? А давайте спробуємо подумати над підставою!</w:t>
      </w:r>
    </w:p>
    <w:p w14:paraId="761EA78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Васильчук В.В.: Недостатнє забезпечення соціальної інфраструктури в освітній, особливо, і спортивній.</w:t>
      </w:r>
    </w:p>
    <w:p w14:paraId="110D2CC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lastRenderedPageBreak/>
        <w:t>Бондаренко В.В.: Так давайте його відхилимо?</w:t>
      </w:r>
    </w:p>
    <w:p w14:paraId="417C70A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Тут?</w:t>
      </w:r>
    </w:p>
    <w:p w14:paraId="5DFA17F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Ні, чого тут? На жаль, це компетенція виключно пленарного засідання. Що ж? Дивіться, от ми його </w:t>
      </w:r>
      <w:proofErr w:type="spellStart"/>
      <w:r>
        <w:rPr>
          <w:rFonts w:ascii="Times New Roman" w:hAnsi="Times New Roman" w:cs="Times New Roman"/>
          <w:sz w:val="28"/>
          <w:szCs w:val="28"/>
        </w:rPr>
        <w:t>переносимо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переносимо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переносимо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переносимо</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переносимо</w:t>
      </w:r>
      <w:proofErr w:type="spellEnd"/>
      <w:r>
        <w:rPr>
          <w:rFonts w:ascii="Times New Roman" w:hAnsi="Times New Roman" w:cs="Times New Roman"/>
          <w:sz w:val="28"/>
          <w:szCs w:val="28"/>
        </w:rPr>
        <w:t>. В результаті, от якщо відкинути будь-які моменти, ми з вами, так, в світлі виглядаємо не дуже добре, тому що - або Київрада не спроможна ухвалити будь-яке рішення з цього приводу, або в плюс, або в мінус, або, як то кажуть, домовляються.</w:t>
      </w:r>
    </w:p>
    <w:p w14:paraId="5E758CFB"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Я хочу зрозуміти для себе, от якщо ми зараз </w:t>
      </w:r>
      <w:proofErr w:type="spellStart"/>
      <w:r>
        <w:rPr>
          <w:rFonts w:ascii="Times New Roman" w:hAnsi="Times New Roman" w:cs="Times New Roman"/>
          <w:sz w:val="28"/>
          <w:szCs w:val="28"/>
        </w:rPr>
        <w:t>знімемо</w:t>
      </w:r>
      <w:proofErr w:type="spellEnd"/>
      <w:r>
        <w:rPr>
          <w:rFonts w:ascii="Times New Roman" w:hAnsi="Times New Roman" w:cs="Times New Roman"/>
          <w:sz w:val="28"/>
          <w:szCs w:val="28"/>
        </w:rPr>
        <w:t xml:space="preserve"> його з порядку денного пленарного засідання, ми що робимо? Ми не можемо прийняти будь-яке рішення, чи ми домовляємося?</w:t>
      </w:r>
    </w:p>
    <w:p w14:paraId="5EAE72DE"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Васильчук В.В.: Володимире Володимировичу, по-перше, ми його вже знімали неодноразово. То це питання якраз може до вас більше, чому ми його знімали. Ми могли б вже голосувати і давно, напевно, не прийняти і відхилити. Це як риторичне було питання мені.</w:t>
      </w:r>
    </w:p>
    <w:p w14:paraId="657987E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З приводу комісії, ми навіть на комісії запитали, теж зробили звернення отримати інформацію, на якій підставі він взагалі розроблявся, наприклад, саме з освітньої точки зору і спортивної, якщо там неналежним чином забезпечені якраз і освітня, і спортивна інфраструктура. Тому, зі свого боку, я </w:t>
      </w:r>
      <w:proofErr w:type="spellStart"/>
      <w:r>
        <w:rPr>
          <w:rFonts w:ascii="Times New Roman" w:hAnsi="Times New Roman" w:cs="Times New Roman"/>
          <w:sz w:val="28"/>
          <w:szCs w:val="28"/>
        </w:rPr>
        <w:t>отстоюю</w:t>
      </w:r>
      <w:proofErr w:type="spellEnd"/>
      <w:r>
        <w:rPr>
          <w:rFonts w:ascii="Times New Roman" w:hAnsi="Times New Roman" w:cs="Times New Roman"/>
          <w:sz w:val="28"/>
          <w:szCs w:val="28"/>
        </w:rPr>
        <w:t xml:space="preserve"> виключно інтереси якраз як освіти та спорту.</w:t>
      </w:r>
    </w:p>
    <w:p w14:paraId="025EF61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Да, Ігор Іванович Кириленко!</w:t>
      </w:r>
    </w:p>
    <w:p w14:paraId="1014B0E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Кириленко І.І.: Володимире Володимировичу, ви не назвали ще третю причину. Ми так </w:t>
      </w:r>
      <w:proofErr w:type="spellStart"/>
      <w:r>
        <w:rPr>
          <w:rFonts w:ascii="Times New Roman" w:hAnsi="Times New Roman" w:cs="Times New Roman"/>
          <w:sz w:val="28"/>
          <w:szCs w:val="28"/>
        </w:rPr>
        <w:t>переносимо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переносимо</w:t>
      </w:r>
      <w:proofErr w:type="spellEnd"/>
      <w:r>
        <w:rPr>
          <w:rFonts w:ascii="Times New Roman" w:hAnsi="Times New Roman" w:cs="Times New Roman"/>
          <w:sz w:val="28"/>
          <w:szCs w:val="28"/>
        </w:rPr>
        <w:t>, поки люди не втомляться ходити під стіни Київради. Вони втомляться - хоп і тоді пройде воно. Я думаю, так воно. Це ж...</w:t>
      </w:r>
    </w:p>
    <w:p w14:paraId="04D30C6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Цікава ідея! Цікава. Це, до речі, от, Ігорю Івановичу, це якраз приклад, я так розумію, суспільних комунікацій.</w:t>
      </w:r>
    </w:p>
    <w:p w14:paraId="2F9063C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Прокопів В.В.: Володимире Володимировичу, там культурної спадщини немає. Пропоную рухатися далі. Я жартую, колеги. Насправді, давайте ми... маємо багато членів фракцій і голів комісій і мають ще...</w:t>
      </w:r>
    </w:p>
    <w:p w14:paraId="51517DC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Працювати, да...</w:t>
      </w:r>
    </w:p>
    <w:p w14:paraId="3E52E7A7"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0D8DB987"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11132AF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27630A3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52 м 02 с  ----   </w:t>
      </w:r>
      <w:proofErr w:type="spellStart"/>
      <w:r>
        <w:rPr>
          <w:rFonts w:ascii="Times New Roman" w:hAnsi="Times New Roman" w:cs="Times New Roman"/>
          <w:sz w:val="28"/>
          <w:szCs w:val="28"/>
        </w:rPr>
        <w:t>Первый</w:t>
      </w:r>
      <w:proofErr w:type="spellEnd"/>
      <w:r>
        <w:rPr>
          <w:rFonts w:ascii="Times New Roman" w:hAnsi="Times New Roman" w:cs="Times New Roman"/>
          <w:sz w:val="28"/>
          <w:szCs w:val="28"/>
        </w:rPr>
        <w:t xml:space="preserve">   ---&gt;</w:t>
      </w:r>
    </w:p>
    <w:p w14:paraId="1D8A947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686ED94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Прокопів В.В.: Тому давайте, якщо є зауваження, ставимо на голосування...</w:t>
      </w:r>
    </w:p>
    <w:p w14:paraId="7F921AC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Є заперечення на те, щоб його зняти?</w:t>
      </w:r>
    </w:p>
    <w:p w14:paraId="231B62E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Заперечуємо, звичайно.</w:t>
      </w:r>
    </w:p>
    <w:p w14:paraId="6CACDF9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Заперечення є.</w:t>
      </w:r>
    </w:p>
    <w:p w14:paraId="3F0AE19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У залі будемо визначатися.</w:t>
      </w:r>
    </w:p>
    <w:p w14:paraId="1F7C9AF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Терентьєв!</w:t>
      </w:r>
    </w:p>
    <w:p w14:paraId="0A5107E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Терентьєв М.О.: Заперечення є, але, колеги, я з іншого приводу.</w:t>
      </w:r>
    </w:p>
    <w:p w14:paraId="61A85E5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Я би хотів вас усіх попросити, якщо комісія з питань бюджету та соціально-економічного розвитку розгляне питання нормативно-грошової оцінки земель </w:t>
      </w:r>
      <w:r>
        <w:rPr>
          <w:rFonts w:ascii="Times New Roman" w:hAnsi="Times New Roman" w:cs="Times New Roman"/>
          <w:sz w:val="28"/>
          <w:szCs w:val="28"/>
        </w:rPr>
        <w:lastRenderedPageBreak/>
        <w:t>міста Києва, нагадаю, ми повинні по законодавству прийняти її і затвердити, і опублікувати рішення до 1 липня, а в нас, фактично, залишається 10-е і 24-е на пленарні засідання. І в нас обов'язок...</w:t>
      </w:r>
    </w:p>
    <w:p w14:paraId="1338F9E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Нормативно-грошова.</w:t>
      </w:r>
    </w:p>
    <w:p w14:paraId="0BD76D1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Терентьєв М.О.: Так, нормативно-грошова.</w:t>
      </w:r>
    </w:p>
    <w:p w14:paraId="62807C8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Бондаренко В.В.: Значить, колеги, така ж ситуація. От дивіться, нормативно-грошова. Така ж ситуація у нас, там, я знаю, що виконавчий орган зараз, там, готує, це також, на жаль, не бачу представника транспортної комісії, готує ситуацію по додатку 5, там, по цих, по </w:t>
      </w:r>
      <w:proofErr w:type="spellStart"/>
      <w:r>
        <w:rPr>
          <w:rFonts w:ascii="Times New Roman" w:hAnsi="Times New Roman" w:cs="Times New Roman"/>
          <w:sz w:val="28"/>
          <w:szCs w:val="28"/>
        </w:rPr>
        <w:t>парковках</w:t>
      </w:r>
      <w:proofErr w:type="spellEnd"/>
      <w:r>
        <w:rPr>
          <w:rFonts w:ascii="Times New Roman" w:hAnsi="Times New Roman" w:cs="Times New Roman"/>
          <w:sz w:val="28"/>
          <w:szCs w:val="28"/>
        </w:rPr>
        <w:t>.</w:t>
      </w:r>
    </w:p>
    <w:p w14:paraId="7635D58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Значить, дивіться, у нас ситуація дуже цікава. Якщо ми з вами не приймаємо і не публікуємо рішення до 1 липня поточного року, то тоді вказане рішення вступає в силу з 1 січня, але не наступного, а через рік. Тобто, от все, що ми з вами тут намагаємось підвищити надходження до бюджету, воно ще два роки з інфляційною складовою, яка є на сьогодні в економіці, да, воно буде просто висіти. Тому я максимально прошу, дійсно, прискорити роботу над всіма рішеннями, які станом на сьогодні стосуються надходжень, саме надходжень податкових до бюджету. Далі вже будемо дивитись.</w:t>
      </w:r>
    </w:p>
    <w:p w14:paraId="0A4C91E1"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З зали: (Нічого не чути).</w:t>
      </w:r>
    </w:p>
    <w:p w14:paraId="36851A5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Кириленко І.І.: Володимир Володимирович!</w:t>
      </w:r>
    </w:p>
    <w:p w14:paraId="2B4F440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Тут не тільки до бюджетної комісії, тут і питання до виконавчого органу.</w:t>
      </w:r>
    </w:p>
    <w:p w14:paraId="1AF1C000"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Вітренко А.О.: Ми будемо, звичайно, намагатися. Тут не лише бюджетна комісія, да, тут можна... (нерозбірливо). ...Якщо там з підвищенням податкового надходження до бюджету міста Києва.</w:t>
      </w:r>
    </w:p>
    <w:p w14:paraId="475F725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Наполягаєте, пане Вадиме?</w:t>
      </w:r>
    </w:p>
    <w:p w14:paraId="33B2C2EF"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Ставлю на голосування, колеги, зняття пункту 3.6, це затвердження ДПТ у межах вулиць Кондратюка, Майорова, північної та західної межі лісу в Оболонському районі Києва.</w:t>
      </w:r>
    </w:p>
    <w:p w14:paraId="6BED154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Прошу, хто "за"? 3.</w:t>
      </w:r>
    </w:p>
    <w:p w14:paraId="015719F2"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Проти? 3.</w:t>
      </w:r>
    </w:p>
    <w:p w14:paraId="058B0CD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Утримався? 9 утрималось.</w:t>
      </w:r>
    </w:p>
    <w:p w14:paraId="4278693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Рішення не прийнято.</w:t>
      </w:r>
    </w:p>
    <w:p w14:paraId="2069A23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Ігор Іванович!</w:t>
      </w:r>
    </w:p>
    <w:p w14:paraId="0F8188F4"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Кириленко І.І.: Да, Володимир Володимирович, я хочу </w:t>
      </w:r>
      <w:proofErr w:type="spellStart"/>
      <w:r>
        <w:rPr>
          <w:rFonts w:ascii="Times New Roman" w:hAnsi="Times New Roman" w:cs="Times New Roman"/>
          <w:sz w:val="28"/>
          <w:szCs w:val="28"/>
        </w:rPr>
        <w:t>внести</w:t>
      </w:r>
      <w:proofErr w:type="spellEnd"/>
      <w:r>
        <w:rPr>
          <w:rFonts w:ascii="Times New Roman" w:hAnsi="Times New Roman" w:cs="Times New Roman"/>
          <w:sz w:val="28"/>
          <w:szCs w:val="28"/>
        </w:rPr>
        <w:t xml:space="preserve"> ще одну пропозицію, якщо ви дозволите.</w:t>
      </w:r>
    </w:p>
    <w:p w14:paraId="776FB21C"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У нас практично на кожній сесії піднімається питання ПДФО. Можливо, давайте... Пропозиція наступна, давайте, можливо, на 10-е число запросимо депутатів "Слуг народу", які обиралися з міста Києва, щоб вони розказали, що вони роблять, або чого вони не роблять, щоб все ж таки питання ПДФО до 60% якось вирішити.</w:t>
      </w:r>
    </w:p>
    <w:p w14:paraId="1310C23A"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04F7EDD6" w14:textId="77777777" w:rsidR="002F4B1E" w:rsidRDefault="002F4B1E">
      <w:pPr>
        <w:pStyle w:val="Standard"/>
        <w:ind w:firstLine="500"/>
        <w:jc w:val="both"/>
        <w:rPr>
          <w:rFonts w:ascii="Times New Roman" w:eastAsia="Calibri" w:hAnsi="Times New Roman" w:cs="Times New Roman"/>
          <w:color w:val="00000A"/>
          <w:sz w:val="28"/>
          <w:szCs w:val="28"/>
          <w:lang w:eastAsia="en-US" w:bidi="ar-SA"/>
        </w:rPr>
      </w:pPr>
    </w:p>
    <w:p w14:paraId="366BD82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6250067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&lt;---   31 Мая  16 ч 55 м 02 с  ----   </w:t>
      </w:r>
      <w:proofErr w:type="spellStart"/>
      <w:r>
        <w:rPr>
          <w:rFonts w:ascii="Times New Roman" w:hAnsi="Times New Roman" w:cs="Times New Roman"/>
          <w:sz w:val="28"/>
          <w:szCs w:val="28"/>
        </w:rPr>
        <w:t>Седьмой</w:t>
      </w:r>
      <w:proofErr w:type="spellEnd"/>
      <w:r>
        <w:rPr>
          <w:rFonts w:ascii="Times New Roman" w:hAnsi="Times New Roman" w:cs="Times New Roman"/>
          <w:sz w:val="28"/>
          <w:szCs w:val="28"/>
        </w:rPr>
        <w:t xml:space="preserve">   ---&gt;</w:t>
      </w:r>
    </w:p>
    <w:p w14:paraId="3315DDB3"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 xml:space="preserve">  </w:t>
      </w:r>
    </w:p>
    <w:p w14:paraId="68E6F245"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lastRenderedPageBreak/>
        <w:t xml:space="preserve">А то, ми от маємо наступну ситуацію: вони періодично приходять, розказують, як нам треба жити, обіцяють вирішити питання ПДФО, але його не вирішують, </w:t>
      </w:r>
      <w:proofErr w:type="spellStart"/>
      <w:r>
        <w:rPr>
          <w:rFonts w:ascii="Times New Roman" w:hAnsi="Times New Roman" w:cs="Times New Roman"/>
          <w:sz w:val="28"/>
          <w:szCs w:val="28"/>
        </w:rPr>
        <w:t>даже</w:t>
      </w:r>
      <w:proofErr w:type="spellEnd"/>
      <w:r>
        <w:rPr>
          <w:rFonts w:ascii="Times New Roman" w:hAnsi="Times New Roman" w:cs="Times New Roman"/>
          <w:sz w:val="28"/>
          <w:szCs w:val="28"/>
        </w:rPr>
        <w:t xml:space="preserve"> не намагаються.</w:t>
      </w:r>
    </w:p>
    <w:p w14:paraId="7EE91D86"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Бондаренко В.В.: Дивіться, колеги, ви ж знаєте, я люблю народних депутатів сильно. Насправді вважаю, що вони точно в нас є виразниками і представниками виборців, які їх обрали. Але, от ми з вами до цього говорили буквально, щоб не перетворювати, там, засідання Київської міської ради в політику. Тому я пропоную, ми з вами з господарськими питаннями, там, 10-го розбираємося, призначаємо спеціальне пленарне засідання, запрошуємо всіх депутатів і не тільки, зверніть увагу, тих, хто обрані за мажоритарним принципом, але тих, хто є кияни. І вважаю, що точно ми зможемо провести плідну дискусію стосовно питань Києва, тому що це не тільки ПДФО. Я просто проінформую Київську міську раду, що я вважаю, що протиправним шляхом у територіальної громади столиці забрали Гостинний двір. І якщо хтось думає, що те, що він закріплений за Національним заповідником "Софія Київська", це його врятує, то я дуже сумніваюся в цьому.</w:t>
      </w:r>
    </w:p>
    <w:p w14:paraId="501EA36D"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Точно так же не рухається питання ПДФО, точно так же не рухається на сьогодні питання Генерального плану, точно так же на сьогодні не рухається питання стосовно об'єктів культурної спадщини, які подані на розгляд Міністерству культури. Тобто в даному випадку, на жаль, жодного нормального питання комунікацій в даних випадках немає.</w:t>
      </w:r>
    </w:p>
    <w:p w14:paraId="42706F47"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Є насправді дві позиції і ми їх маємо почути від тих людей, за яких насправді ми голосували, в тому числі. Це - або ситуація, коли Київ не цікавий і тоді це є певні висновки з цього, але про це треба чітко сказати, або просто не вистачає консолідації зусиль, тоді Київська міська рада точно готова підставити своє плече для консолідації зусиль. Тому що утворювати тимчасові контрольні комісії по окремих департаментах, по Києву, їх можна робити 127, але це вирішення, скажімо так, точкових питань, а вирішення комплексних питань, на жаль, виявляється не цікавим.</w:t>
      </w:r>
    </w:p>
    <w:p w14:paraId="6E69D919"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Дякую! Колеги, є пропозиції стосовно ще включення, виключення?</w:t>
      </w:r>
    </w:p>
    <w:p w14:paraId="6DBA79E8"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От, бачте, коли засідання Президії проходить в конструктивному руслі, це дуже спрощує нам з вами роботу!</w:t>
      </w:r>
    </w:p>
    <w:p w14:paraId="25E3B3CA" w14:textId="77777777" w:rsidR="002F4B1E" w:rsidRDefault="00000000">
      <w:pPr>
        <w:pStyle w:val="Standard"/>
        <w:ind w:firstLine="500"/>
        <w:jc w:val="both"/>
        <w:rPr>
          <w:rFonts w:ascii="Times New Roman" w:hAnsi="Times New Roman" w:cs="Times New Roman"/>
          <w:sz w:val="28"/>
          <w:szCs w:val="28"/>
        </w:rPr>
      </w:pPr>
      <w:r>
        <w:rPr>
          <w:rFonts w:ascii="Times New Roman" w:hAnsi="Times New Roman" w:cs="Times New Roman"/>
          <w:sz w:val="28"/>
          <w:szCs w:val="28"/>
        </w:rPr>
        <w:t>16 година 57 хвилин - засідання Президії оголошую закритим. Дякую!</w:t>
      </w:r>
    </w:p>
    <w:p w14:paraId="2B7525A0" w14:textId="77777777" w:rsidR="002F4B1E" w:rsidRDefault="002F4B1E">
      <w:pPr>
        <w:pStyle w:val="Standard"/>
        <w:jc w:val="both"/>
        <w:rPr>
          <w:rFonts w:ascii="Times New Roman" w:eastAsia="Calibri" w:hAnsi="Times New Roman"/>
          <w:color w:val="00000A"/>
          <w:sz w:val="28"/>
          <w:szCs w:val="28"/>
          <w:lang w:eastAsia="en-US" w:bidi="ar-SA"/>
        </w:rPr>
      </w:pPr>
    </w:p>
    <w:p w14:paraId="48312B6A" w14:textId="77777777" w:rsidR="002F4B1E" w:rsidRDefault="002F4B1E">
      <w:pPr>
        <w:pStyle w:val="Standard"/>
        <w:jc w:val="both"/>
        <w:rPr>
          <w:rFonts w:ascii="Times New Roman" w:hAnsi="Times New Roman"/>
          <w:sz w:val="28"/>
          <w:szCs w:val="28"/>
        </w:rPr>
      </w:pPr>
    </w:p>
    <w:p w14:paraId="215B5581" w14:textId="77777777" w:rsidR="002F4B1E" w:rsidRDefault="00000000">
      <w:pPr>
        <w:pStyle w:val="Standard"/>
        <w:jc w:val="both"/>
        <w:rPr>
          <w:rFonts w:ascii="Times New Roman" w:hAnsi="Times New Roman"/>
          <w:sz w:val="28"/>
          <w:szCs w:val="28"/>
        </w:rPr>
      </w:pPr>
      <w:r>
        <w:rPr>
          <w:rFonts w:ascii="Times New Roman" w:hAnsi="Times New Roman"/>
          <w:sz w:val="28"/>
          <w:szCs w:val="28"/>
        </w:rPr>
        <w:t>02.06.2021</w:t>
      </w:r>
    </w:p>
    <w:p w14:paraId="47EC0117" w14:textId="77777777" w:rsidR="002F4B1E" w:rsidRDefault="002F4B1E">
      <w:pPr>
        <w:pStyle w:val="Standard"/>
        <w:jc w:val="both"/>
        <w:rPr>
          <w:rFonts w:ascii="Times New Roman" w:eastAsia="Calibri" w:hAnsi="Times New Roman"/>
          <w:color w:val="00000A"/>
          <w:sz w:val="28"/>
          <w:szCs w:val="28"/>
          <w:lang w:eastAsia="en-US" w:bidi="ar-SA"/>
        </w:rPr>
      </w:pPr>
    </w:p>
    <w:p w14:paraId="43F2B748" w14:textId="77777777" w:rsidR="002F4B1E" w:rsidRDefault="00000000">
      <w:pPr>
        <w:pStyle w:val="Standard"/>
        <w:tabs>
          <w:tab w:val="left" w:pos="484"/>
          <w:tab w:val="left" w:pos="503"/>
          <w:tab w:val="left" w:pos="582"/>
        </w:tabs>
        <w:jc w:val="both"/>
        <w:rPr>
          <w:rFonts w:ascii="Times New Roman" w:hAnsi="Times New Roman"/>
          <w:sz w:val="28"/>
          <w:szCs w:val="28"/>
        </w:rPr>
      </w:pPr>
      <w:r>
        <w:rPr>
          <w:rFonts w:ascii="Times New Roman" w:hAnsi="Times New Roman"/>
          <w:sz w:val="28"/>
          <w:szCs w:val="28"/>
        </w:rPr>
        <w:t>Заступник міського голови -</w:t>
      </w:r>
    </w:p>
    <w:p w14:paraId="516E1C86" w14:textId="77777777" w:rsidR="002F4B1E" w:rsidRDefault="00000000">
      <w:pPr>
        <w:pStyle w:val="Standard"/>
        <w:tabs>
          <w:tab w:val="left" w:pos="484"/>
          <w:tab w:val="left" w:pos="503"/>
        </w:tabs>
        <w:jc w:val="both"/>
        <w:rPr>
          <w:rFonts w:ascii="Times New Roman" w:hAnsi="Times New Roman"/>
          <w:sz w:val="28"/>
          <w:szCs w:val="28"/>
        </w:rPr>
      </w:pPr>
      <w:r>
        <w:rPr>
          <w:rFonts w:ascii="Times New Roman" w:hAnsi="Times New Roman"/>
          <w:sz w:val="28"/>
          <w:szCs w:val="28"/>
        </w:rPr>
        <w:t xml:space="preserve">секретар Київської міської ради </w:t>
      </w:r>
      <w:r>
        <w:rPr>
          <w:rFonts w:ascii="Times New Roman" w:hAnsi="Times New Roman"/>
          <w:sz w:val="28"/>
          <w:szCs w:val="28"/>
        </w:rPr>
        <w:tab/>
        <w:t xml:space="preserve">                    </w:t>
      </w:r>
      <w:r>
        <w:rPr>
          <w:rFonts w:ascii="Times New Roman" w:hAnsi="Times New Roman"/>
          <w:sz w:val="28"/>
          <w:szCs w:val="28"/>
        </w:rPr>
        <w:tab/>
        <w:t>Володимир  БОНДАРЕНКО</w:t>
      </w:r>
    </w:p>
    <w:p w14:paraId="08491294" w14:textId="77777777" w:rsidR="002F4B1E" w:rsidRDefault="002F4B1E">
      <w:pPr>
        <w:pStyle w:val="Standard"/>
        <w:spacing w:after="160"/>
        <w:ind w:firstLine="500"/>
        <w:jc w:val="both"/>
        <w:rPr>
          <w:rFonts w:hint="eastAsia"/>
        </w:rPr>
      </w:pPr>
    </w:p>
    <w:sectPr w:rsidR="002F4B1E">
      <w:headerReference w:type="default" r:id="rId6"/>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DBFFA" w14:textId="77777777" w:rsidR="00A57FF4" w:rsidRDefault="00A57FF4">
      <w:pPr>
        <w:rPr>
          <w:rFonts w:hint="eastAsia"/>
        </w:rPr>
      </w:pPr>
      <w:r>
        <w:separator/>
      </w:r>
    </w:p>
  </w:endnote>
  <w:endnote w:type="continuationSeparator" w:id="0">
    <w:p w14:paraId="7A646F50" w14:textId="77777777" w:rsidR="00A57FF4" w:rsidRDefault="00A57FF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179F8" w14:textId="77777777" w:rsidR="00A57FF4" w:rsidRDefault="00A57FF4">
      <w:pPr>
        <w:rPr>
          <w:rFonts w:hint="eastAsia"/>
        </w:rPr>
      </w:pPr>
      <w:r>
        <w:rPr>
          <w:color w:val="000000"/>
        </w:rPr>
        <w:separator/>
      </w:r>
    </w:p>
  </w:footnote>
  <w:footnote w:type="continuationSeparator" w:id="0">
    <w:p w14:paraId="30F86DB6" w14:textId="77777777" w:rsidR="00A57FF4" w:rsidRDefault="00A57FF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3CAA"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20</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F4B1E"/>
    <w:rsid w:val="002F4B1E"/>
    <w:rsid w:val="0038213C"/>
    <w:rsid w:val="00A57FF4"/>
    <w:rsid w:val="00F173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CA580"/>
  <w15:docId w15:val="{A5EA6840-6873-4A9E-929D-C71A9514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pPr>
      <w:suppressLineNumbers/>
      <w:tabs>
        <w:tab w:val="center" w:pos="4535"/>
        <w:tab w:val="right" w:pos="9071"/>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26481</Words>
  <Characters>15095</Characters>
  <Application>Microsoft Office Word</Application>
  <DocSecurity>0</DocSecurity>
  <Lines>125</Lines>
  <Paragraphs>82</Paragraphs>
  <ScaleCrop>false</ScaleCrop>
  <Company/>
  <LinksUpToDate>false</LinksUpToDate>
  <CharactersWithSpaces>41494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dcterms:created xsi:type="dcterms:W3CDTF">2026-05-22T08:23:00Z</dcterms:created>
  <dcterms:modified xsi:type="dcterms:W3CDTF">2026-05-22T08:23:00Z</dcterms:modified>
</cp:coreProperties>
</file>