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2D8C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5E8E2E39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депутата Київської міської ради</w:t>
      </w:r>
    </w:p>
    <w:p w14:paraId="0F901CCC" w14:textId="77777777" w:rsidR="006D116E" w:rsidRPr="003A34E7" w:rsidRDefault="006D116E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A3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14:paraId="26AD7AA7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Товмасяна</w:t>
      </w:r>
      <w:proofErr w:type="spellEnd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Вагана</w:t>
      </w:r>
      <w:proofErr w:type="spellEnd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Робертовича.</w:t>
      </w:r>
    </w:p>
    <w:p w14:paraId="68472983" w14:textId="04A4AF14" w:rsidR="00F171A4" w:rsidRPr="003A34E7" w:rsidRDefault="00DC375F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9604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171A4" w:rsidRPr="003A34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D10866C" w14:textId="77777777"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E018C10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Загальна інформація</w:t>
      </w:r>
    </w:p>
    <w:p w14:paraId="2C672FCF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A1E48E" w14:textId="77777777" w:rsidR="00E55589" w:rsidRPr="003A34E7" w:rsidRDefault="00E55589" w:rsidP="00F834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F171A4" w:rsidRPr="003A34E7">
        <w:rPr>
          <w:rFonts w:ascii="Times New Roman" w:hAnsi="Times New Roman" w:cs="Times New Roman"/>
          <w:sz w:val="28"/>
          <w:szCs w:val="28"/>
          <w:lang w:val="uk-UA"/>
        </w:rPr>
        <w:t>Член депутатської фракції «Єдність»</w:t>
      </w:r>
    </w:p>
    <w:p w14:paraId="16C9D296" w14:textId="77777777" w:rsidR="00F171A4" w:rsidRPr="003A34E7" w:rsidRDefault="00E55589" w:rsidP="00F834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DC375F" w:rsidRPr="003A34E7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F171A4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Київської міської ради з питань </w:t>
      </w:r>
      <w:r w:rsidR="00DC375F" w:rsidRPr="003A34E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підприємництва, промисловості та міського благоустрою </w:t>
      </w:r>
    </w:p>
    <w:p w14:paraId="57A08468" w14:textId="77777777" w:rsidR="00F171A4" w:rsidRPr="003A34E7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</w:p>
    <w:p w14:paraId="4404614C" w14:textId="77777777" w:rsidR="00F171A4" w:rsidRPr="003A34E7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3A34E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 xml:space="preserve">                                              Робота на окрузі</w:t>
      </w:r>
    </w:p>
    <w:p w14:paraId="77158071" w14:textId="77777777" w:rsidR="00F171A4" w:rsidRPr="003A34E7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ED551B" w14:textId="0DA73445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23027B" w:rsidRPr="003A34E7">
        <w:rPr>
          <w:rFonts w:ascii="Times New Roman" w:hAnsi="Times New Roman" w:cs="Times New Roman"/>
          <w:sz w:val="28"/>
          <w:szCs w:val="28"/>
        </w:rPr>
        <w:t xml:space="preserve"> 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189</w:t>
      </w:r>
    </w:p>
    <w:p w14:paraId="41E6AF92" w14:textId="55F281C9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</w:rPr>
        <w:t>•</w:t>
      </w: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10342</w:t>
      </w:r>
    </w:p>
    <w:p w14:paraId="49EA47CF" w14:textId="1EAB65AF" w:rsidR="00125FB5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Депутатських звернень направлено –</w:t>
      </w:r>
      <w:r w:rsidR="0023027B" w:rsidRPr="003A34E7">
        <w:rPr>
          <w:rFonts w:ascii="Times New Roman" w:hAnsi="Times New Roman" w:cs="Times New Roman"/>
          <w:sz w:val="28"/>
          <w:szCs w:val="28"/>
        </w:rPr>
        <w:t xml:space="preserve"> 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516</w:t>
      </w:r>
    </w:p>
    <w:p w14:paraId="3BD1ACE3" w14:textId="37FA309A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</w:rPr>
        <w:t>•</w:t>
      </w: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</w:t>
      </w:r>
      <w:r w:rsidR="0023027B" w:rsidRPr="003A34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138</w:t>
      </w:r>
    </w:p>
    <w:p w14:paraId="75E24E63" w14:textId="77777777" w:rsidR="003C1DF3" w:rsidRPr="003A34E7" w:rsidRDefault="003C1DF3" w:rsidP="003C1D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Соціальна допомога</w:t>
      </w:r>
    </w:p>
    <w:p w14:paraId="05E62893" w14:textId="461A701F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B05998" w:rsidRPr="003A34E7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31523E" w:rsidRPr="003A34E7">
        <w:rPr>
          <w:rFonts w:ascii="Times New Roman" w:hAnsi="Times New Roman" w:cs="Times New Roman"/>
          <w:sz w:val="28"/>
          <w:szCs w:val="28"/>
          <w:lang w:val="uk-UA"/>
        </w:rPr>
        <w:t>ганізовано</w:t>
      </w:r>
      <w:r w:rsidR="0031523E" w:rsidRPr="003A34E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надання одноразової адресної матеріальної допомоги малозабезпеченим верствам населення за міською </w:t>
      </w:r>
      <w:r w:rsidR="0031523E" w:rsidRPr="003A3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цільовою програмою «Турбота. Назустріч киянам»</w:t>
      </w:r>
      <w:r w:rsidR="0031523E" w:rsidRPr="003A34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960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3883</w:t>
      </w:r>
      <w:r w:rsidR="003C1DF3" w:rsidRPr="003A3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</w:t>
      </w:r>
    </w:p>
    <w:p w14:paraId="69AF4593" w14:textId="77777777" w:rsidR="006D116E" w:rsidRPr="003A34E7" w:rsidRDefault="00125FB5" w:rsidP="003C1D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Напрямки використ</w:t>
      </w:r>
      <w:r w:rsidR="006D116E" w:rsidRPr="003A34E7">
        <w:rPr>
          <w:rFonts w:ascii="Times New Roman" w:hAnsi="Times New Roman" w:cs="Times New Roman"/>
          <w:b/>
          <w:sz w:val="28"/>
          <w:szCs w:val="28"/>
          <w:lang w:val="uk-UA"/>
        </w:rPr>
        <w:t>ання коштів депутатського фонду</w:t>
      </w:r>
    </w:p>
    <w:p w14:paraId="040CFEC2" w14:textId="79154E68" w:rsidR="00926170" w:rsidRDefault="00E55589" w:rsidP="00F8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Надано матеріальну допомогу неза</w:t>
      </w:r>
      <w:r w:rsidR="00125FB5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хищеним верствам населення – 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6459</w:t>
      </w:r>
      <w:r w:rsidR="00BF2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F358BB" w:rsidRPr="003A34E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0301C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, на загальну суму 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14 941 329,60</w:t>
      </w:r>
      <w:r w:rsidR="0010301C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2F022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 xml:space="preserve">чотирнадцять мільйонів </w:t>
      </w:r>
      <w:proofErr w:type="spellStart"/>
      <w:r w:rsidR="0096047E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96047E" w:rsidRPr="0096047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6047E">
        <w:rPr>
          <w:rFonts w:ascii="Times New Roman" w:hAnsi="Times New Roman" w:cs="Times New Roman"/>
          <w:sz w:val="28"/>
          <w:szCs w:val="28"/>
          <w:lang w:val="uk-UA"/>
        </w:rPr>
        <w:t>ятсот</w:t>
      </w:r>
      <w:proofErr w:type="spellEnd"/>
      <w:r w:rsidR="0096047E">
        <w:rPr>
          <w:rFonts w:ascii="Times New Roman" w:hAnsi="Times New Roman" w:cs="Times New Roman"/>
          <w:sz w:val="28"/>
          <w:szCs w:val="28"/>
          <w:lang w:val="uk-UA"/>
        </w:rPr>
        <w:t xml:space="preserve"> сорок одна тисяча триста двадцять </w:t>
      </w:r>
      <w:proofErr w:type="spellStart"/>
      <w:r w:rsidR="0096047E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96047E" w:rsidRPr="0096047E">
        <w:rPr>
          <w:rFonts w:ascii="Times New Roman" w:hAnsi="Times New Roman" w:cs="Times New Roman"/>
          <w:sz w:val="28"/>
          <w:szCs w:val="28"/>
        </w:rPr>
        <w:t>’</w:t>
      </w:r>
      <w:r w:rsidR="0096047E">
        <w:rPr>
          <w:rFonts w:ascii="Times New Roman" w:hAnsi="Times New Roman" w:cs="Times New Roman"/>
          <w:sz w:val="28"/>
          <w:szCs w:val="28"/>
          <w:lang w:val="uk-UA"/>
        </w:rPr>
        <w:t>ять гривень 60 копійок)</w:t>
      </w:r>
    </w:p>
    <w:p w14:paraId="2058E823" w14:textId="77777777" w:rsidR="0096047E" w:rsidRDefault="0096047E" w:rsidP="00F8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05353" w14:textId="77777777" w:rsidR="0096047E" w:rsidRDefault="0096047E" w:rsidP="0096047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Рішення </w:t>
      </w:r>
      <w:r w:rsidRPr="002C028B">
        <w:rPr>
          <w:rFonts w:ascii="Times New Roman" w:hAnsi="Times New Roman" w:cs="Times New Roman"/>
          <w:b/>
          <w:sz w:val="28"/>
          <w:szCs w:val="28"/>
          <w:lang w:val="uk-UA"/>
        </w:rPr>
        <w:t>Київської міської ради</w:t>
      </w:r>
    </w:p>
    <w:p w14:paraId="11F2FA63" w14:textId="29013021" w:rsidR="0096047E" w:rsidRPr="0096047E" w:rsidRDefault="0096047E" w:rsidP="009604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96047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Рішення №105/10572</w:t>
        </w:r>
      </w:hyperlink>
      <w:r w:rsidRPr="0096047E">
        <w:rPr>
          <w:rFonts w:ascii="Times New Roman" w:hAnsi="Times New Roman" w:cs="Times New Roman"/>
          <w:sz w:val="28"/>
          <w:szCs w:val="28"/>
        </w:rPr>
        <w:t> </w:t>
      </w:r>
      <w:r w:rsidRPr="0096047E">
        <w:rPr>
          <w:rFonts w:ascii="Times New Roman" w:hAnsi="Times New Roman" w:cs="Times New Roman"/>
          <w:sz w:val="28"/>
          <w:szCs w:val="28"/>
          <w:lang w:val="uk-UA"/>
        </w:rPr>
        <w:t>(Про внесення змін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2024 - 2025 роки, затвердженої рішенням Київської міської ради</w:t>
      </w:r>
      <w:r w:rsidRPr="0096047E">
        <w:rPr>
          <w:rFonts w:ascii="Times New Roman" w:hAnsi="Times New Roman" w:cs="Times New Roman"/>
          <w:sz w:val="28"/>
          <w:szCs w:val="28"/>
        </w:rPr>
        <w:t>  </w:t>
      </w:r>
      <w:r w:rsidRPr="0096047E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Pr="0096047E">
        <w:rPr>
          <w:rFonts w:ascii="Times New Roman" w:hAnsi="Times New Roman" w:cs="Times New Roman"/>
          <w:sz w:val="28"/>
          <w:szCs w:val="28"/>
        </w:rPr>
        <w:t> </w:t>
      </w:r>
      <w:r w:rsidRPr="0096047E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96047E">
        <w:rPr>
          <w:rFonts w:ascii="Times New Roman" w:hAnsi="Times New Roman" w:cs="Times New Roman"/>
          <w:sz w:val="28"/>
          <w:szCs w:val="28"/>
        </w:rPr>
        <w:t> </w:t>
      </w:r>
      <w:r w:rsidRPr="0096047E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Pr="0096047E">
        <w:rPr>
          <w:rFonts w:ascii="Times New Roman" w:hAnsi="Times New Roman" w:cs="Times New Roman"/>
          <w:sz w:val="28"/>
          <w:szCs w:val="28"/>
        </w:rPr>
        <w:t>  </w:t>
      </w:r>
      <w:r w:rsidRPr="0096047E">
        <w:rPr>
          <w:rFonts w:ascii="Times New Roman" w:hAnsi="Times New Roman" w:cs="Times New Roman"/>
          <w:sz w:val="28"/>
          <w:szCs w:val="28"/>
          <w:lang w:val="uk-UA"/>
        </w:rPr>
        <w:t xml:space="preserve"> 2023 року</w:t>
      </w:r>
      <w:r w:rsidRPr="0096047E">
        <w:rPr>
          <w:rFonts w:ascii="Times New Roman" w:hAnsi="Times New Roman" w:cs="Times New Roman"/>
          <w:sz w:val="28"/>
          <w:szCs w:val="28"/>
        </w:rPr>
        <w:t> </w:t>
      </w:r>
      <w:r w:rsidRPr="0096047E">
        <w:rPr>
          <w:rFonts w:ascii="Times New Roman" w:hAnsi="Times New Roman" w:cs="Times New Roman"/>
          <w:sz w:val="28"/>
          <w:szCs w:val="28"/>
          <w:lang w:val="uk-UA"/>
        </w:rPr>
        <w:t xml:space="preserve"> № 7513/7554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DCE3EEA" w14:textId="77777777" w:rsidR="0096047E" w:rsidRPr="0096047E" w:rsidRDefault="0096047E" w:rsidP="00F8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2E83C" w14:textId="77777777" w:rsidR="006D116E" w:rsidRPr="003A34E7" w:rsidRDefault="006D116E" w:rsidP="003A34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116E" w:rsidRPr="003A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EF0"/>
    <w:multiLevelType w:val="hybridMultilevel"/>
    <w:tmpl w:val="B17A0D86"/>
    <w:lvl w:ilvl="0" w:tplc="4E663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8317E"/>
    <w:multiLevelType w:val="hybridMultilevel"/>
    <w:tmpl w:val="216217A0"/>
    <w:lvl w:ilvl="0" w:tplc="CB681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7D8A"/>
    <w:multiLevelType w:val="hybridMultilevel"/>
    <w:tmpl w:val="A79CAEAE"/>
    <w:lvl w:ilvl="0" w:tplc="3DDEDCD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C4D"/>
    <w:multiLevelType w:val="hybridMultilevel"/>
    <w:tmpl w:val="B044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14719">
    <w:abstractNumId w:val="8"/>
  </w:num>
  <w:num w:numId="2" w16cid:durableId="638267301">
    <w:abstractNumId w:val="3"/>
  </w:num>
  <w:num w:numId="3" w16cid:durableId="1440952328">
    <w:abstractNumId w:val="9"/>
  </w:num>
  <w:num w:numId="4" w16cid:durableId="1385182726">
    <w:abstractNumId w:val="0"/>
  </w:num>
  <w:num w:numId="5" w16cid:durableId="1393508141">
    <w:abstractNumId w:val="1"/>
  </w:num>
  <w:num w:numId="6" w16cid:durableId="2076934048">
    <w:abstractNumId w:val="6"/>
  </w:num>
  <w:num w:numId="7" w16cid:durableId="2117941309">
    <w:abstractNumId w:val="7"/>
  </w:num>
  <w:num w:numId="8" w16cid:durableId="1565337125">
    <w:abstractNumId w:val="5"/>
  </w:num>
  <w:num w:numId="9" w16cid:durableId="1773159192">
    <w:abstractNumId w:val="4"/>
  </w:num>
  <w:num w:numId="10" w16cid:durableId="1162039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D"/>
    <w:rsid w:val="00072FA8"/>
    <w:rsid w:val="0010301C"/>
    <w:rsid w:val="00125FB5"/>
    <w:rsid w:val="00135297"/>
    <w:rsid w:val="0023027B"/>
    <w:rsid w:val="002B5FB2"/>
    <w:rsid w:val="002C028B"/>
    <w:rsid w:val="002F0229"/>
    <w:rsid w:val="0031523E"/>
    <w:rsid w:val="003A34E7"/>
    <w:rsid w:val="003B7AD2"/>
    <w:rsid w:val="003C1DF3"/>
    <w:rsid w:val="004A6BDD"/>
    <w:rsid w:val="005E27FC"/>
    <w:rsid w:val="00672106"/>
    <w:rsid w:val="006D116E"/>
    <w:rsid w:val="00763558"/>
    <w:rsid w:val="007D51B3"/>
    <w:rsid w:val="007E07DB"/>
    <w:rsid w:val="00804B78"/>
    <w:rsid w:val="00926170"/>
    <w:rsid w:val="0092729D"/>
    <w:rsid w:val="0096047E"/>
    <w:rsid w:val="00B05998"/>
    <w:rsid w:val="00B34C33"/>
    <w:rsid w:val="00BF2CD3"/>
    <w:rsid w:val="00C35685"/>
    <w:rsid w:val="00D9328B"/>
    <w:rsid w:val="00DC375F"/>
    <w:rsid w:val="00E051CA"/>
    <w:rsid w:val="00E55589"/>
    <w:rsid w:val="00E673A2"/>
    <w:rsid w:val="00EE2E74"/>
    <w:rsid w:val="00F171A4"/>
    <w:rsid w:val="00F21DAF"/>
    <w:rsid w:val="00F358BB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627A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C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mr.gov.ua/uk/content/rishennya-kyyivskoyi-miskoyi-rady-121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847D-1CEB-494B-B99C-128CEA8B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Семенюк Марія Ігорівна</cp:lastModifiedBy>
  <cp:revision>2</cp:revision>
  <cp:lastPrinted>2025-02-11T14:28:00Z</cp:lastPrinted>
  <dcterms:created xsi:type="dcterms:W3CDTF">2026-02-10T07:30:00Z</dcterms:created>
  <dcterms:modified xsi:type="dcterms:W3CDTF">2026-02-10T07:30:00Z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2026-02-10T07:30:59Z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93ff45de-cad7-4bc2-847b-1ae9399a18c4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