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3921" w14:textId="77777777" w:rsidR="003B35CA" w:rsidRPr="00A74370" w:rsidRDefault="003B35CA" w:rsidP="0036710E">
      <w:pPr>
        <w:spacing w:after="0" w:line="240" w:lineRule="auto"/>
        <w:ind w:left="-57" w:right="-57"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ЗВІТ</w:t>
      </w:r>
    </w:p>
    <w:p w14:paraId="07EA8494" w14:textId="77777777" w:rsidR="003B35CA" w:rsidRPr="00A74370" w:rsidRDefault="003B35CA" w:rsidP="0036710E">
      <w:pPr>
        <w:spacing w:after="0" w:line="240" w:lineRule="auto"/>
        <w:ind w:left="-57" w:right="-57" w:firstLine="426"/>
        <w:mirrorIndents/>
        <w:jc w:val="center"/>
        <w:rPr>
          <w:rFonts w:ascii="Times New Roman" w:hAnsi="Times New Roman" w:cs="Times New Roman"/>
          <w:b/>
          <w:sz w:val="28"/>
          <w:szCs w:val="28"/>
          <w:lang w:val="uk-UA"/>
        </w:rPr>
      </w:pPr>
    </w:p>
    <w:p w14:paraId="4AECD039" w14:textId="77777777" w:rsidR="003B35CA" w:rsidRPr="0036710E" w:rsidRDefault="003B35CA" w:rsidP="0036710E">
      <w:pPr>
        <w:spacing w:after="0" w:line="240" w:lineRule="auto"/>
        <w:ind w:left="-57" w:right="-57" w:firstLine="426"/>
        <w:mirrorIndents/>
        <w:jc w:val="center"/>
        <w:rPr>
          <w:rFonts w:ascii="Times New Roman" w:hAnsi="Times New Roman" w:cs="Times New Roman"/>
          <w:b/>
          <w:color w:val="000000" w:themeColor="text1"/>
          <w:sz w:val="28"/>
          <w:szCs w:val="28"/>
          <w:lang w:val="uk-UA"/>
        </w:rPr>
      </w:pPr>
      <w:r w:rsidRPr="0036710E">
        <w:rPr>
          <w:rFonts w:ascii="Times New Roman" w:hAnsi="Times New Roman" w:cs="Times New Roman"/>
          <w:b/>
          <w:color w:val="000000" w:themeColor="text1"/>
          <w:sz w:val="28"/>
          <w:szCs w:val="28"/>
          <w:lang w:val="uk-UA"/>
        </w:rPr>
        <w:t xml:space="preserve">Депутата Київської міської ради члена фракції «Єдність» </w:t>
      </w:r>
    </w:p>
    <w:p w14:paraId="79FCE5DB" w14:textId="473F68D8" w:rsidR="003B35CA" w:rsidRPr="0036710E" w:rsidRDefault="003B35CA" w:rsidP="0036710E">
      <w:pPr>
        <w:spacing w:after="0" w:line="240" w:lineRule="auto"/>
        <w:ind w:left="-57" w:right="-57" w:firstLine="426"/>
        <w:mirrorIndents/>
        <w:jc w:val="center"/>
        <w:rPr>
          <w:rFonts w:ascii="Times New Roman" w:hAnsi="Times New Roman" w:cs="Times New Roman"/>
          <w:b/>
          <w:color w:val="000000" w:themeColor="text1"/>
          <w:sz w:val="28"/>
          <w:szCs w:val="28"/>
          <w:lang w:val="uk-UA"/>
        </w:rPr>
      </w:pPr>
      <w:r w:rsidRPr="0036710E">
        <w:rPr>
          <w:rFonts w:ascii="Times New Roman" w:hAnsi="Times New Roman" w:cs="Times New Roman"/>
          <w:b/>
          <w:color w:val="000000" w:themeColor="text1"/>
          <w:sz w:val="28"/>
          <w:szCs w:val="28"/>
          <w:lang w:val="uk-UA"/>
        </w:rPr>
        <w:t>Сергія Олександровича Кримчака про виконання депутатських повноважень протягом 2023 року</w:t>
      </w:r>
    </w:p>
    <w:p w14:paraId="760B09E0" w14:textId="77777777" w:rsidR="003B35CA" w:rsidRPr="0036710E" w:rsidRDefault="003B35CA" w:rsidP="0036710E">
      <w:pPr>
        <w:spacing w:after="0" w:line="240" w:lineRule="auto"/>
        <w:ind w:left="-57" w:right="-57" w:firstLine="426"/>
        <w:mirrorIndents/>
        <w:jc w:val="center"/>
        <w:rPr>
          <w:rFonts w:ascii="Times New Roman" w:hAnsi="Times New Roman" w:cs="Times New Roman"/>
          <w:b/>
          <w:color w:val="000000" w:themeColor="text1"/>
          <w:sz w:val="28"/>
          <w:szCs w:val="28"/>
          <w:lang w:val="uk-UA"/>
        </w:rPr>
      </w:pPr>
    </w:p>
    <w:p w14:paraId="3DDB07BA" w14:textId="77777777" w:rsidR="003B35CA" w:rsidRPr="0036710E" w:rsidRDefault="003B35CA"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При здійсненні депутатських повноважень, протягом звітного періоду, керувався у своїй діяльності виключно Конституцією України, Законами України «Про місцеве самоврядування в Україні», «Про статус депутатів місцевих рад» та іншими нормативно-правовими актами, що визначають порядок діяльності депутатів, а також загальновизнаними принципами порядності, честі і гідності.</w:t>
      </w:r>
    </w:p>
    <w:p w14:paraId="2086D861" w14:textId="607CE777" w:rsidR="003B35CA" w:rsidRPr="0036710E" w:rsidRDefault="003B35CA" w:rsidP="0036710E">
      <w:pPr>
        <w:spacing w:after="0" w:line="240" w:lineRule="auto"/>
        <w:ind w:left="-57" w:right="-57" w:firstLine="426"/>
        <w:mirrorIndents/>
        <w:jc w:val="both"/>
        <w:rPr>
          <w:rFonts w:ascii="Times New Roman" w:eastAsia="Times New Roman" w:hAnsi="Times New Roman" w:cs="Times New Roman"/>
          <w:color w:val="000000" w:themeColor="text1"/>
          <w:sz w:val="28"/>
          <w:szCs w:val="28"/>
          <w:lang w:val="uk-UA" w:eastAsia="ru-RU"/>
        </w:rPr>
      </w:pPr>
      <w:r w:rsidRPr="0036710E">
        <w:rPr>
          <w:rFonts w:ascii="Times New Roman" w:hAnsi="Times New Roman" w:cs="Times New Roman"/>
          <w:color w:val="000000" w:themeColor="text1"/>
          <w:sz w:val="28"/>
          <w:szCs w:val="28"/>
          <w:shd w:val="clear" w:color="auto" w:fill="FFFFFF"/>
          <w:lang w:val="uk-UA"/>
        </w:rPr>
        <w:t xml:space="preserve">За звітний період, мною, </w:t>
      </w:r>
      <w:r w:rsidRPr="0036710E">
        <w:rPr>
          <w:rFonts w:ascii="Times New Roman" w:hAnsi="Times New Roman" w:cs="Times New Roman"/>
          <w:color w:val="000000" w:themeColor="text1"/>
          <w:sz w:val="28"/>
          <w:szCs w:val="28"/>
          <w:lang w:val="uk-UA"/>
        </w:rPr>
        <w:t xml:space="preserve">як депутатом Київської міської ради, представником загальнодержавних інтересів та інтересів громадян України, мешканців міста Києва, </w:t>
      </w:r>
      <w:r w:rsidRPr="0036710E">
        <w:rPr>
          <w:rFonts w:ascii="Times New Roman" w:hAnsi="Times New Roman" w:cs="Times New Roman"/>
          <w:color w:val="000000" w:themeColor="text1"/>
          <w:sz w:val="28"/>
          <w:szCs w:val="28"/>
          <w:shd w:val="clear" w:color="auto" w:fill="FFFFFF"/>
          <w:lang w:val="uk-UA"/>
        </w:rPr>
        <w:t xml:space="preserve">відповідно до чинного законодавства України та в межах моєї компетенції, було здійснено виконання депутатських повноважень у таких напрямках, як підтримка зв’язку з виборцями, розгляд пропозицій, заяв і скарг громадян </w:t>
      </w:r>
      <w:r w:rsidR="0062501C" w:rsidRPr="0036710E">
        <w:rPr>
          <w:rFonts w:ascii="Times New Roman" w:eastAsia="Times New Roman" w:hAnsi="Times New Roman" w:cs="Times New Roman"/>
          <w:color w:val="000000" w:themeColor="text1"/>
          <w:sz w:val="28"/>
          <w:szCs w:val="28"/>
          <w:lang w:val="uk-UA" w:eastAsia="ru-RU"/>
        </w:rPr>
        <w:t xml:space="preserve">для вирішення проблем та забезпечення гідних умов мешканців міста Києва. </w:t>
      </w:r>
      <w:r w:rsidR="00C224B7" w:rsidRPr="0036710E">
        <w:rPr>
          <w:rFonts w:ascii="Times New Roman" w:hAnsi="Times New Roman" w:cs="Times New Roman"/>
          <w:color w:val="000000" w:themeColor="text1"/>
          <w:sz w:val="28"/>
          <w:szCs w:val="28"/>
          <w:lang w:val="uk-UA"/>
        </w:rPr>
        <w:t xml:space="preserve">Також одним із основних обов`язків у своїй діяльності, протягом звітного періоду, як депутата Київської міської ради, вважаю </w:t>
      </w:r>
      <w:r w:rsidRPr="0036710E">
        <w:rPr>
          <w:rFonts w:ascii="Times New Roman" w:hAnsi="Times New Roman" w:cs="Times New Roman"/>
          <w:color w:val="000000" w:themeColor="text1"/>
          <w:sz w:val="28"/>
          <w:szCs w:val="28"/>
          <w:shd w:val="clear" w:color="auto" w:fill="FFFFFF"/>
          <w:lang w:val="uk-UA"/>
        </w:rPr>
        <w:t xml:space="preserve">участь у засіданнях </w:t>
      </w:r>
      <w:r w:rsidRPr="0036710E">
        <w:rPr>
          <w:rFonts w:ascii="Times New Roman" w:hAnsi="Times New Roman" w:cs="Times New Roman"/>
          <w:color w:val="000000" w:themeColor="text1"/>
          <w:sz w:val="28"/>
          <w:szCs w:val="28"/>
          <w:lang w:val="uk-UA"/>
        </w:rPr>
        <w:t>Постійної комісії Київської міської ради з питань містобудування, архітектури та земельних відносин</w:t>
      </w:r>
      <w:r w:rsidR="006A7DC9" w:rsidRPr="0036710E">
        <w:rPr>
          <w:rFonts w:ascii="Times New Roman" w:hAnsi="Times New Roman" w:cs="Times New Roman"/>
          <w:color w:val="000000" w:themeColor="text1"/>
          <w:sz w:val="28"/>
          <w:szCs w:val="28"/>
          <w:lang w:val="uk-UA"/>
        </w:rPr>
        <w:t>,</w:t>
      </w:r>
      <w:r w:rsidR="003A7C65" w:rsidRPr="0036710E">
        <w:rPr>
          <w:rFonts w:ascii="Times New Roman" w:hAnsi="Times New Roman" w:cs="Times New Roman"/>
          <w:color w:val="000000" w:themeColor="text1"/>
          <w:sz w:val="28"/>
          <w:szCs w:val="28"/>
          <w:lang w:val="uk-UA"/>
        </w:rPr>
        <w:t xml:space="preserve"> а також Постійно діючої конкурсної комісії по залученню інвесторів до фінансування будівництва, реконструкції, реставрації тощо, об'єктів житлового та нежитлового призначення, незавершеного будівництва, інженерно-транспортної інфраструктури міста Києва</w:t>
      </w:r>
      <w:r w:rsidR="003A7C65" w:rsidRPr="0036710E">
        <w:rPr>
          <w:rFonts w:ascii="Times New Roman" w:hAnsi="Times New Roman" w:cs="Times New Roman"/>
          <w:color w:val="000000" w:themeColor="text1"/>
          <w:sz w:val="28"/>
          <w:szCs w:val="28"/>
          <w:shd w:val="clear" w:color="auto" w:fill="FFFFFF"/>
          <w:lang w:val="uk-UA"/>
        </w:rPr>
        <w:t xml:space="preserve">. </w:t>
      </w:r>
      <w:r w:rsidRPr="0036710E">
        <w:rPr>
          <w:rFonts w:ascii="Times New Roman" w:hAnsi="Times New Roman" w:cs="Times New Roman"/>
          <w:color w:val="000000" w:themeColor="text1"/>
          <w:sz w:val="28"/>
          <w:szCs w:val="28"/>
          <w:shd w:val="clear" w:color="auto" w:fill="FFFFFF"/>
          <w:lang w:val="uk-UA"/>
        </w:rPr>
        <w:t>Кожен із зазначених напрямків був та залишається невід’ємною складовою моєї депутатської діяльності.</w:t>
      </w:r>
    </w:p>
    <w:p w14:paraId="178F4791" w14:textId="22BFAB5C" w:rsidR="00C224B7" w:rsidRPr="0036710E" w:rsidRDefault="00C224B7" w:rsidP="0036710E">
      <w:pPr>
        <w:tabs>
          <w:tab w:val="left" w:pos="4962"/>
        </w:tabs>
        <w:spacing w:after="0" w:line="240" w:lineRule="auto"/>
        <w:ind w:left="-57" w:right="-57" w:firstLine="708"/>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shd w:val="clear" w:color="auto" w:fill="FFFFFF"/>
          <w:lang w:val="uk-UA"/>
        </w:rPr>
        <w:t xml:space="preserve">Протягом 2023 року, </w:t>
      </w:r>
      <w:r w:rsidRPr="0036710E">
        <w:rPr>
          <w:rFonts w:ascii="Times New Roman" w:eastAsia="Times New Roman" w:hAnsi="Times New Roman" w:cs="Times New Roman"/>
          <w:color w:val="000000" w:themeColor="text1"/>
          <w:sz w:val="28"/>
          <w:szCs w:val="28"/>
          <w:lang w:val="uk-UA" w:eastAsia="ru-RU"/>
        </w:rPr>
        <w:t xml:space="preserve">для забезпечення гідних умов проживання мешканців </w:t>
      </w:r>
      <w:r w:rsidRPr="0036710E">
        <w:rPr>
          <w:rFonts w:ascii="Times New Roman" w:hAnsi="Times New Roman" w:cs="Times New Roman"/>
          <w:color w:val="000000" w:themeColor="text1"/>
          <w:sz w:val="28"/>
          <w:szCs w:val="28"/>
          <w:shd w:val="clear" w:color="auto" w:fill="FFFFFF"/>
          <w:lang w:val="uk-UA"/>
        </w:rPr>
        <w:t>Дарницького району міста Києва</w:t>
      </w:r>
      <w:r w:rsidRPr="0036710E">
        <w:rPr>
          <w:rFonts w:ascii="Times New Roman" w:eastAsia="Times New Roman" w:hAnsi="Times New Roman" w:cs="Times New Roman"/>
          <w:color w:val="000000" w:themeColor="text1"/>
          <w:sz w:val="28"/>
          <w:szCs w:val="28"/>
          <w:lang w:val="uk-UA" w:eastAsia="ru-RU"/>
        </w:rPr>
        <w:t>,</w:t>
      </w:r>
      <w:r w:rsidRPr="0036710E">
        <w:rPr>
          <w:rFonts w:ascii="Times New Roman" w:hAnsi="Times New Roman" w:cs="Times New Roman"/>
          <w:color w:val="000000" w:themeColor="text1"/>
          <w:sz w:val="28"/>
          <w:szCs w:val="28"/>
          <w:shd w:val="clear" w:color="auto" w:fill="FFFFFF"/>
          <w:lang w:val="uk-UA"/>
        </w:rPr>
        <w:t xml:space="preserve"> </w:t>
      </w:r>
      <w:r w:rsidRPr="0036710E">
        <w:rPr>
          <w:rFonts w:ascii="Times New Roman" w:hAnsi="Times New Roman" w:cs="Times New Roman"/>
          <w:color w:val="000000" w:themeColor="text1"/>
          <w:sz w:val="28"/>
          <w:szCs w:val="28"/>
          <w:lang w:val="uk-UA"/>
        </w:rPr>
        <w:t>за рахунок коштів депутатського фонду, вдавалося вирішувати актуальні питання та гострі проблеми й потреби мешканців району, з якими вони зверталися чи до приймальні, чи до мене безпосередньо, а саме:</w:t>
      </w:r>
      <w:r w:rsidR="006F6F73" w:rsidRPr="0036710E">
        <w:rPr>
          <w:rFonts w:ascii="Times New Roman" w:hAnsi="Times New Roman" w:cs="Times New Roman"/>
          <w:color w:val="000000" w:themeColor="text1"/>
          <w:sz w:val="28"/>
          <w:szCs w:val="28"/>
          <w:shd w:val="clear" w:color="auto" w:fill="FFFFFF"/>
          <w:lang w:val="uk-UA"/>
        </w:rPr>
        <w:t xml:space="preserve"> н</w:t>
      </w:r>
      <w:r w:rsidRPr="0036710E">
        <w:rPr>
          <w:rFonts w:ascii="Times New Roman" w:hAnsi="Times New Roman" w:cs="Times New Roman"/>
          <w:color w:val="000000" w:themeColor="text1"/>
          <w:sz w:val="28"/>
          <w:szCs w:val="28"/>
          <w:lang w:val="uk-UA"/>
        </w:rPr>
        <w:t xml:space="preserve">адано одноразову матеріальну допомогу особам з інвалідністю, пенсіонерам, внутрішньо переміщеним особам, постраждалим в наслідок російської агресії, </w:t>
      </w:r>
      <w:r w:rsidR="00890561" w:rsidRPr="0036710E">
        <w:rPr>
          <w:rFonts w:ascii="Times New Roman" w:hAnsi="Times New Roman" w:cs="Times New Roman"/>
          <w:color w:val="000000" w:themeColor="text1"/>
          <w:sz w:val="28"/>
          <w:szCs w:val="28"/>
          <w:lang w:val="uk-UA"/>
        </w:rPr>
        <w:t>во</w:t>
      </w:r>
      <w:r w:rsidR="008B0490" w:rsidRPr="0036710E">
        <w:rPr>
          <w:rFonts w:ascii="Times New Roman" w:hAnsi="Times New Roman" w:cs="Times New Roman"/>
          <w:color w:val="000000" w:themeColor="text1"/>
          <w:sz w:val="28"/>
          <w:szCs w:val="28"/>
          <w:lang w:val="uk-UA"/>
        </w:rPr>
        <w:t>їнам</w:t>
      </w:r>
      <w:r w:rsidR="00A10F6E" w:rsidRPr="0036710E">
        <w:rPr>
          <w:rFonts w:ascii="Times New Roman" w:hAnsi="Times New Roman" w:cs="Times New Roman"/>
          <w:color w:val="000000" w:themeColor="text1"/>
          <w:sz w:val="28"/>
          <w:szCs w:val="28"/>
          <w:lang w:val="uk-UA"/>
        </w:rPr>
        <w:t xml:space="preserve"> ЗСУ</w:t>
      </w:r>
      <w:r w:rsidR="00890561" w:rsidRPr="0036710E">
        <w:rPr>
          <w:rFonts w:ascii="Times New Roman" w:hAnsi="Times New Roman" w:cs="Times New Roman"/>
          <w:color w:val="000000" w:themeColor="text1"/>
          <w:sz w:val="28"/>
          <w:szCs w:val="28"/>
          <w:lang w:val="uk-UA"/>
        </w:rPr>
        <w:t xml:space="preserve">, які отримали поранення в наслідок бойових дій, </w:t>
      </w:r>
      <w:r w:rsidR="006F6F73" w:rsidRPr="0036710E">
        <w:rPr>
          <w:rFonts w:ascii="Times New Roman" w:hAnsi="Times New Roman" w:cs="Times New Roman"/>
          <w:color w:val="000000" w:themeColor="text1"/>
          <w:sz w:val="28"/>
          <w:szCs w:val="28"/>
          <w:lang w:val="uk-UA"/>
        </w:rPr>
        <w:t xml:space="preserve">надання допомоги </w:t>
      </w:r>
      <w:r w:rsidR="006F6F73" w:rsidRPr="0036710E">
        <w:rPr>
          <w:rFonts w:ascii="Times New Roman" w:hAnsi="Times New Roman" w:cs="Times New Roman"/>
          <w:color w:val="000000" w:themeColor="text1"/>
          <w:sz w:val="28"/>
          <w:szCs w:val="28"/>
          <w:shd w:val="clear" w:color="auto" w:fill="FFFFFF"/>
          <w:lang w:val="uk-UA"/>
        </w:rPr>
        <w:t>органам цивільного захисту і добровольчим формуванням,</w:t>
      </w:r>
      <w:r w:rsidR="006A7DC9" w:rsidRPr="0036710E">
        <w:rPr>
          <w:rFonts w:ascii="Times New Roman" w:hAnsi="Times New Roman" w:cs="Times New Roman"/>
          <w:color w:val="000000" w:themeColor="text1"/>
          <w:sz w:val="28"/>
          <w:szCs w:val="28"/>
          <w:shd w:val="clear" w:color="auto" w:fill="FFFFFF"/>
          <w:lang w:val="uk-UA"/>
        </w:rPr>
        <w:t xml:space="preserve"> </w:t>
      </w:r>
      <w:r w:rsidRPr="0036710E">
        <w:rPr>
          <w:rFonts w:ascii="Times New Roman" w:hAnsi="Times New Roman" w:cs="Times New Roman"/>
          <w:color w:val="000000" w:themeColor="text1"/>
          <w:sz w:val="28"/>
          <w:szCs w:val="28"/>
          <w:lang w:val="uk-UA"/>
        </w:rPr>
        <w:t xml:space="preserve">багатодітним сім’ям, малозабезпеченим мешканцям Дарницького району м. Києва,  </w:t>
      </w:r>
      <w:r w:rsidR="0014593B" w:rsidRPr="0036710E">
        <w:rPr>
          <w:rFonts w:ascii="Times New Roman" w:hAnsi="Times New Roman" w:cs="Times New Roman"/>
          <w:color w:val="000000" w:themeColor="text1"/>
          <w:sz w:val="28"/>
          <w:szCs w:val="28"/>
          <w:lang w:val="uk-UA"/>
        </w:rPr>
        <w:t xml:space="preserve">а також мешканцям, які опинилися у важких життєвих обставинах та потребували матеріальної допомоги для забезпечення найнеобхідніших потреб, </w:t>
      </w:r>
      <w:r w:rsidRPr="0036710E">
        <w:rPr>
          <w:rFonts w:ascii="Times New Roman" w:hAnsi="Times New Roman" w:cs="Times New Roman"/>
          <w:color w:val="000000" w:themeColor="text1"/>
          <w:sz w:val="28"/>
          <w:szCs w:val="28"/>
          <w:lang w:val="uk-UA"/>
        </w:rPr>
        <w:t xml:space="preserve">на загальну суму </w:t>
      </w:r>
      <w:r w:rsidR="0036710E" w:rsidRPr="0036710E">
        <w:rPr>
          <w:rFonts w:ascii="Times New Roman" w:hAnsi="Times New Roman" w:cs="Times New Roman"/>
          <w:b/>
          <w:bCs/>
          <w:color w:val="000000" w:themeColor="text1"/>
          <w:sz w:val="28"/>
          <w:szCs w:val="28"/>
          <w:lang w:val="uk-UA"/>
        </w:rPr>
        <w:t xml:space="preserve">5 000 000,00 </w:t>
      </w:r>
      <w:r w:rsidRPr="0036710E">
        <w:rPr>
          <w:rFonts w:ascii="Times New Roman" w:hAnsi="Times New Roman" w:cs="Times New Roman"/>
          <w:b/>
          <w:bCs/>
          <w:color w:val="000000" w:themeColor="text1"/>
          <w:sz w:val="28"/>
          <w:szCs w:val="28"/>
          <w:lang w:val="uk-UA"/>
        </w:rPr>
        <w:t>грн.</w:t>
      </w:r>
    </w:p>
    <w:p w14:paraId="04C3E20A" w14:textId="77777777" w:rsidR="00A611A1" w:rsidRPr="0036710E" w:rsidRDefault="00A611A1" w:rsidP="0036710E">
      <w:pPr>
        <w:pStyle w:val="rvps2"/>
        <w:shd w:val="clear" w:color="auto" w:fill="FFFFFF"/>
        <w:spacing w:before="0" w:beforeAutospacing="0" w:after="0" w:afterAutospacing="0"/>
        <w:ind w:left="-57" w:right="-57" w:firstLine="426"/>
        <w:mirrorIndents/>
        <w:jc w:val="both"/>
        <w:rPr>
          <w:color w:val="000000" w:themeColor="text1"/>
          <w:sz w:val="28"/>
          <w:szCs w:val="28"/>
          <w:lang w:val="uk-UA"/>
        </w:rPr>
      </w:pPr>
      <w:r w:rsidRPr="0036710E">
        <w:rPr>
          <w:color w:val="000000" w:themeColor="text1"/>
          <w:sz w:val="28"/>
          <w:szCs w:val="28"/>
          <w:lang w:val="uk-UA"/>
        </w:rPr>
        <w:t xml:space="preserve">Під час звітного періоду розглянуто </w:t>
      </w:r>
      <w:r w:rsidRPr="0036710E">
        <w:rPr>
          <w:b/>
          <w:color w:val="000000" w:themeColor="text1"/>
          <w:sz w:val="28"/>
          <w:szCs w:val="28"/>
          <w:lang w:val="uk-UA"/>
        </w:rPr>
        <w:t>3693</w:t>
      </w:r>
      <w:r w:rsidRPr="0036710E">
        <w:rPr>
          <w:color w:val="000000" w:themeColor="text1"/>
          <w:sz w:val="28"/>
          <w:szCs w:val="28"/>
          <w:lang w:val="uk-UA"/>
        </w:rPr>
        <w:t xml:space="preserve"> звернень,  що включають: пропозиції, заяви і скарги громадян, а також інші документи,  що надійшли до приймальні  усно та письмово, а також за </w:t>
      </w:r>
      <w:r w:rsidRPr="0036710E">
        <w:rPr>
          <w:color w:val="000000" w:themeColor="text1"/>
          <w:sz w:val="28"/>
          <w:szCs w:val="28"/>
          <w:shd w:val="clear" w:color="auto" w:fill="FFFFFF"/>
          <w:lang w:val="uk-UA"/>
        </w:rPr>
        <w:t xml:space="preserve">допомогою засобів телефонного зв'язку, та в електронному вигляді, </w:t>
      </w:r>
      <w:r w:rsidRPr="0036710E">
        <w:rPr>
          <w:color w:val="000000" w:themeColor="text1"/>
          <w:sz w:val="28"/>
          <w:szCs w:val="28"/>
          <w:lang w:val="uk-UA"/>
        </w:rPr>
        <w:t xml:space="preserve">які опрацьовано, й вжито усіх можливих заходів щодо забезпечення їх своєчасного, обґрунтованого вирішення, в міру </w:t>
      </w:r>
      <w:r w:rsidRPr="0036710E">
        <w:rPr>
          <w:color w:val="000000" w:themeColor="text1"/>
          <w:sz w:val="28"/>
          <w:szCs w:val="28"/>
          <w:lang w:val="uk-UA"/>
        </w:rPr>
        <w:lastRenderedPageBreak/>
        <w:t>можливості, в межах моєї компетенції та відповідно до чинного законодавства України.</w:t>
      </w:r>
    </w:p>
    <w:p w14:paraId="69C34C82" w14:textId="77777777" w:rsidR="00A611A1" w:rsidRPr="0036710E" w:rsidRDefault="00A611A1" w:rsidP="0036710E">
      <w:pPr>
        <w:pStyle w:val="rvps2"/>
        <w:shd w:val="clear" w:color="auto" w:fill="FFFFFF"/>
        <w:spacing w:before="0" w:beforeAutospacing="0" w:after="0" w:afterAutospacing="0"/>
        <w:ind w:left="-57" w:right="-57" w:firstLine="426"/>
        <w:mirrorIndents/>
        <w:jc w:val="both"/>
        <w:rPr>
          <w:color w:val="000000" w:themeColor="text1"/>
          <w:sz w:val="28"/>
          <w:szCs w:val="28"/>
          <w:lang w:val="uk-UA"/>
        </w:rPr>
      </w:pPr>
      <w:r w:rsidRPr="0036710E">
        <w:rPr>
          <w:color w:val="000000" w:themeColor="text1"/>
          <w:sz w:val="28"/>
          <w:szCs w:val="28"/>
          <w:lang w:val="uk-UA"/>
        </w:rPr>
        <w:t>Найбільш актуальні питання з якими мешканці зверталися впродовж 2023 року до приймальні чи до мене особисто є надання матеріальної допомоги малозабезпеченим та незахищеним верствам населення, в тому числі постраждалим мешканцям в наслідок російської агресії.</w:t>
      </w:r>
    </w:p>
    <w:p w14:paraId="045AFDE2" w14:textId="77777777" w:rsidR="00A611A1" w:rsidRPr="0036710E" w:rsidRDefault="00A611A1" w:rsidP="0036710E">
      <w:pPr>
        <w:pStyle w:val="rvps2"/>
        <w:shd w:val="clear" w:color="auto" w:fill="FFFFFF"/>
        <w:spacing w:before="0" w:beforeAutospacing="0" w:after="0" w:afterAutospacing="0"/>
        <w:ind w:left="-57" w:right="-57" w:firstLine="426"/>
        <w:mirrorIndents/>
        <w:jc w:val="both"/>
        <w:rPr>
          <w:b/>
          <w:bCs/>
          <w:color w:val="000000" w:themeColor="text1"/>
          <w:sz w:val="28"/>
          <w:szCs w:val="28"/>
          <w:lang w:val="uk-UA"/>
        </w:rPr>
      </w:pPr>
      <w:r w:rsidRPr="0036710E">
        <w:rPr>
          <w:color w:val="000000" w:themeColor="text1"/>
          <w:sz w:val="28"/>
          <w:szCs w:val="28"/>
          <w:lang w:val="uk-UA"/>
        </w:rPr>
        <w:t xml:space="preserve">Було успішно опрацьовано </w:t>
      </w:r>
      <w:r w:rsidRPr="0036710E">
        <w:rPr>
          <w:b/>
          <w:bCs/>
          <w:color w:val="000000" w:themeColor="text1"/>
          <w:sz w:val="28"/>
          <w:szCs w:val="28"/>
          <w:lang w:val="uk-UA"/>
        </w:rPr>
        <w:t>556</w:t>
      </w:r>
      <w:r w:rsidRPr="0036710E">
        <w:rPr>
          <w:color w:val="000000" w:themeColor="text1"/>
          <w:sz w:val="28"/>
          <w:szCs w:val="28"/>
          <w:lang w:val="uk-UA"/>
        </w:rPr>
        <w:t xml:space="preserve"> звернень щодо наданням матеріальної допомоги по програмі «Турбота. Назустріч киянам» яким, за мого сприяння, було виділено </w:t>
      </w:r>
      <w:r w:rsidRPr="0036710E">
        <w:rPr>
          <w:b/>
          <w:bCs/>
          <w:color w:val="000000" w:themeColor="text1"/>
          <w:sz w:val="28"/>
          <w:szCs w:val="28"/>
          <w:lang w:val="uk-UA"/>
        </w:rPr>
        <w:t>1 975 500,00 грн.</w:t>
      </w:r>
    </w:p>
    <w:p w14:paraId="31CA74BC" w14:textId="4259BDB9" w:rsidR="00A611A1" w:rsidRPr="0036710E" w:rsidRDefault="00A611A1" w:rsidP="0036710E">
      <w:pPr>
        <w:pStyle w:val="rvps2"/>
        <w:shd w:val="clear" w:color="auto" w:fill="FFFFFF"/>
        <w:spacing w:before="0" w:beforeAutospacing="0" w:after="0" w:afterAutospacing="0"/>
        <w:ind w:left="-57" w:right="-57" w:firstLine="426"/>
        <w:mirrorIndents/>
        <w:jc w:val="both"/>
        <w:rPr>
          <w:i/>
          <w:iCs/>
          <w:color w:val="000000" w:themeColor="text1"/>
          <w:sz w:val="28"/>
          <w:szCs w:val="28"/>
          <w:lang w:val="uk-UA"/>
        </w:rPr>
      </w:pPr>
      <w:r w:rsidRPr="0036710E">
        <w:rPr>
          <w:color w:val="000000" w:themeColor="text1"/>
          <w:sz w:val="28"/>
          <w:szCs w:val="28"/>
          <w:shd w:val="clear" w:color="auto" w:fill="FFFFFF"/>
          <w:lang w:val="uk-UA"/>
        </w:rPr>
        <w:t>Протягом звітного року, з</w:t>
      </w:r>
      <w:r w:rsidRPr="0036710E">
        <w:rPr>
          <w:color w:val="000000" w:themeColor="text1"/>
          <w:sz w:val="28"/>
          <w:szCs w:val="28"/>
          <w:lang w:val="uk-UA"/>
        </w:rPr>
        <w:t>а результатами розгляду звернень громадян</w:t>
      </w:r>
      <w:r w:rsidRPr="0036710E">
        <w:rPr>
          <w:color w:val="000000" w:themeColor="text1"/>
          <w:sz w:val="28"/>
          <w:szCs w:val="28"/>
          <w:shd w:val="clear" w:color="auto" w:fill="FFFFFF"/>
          <w:lang w:val="uk-UA"/>
        </w:rPr>
        <w:t xml:space="preserve">, мною, як депутатом Київської міської ради, були підготовлені та  направлені  депутатські звернення, запити та листи  з питань, пов'язаних з моєю депутатською діяльністю, до </w:t>
      </w:r>
      <w:r w:rsidRPr="0036710E">
        <w:rPr>
          <w:color w:val="000000" w:themeColor="text1"/>
          <w:sz w:val="28"/>
          <w:szCs w:val="28"/>
          <w:lang w:val="uk-UA"/>
        </w:rPr>
        <w:t xml:space="preserve">відповідних державних органів, </w:t>
      </w:r>
      <w:r w:rsidRPr="0036710E">
        <w:rPr>
          <w:color w:val="000000" w:themeColor="text1"/>
          <w:sz w:val="28"/>
          <w:szCs w:val="28"/>
          <w:shd w:val="clear" w:color="auto" w:fill="FFFFFF"/>
          <w:lang w:val="uk-UA"/>
        </w:rPr>
        <w:t xml:space="preserve">в тому числі правоохоронних та контролюючих органів, </w:t>
      </w:r>
      <w:r w:rsidRPr="0036710E">
        <w:rPr>
          <w:color w:val="000000" w:themeColor="text1"/>
          <w:sz w:val="28"/>
          <w:szCs w:val="28"/>
          <w:lang w:val="uk-UA"/>
        </w:rPr>
        <w:t>органів місцевого самоврядування,</w:t>
      </w:r>
      <w:r w:rsidRPr="0036710E">
        <w:rPr>
          <w:color w:val="000000" w:themeColor="text1"/>
          <w:sz w:val="28"/>
          <w:szCs w:val="28"/>
          <w:shd w:val="clear" w:color="auto" w:fill="FFFFFF"/>
          <w:lang w:val="uk-UA"/>
        </w:rPr>
        <w:t xml:space="preserve"> підприємств, установ та організацій, з пропозиціями  здійснити певні дії, вжити заходів</w:t>
      </w:r>
      <w:r w:rsidRPr="0036710E">
        <w:rPr>
          <w:color w:val="000000" w:themeColor="text1"/>
          <w:sz w:val="28"/>
          <w:szCs w:val="28"/>
          <w:lang w:val="uk-UA"/>
        </w:rPr>
        <w:t xml:space="preserve"> </w:t>
      </w:r>
      <w:r w:rsidRPr="0036710E">
        <w:rPr>
          <w:color w:val="000000" w:themeColor="text1"/>
          <w:sz w:val="28"/>
          <w:szCs w:val="28"/>
          <w:shd w:val="clear" w:color="auto" w:fill="FFFFFF"/>
          <w:lang w:val="uk-UA"/>
        </w:rPr>
        <w:t xml:space="preserve">реагування чи дати офіційне роз'яснення з питань, віднесених до їх компетенції, а також надано належні відповіді заявникам. </w:t>
      </w:r>
    </w:p>
    <w:p w14:paraId="3EED1B86" w14:textId="77777777" w:rsidR="00A611A1" w:rsidRPr="0036710E" w:rsidRDefault="00A611A1" w:rsidP="0036710E">
      <w:pPr>
        <w:pStyle w:val="rvps2"/>
        <w:shd w:val="clear" w:color="auto" w:fill="FFFFFF"/>
        <w:spacing w:before="0" w:beforeAutospacing="0" w:after="0" w:afterAutospacing="0"/>
        <w:ind w:left="-57" w:right="-57" w:firstLine="426"/>
        <w:mirrorIndents/>
        <w:jc w:val="both"/>
        <w:rPr>
          <w:color w:val="000000" w:themeColor="text1"/>
          <w:sz w:val="28"/>
          <w:szCs w:val="28"/>
          <w:shd w:val="clear" w:color="auto" w:fill="FFFFFF"/>
          <w:lang w:val="uk-UA"/>
        </w:rPr>
      </w:pPr>
      <w:r w:rsidRPr="0036710E">
        <w:rPr>
          <w:color w:val="000000" w:themeColor="text1"/>
          <w:sz w:val="28"/>
          <w:szCs w:val="28"/>
          <w:shd w:val="clear" w:color="auto" w:fill="FFFFFF"/>
          <w:lang w:val="uk-UA"/>
        </w:rPr>
        <w:t>Крім цього, підготовлено різні юридичні документи з питань, актуальних для мешканців Дарницького району та надано відповідні консультації.</w:t>
      </w:r>
    </w:p>
    <w:p w14:paraId="6DB9E2CC" w14:textId="77777777" w:rsidR="00A10F6E" w:rsidRPr="0036710E" w:rsidRDefault="00EE73C5" w:rsidP="0036710E">
      <w:pPr>
        <w:pStyle w:val="rvps2"/>
        <w:shd w:val="clear" w:color="auto" w:fill="FFFFFF"/>
        <w:spacing w:before="0" w:beforeAutospacing="0" w:after="0" w:afterAutospacing="0"/>
        <w:ind w:left="-57" w:right="-57" w:firstLine="426"/>
        <w:mirrorIndents/>
        <w:jc w:val="both"/>
        <w:rPr>
          <w:color w:val="000000" w:themeColor="text1"/>
          <w:sz w:val="28"/>
          <w:szCs w:val="28"/>
          <w:shd w:val="clear" w:color="auto" w:fill="FFFFFF"/>
          <w:lang w:val="uk-UA"/>
        </w:rPr>
      </w:pPr>
      <w:r w:rsidRPr="0036710E">
        <w:rPr>
          <w:color w:val="000000" w:themeColor="text1"/>
          <w:sz w:val="28"/>
          <w:szCs w:val="28"/>
          <w:shd w:val="clear" w:color="auto" w:fill="FFFFFF"/>
          <w:lang w:val="uk-UA"/>
        </w:rPr>
        <w:t>З ініціативи моєї роботи вдалося відновити маршрути, покращити роботу та оптимізувати графіки руху громадського транспорту, забезпечуючи більш ефективне обслуговування мешканців Дарницького району.</w:t>
      </w:r>
    </w:p>
    <w:p w14:paraId="1B74F8DF" w14:textId="166935B4" w:rsidR="00A10F6E" w:rsidRPr="0036710E" w:rsidRDefault="00A10F6E" w:rsidP="0036710E">
      <w:pPr>
        <w:pStyle w:val="rvps2"/>
        <w:shd w:val="clear" w:color="auto" w:fill="FFFFFF"/>
        <w:spacing w:before="0" w:beforeAutospacing="0" w:after="0" w:afterAutospacing="0"/>
        <w:ind w:left="-57" w:right="-57" w:firstLine="426"/>
        <w:mirrorIndents/>
        <w:jc w:val="both"/>
        <w:rPr>
          <w:color w:val="000000" w:themeColor="text1"/>
          <w:sz w:val="28"/>
          <w:szCs w:val="28"/>
          <w:shd w:val="clear" w:color="auto" w:fill="FFFFFF"/>
          <w:lang w:val="uk-UA"/>
        </w:rPr>
      </w:pPr>
      <w:r w:rsidRPr="0036710E">
        <w:rPr>
          <w:color w:val="000000" w:themeColor="text1"/>
          <w:sz w:val="28"/>
          <w:szCs w:val="28"/>
          <w:shd w:val="clear" w:color="auto" w:fill="FFFFFF"/>
          <w:lang w:val="uk-UA"/>
        </w:rPr>
        <w:t xml:space="preserve">З метою підвищення рівня комфорту проживання в місті Києві та рівня безпеки водіїв і пішоходів, </w:t>
      </w:r>
      <w:r w:rsidR="008B0490" w:rsidRPr="0036710E">
        <w:rPr>
          <w:color w:val="000000" w:themeColor="text1"/>
          <w:sz w:val="28"/>
          <w:szCs w:val="28"/>
          <w:shd w:val="clear" w:color="auto" w:fill="FFFFFF"/>
          <w:lang w:val="uk-UA"/>
        </w:rPr>
        <w:t>вдалося посприяти</w:t>
      </w:r>
      <w:r w:rsidRPr="0036710E">
        <w:rPr>
          <w:color w:val="000000" w:themeColor="text1"/>
          <w:sz w:val="28"/>
          <w:szCs w:val="28"/>
          <w:shd w:val="clear" w:color="auto" w:fill="FFFFFF"/>
          <w:lang w:val="uk-UA"/>
        </w:rPr>
        <w:t xml:space="preserve"> у забезпеченні організації безпечного руху вулицями міста Києва.</w:t>
      </w:r>
    </w:p>
    <w:p w14:paraId="2945CB9B" w14:textId="77777777" w:rsidR="00A611A1" w:rsidRPr="0036710E" w:rsidRDefault="00A611A1"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 xml:space="preserve">Моя робота, як депутата Київської міської ради, на цьому не обмежується та не зупиняється. </w:t>
      </w:r>
    </w:p>
    <w:p w14:paraId="45E9E470" w14:textId="40D66E2C" w:rsidR="008B0490" w:rsidRPr="0036710E" w:rsidRDefault="008B0490"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Основна увага у моїй роботі приділялася життєдіяльності Дарницького району, його розвитку та злагодженій роботі усіх сфер, а також підтримці постраждалих в наслідок російської агресії.</w:t>
      </w:r>
    </w:p>
    <w:p w14:paraId="569BA032" w14:textId="77777777" w:rsidR="00C224B7" w:rsidRPr="0036710E" w:rsidRDefault="00C224B7" w:rsidP="0036710E">
      <w:pPr>
        <w:spacing w:after="0" w:line="240" w:lineRule="auto"/>
        <w:ind w:left="-57" w:right="-57"/>
        <w:mirrorIndents/>
        <w:rPr>
          <w:rFonts w:ascii="Times New Roman" w:hAnsi="Times New Roman" w:cs="Times New Roman"/>
          <w:b/>
          <w:i/>
          <w:iCs/>
          <w:color w:val="000000" w:themeColor="text1"/>
          <w:sz w:val="28"/>
          <w:szCs w:val="28"/>
          <w:shd w:val="clear" w:color="auto" w:fill="FFFFFF"/>
          <w:lang w:val="uk-UA"/>
        </w:rPr>
      </w:pPr>
    </w:p>
    <w:p w14:paraId="2B5D92C1" w14:textId="77777777" w:rsidR="00C224B7" w:rsidRPr="0036710E" w:rsidRDefault="00C224B7" w:rsidP="0036710E">
      <w:pPr>
        <w:spacing w:after="0" w:line="240" w:lineRule="auto"/>
        <w:ind w:left="-57" w:right="-57" w:firstLine="426"/>
        <w:mirrorIndents/>
        <w:rPr>
          <w:rFonts w:ascii="Times New Roman" w:hAnsi="Times New Roman" w:cs="Times New Roman"/>
          <w:b/>
          <w:color w:val="000000" w:themeColor="text1"/>
          <w:sz w:val="28"/>
          <w:szCs w:val="28"/>
          <w:shd w:val="clear" w:color="auto" w:fill="FFFFFF"/>
          <w:lang w:val="uk-UA"/>
        </w:rPr>
      </w:pPr>
      <w:r w:rsidRPr="0036710E">
        <w:rPr>
          <w:rFonts w:ascii="Times New Roman" w:hAnsi="Times New Roman" w:cs="Times New Roman"/>
          <w:b/>
          <w:color w:val="000000" w:themeColor="text1"/>
          <w:sz w:val="28"/>
          <w:szCs w:val="28"/>
          <w:shd w:val="clear" w:color="auto" w:fill="FFFFFF"/>
          <w:lang w:val="uk-UA"/>
        </w:rPr>
        <w:t xml:space="preserve">Участь у засіданнях Київської міської ради та засіданнях комісій </w:t>
      </w:r>
    </w:p>
    <w:p w14:paraId="3FD3C1DE" w14:textId="77777777" w:rsidR="00C224B7" w:rsidRPr="0036710E" w:rsidRDefault="00C224B7" w:rsidP="0036710E">
      <w:pPr>
        <w:spacing w:after="0" w:line="240" w:lineRule="auto"/>
        <w:ind w:left="-57" w:right="-57" w:firstLine="426"/>
        <w:mirrorIndents/>
        <w:rPr>
          <w:rFonts w:ascii="Times New Roman" w:hAnsi="Times New Roman" w:cs="Times New Roman"/>
          <w:b/>
          <w:color w:val="000000" w:themeColor="text1"/>
          <w:sz w:val="28"/>
          <w:szCs w:val="28"/>
          <w:shd w:val="clear" w:color="auto" w:fill="FFFFFF"/>
          <w:lang w:val="uk-UA"/>
        </w:rPr>
      </w:pPr>
    </w:p>
    <w:p w14:paraId="39C12DA0"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Одним із основних обов’язків своєї діяльності, як депутата Київської міської ради, вважаю участь у пленарних засіданнях та роботу в Постійній комісії, а тому на особистому та постійному контролі тримаю рішення міської ради з питань, що належать до моїх повноважень.</w:t>
      </w:r>
    </w:p>
    <w:p w14:paraId="43003402" w14:textId="32C816A3"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Протягом 202</w:t>
      </w:r>
      <w:r w:rsidR="0014593B" w:rsidRPr="0036710E">
        <w:rPr>
          <w:rFonts w:ascii="Times New Roman" w:hAnsi="Times New Roman" w:cs="Times New Roman"/>
          <w:color w:val="000000" w:themeColor="text1"/>
          <w:sz w:val="28"/>
          <w:szCs w:val="28"/>
          <w:shd w:val="clear" w:color="auto" w:fill="FFFFFF"/>
          <w:lang w:val="uk-UA"/>
        </w:rPr>
        <w:t>3</w:t>
      </w:r>
      <w:r w:rsidRPr="0036710E">
        <w:rPr>
          <w:rFonts w:ascii="Times New Roman" w:hAnsi="Times New Roman" w:cs="Times New Roman"/>
          <w:color w:val="000000" w:themeColor="text1"/>
          <w:sz w:val="28"/>
          <w:szCs w:val="28"/>
          <w:shd w:val="clear" w:color="auto" w:fill="FFFFFF"/>
          <w:lang w:val="uk-UA"/>
        </w:rPr>
        <w:t xml:space="preserve"> року я брав участь у переважній більшості пленарних засідань Київської міської ради, активно долучався до обговорення питань, які розглядалися на засіданнях Київської міської ради, що були вкрай важливими для членів територіальної громади столиці. Неодноразово виступав на пленарних засіданнях у сесійній залі з питань архітектури, </w:t>
      </w:r>
      <w:r w:rsidRPr="0036710E">
        <w:rPr>
          <w:rFonts w:ascii="Times New Roman" w:hAnsi="Times New Roman" w:cs="Times New Roman"/>
          <w:color w:val="000000" w:themeColor="text1"/>
          <w:sz w:val="28"/>
          <w:szCs w:val="28"/>
          <w:shd w:val="clear" w:color="auto" w:fill="FFFFFF"/>
          <w:lang w:val="uk-UA"/>
        </w:rPr>
        <w:lastRenderedPageBreak/>
        <w:t>містобудування та земельних відносин, а також з питань бюджету та соціально-економічної політики з метою захисту прав та законних інтересів киян.</w:t>
      </w:r>
    </w:p>
    <w:p w14:paraId="79D8053E"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Як член Постійної комісії Київської міської ради з питань архітектури, містобудування та земельних відносин брав участь також у переважній більшості засідань комісії, приймав участь у розгляді питань з порядку денного засідання.</w:t>
      </w:r>
    </w:p>
    <w:p w14:paraId="2731F86D" w14:textId="77777777" w:rsidR="0036710E" w:rsidRDefault="0036710E" w:rsidP="0036710E">
      <w:pPr>
        <w:spacing w:after="0" w:line="240" w:lineRule="auto"/>
        <w:ind w:left="-57" w:right="-57" w:firstLine="426"/>
        <w:mirrorIndents/>
        <w:jc w:val="center"/>
        <w:rPr>
          <w:rFonts w:ascii="Times New Roman" w:hAnsi="Times New Roman" w:cs="Times New Roman"/>
          <w:b/>
          <w:color w:val="000000" w:themeColor="text1"/>
          <w:sz w:val="28"/>
          <w:szCs w:val="28"/>
          <w:lang w:val="uk-UA"/>
        </w:rPr>
      </w:pPr>
    </w:p>
    <w:p w14:paraId="21E98790" w14:textId="5233C5A4" w:rsidR="00C224B7" w:rsidRPr="0036710E" w:rsidRDefault="00C224B7" w:rsidP="0036710E">
      <w:pPr>
        <w:spacing w:after="0" w:line="240" w:lineRule="auto"/>
        <w:ind w:left="-57" w:right="-57" w:firstLine="426"/>
        <w:mirrorIndents/>
        <w:jc w:val="center"/>
        <w:rPr>
          <w:rFonts w:ascii="Times New Roman" w:hAnsi="Times New Roman" w:cs="Times New Roman"/>
          <w:b/>
          <w:color w:val="000000" w:themeColor="text1"/>
          <w:sz w:val="28"/>
          <w:szCs w:val="28"/>
          <w:lang w:val="uk-UA"/>
        </w:rPr>
      </w:pPr>
      <w:r w:rsidRPr="0036710E">
        <w:rPr>
          <w:rFonts w:ascii="Times New Roman" w:hAnsi="Times New Roman" w:cs="Times New Roman"/>
          <w:b/>
          <w:color w:val="000000" w:themeColor="text1"/>
          <w:sz w:val="28"/>
          <w:szCs w:val="28"/>
          <w:lang w:val="uk-UA"/>
        </w:rPr>
        <w:t>Підтримка зв’язку з виборцями</w:t>
      </w:r>
    </w:p>
    <w:p w14:paraId="170259FC" w14:textId="77777777" w:rsidR="00C224B7" w:rsidRPr="0036710E" w:rsidRDefault="00C224B7" w:rsidP="0036710E">
      <w:pPr>
        <w:spacing w:after="0" w:line="240" w:lineRule="auto"/>
        <w:ind w:left="-57" w:right="-57" w:firstLine="426"/>
        <w:mirrorIndents/>
        <w:jc w:val="center"/>
        <w:rPr>
          <w:rFonts w:ascii="Times New Roman" w:hAnsi="Times New Roman" w:cs="Times New Roman"/>
          <w:b/>
          <w:color w:val="000000" w:themeColor="text1"/>
          <w:sz w:val="28"/>
          <w:szCs w:val="28"/>
          <w:lang w:val="uk-UA"/>
        </w:rPr>
      </w:pPr>
    </w:p>
    <w:p w14:paraId="5042D4A4" w14:textId="7065FBF2" w:rsidR="00C224B7" w:rsidRPr="0036710E" w:rsidRDefault="0089173D" w:rsidP="0036710E">
      <w:pPr>
        <w:spacing w:after="0" w:line="240" w:lineRule="auto"/>
        <w:ind w:left="-57" w:right="-57" w:firstLine="426"/>
        <w:mirrorIndents/>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lang w:val="uk-UA"/>
        </w:rPr>
        <w:t xml:space="preserve">З </w:t>
      </w:r>
      <w:r w:rsidR="00C224B7" w:rsidRPr="0036710E">
        <w:rPr>
          <w:rFonts w:ascii="Times New Roman" w:hAnsi="Times New Roman" w:cs="Times New Roman"/>
          <w:color w:val="000000" w:themeColor="text1"/>
          <w:sz w:val="28"/>
          <w:szCs w:val="28"/>
          <w:lang w:val="uk-UA"/>
        </w:rPr>
        <w:t>метою покращення комунікації, забезпечення постійного зв’язку із виборцями та вчасного реагування на потреби й проблеми мешканців Дарницького району, а також ефективного здійснення депутатських повноважень, у 202</w:t>
      </w:r>
      <w:r w:rsidRPr="0036710E">
        <w:rPr>
          <w:rFonts w:ascii="Times New Roman" w:hAnsi="Times New Roman" w:cs="Times New Roman"/>
          <w:color w:val="000000" w:themeColor="text1"/>
          <w:sz w:val="28"/>
          <w:szCs w:val="28"/>
          <w:lang w:val="uk-UA"/>
        </w:rPr>
        <w:t>3</w:t>
      </w:r>
      <w:r w:rsidR="00C224B7" w:rsidRPr="0036710E">
        <w:rPr>
          <w:rFonts w:ascii="Times New Roman" w:hAnsi="Times New Roman" w:cs="Times New Roman"/>
          <w:color w:val="000000" w:themeColor="text1"/>
          <w:sz w:val="28"/>
          <w:szCs w:val="28"/>
          <w:lang w:val="uk-UA"/>
        </w:rPr>
        <w:t xml:space="preserve"> році, не зважаючи на російську агресію, продовжувала роботу моя громадська приймальня, в якій протягом звітного року і по теперішній час, ведеться регулярний прийом виборців, розглядаються пропозиції, звернення, заяви і скарги членів територіальної громади, вживаються </w:t>
      </w:r>
      <w:r w:rsidR="00C224B7" w:rsidRPr="0036710E">
        <w:rPr>
          <w:rFonts w:ascii="Times New Roman" w:hAnsi="Times New Roman" w:cs="Times New Roman"/>
          <w:color w:val="000000" w:themeColor="text1"/>
          <w:sz w:val="28"/>
          <w:szCs w:val="28"/>
          <w:shd w:val="clear" w:color="auto" w:fill="FFFFFF"/>
          <w:lang w:val="uk-UA"/>
        </w:rPr>
        <w:t xml:space="preserve">передбачені законодавством </w:t>
      </w:r>
      <w:r w:rsidR="00C224B7" w:rsidRPr="0036710E">
        <w:rPr>
          <w:rFonts w:ascii="Times New Roman" w:hAnsi="Times New Roman" w:cs="Times New Roman"/>
          <w:color w:val="000000" w:themeColor="text1"/>
          <w:sz w:val="28"/>
          <w:szCs w:val="28"/>
          <w:lang w:val="uk-UA"/>
        </w:rPr>
        <w:t>заходи щодо забезпечення їх оперативного вирішення та</w:t>
      </w:r>
      <w:r w:rsidR="00C224B7" w:rsidRPr="0036710E">
        <w:rPr>
          <w:rFonts w:ascii="Times New Roman" w:hAnsi="Times New Roman" w:cs="Times New Roman"/>
          <w:color w:val="000000" w:themeColor="text1"/>
          <w:sz w:val="28"/>
          <w:szCs w:val="28"/>
          <w:shd w:val="clear" w:color="auto" w:fill="FFFFFF"/>
          <w:lang w:val="uk-UA"/>
        </w:rPr>
        <w:t xml:space="preserve"> задоволення вимог громадян.</w:t>
      </w:r>
    </w:p>
    <w:p w14:paraId="2EE464FB" w14:textId="77777777" w:rsidR="00C224B7" w:rsidRDefault="00C224B7" w:rsidP="0036710E">
      <w:pPr>
        <w:pStyle w:val="rvps2"/>
        <w:shd w:val="clear" w:color="auto" w:fill="FFFFFF"/>
        <w:spacing w:before="0" w:beforeAutospacing="0" w:after="0" w:afterAutospacing="0"/>
        <w:ind w:left="-57" w:right="-57" w:firstLine="426"/>
        <w:mirrorIndents/>
        <w:jc w:val="both"/>
        <w:rPr>
          <w:color w:val="000000" w:themeColor="text1"/>
          <w:sz w:val="28"/>
          <w:szCs w:val="28"/>
          <w:lang w:val="uk-UA"/>
        </w:rPr>
      </w:pPr>
      <w:r w:rsidRPr="0036710E">
        <w:rPr>
          <w:color w:val="000000" w:themeColor="text1"/>
          <w:sz w:val="28"/>
          <w:szCs w:val="28"/>
          <w:lang w:val="uk-UA"/>
        </w:rPr>
        <w:t>Моя громадська приймальня у своїй роботі керується Конституцією України, Законами України "Про місцеве самоврядування в Україні", "Про статус депутатів місцевих рад", "Про звернення громадян" та іншим чинним законодавством України.</w:t>
      </w:r>
    </w:p>
    <w:p w14:paraId="3048BA3D" w14:textId="77777777" w:rsidR="0036710E" w:rsidRPr="0036710E" w:rsidRDefault="0036710E" w:rsidP="0036710E">
      <w:pPr>
        <w:pStyle w:val="rvps2"/>
        <w:shd w:val="clear" w:color="auto" w:fill="FFFFFF"/>
        <w:spacing w:before="0" w:beforeAutospacing="0" w:after="0" w:afterAutospacing="0"/>
        <w:ind w:left="-57" w:right="-57" w:firstLine="426"/>
        <w:mirrorIndents/>
        <w:jc w:val="both"/>
        <w:rPr>
          <w:color w:val="000000" w:themeColor="text1"/>
          <w:sz w:val="28"/>
          <w:szCs w:val="28"/>
          <w:u w:val="single"/>
          <w:lang w:val="uk-UA"/>
        </w:rPr>
      </w:pPr>
    </w:p>
    <w:p w14:paraId="0B02BD04"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t>Місцезнаходження та графік роботи моєї громадської приймальні:</w:t>
      </w:r>
    </w:p>
    <w:p w14:paraId="0319EF0A"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t>Адреса приймальні: м. Київ, вул. Драгоманова, 31-Б, оф. 4.</w:t>
      </w:r>
    </w:p>
    <w:p w14:paraId="14F40909"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t>телефон приймальні: 044 570 17 17,</w:t>
      </w:r>
    </w:p>
    <w:p w14:paraId="710B4CCD"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t>Понеділок:  14.00-19.00</w:t>
      </w:r>
    </w:p>
    <w:p w14:paraId="598E3D99"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t>Вівторок – Четвер: 10.00-15.00</w:t>
      </w:r>
    </w:p>
    <w:p w14:paraId="40DDEA6D" w14:textId="77777777" w:rsidR="00C224B7" w:rsidRPr="0036710E" w:rsidRDefault="00C224B7"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t>Особистий прийом депутата проводився за попереднім записом.</w:t>
      </w:r>
    </w:p>
    <w:p w14:paraId="07CE11ED" w14:textId="77777777" w:rsidR="006A7DC9" w:rsidRPr="0036710E" w:rsidRDefault="006A7DC9"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p>
    <w:p w14:paraId="6CECA438" w14:textId="2995750D" w:rsidR="00C224B7" w:rsidRPr="0036710E" w:rsidRDefault="00A935ED" w:rsidP="0036710E">
      <w:pPr>
        <w:pStyle w:val="rvps2"/>
        <w:shd w:val="clear" w:color="auto" w:fill="FFFFFF"/>
        <w:spacing w:before="0" w:beforeAutospacing="0" w:after="0" w:afterAutospacing="0"/>
        <w:ind w:left="-57" w:right="-57" w:firstLine="426"/>
        <w:mirrorIndents/>
        <w:jc w:val="both"/>
        <w:rPr>
          <w:rFonts w:eastAsiaTheme="minorEastAsia"/>
          <w:color w:val="000000" w:themeColor="text1"/>
          <w:sz w:val="28"/>
          <w:szCs w:val="28"/>
          <w:lang w:val="uk-UA"/>
        </w:rPr>
      </w:pPr>
      <w:r w:rsidRPr="0036710E">
        <w:rPr>
          <w:color w:val="000000" w:themeColor="text1"/>
          <w:sz w:val="28"/>
          <w:szCs w:val="28"/>
          <w:lang w:val="uk-UA" w:eastAsia="uk-UA"/>
        </w:rPr>
        <w:t xml:space="preserve">У висновку хочу наголосити, що за останній рік я, </w:t>
      </w:r>
      <w:r w:rsidR="00C224B7" w:rsidRPr="0036710E">
        <w:rPr>
          <w:color w:val="000000" w:themeColor="text1"/>
          <w:sz w:val="28"/>
          <w:szCs w:val="28"/>
          <w:shd w:val="clear" w:color="auto" w:fill="FFFFFF"/>
          <w:lang w:val="uk-UA"/>
        </w:rPr>
        <w:t xml:space="preserve">як депутат Київської міської  ради, представник інтересів територіальної громади, виборців свого виборчого округу та член ради, </w:t>
      </w:r>
      <w:r w:rsidR="00C224B7" w:rsidRPr="0036710E">
        <w:rPr>
          <w:color w:val="000000" w:themeColor="text1"/>
          <w:sz w:val="28"/>
          <w:szCs w:val="28"/>
          <w:lang w:val="uk-UA"/>
        </w:rPr>
        <w:t>здійснюючи депутатські повноваження, </w:t>
      </w:r>
      <w:r w:rsidR="00C224B7" w:rsidRPr="0036710E">
        <w:rPr>
          <w:color w:val="000000" w:themeColor="text1"/>
          <w:sz w:val="28"/>
          <w:szCs w:val="28"/>
          <w:shd w:val="clear" w:color="auto" w:fill="FFFFFF"/>
          <w:lang w:val="uk-UA"/>
        </w:rPr>
        <w:t>виражав і захищав інтереси громадян, виконував їх доручення, в межах своїх повноважень, брав активну участь у здійсненні місцевого самоврядування</w:t>
      </w:r>
      <w:r w:rsidR="006A7DC9" w:rsidRPr="0036710E">
        <w:rPr>
          <w:color w:val="000000" w:themeColor="text1"/>
          <w:sz w:val="28"/>
          <w:szCs w:val="28"/>
          <w:shd w:val="clear" w:color="auto" w:fill="FFFFFF"/>
          <w:lang w:val="uk-UA"/>
        </w:rPr>
        <w:t xml:space="preserve">, </w:t>
      </w:r>
      <w:r w:rsidR="006A7DC9" w:rsidRPr="0036710E">
        <w:rPr>
          <w:color w:val="000000" w:themeColor="text1"/>
          <w:sz w:val="28"/>
          <w:szCs w:val="28"/>
          <w:lang w:val="uk-UA"/>
        </w:rPr>
        <w:t xml:space="preserve">приділяючи особливу увагу вирішенню актуальних проблем міста та покращенню якості життя його мешканців. </w:t>
      </w:r>
      <w:r w:rsidR="00C224B7" w:rsidRPr="0036710E">
        <w:rPr>
          <w:rFonts w:eastAsiaTheme="minorEastAsia"/>
          <w:color w:val="000000" w:themeColor="text1"/>
          <w:sz w:val="28"/>
          <w:szCs w:val="28"/>
          <w:lang w:val="uk-UA"/>
        </w:rPr>
        <w:t xml:space="preserve">Мною і в подальшому будуть вживатися усі можливі заходи, в міру можливостей, в межах моєї компетенції,  щодо покращення життєвих умов мешканців Дарницького району. </w:t>
      </w:r>
    </w:p>
    <w:p w14:paraId="7807CD16" w14:textId="2FABD892" w:rsidR="00A935ED" w:rsidRPr="0036710E" w:rsidRDefault="006A7DC9" w:rsidP="0036710E">
      <w:pPr>
        <w:pStyle w:val="a4"/>
        <w:shd w:val="clear" w:color="auto" w:fill="FFFFFF"/>
        <w:spacing w:before="0" w:beforeAutospacing="0" w:after="0" w:afterAutospacing="0"/>
        <w:ind w:left="-57" w:right="-57" w:firstLine="567"/>
        <w:mirrorIndents/>
        <w:jc w:val="both"/>
        <w:rPr>
          <w:color w:val="000000" w:themeColor="text1"/>
          <w:sz w:val="28"/>
          <w:szCs w:val="28"/>
        </w:rPr>
      </w:pPr>
      <w:r w:rsidRPr="0036710E">
        <w:rPr>
          <w:color w:val="000000" w:themeColor="text1"/>
          <w:sz w:val="28"/>
          <w:szCs w:val="28"/>
        </w:rPr>
        <w:t>Я впевнений, що спільними зусиллями ми зможемо досягти ще більших успіхів у майбутньому</w:t>
      </w:r>
      <w:r w:rsidR="00A935ED" w:rsidRPr="0036710E">
        <w:rPr>
          <w:color w:val="000000" w:themeColor="text1"/>
          <w:sz w:val="28"/>
          <w:szCs w:val="28"/>
        </w:rPr>
        <w:t xml:space="preserve">, </w:t>
      </w:r>
      <w:r w:rsidR="00A935ED" w:rsidRPr="0036710E">
        <w:rPr>
          <w:color w:val="000000" w:themeColor="text1"/>
          <w:sz w:val="28"/>
          <w:szCs w:val="28"/>
          <w:shd w:val="clear" w:color="auto" w:fill="FFFFFF"/>
        </w:rPr>
        <w:t>відчути силу єдності українського народу, адже тільки так можливо </w:t>
      </w:r>
      <w:r w:rsidR="00A935ED" w:rsidRPr="0036710E">
        <w:rPr>
          <w:rStyle w:val="a5"/>
          <w:i w:val="0"/>
          <w:iCs w:val="0"/>
          <w:color w:val="000000" w:themeColor="text1"/>
          <w:sz w:val="28"/>
          <w:szCs w:val="28"/>
          <w:shd w:val="clear" w:color="auto" w:fill="FFFFFF"/>
        </w:rPr>
        <w:t>подолати</w:t>
      </w:r>
      <w:r w:rsidR="00A935ED" w:rsidRPr="0036710E">
        <w:rPr>
          <w:color w:val="000000" w:themeColor="text1"/>
          <w:sz w:val="28"/>
          <w:szCs w:val="28"/>
          <w:shd w:val="clear" w:color="auto" w:fill="FFFFFF"/>
        </w:rPr>
        <w:t xml:space="preserve"> всі труднощі та </w:t>
      </w:r>
      <w:r w:rsidR="00A935ED" w:rsidRPr="0036710E">
        <w:rPr>
          <w:color w:val="000000" w:themeColor="text1"/>
          <w:sz w:val="28"/>
          <w:szCs w:val="28"/>
          <w:bdr w:val="none" w:sz="0" w:space="0" w:color="auto" w:frame="1"/>
          <w:shd w:val="clear" w:color="auto" w:fill="FFFFFF"/>
        </w:rPr>
        <w:t xml:space="preserve">здолати ворога. </w:t>
      </w:r>
      <w:r w:rsidR="00A935ED" w:rsidRPr="0036710E">
        <w:rPr>
          <w:color w:val="000000" w:themeColor="text1"/>
          <w:sz w:val="28"/>
          <w:szCs w:val="28"/>
          <w:shd w:val="clear" w:color="auto" w:fill="FFFFFF"/>
        </w:rPr>
        <w:t>В єдності наша сила і майбутня</w:t>
      </w:r>
      <w:r w:rsidR="00A935ED" w:rsidRPr="0036710E">
        <w:rPr>
          <w:color w:val="000000" w:themeColor="text1"/>
          <w:sz w:val="28"/>
          <w:szCs w:val="28"/>
          <w:bdr w:val="none" w:sz="0" w:space="0" w:color="auto" w:frame="1"/>
          <w:shd w:val="clear" w:color="auto" w:fill="FFFFFF"/>
        </w:rPr>
        <w:t xml:space="preserve"> довгоочікувана перемога нашої країни.</w:t>
      </w:r>
    </w:p>
    <w:p w14:paraId="5EF1D046" w14:textId="5E53C4BE" w:rsidR="006A7DC9" w:rsidRPr="0036710E" w:rsidRDefault="006A7DC9" w:rsidP="0036710E">
      <w:pPr>
        <w:spacing w:after="0" w:line="240" w:lineRule="auto"/>
        <w:ind w:left="-57" w:right="-57" w:firstLine="426"/>
        <w:mirrorIndents/>
        <w:jc w:val="both"/>
        <w:rPr>
          <w:rFonts w:ascii="Times New Roman" w:hAnsi="Times New Roman" w:cs="Times New Roman"/>
          <w:color w:val="000000" w:themeColor="text1"/>
          <w:sz w:val="28"/>
          <w:szCs w:val="28"/>
          <w:lang w:val="uk-UA"/>
        </w:rPr>
      </w:pPr>
      <w:r w:rsidRPr="0036710E">
        <w:rPr>
          <w:rFonts w:ascii="Times New Roman" w:hAnsi="Times New Roman" w:cs="Times New Roman"/>
          <w:color w:val="000000" w:themeColor="text1"/>
          <w:sz w:val="28"/>
          <w:szCs w:val="28"/>
          <w:lang w:val="uk-UA"/>
        </w:rPr>
        <w:lastRenderedPageBreak/>
        <w:t xml:space="preserve"> Залишаючись відкритим для співпраці та зворотного зв'язку з громадою, я готовий продовжувати працювати на користь нашого міста та всіх його жителів. Дякую за довіру та підтримку.</w:t>
      </w:r>
    </w:p>
    <w:p w14:paraId="05B52441" w14:textId="77777777" w:rsidR="00C224B7" w:rsidRPr="0036710E" w:rsidRDefault="00C224B7" w:rsidP="0036710E">
      <w:pPr>
        <w:spacing w:after="0" w:line="240" w:lineRule="auto"/>
        <w:ind w:left="-57" w:right="-57" w:firstLine="426"/>
        <w:mirrorIndents/>
        <w:jc w:val="both"/>
        <w:rPr>
          <w:rFonts w:ascii="Times New Roman" w:eastAsiaTheme="minorEastAsia" w:hAnsi="Times New Roman" w:cs="Times New Roman"/>
          <w:color w:val="000000" w:themeColor="text1"/>
          <w:sz w:val="28"/>
          <w:szCs w:val="28"/>
          <w:lang w:val="uk-UA" w:eastAsia="ru-RU"/>
        </w:rPr>
      </w:pPr>
    </w:p>
    <w:p w14:paraId="113C90C8" w14:textId="77777777" w:rsidR="00C224B7" w:rsidRPr="0036710E" w:rsidRDefault="00C224B7" w:rsidP="0036710E">
      <w:pPr>
        <w:spacing w:before="20" w:after="20" w:line="240" w:lineRule="auto"/>
        <w:ind w:left="-57" w:right="-57" w:firstLine="708"/>
        <w:mirrorIndents/>
        <w:jc w:val="both"/>
        <w:rPr>
          <w:rFonts w:ascii="Times New Roman" w:hAnsi="Times New Roman" w:cs="Times New Roman"/>
          <w:b/>
          <w:color w:val="000000" w:themeColor="text1"/>
          <w:sz w:val="28"/>
          <w:szCs w:val="28"/>
          <w:lang w:val="uk-UA"/>
        </w:rPr>
      </w:pPr>
      <w:bookmarkStart w:id="0" w:name="_Hlk161241649"/>
      <w:r w:rsidRPr="0036710E">
        <w:rPr>
          <w:rFonts w:ascii="Times New Roman" w:hAnsi="Times New Roman" w:cs="Times New Roman"/>
          <w:b/>
          <w:color w:val="000000" w:themeColor="text1"/>
          <w:sz w:val="28"/>
          <w:szCs w:val="28"/>
          <w:lang w:val="uk-UA"/>
        </w:rPr>
        <w:t>З повагою,</w:t>
      </w:r>
    </w:p>
    <w:p w14:paraId="5B8B00DA" w14:textId="77777777" w:rsidR="00C224B7" w:rsidRPr="0036710E" w:rsidRDefault="00C224B7" w:rsidP="0036710E">
      <w:pPr>
        <w:spacing w:before="20" w:after="20" w:line="240" w:lineRule="auto"/>
        <w:ind w:left="-57" w:right="-57"/>
        <w:mirrorIndents/>
        <w:jc w:val="both"/>
        <w:rPr>
          <w:rFonts w:ascii="Times New Roman" w:hAnsi="Times New Roman" w:cs="Times New Roman"/>
          <w:color w:val="000000" w:themeColor="text1"/>
          <w:sz w:val="28"/>
          <w:szCs w:val="28"/>
        </w:rPr>
      </w:pPr>
      <w:r w:rsidRPr="0036710E">
        <w:rPr>
          <w:rFonts w:ascii="Times New Roman" w:hAnsi="Times New Roman" w:cs="Times New Roman"/>
          <w:b/>
          <w:color w:val="000000" w:themeColor="text1"/>
          <w:sz w:val="28"/>
          <w:szCs w:val="28"/>
          <w:lang w:val="uk-UA"/>
        </w:rPr>
        <w:t xml:space="preserve">     Депутат Київської міської ради</w:t>
      </w:r>
      <w:r w:rsidRPr="0036710E">
        <w:rPr>
          <w:rFonts w:ascii="Times New Roman" w:hAnsi="Times New Roman" w:cs="Times New Roman"/>
          <w:b/>
          <w:color w:val="000000" w:themeColor="text1"/>
          <w:sz w:val="28"/>
          <w:szCs w:val="28"/>
          <w:lang w:val="uk-UA"/>
        </w:rPr>
        <w:tab/>
      </w:r>
      <w:r w:rsidRPr="0036710E">
        <w:rPr>
          <w:rFonts w:ascii="Times New Roman" w:hAnsi="Times New Roman" w:cs="Times New Roman"/>
          <w:b/>
          <w:color w:val="000000" w:themeColor="text1"/>
          <w:sz w:val="28"/>
          <w:szCs w:val="28"/>
          <w:lang w:val="uk-UA"/>
        </w:rPr>
        <w:tab/>
      </w:r>
      <w:r w:rsidRPr="0036710E">
        <w:rPr>
          <w:rFonts w:ascii="Times New Roman" w:hAnsi="Times New Roman" w:cs="Times New Roman"/>
          <w:b/>
          <w:color w:val="000000" w:themeColor="text1"/>
          <w:sz w:val="28"/>
          <w:szCs w:val="28"/>
          <w:lang w:val="uk-UA"/>
        </w:rPr>
        <w:tab/>
        <w:t>Сергій КРИМЧАК</w:t>
      </w:r>
    </w:p>
    <w:p w14:paraId="7EAC8DDF" w14:textId="77777777" w:rsidR="00C224B7" w:rsidRPr="0036710E" w:rsidRDefault="00C224B7" w:rsidP="0036710E">
      <w:pPr>
        <w:spacing w:after="0" w:line="240" w:lineRule="auto"/>
        <w:ind w:left="-57" w:right="-57" w:firstLine="426"/>
        <w:jc w:val="both"/>
        <w:rPr>
          <w:rFonts w:ascii="Times New Roman" w:hAnsi="Times New Roman" w:cs="Times New Roman"/>
          <w:color w:val="000000" w:themeColor="text1"/>
          <w:sz w:val="28"/>
          <w:szCs w:val="28"/>
        </w:rPr>
      </w:pPr>
    </w:p>
    <w:bookmarkEnd w:id="0"/>
    <w:p w14:paraId="1D09A4E2" w14:textId="77777777" w:rsidR="0062501C" w:rsidRPr="0036710E" w:rsidRDefault="0062501C" w:rsidP="0036710E">
      <w:pPr>
        <w:spacing w:after="0" w:line="240" w:lineRule="auto"/>
        <w:ind w:left="-57" w:right="-57" w:firstLine="426"/>
        <w:jc w:val="both"/>
        <w:rPr>
          <w:rFonts w:ascii="Times New Roman" w:hAnsi="Times New Roman" w:cs="Times New Roman"/>
          <w:color w:val="000000" w:themeColor="text1"/>
          <w:sz w:val="28"/>
          <w:szCs w:val="28"/>
          <w:shd w:val="clear" w:color="auto" w:fill="FFFFFF"/>
        </w:rPr>
      </w:pPr>
    </w:p>
    <w:p w14:paraId="7027BA68" w14:textId="51BE803C" w:rsidR="003B35CA" w:rsidRPr="0036710E" w:rsidRDefault="003B35CA" w:rsidP="0036710E">
      <w:pPr>
        <w:spacing w:after="0" w:line="240" w:lineRule="auto"/>
        <w:ind w:left="-57" w:right="-57" w:firstLine="426"/>
        <w:jc w:val="both"/>
        <w:rPr>
          <w:rFonts w:ascii="Times New Roman" w:hAnsi="Times New Roman" w:cs="Times New Roman"/>
          <w:color w:val="000000" w:themeColor="text1"/>
          <w:sz w:val="28"/>
          <w:szCs w:val="28"/>
          <w:shd w:val="clear" w:color="auto" w:fill="FFFFFF"/>
          <w:lang w:val="uk-UA"/>
        </w:rPr>
      </w:pPr>
      <w:r w:rsidRPr="0036710E">
        <w:rPr>
          <w:rFonts w:ascii="Times New Roman" w:hAnsi="Times New Roman" w:cs="Times New Roman"/>
          <w:color w:val="000000" w:themeColor="text1"/>
          <w:sz w:val="28"/>
          <w:szCs w:val="28"/>
          <w:shd w:val="clear" w:color="auto" w:fill="FFFFFF"/>
          <w:lang w:val="uk-UA"/>
        </w:rPr>
        <w:t xml:space="preserve"> </w:t>
      </w:r>
    </w:p>
    <w:p w14:paraId="3F271853" w14:textId="77777777" w:rsidR="003B35CA" w:rsidRPr="0036710E" w:rsidRDefault="003B35CA" w:rsidP="0036710E">
      <w:pPr>
        <w:spacing w:after="0" w:line="240" w:lineRule="auto"/>
        <w:ind w:left="-57" w:right="-57" w:firstLine="426"/>
        <w:rPr>
          <w:rFonts w:ascii="Times New Roman" w:hAnsi="Times New Roman" w:cs="Times New Roman"/>
          <w:color w:val="000000" w:themeColor="text1"/>
          <w:sz w:val="28"/>
          <w:szCs w:val="28"/>
          <w:lang w:val="uk-UA"/>
        </w:rPr>
      </w:pPr>
    </w:p>
    <w:p w14:paraId="49AAF3DC" w14:textId="77777777" w:rsidR="000712F9" w:rsidRPr="0036710E" w:rsidRDefault="000712F9" w:rsidP="0036710E">
      <w:pPr>
        <w:ind w:left="-57" w:right="-57"/>
        <w:rPr>
          <w:rFonts w:ascii="Times New Roman" w:hAnsi="Times New Roman" w:cs="Times New Roman"/>
          <w:color w:val="000000" w:themeColor="text1"/>
          <w:sz w:val="28"/>
          <w:szCs w:val="28"/>
          <w:lang w:val="uk-UA"/>
        </w:rPr>
      </w:pPr>
    </w:p>
    <w:sectPr w:rsidR="000712F9" w:rsidRPr="00367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E2C74"/>
    <w:multiLevelType w:val="hybridMultilevel"/>
    <w:tmpl w:val="25EAF41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10541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A"/>
    <w:rsid w:val="00007DB3"/>
    <w:rsid w:val="000712F9"/>
    <w:rsid w:val="000A6F18"/>
    <w:rsid w:val="0014593B"/>
    <w:rsid w:val="00161933"/>
    <w:rsid w:val="0036710E"/>
    <w:rsid w:val="003A7C65"/>
    <w:rsid w:val="003B35CA"/>
    <w:rsid w:val="004E17B9"/>
    <w:rsid w:val="00591F5A"/>
    <w:rsid w:val="0062501C"/>
    <w:rsid w:val="006A7DC9"/>
    <w:rsid w:val="006E6201"/>
    <w:rsid w:val="006F6F73"/>
    <w:rsid w:val="00890561"/>
    <w:rsid w:val="0089173D"/>
    <w:rsid w:val="008B0490"/>
    <w:rsid w:val="00A10F6E"/>
    <w:rsid w:val="00A611A1"/>
    <w:rsid w:val="00A935ED"/>
    <w:rsid w:val="00B16C0A"/>
    <w:rsid w:val="00C224B7"/>
    <w:rsid w:val="00EE73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3CEE"/>
  <w15:chartTrackingRefBased/>
  <w15:docId w15:val="{E533126A-86AE-4DEF-A1D1-17AF5D9F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5CA"/>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4B7"/>
    <w:pPr>
      <w:ind w:left="720"/>
      <w:contextualSpacing/>
    </w:pPr>
  </w:style>
  <w:style w:type="paragraph" w:customStyle="1" w:styleId="rvps2">
    <w:name w:val="rvps2"/>
    <w:basedOn w:val="a"/>
    <w:rsid w:val="00C224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224B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A935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5087</Words>
  <Characters>2901</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Donec</dc:creator>
  <cp:keywords/>
  <dc:description/>
  <cp:lastModifiedBy>Cеменюк Марія Ігорівна</cp:lastModifiedBy>
  <cp:revision>2</cp:revision>
  <dcterms:created xsi:type="dcterms:W3CDTF">2024-03-18T10:03:00Z</dcterms:created>
  <dcterms:modified xsi:type="dcterms:W3CDTF">2024-03-18T10:03:00Z</dcterms:modified>
</cp:coreProperties>
</file>