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F976" w14:textId="77777777" w:rsidR="0053265E" w:rsidRPr="00C4026D" w:rsidRDefault="0053265E" w:rsidP="00DD28B6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Звіт про роботу депутата Київської міської ради </w:t>
      </w:r>
    </w:p>
    <w:p w14:paraId="13E8EC8D" w14:textId="77777777" w:rsidR="0053265E" w:rsidRPr="00C4026D" w:rsidRDefault="006F5483" w:rsidP="00DD28B6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proofErr w:type="spellStart"/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Берікашвілі</w:t>
      </w:r>
      <w:proofErr w:type="spellEnd"/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Наталії Володимирівни</w:t>
      </w:r>
    </w:p>
    <w:p w14:paraId="69C7980A" w14:textId="77777777" w:rsidR="0053265E" w:rsidRPr="00C4026D" w:rsidRDefault="0053265E" w:rsidP="00DD28B6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за 20</w:t>
      </w:r>
      <w:r w:rsidR="006F5483"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val="ru-RU" w:eastAsia="zh-CN" w:bidi="hi-IN"/>
        </w:rPr>
        <w:t>2</w:t>
      </w:r>
      <w:r w:rsidR="00E03478">
        <w:rPr>
          <w:rFonts w:ascii="Times New Roman" w:eastAsia="SimSun" w:hAnsi="Times New Roman" w:cs="Times New Roman"/>
          <w:b/>
          <w:kern w:val="1"/>
          <w:sz w:val="28"/>
          <w:szCs w:val="28"/>
          <w:lang w:val="ru-RU" w:eastAsia="zh-CN" w:bidi="hi-IN"/>
        </w:rPr>
        <w:t>3</w:t>
      </w:r>
      <w:r w:rsidRP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рік</w:t>
      </w:r>
    </w:p>
    <w:p w14:paraId="2920A807" w14:textId="77777777" w:rsidR="008F3C04" w:rsidRPr="0053265E" w:rsidRDefault="008F3C04" w:rsidP="00DD28B6">
      <w:pPr>
        <w:widowControl w:val="0"/>
        <w:suppressAutoHyphens/>
        <w:spacing w:after="0" w:line="36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14:paraId="64DAD9B3" w14:textId="77777777" w:rsidR="0053265E" w:rsidRDefault="0053265E" w:rsidP="00DD28B6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Загальна інформація</w:t>
      </w:r>
    </w:p>
    <w:p w14:paraId="3ADE9AF8" w14:textId="77777777" w:rsidR="00C4026D" w:rsidRPr="0053265E" w:rsidRDefault="00C4026D" w:rsidP="00DD28B6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24"/>
          <w:szCs w:val="24"/>
          <w:lang w:eastAsia="zh-CN" w:bidi="hi-IN"/>
        </w:rPr>
      </w:pPr>
    </w:p>
    <w:p w14:paraId="08EBE800" w14:textId="77777777" w:rsidR="00BA097C" w:rsidRPr="00E03478" w:rsidRDefault="00850012" w:rsidP="00DD28B6">
      <w:pPr>
        <w:pStyle w:val="a5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Член</w:t>
      </w:r>
      <w:r w:rsidR="00C4026D"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депутатської фракції «</w:t>
      </w:r>
      <w:r w:rsidR="00BA097C"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Єдність</w:t>
      </w:r>
      <w:r w:rsidR="00C4026D"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»</w:t>
      </w:r>
    </w:p>
    <w:p w14:paraId="5D2FFB8D" w14:textId="77777777" w:rsidR="00584F3A" w:rsidRDefault="00713665" w:rsidP="00DD28B6">
      <w:pPr>
        <w:pStyle w:val="a5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Перший заступник голови</w:t>
      </w:r>
      <w:r w:rsidR="0053265E"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850012"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Постійної комісії Київської міської ради з питань охорони здоров'я</w:t>
      </w:r>
      <w:r w:rsid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сім’ї</w:t>
      </w:r>
      <w:r w:rsidR="00850012"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та 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соціальної політики</w:t>
      </w:r>
    </w:p>
    <w:p w14:paraId="14D228DE" w14:textId="77777777" w:rsidR="00E03478" w:rsidRDefault="00E03478" w:rsidP="00DD28B6">
      <w:pPr>
        <w:pStyle w:val="a5"/>
        <w:numPr>
          <w:ilvl w:val="0"/>
          <w:numId w:val="3"/>
        </w:numPr>
        <w:spacing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Член </w:t>
      </w: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міжфракційного об’єднання «Київ за рівні можливості» </w:t>
      </w:r>
    </w:p>
    <w:p w14:paraId="5D767B8D" w14:textId="77777777" w:rsidR="00E03478" w:rsidRPr="00E03478" w:rsidRDefault="00E03478" w:rsidP="00DD28B6">
      <w:pPr>
        <w:pStyle w:val="a5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Член Київської міської координаційно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ї ради з питань реінтеграції та </w:t>
      </w: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підтримки киян-Захисників і Захисниць України та членів їх сімей  </w:t>
      </w:r>
    </w:p>
    <w:p w14:paraId="256EC530" w14:textId="77777777" w:rsidR="00E03478" w:rsidRPr="00E03478" w:rsidRDefault="00E03478" w:rsidP="00DD28B6">
      <w:pPr>
        <w:widowControl w:val="0"/>
        <w:suppressAutoHyphens/>
        <w:spacing w:after="0" w:line="360" w:lineRule="auto"/>
        <w:ind w:left="36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258F8AAC" w14:textId="77777777" w:rsidR="00713665" w:rsidRPr="00713665" w:rsidRDefault="00713665" w:rsidP="00DD28B6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14:paraId="0EC79FDC" w14:textId="77777777" w:rsidR="00713665" w:rsidRPr="00713665" w:rsidRDefault="00713665" w:rsidP="00DD28B6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713665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Участь у роботі Київської міської ради та її органів</w:t>
      </w:r>
    </w:p>
    <w:p w14:paraId="1B4C7751" w14:textId="77777777" w:rsidR="00713665" w:rsidRPr="00713665" w:rsidRDefault="00713665" w:rsidP="00DD28B6">
      <w:pPr>
        <w:widowControl w:val="0"/>
        <w:suppressAutoHyphens/>
        <w:spacing w:after="0" w:line="360" w:lineRule="auto"/>
        <w:ind w:left="36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5F8A2156" w14:textId="77777777" w:rsidR="00713665" w:rsidRDefault="00713665" w:rsidP="00DD28B6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За звітний період </w:t>
      </w:r>
      <w:proofErr w:type="spellStart"/>
      <w:r w:rsidRP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Берікашвілі</w:t>
      </w:r>
      <w:proofErr w:type="spellEnd"/>
      <w:r w:rsidRP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Н. В. брала участь у  пленарних засіданнях та </w:t>
      </w:r>
      <w:r w:rsidR="004B540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 всіх </w:t>
      </w:r>
      <w:r w:rsidRP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засіданнях Постійної комісії, долучалась до обговорення важливих для громади питань з метою захисту їх прав та законних інтересів.</w:t>
      </w:r>
    </w:p>
    <w:p w14:paraId="512DC1F3" w14:textId="77777777" w:rsidR="00713665" w:rsidRDefault="00713665" w:rsidP="00DD28B6">
      <w:pPr>
        <w:widowControl w:val="0"/>
        <w:suppressAutoHyphens/>
        <w:spacing w:after="0" w:line="360" w:lineRule="auto"/>
        <w:ind w:left="36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63765BB8" w14:textId="77777777" w:rsidR="00C4026D" w:rsidRPr="00713665" w:rsidRDefault="00E03478" w:rsidP="00DD28B6">
      <w:pPr>
        <w:widowControl w:val="0"/>
        <w:suppressAutoHyphens/>
        <w:spacing w:after="0" w:line="360" w:lineRule="auto"/>
        <w:ind w:left="36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E03478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Рішення/Проекти рішень</w:t>
      </w:r>
      <w:r w:rsidR="00C4026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br/>
      </w:r>
    </w:p>
    <w:p w14:paraId="4EA996E2" w14:textId="77777777" w:rsidR="00E03478" w:rsidRPr="00E03478" w:rsidRDefault="00E03478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Рішення №7282/7323 (Про звернення Київської міської ради до Кабінету Міністрів України щодо забезпечення осіб з інвалідністю, дітей з інвалідністю, інших окремих категорій населення медичними виробами та іншими засобами)</w:t>
      </w:r>
    </w:p>
    <w:p w14:paraId="5B0E2B4D" w14:textId="77777777" w:rsidR="00E03478" w:rsidRPr="00E03478" w:rsidRDefault="00E03478" w:rsidP="00DD28B6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49A00296" w14:textId="77777777" w:rsidR="00E03478" w:rsidRPr="00E03478" w:rsidRDefault="00E03478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Рішення №6879/6920 (Про внесення змін до деяких рішень Київської місько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ї </w:t>
      </w: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ради)</w:t>
      </w:r>
    </w:p>
    <w:p w14:paraId="1A9017A0" w14:textId="77777777" w:rsidR="00E03478" w:rsidRPr="00E03478" w:rsidRDefault="00E03478" w:rsidP="00DD28B6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24E71484" w14:textId="77777777" w:rsidR="00E03478" w:rsidRPr="00E03478" w:rsidRDefault="00E03478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Рішення №6291/6332 (Про звернення Київської міської ради до Кабінету Міністрів України та Верховної Ради України стосовно внесення змін до Закону </w:t>
      </w:r>
      <w:r w:rsidRPr="00E0347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>України «Про статус ветеранів війни, гарантії їх соціального захисту» щодо поліпшення соціального захисту ветеранів війни та членів сімей загиблих (померлих) ветеранів війни, Захисників та Захисниць України)</w:t>
      </w:r>
    </w:p>
    <w:p w14:paraId="500AD90E" w14:textId="77777777" w:rsidR="00C4026D" w:rsidRDefault="00C4026D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4B35C467" w14:textId="77777777" w:rsidR="00C4026D" w:rsidRPr="00BA097C" w:rsidRDefault="00C4026D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68BC86D8" w14:textId="77777777" w:rsidR="0079752B" w:rsidRDefault="008F3C04" w:rsidP="00DD28B6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8F3C0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Підтримка зв’язків з виборцями. Розгляд пропозицій, заяв і скарг громадян</w:t>
      </w:r>
    </w:p>
    <w:p w14:paraId="238E0E19" w14:textId="77777777" w:rsidR="00C4026D" w:rsidRDefault="00C4026D" w:rsidP="00DD28B6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14:paraId="1BBF91B4" w14:textId="77777777" w:rsidR="00850012" w:rsidRPr="0079752B" w:rsidRDefault="00850012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Відповідно до Закону України «Про 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статус депутатів місцевих рад» </w:t>
      </w:r>
      <w:proofErr w:type="spellStart"/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Берікашвілі</w:t>
      </w:r>
      <w:proofErr w:type="spellEnd"/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Н. В.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як депутат Київської мі</w:t>
      </w:r>
      <w:r w:rsidR="00BC0C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ської ради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захища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інтереси відповідної територіальної громади та її частини - виборців свого виборчого округу, викону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їх доручення в межах своїх по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вноважень, наданих законом, бере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активну участь у здійсненні місцевого самоврядування.</w:t>
      </w:r>
    </w:p>
    <w:p w14:paraId="1F4557D8" w14:textId="77777777" w:rsidR="0079752B" w:rsidRDefault="008F3C04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14:paraId="4247CED0" w14:textId="77777777" w:rsidR="00C4026D" w:rsidRDefault="00BA097C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За звітний період було прийнято </w:t>
      </w:r>
      <w:r w:rsidR="006928FF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3215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осіб. 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Отримано та опрацьовано </w:t>
      </w:r>
      <w:r w:rsidR="005F4547" w:rsidRPr="005F4547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3215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звернень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та </w:t>
      </w:r>
      <w:r w:rsidR="00CC767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усних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скарг 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громадян</w:t>
      </w:r>
      <w:r w:rsidR="005F454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5F454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аправлено </w:t>
      </w:r>
      <w:r w:rsidR="006928FF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367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депутатських звернень</w:t>
      </w:r>
      <w:r w:rsid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  <w:r w:rsidR="005F454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53265E"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Надано матеріальну допомогу незахищеним верствам населення 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</w:t>
      </w:r>
      <w:r w:rsidR="0053265E"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5F454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2652 </w:t>
      </w:r>
      <w:r w:rsidR="0053265E"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адрес</w:t>
      </w:r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них допомог на загальну суму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5F454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5 917 700, 00</w:t>
      </w:r>
      <w:r w:rsidR="007136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грн.</w:t>
      </w:r>
    </w:p>
    <w:p w14:paraId="57D5D721" w14:textId="77777777" w:rsidR="00C4026D" w:rsidRDefault="00C4026D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41AAF776" w14:textId="77777777" w:rsidR="00A133E1" w:rsidRPr="00BA097C" w:rsidRDefault="00A133E1" w:rsidP="00DD28B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Громадська приймальня депутата 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Київської міської ради </w:t>
      </w:r>
      <w:proofErr w:type="spellStart"/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Берікашвілі</w:t>
      </w:r>
      <w:proofErr w:type="spellEnd"/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Наталії Володимирівни </w:t>
      </w:r>
      <w:r w:rsidRP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знаходиться за адресою: 04119, м. Київ, вул. Білоруська, буд. 36 (Шевченківський район)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</w:t>
      </w:r>
      <w:r w:rsidRPr="00A133E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Телефон: (044) 228-13-08</w:t>
      </w:r>
      <w:r w:rsidR="00C4026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14:paraId="56E447FA" w14:textId="77777777" w:rsidR="006E28E4" w:rsidRPr="00A949FA" w:rsidRDefault="006E28E4" w:rsidP="00DD28B6">
      <w:pPr>
        <w:spacing w:line="360" w:lineRule="auto"/>
        <w:rPr>
          <w:lang w:val="ru-RU"/>
        </w:rPr>
      </w:pPr>
    </w:p>
    <w:sectPr w:rsidR="006E28E4" w:rsidRPr="00A949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814A9"/>
    <w:multiLevelType w:val="hybridMultilevel"/>
    <w:tmpl w:val="128E1C0E"/>
    <w:lvl w:ilvl="0" w:tplc="8848DABC"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D7C1FAA"/>
    <w:multiLevelType w:val="hybridMultilevel"/>
    <w:tmpl w:val="A3B6FF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B139C"/>
    <w:multiLevelType w:val="hybridMultilevel"/>
    <w:tmpl w:val="AD7AC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377569">
    <w:abstractNumId w:val="0"/>
  </w:num>
  <w:num w:numId="2" w16cid:durableId="1932855962">
    <w:abstractNumId w:val="2"/>
  </w:num>
  <w:num w:numId="3" w16cid:durableId="45352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5E"/>
    <w:rsid w:val="002A0E1D"/>
    <w:rsid w:val="003818C4"/>
    <w:rsid w:val="004B5406"/>
    <w:rsid w:val="0053265E"/>
    <w:rsid w:val="00584F3A"/>
    <w:rsid w:val="005F4547"/>
    <w:rsid w:val="005F5B59"/>
    <w:rsid w:val="00620AA7"/>
    <w:rsid w:val="006928FF"/>
    <w:rsid w:val="006E28E4"/>
    <w:rsid w:val="006F5483"/>
    <w:rsid w:val="00713665"/>
    <w:rsid w:val="00732E83"/>
    <w:rsid w:val="00735DE0"/>
    <w:rsid w:val="0079752B"/>
    <w:rsid w:val="007A6C41"/>
    <w:rsid w:val="007F2ABD"/>
    <w:rsid w:val="00850012"/>
    <w:rsid w:val="008C097A"/>
    <w:rsid w:val="008F3C04"/>
    <w:rsid w:val="00A133E1"/>
    <w:rsid w:val="00A949FA"/>
    <w:rsid w:val="00BA097C"/>
    <w:rsid w:val="00BB4863"/>
    <w:rsid w:val="00BC0CE0"/>
    <w:rsid w:val="00C4026D"/>
    <w:rsid w:val="00CC7673"/>
    <w:rsid w:val="00DD28B6"/>
    <w:rsid w:val="00E03478"/>
    <w:rsid w:val="00EB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D1B1"/>
  <w15:docId w15:val="{018B097B-1C48-4E3D-9AB5-42D4633D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949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Kovalchuk Daryna</dc:creator>
  <cp:lastModifiedBy>Cеменюк Марія Ігорівна</cp:lastModifiedBy>
  <cp:revision>2</cp:revision>
  <cp:lastPrinted>2020-03-31T07:38:00Z</cp:lastPrinted>
  <dcterms:created xsi:type="dcterms:W3CDTF">2024-03-27T07:57:00Z</dcterms:created>
  <dcterms:modified xsi:type="dcterms:W3CDTF">2024-03-27T07:57:00Z</dcterms:modified>
</cp:coreProperties>
</file>