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0A4B4" w14:textId="77777777" w:rsidR="00ED4862" w:rsidRPr="00C012EC" w:rsidRDefault="00ED4862" w:rsidP="00ED4862">
      <w:pPr>
        <w:spacing w:after="0" w:line="240" w:lineRule="auto"/>
        <w:ind w:left="4820" w:firstLine="3"/>
        <w:rPr>
          <w:rFonts w:ascii="Times New Roman" w:hAnsi="Times New Roman" w:cs="Times New Roman"/>
          <w:sz w:val="20"/>
          <w:szCs w:val="20"/>
        </w:rPr>
      </w:pPr>
      <w:r w:rsidRPr="00C012EC">
        <w:rPr>
          <w:rFonts w:ascii="Times New Roman" w:hAnsi="Times New Roman" w:cs="Times New Roman"/>
          <w:sz w:val="20"/>
          <w:szCs w:val="20"/>
        </w:rPr>
        <w:t>Для службового користування (без додатків – відкрита інформація) Прим.№1</w:t>
      </w:r>
    </w:p>
    <w:p w14:paraId="542B6295" w14:textId="77777777" w:rsidR="00ED4862" w:rsidRDefault="00ED4862" w:rsidP="00ED4862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u-RU" w:eastAsia="uk-UA"/>
        </w:rPr>
      </w:pPr>
    </w:p>
    <w:p w14:paraId="110E144C" w14:textId="77777777" w:rsidR="00CA2338" w:rsidRPr="00F87F69" w:rsidRDefault="00CA2338" w:rsidP="00ED4862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u-RU" w:eastAsia="uk-UA"/>
        </w:rPr>
      </w:pPr>
    </w:p>
    <w:p w14:paraId="1F71DC20" w14:textId="5C7CCA0C" w:rsidR="00ED4862" w:rsidRPr="00F33855" w:rsidRDefault="00ED4862" w:rsidP="00ED4862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</w:t>
      </w:r>
      <w:r w:rsidR="001C5FF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/2</w:t>
      </w:r>
      <w:r w:rsidR="001C5FF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12</w:t>
      </w:r>
    </w:p>
    <w:p w14:paraId="6E1683F9" w14:textId="77777777" w:rsidR="00ED4862" w:rsidRPr="00F33855" w:rsidRDefault="00ED4862" w:rsidP="00ED4862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70D1EB2E" w14:textId="77777777" w:rsidR="00ED4862" w:rsidRPr="00F33855" w:rsidRDefault="00ED4862" w:rsidP="00ED4862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40382A23" w14:textId="77777777" w:rsidR="00ED4862" w:rsidRPr="00F33855" w:rsidRDefault="00ED4862" w:rsidP="00ED4862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озгляду питань, до процедури опрацювання яких вжито додаткові заходи 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14:paraId="45B5663E" w14:textId="5AB0CCD6" w:rsidR="00ED4862" w:rsidRPr="00F33855" w:rsidRDefault="00ED4862" w:rsidP="00ED4862">
      <w:pPr>
        <w:widowControl w:val="0"/>
        <w:tabs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 w:rsidR="0009355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22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.0</w:t>
      </w:r>
      <w:r w:rsidR="0009355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.2026</w:t>
      </w:r>
    </w:p>
    <w:p w14:paraId="5B203715" w14:textId="77777777" w:rsidR="00ED4862" w:rsidRPr="00F33855" w:rsidRDefault="00ED4862" w:rsidP="00ED486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DEE034E" w14:textId="2EA072FE" w:rsidR="00ED4862" w:rsidRPr="00F33855" w:rsidRDefault="00ED4862" w:rsidP="00ED48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bookmarkStart w:id="0" w:name="_Hlk200010482"/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 Хрещатик, 36, </w:t>
      </w:r>
      <w:r w:rsidR="0009355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5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</w:t>
      </w:r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F3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зала засідань </w:t>
      </w:r>
      <w:r w:rsidR="00093550">
        <w:rPr>
          <w:rFonts w:ascii="Times New Roman" w:eastAsia="Times New Roman" w:hAnsi="Times New Roman" w:cs="Times New Roman"/>
          <w:sz w:val="28"/>
          <w:szCs w:val="28"/>
          <w:lang w:eastAsia="ru-RU"/>
        </w:rPr>
        <w:t>517</w:t>
      </w:r>
      <w:r w:rsidRPr="00F3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 </w:t>
      </w:r>
      <w:r w:rsidRPr="00F33855">
        <w:rPr>
          <w:rFonts w:ascii="Times New Roman" w:hAnsi="Times New Roman" w:cs="Times New Roman"/>
          <w:sz w:val="28"/>
          <w:szCs w:val="28"/>
        </w:rPr>
        <w:t>–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1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:00.</w:t>
      </w:r>
    </w:p>
    <w:p w14:paraId="2F01D002" w14:textId="77777777" w:rsidR="00ED4862" w:rsidRPr="00F33855" w:rsidRDefault="00ED4862" w:rsidP="00ED48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bookmarkEnd w:id="0"/>
    <w:p w14:paraId="73959C30" w14:textId="77777777" w:rsidR="00ED4862" w:rsidRPr="00F33855" w:rsidRDefault="00ED4862" w:rsidP="00ED4862">
      <w:pPr>
        <w:widowControl w:val="0"/>
        <w:tabs>
          <w:tab w:val="left" w:pos="9498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F33855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Склад комісії: 7 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комісії.</w:t>
      </w:r>
    </w:p>
    <w:p w14:paraId="4D95D7DF" w14:textId="77777777" w:rsidR="00ED4862" w:rsidRPr="00F33855" w:rsidRDefault="00ED4862" w:rsidP="00ED4862">
      <w:pPr>
        <w:widowControl w:val="0"/>
        <w:tabs>
          <w:tab w:val="left" w:pos="9498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14:paraId="0887585D" w14:textId="5E415CB3" w:rsidR="00ED4862" w:rsidRPr="00F33855" w:rsidRDefault="00ED4862" w:rsidP="00ED4862">
      <w:pPr>
        <w:widowControl w:val="0"/>
        <w:tabs>
          <w:tab w:val="left" w:pos="9498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="0009355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4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</w:t>
      </w:r>
      <w:r w:rsidR="0009355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и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Київської міської ради, член</w:t>
      </w:r>
      <w:r w:rsidR="005A22F1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и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постійної комісії:</w:t>
      </w:r>
    </w:p>
    <w:tbl>
      <w:tblPr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032"/>
        <w:gridCol w:w="5891"/>
      </w:tblGrid>
      <w:tr w:rsidR="00ED4862" w:rsidRPr="00F33855" w14:paraId="654DA72E" w14:textId="77777777" w:rsidTr="00D478AA">
        <w:tc>
          <w:tcPr>
            <w:tcW w:w="4032" w:type="dxa"/>
            <w:hideMark/>
          </w:tcPr>
          <w:p w14:paraId="2C0763F9" w14:textId="4FB17BBF" w:rsidR="00ED4862" w:rsidRPr="00F33855" w:rsidRDefault="00ED4862" w:rsidP="00093550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5891" w:type="dxa"/>
            <w:hideMark/>
          </w:tcPr>
          <w:p w14:paraId="4FD624C6" w14:textId="51E4C048" w:rsidR="00ED4862" w:rsidRPr="00F33855" w:rsidRDefault="00ED4862" w:rsidP="00093550">
            <w:pPr>
              <w:tabs>
                <w:tab w:val="left" w:pos="4152"/>
                <w:tab w:val="left" w:pos="9498"/>
              </w:tabs>
              <w:spacing w:after="0" w:line="240" w:lineRule="auto"/>
              <w:ind w:left="-29"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ED4862" w:rsidRPr="00F33855" w14:paraId="1BED5FAE" w14:textId="77777777" w:rsidTr="00D478AA">
        <w:tc>
          <w:tcPr>
            <w:tcW w:w="4032" w:type="dxa"/>
          </w:tcPr>
          <w:p w14:paraId="00B736E7" w14:textId="4C9AD5FB" w:rsidR="00ED4862" w:rsidRPr="00F33855" w:rsidRDefault="00093550" w:rsidP="00D478AA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5891" w:type="dxa"/>
          </w:tcPr>
          <w:p w14:paraId="0FC1E14F" w14:textId="57F0469D" w:rsidR="00ED4862" w:rsidRPr="00F33855" w:rsidRDefault="00093550" w:rsidP="00D478AA">
            <w:pPr>
              <w:tabs>
                <w:tab w:val="left" w:pos="4152"/>
                <w:tab w:val="left" w:pos="9498"/>
              </w:tabs>
              <w:spacing w:after="0" w:line="240" w:lineRule="auto"/>
              <w:ind w:left="-29"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093550" w:rsidRPr="00F33855" w14:paraId="388E38BE" w14:textId="77777777" w:rsidTr="00D478AA">
        <w:tc>
          <w:tcPr>
            <w:tcW w:w="4032" w:type="dxa"/>
          </w:tcPr>
          <w:p w14:paraId="6F137516" w14:textId="198236BA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Роман ТКАЧУК</w:t>
            </w:r>
          </w:p>
        </w:tc>
        <w:tc>
          <w:tcPr>
            <w:tcW w:w="5891" w:type="dxa"/>
          </w:tcPr>
          <w:p w14:paraId="587FC3FA" w14:textId="7A5E8FE1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093550" w:rsidRPr="00F33855" w14:paraId="0C327823" w14:textId="77777777" w:rsidTr="00D478AA">
        <w:trPr>
          <w:trHeight w:val="246"/>
        </w:trPr>
        <w:tc>
          <w:tcPr>
            <w:tcW w:w="4032" w:type="dxa"/>
          </w:tcPr>
          <w:p w14:paraId="4323B295" w14:textId="1015C296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5891" w:type="dxa"/>
          </w:tcPr>
          <w:p w14:paraId="4B86C4A3" w14:textId="5C7BC37F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 </w:t>
            </w:r>
          </w:p>
        </w:tc>
      </w:tr>
      <w:tr w:rsidR="00093550" w:rsidRPr="00F33855" w14:paraId="7BF5CD7B" w14:textId="77777777" w:rsidTr="00D478AA">
        <w:trPr>
          <w:trHeight w:val="288"/>
        </w:trPr>
        <w:tc>
          <w:tcPr>
            <w:tcW w:w="9923" w:type="dxa"/>
            <w:gridSpan w:val="2"/>
            <w:hideMark/>
          </w:tcPr>
          <w:tbl>
            <w:tblPr>
              <w:tblW w:w="9673" w:type="dxa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6378"/>
            </w:tblGrid>
            <w:tr w:rsidR="00093550" w:rsidRPr="00F33855" w14:paraId="17365AF8" w14:textId="77777777" w:rsidTr="00D478AA">
              <w:trPr>
                <w:trHeight w:val="376"/>
              </w:trPr>
              <w:tc>
                <w:tcPr>
                  <w:tcW w:w="3295" w:type="dxa"/>
                </w:tcPr>
                <w:p w14:paraId="07377ECE" w14:textId="67BB1B5E" w:rsidR="00093550" w:rsidRPr="00F33855" w:rsidRDefault="00093550" w:rsidP="00093550">
                  <w:pPr>
                    <w:tabs>
                      <w:tab w:val="left" w:pos="4152"/>
                      <w:tab w:val="left" w:pos="9498"/>
                    </w:tabs>
                    <w:spacing w:after="0" w:line="240" w:lineRule="auto"/>
                    <w:ind w:left="-75"/>
                    <w:rPr>
                      <w:rFonts w:ascii="Times New Roman" w:eastAsia="Times New Roman" w:hAnsi="Times New Roman" w:cs="Times New Roman"/>
                      <w:bCs/>
                      <w:w w:val="101"/>
                      <w:sz w:val="28"/>
                      <w:szCs w:val="28"/>
                      <w:lang w:eastAsia="uk-UA"/>
                    </w:rPr>
                  </w:pPr>
                </w:p>
              </w:tc>
              <w:tc>
                <w:tcPr>
                  <w:tcW w:w="6378" w:type="dxa"/>
                </w:tcPr>
                <w:p w14:paraId="77085F21" w14:textId="41CA3809" w:rsidR="00093550" w:rsidRPr="00F33855" w:rsidRDefault="00093550" w:rsidP="00093550">
                  <w:pPr>
                    <w:tabs>
                      <w:tab w:val="left" w:pos="4152"/>
                      <w:tab w:val="left" w:pos="9498"/>
                    </w:tabs>
                    <w:spacing w:after="0" w:line="240" w:lineRule="auto"/>
                    <w:ind w:left="31"/>
                    <w:contextualSpacing/>
                    <w:rPr>
                      <w:rFonts w:ascii="Times New Roman" w:eastAsia="Times New Roman" w:hAnsi="Times New Roman" w:cs="Times New Roman"/>
                      <w:bCs/>
                      <w:w w:val="101"/>
                      <w:sz w:val="28"/>
                      <w:szCs w:val="28"/>
                      <w:lang w:eastAsia="uk-UA"/>
                    </w:rPr>
                  </w:pPr>
                </w:p>
              </w:tc>
            </w:tr>
          </w:tbl>
          <w:p w14:paraId="46F68FC2" w14:textId="4DDBCF10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Відсутн</w:t>
            </w: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і</w:t>
            </w:r>
            <w:r w:rsidRPr="00F3385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3</w:t>
            </w:r>
            <w:r w:rsidRPr="00F3385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</w:t>
            </w: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и</w:t>
            </w: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Київської міської ради</w:t>
            </w:r>
          </w:p>
        </w:tc>
      </w:tr>
      <w:tr w:rsidR="00093550" w:rsidRPr="00F33855" w14:paraId="30120265" w14:textId="77777777" w:rsidTr="00D478AA">
        <w:trPr>
          <w:trHeight w:val="156"/>
        </w:trPr>
        <w:tc>
          <w:tcPr>
            <w:tcW w:w="4032" w:type="dxa"/>
            <w:hideMark/>
          </w:tcPr>
          <w:p w14:paraId="4200FD02" w14:textId="47E403BD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5891" w:type="dxa"/>
          </w:tcPr>
          <w:p w14:paraId="3AF6FB43" w14:textId="4FF0093F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перша заступниця голови постійної комісії    </w:t>
            </w:r>
          </w:p>
        </w:tc>
      </w:tr>
      <w:tr w:rsidR="00093550" w:rsidRPr="00F33855" w14:paraId="08717FEE" w14:textId="77777777" w:rsidTr="00D478AA">
        <w:trPr>
          <w:trHeight w:val="156"/>
        </w:trPr>
        <w:tc>
          <w:tcPr>
            <w:tcW w:w="4032" w:type="dxa"/>
          </w:tcPr>
          <w:p w14:paraId="28FC485B" w14:textId="77777777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  <w:p w14:paraId="721F8B89" w14:textId="0FFE08D9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5891" w:type="dxa"/>
          </w:tcPr>
          <w:p w14:paraId="64FFEEAB" w14:textId="77777777" w:rsidR="00093550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 </w:t>
            </w:r>
          </w:p>
          <w:p w14:paraId="3F38FDE8" w14:textId="0EAB04D3" w:rsidR="00093550" w:rsidRPr="00F33855" w:rsidRDefault="00093550" w:rsidP="00093550">
            <w:pPr>
              <w:tabs>
                <w:tab w:val="left" w:pos="4152"/>
                <w:tab w:val="left" w:pos="949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9355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14:paraId="3DF2BA5A" w14:textId="77777777" w:rsidR="00ED4862" w:rsidRDefault="00ED4862" w:rsidP="00ED4862">
      <w:pPr>
        <w:keepNext/>
        <w:keepLines/>
        <w:widowControl w:val="0"/>
        <w:tabs>
          <w:tab w:val="left" w:pos="4820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Cs/>
          <w:w w:val="101"/>
          <w:sz w:val="27"/>
          <w:szCs w:val="27"/>
          <w:shd w:val="clear" w:color="auto" w:fill="FFFFFF"/>
          <w:lang w:eastAsia="ru-RU"/>
        </w:rPr>
      </w:pPr>
      <w:r w:rsidRPr="009E5DB3">
        <w:rPr>
          <w:rFonts w:ascii="Times New Roman" w:eastAsia="Times New Roman" w:hAnsi="Times New Roman" w:cs="Times New Roman"/>
          <w:bCs/>
          <w:w w:val="101"/>
          <w:sz w:val="27"/>
          <w:szCs w:val="27"/>
          <w:shd w:val="clear" w:color="auto" w:fill="FFFFFF"/>
          <w:lang w:eastAsia="ru-RU"/>
        </w:rPr>
        <w:tab/>
      </w:r>
    </w:p>
    <w:p w14:paraId="23E3EA7C" w14:textId="77777777" w:rsidR="00ED4862" w:rsidRPr="00B041C9" w:rsidRDefault="00ED4862" w:rsidP="00ED4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041C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Голосування щодо затвердження порядку денного:</w:t>
      </w:r>
    </w:p>
    <w:p w14:paraId="79A75E13" w14:textId="77777777" w:rsidR="00ED4862" w:rsidRDefault="00ED4862" w:rsidP="00ED4862">
      <w:pPr>
        <w:spacing w:after="0" w:line="240" w:lineRule="auto"/>
        <w:rPr>
          <w:rFonts w:ascii="Times New Roman" w:eastAsia="Calibri" w:hAnsi="Times New Roman" w:cs="Times New Roman"/>
          <w:b/>
          <w:w w:val="101"/>
          <w:kern w:val="0"/>
          <w:sz w:val="28"/>
          <w:szCs w:val="28"/>
          <w14:ligatures w14:val="none"/>
        </w:rPr>
      </w:pPr>
    </w:p>
    <w:p w14:paraId="235B8BD6" w14:textId="27FE06ED" w:rsidR="00ED4862" w:rsidRPr="00B9008E" w:rsidRDefault="00ED4862" w:rsidP="00ED4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_Hlk199855122"/>
      <w:r w:rsidRPr="00694AA0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І. </w:t>
      </w:r>
      <w:r w:rsidRPr="001716F8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Михайла ПРИСЯЖНЮКА щодо прийняття </w:t>
      </w:r>
      <w:r w:rsidR="00093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основу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порядку денного із </w:t>
      </w:r>
      <w:r w:rsidR="00093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чергового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засідання постійної комісії Київської міської ради з питань власності та регуляторної політики від </w:t>
      </w:r>
      <w:r w:rsidR="00093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22.04.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2026.</w:t>
      </w:r>
    </w:p>
    <w:p w14:paraId="0A105442" w14:textId="3705E6E5" w:rsidR="00ED4862" w:rsidRPr="00B9008E" w:rsidRDefault="00ED4862" w:rsidP="00ED48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</w:t>
      </w:r>
      <w:r w:rsidR="00C23C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Прийняти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порядок денний</w:t>
      </w:r>
      <w:r w:rsidR="00C23C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основу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із </w:t>
      </w:r>
      <w:r w:rsidR="003D4D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питань засідання постійної комісії Київської міської ради з питань власності та регуляторної політики від </w:t>
      </w:r>
      <w:r w:rsidR="00093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22.04.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2026</w:t>
      </w:r>
      <w:r w:rsidR="00D95B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642EE18" w14:textId="18147D5E" w:rsidR="00D95BA2" w:rsidRPr="00894AEA" w:rsidRDefault="00D95BA2" w:rsidP="00D95B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 w:rsidR="0009355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0. </w:t>
      </w:r>
    </w:p>
    <w:p w14:paraId="40B4CD49" w14:textId="77777777" w:rsidR="00D95BA2" w:rsidRPr="00894AEA" w:rsidRDefault="00D95BA2" w:rsidP="00D95BA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D95BA2" w:rsidRPr="00894AEA" w14:paraId="20C074AA" w14:textId="77777777" w:rsidTr="00D478AA">
        <w:tc>
          <w:tcPr>
            <w:tcW w:w="6091" w:type="dxa"/>
          </w:tcPr>
          <w:p w14:paraId="733436B1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352327F3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D95BA2" w:rsidRPr="00894AEA" w14:paraId="42880631" w14:textId="77777777" w:rsidTr="00D478AA">
        <w:tc>
          <w:tcPr>
            <w:tcW w:w="6091" w:type="dxa"/>
          </w:tcPr>
          <w:p w14:paraId="12485A01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7CB18D56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D95BA2" w:rsidRPr="00894AEA" w14:paraId="4C08A189" w14:textId="77777777" w:rsidTr="00D478AA">
        <w:tc>
          <w:tcPr>
            <w:tcW w:w="6091" w:type="dxa"/>
          </w:tcPr>
          <w:p w14:paraId="776259A4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1315F299" w14:textId="04085584" w:rsidR="00D95BA2" w:rsidRPr="00894AEA" w:rsidRDefault="00093550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D95BA2" w:rsidRPr="00894AEA" w14:paraId="2DC6A7BA" w14:textId="77777777" w:rsidTr="00D478AA">
        <w:tc>
          <w:tcPr>
            <w:tcW w:w="6091" w:type="dxa"/>
          </w:tcPr>
          <w:p w14:paraId="0229E954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1CE8E5DA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D95BA2" w:rsidRPr="00894AEA" w14:paraId="3731F77B" w14:textId="77777777" w:rsidTr="00D478AA">
        <w:tc>
          <w:tcPr>
            <w:tcW w:w="6091" w:type="dxa"/>
          </w:tcPr>
          <w:p w14:paraId="391D58A5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35DE961F" w14:textId="03E52E9B" w:rsidR="00D95BA2" w:rsidRPr="00894AEA" w:rsidRDefault="00093550" w:rsidP="00D478AA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D95BA2" w:rsidRPr="00894AEA" w14:paraId="54F5FDE6" w14:textId="77777777" w:rsidTr="00D478AA">
        <w:tc>
          <w:tcPr>
            <w:tcW w:w="6091" w:type="dxa"/>
          </w:tcPr>
          <w:p w14:paraId="12F009D2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1DB5727E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D95BA2" w:rsidRPr="00894AEA" w14:paraId="54C79446" w14:textId="77777777" w:rsidTr="00D478AA">
        <w:tc>
          <w:tcPr>
            <w:tcW w:w="6091" w:type="dxa"/>
          </w:tcPr>
          <w:p w14:paraId="7C1A4E3F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1838C418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D95BA2" w:rsidRPr="00894AEA" w14:paraId="4F53C2EB" w14:textId="77777777" w:rsidTr="00D478AA">
        <w:tc>
          <w:tcPr>
            <w:tcW w:w="6091" w:type="dxa"/>
          </w:tcPr>
          <w:p w14:paraId="07902D2E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4121F8D4" w14:textId="77777777" w:rsidR="00D95BA2" w:rsidRPr="00894AEA" w:rsidRDefault="00D95BA2" w:rsidP="00D478AA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5B698C68" w14:textId="77777777" w:rsidR="00D95BA2" w:rsidRDefault="00D95BA2" w:rsidP="00D95BA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bookmarkEnd w:id="1"/>
    <w:p w14:paraId="0FB8CC74" w14:textId="1D0D72BF" w:rsidR="00093550" w:rsidRPr="00694AA0" w:rsidRDefault="00093550" w:rsidP="00093550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694AA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lastRenderedPageBreak/>
        <w:t xml:space="preserve">IІ. </w:t>
      </w:r>
      <w:r w:rsidRPr="00694A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ВИСТУПИВ: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Сергій </w:t>
      </w:r>
      <w:r w:rsidR="0049086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АРТЕМЕНКО</w:t>
      </w:r>
      <w:r w:rsidRPr="00694AA0">
        <w:rPr>
          <w:rFonts w:ascii="Times New Roman" w:eastAsia="Calibri" w:hAnsi="Times New Roman" w:cs="Calibri"/>
          <w:sz w:val="28"/>
          <w:szCs w:val="28"/>
        </w:rPr>
        <w:t xml:space="preserve"> з пропозицією доповнити порядок денний наступним питанням:</w:t>
      </w:r>
    </w:p>
    <w:p w14:paraId="3F883EBB" w14:textId="42A5FE55" w:rsidR="00093550" w:rsidRPr="00694AA0" w:rsidRDefault="00490868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</w:t>
      </w:r>
      <w:r w:rsidR="00093550" w:rsidRPr="00694A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 w:rsidR="00093550" w:rsidRPr="00694AA0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="00093550" w:rsidRPr="00694AA0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="00093550" w:rsidRPr="00694A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="00093550" w:rsidRPr="00694AA0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 w:rsidR="00093550" w:rsidRPr="00694A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(вих.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21.04.</w:t>
      </w:r>
      <w:r w:rsidR="00093550" w:rsidRPr="00694A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2026 № 062/05-21-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2689</w:t>
      </w:r>
      <w:r w:rsidR="00093550" w:rsidRPr="00694A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; вх. від 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1.04.2026</w:t>
      </w:r>
      <w:r w:rsidR="00093550" w:rsidRPr="00694A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№ 08/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17979</w:t>
      </w:r>
      <w:r w:rsidR="00093550" w:rsidRPr="00694A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14:paraId="023B86D5" w14:textId="77777777" w:rsidR="00093550" w:rsidRDefault="00093550" w:rsidP="00ED4862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14:paraId="3DEF9B38" w14:textId="58B623D0" w:rsidR="00490868" w:rsidRPr="00B9008E" w:rsidRDefault="00490868" w:rsidP="0049086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4AA0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ІІІ. </w:t>
      </w:r>
      <w:r w:rsidRPr="001716F8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Михайла ПРИСЯЖНЮКА щодо прийняття в цілому порядку денного із 6 питань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чергового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22.04.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2026 із включеним до порядку денного питанням</w:t>
      </w:r>
      <w:r w:rsidR="003D4D42" w:rsidRPr="003D4D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D4D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запропонованим депутатом Сергієм АРТЕМЕНКОМ</w:t>
      </w:r>
      <w:r w:rsidR="003D4D42" w:rsidRPr="00681B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C228B9C" w14:textId="3E830F73" w:rsidR="00490868" w:rsidRPr="00B9008E" w:rsidRDefault="00490868" w:rsidP="004908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Прийняти в цілому порядок денний із 6 питань 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22.04.2026</w:t>
      </w:r>
      <w:r w:rsidRPr="00B9008E"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  <w:t xml:space="preserve">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питанням, включеним з голосу.</w:t>
      </w:r>
    </w:p>
    <w:p w14:paraId="0E2105DD" w14:textId="77777777" w:rsidR="005A22F1" w:rsidRPr="00894AEA" w:rsidRDefault="005A22F1" w:rsidP="005A22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0. </w:t>
      </w:r>
    </w:p>
    <w:p w14:paraId="23EAAB3B" w14:textId="77777777" w:rsidR="005A22F1" w:rsidRPr="00894AEA" w:rsidRDefault="005A22F1" w:rsidP="005A22F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5A22F1" w:rsidRPr="00894AEA" w14:paraId="18532879" w14:textId="77777777" w:rsidTr="00070D31">
        <w:tc>
          <w:tcPr>
            <w:tcW w:w="6091" w:type="dxa"/>
          </w:tcPr>
          <w:p w14:paraId="7CB7B5E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2ECA0CA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5A22F1" w:rsidRPr="00894AEA" w14:paraId="200BCF26" w14:textId="77777777" w:rsidTr="00070D31">
        <w:tc>
          <w:tcPr>
            <w:tcW w:w="6091" w:type="dxa"/>
          </w:tcPr>
          <w:p w14:paraId="4944755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625633BD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4E2357EC" w14:textId="77777777" w:rsidTr="00070D31">
        <w:tc>
          <w:tcPr>
            <w:tcW w:w="6091" w:type="dxa"/>
          </w:tcPr>
          <w:p w14:paraId="0016B774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02889E08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5A22F1" w:rsidRPr="00894AEA" w14:paraId="7AD8B358" w14:textId="77777777" w:rsidTr="00070D31">
        <w:tc>
          <w:tcPr>
            <w:tcW w:w="6091" w:type="dxa"/>
          </w:tcPr>
          <w:p w14:paraId="3CF0D703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7E757364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5A22F1" w:rsidRPr="00894AEA" w14:paraId="4428EB38" w14:textId="77777777" w:rsidTr="00070D31">
        <w:tc>
          <w:tcPr>
            <w:tcW w:w="6091" w:type="dxa"/>
          </w:tcPr>
          <w:p w14:paraId="6665261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51730237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5A22F1" w:rsidRPr="00894AEA" w14:paraId="35099971" w14:textId="77777777" w:rsidTr="00070D31">
        <w:tc>
          <w:tcPr>
            <w:tcW w:w="6091" w:type="dxa"/>
          </w:tcPr>
          <w:p w14:paraId="70D4AB1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29B58DB1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54DE9A1D" w14:textId="77777777" w:rsidTr="00070D31">
        <w:tc>
          <w:tcPr>
            <w:tcW w:w="6091" w:type="dxa"/>
          </w:tcPr>
          <w:p w14:paraId="4C504B3B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3F6305B4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52373D87" w14:textId="77777777" w:rsidTr="00070D31">
        <w:tc>
          <w:tcPr>
            <w:tcW w:w="6091" w:type="dxa"/>
          </w:tcPr>
          <w:p w14:paraId="7ACB2E9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5FC636F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1D50FD37" w14:textId="77777777" w:rsidR="00490868" w:rsidRPr="009056E3" w:rsidRDefault="00490868" w:rsidP="00ED4862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14:paraId="7AA4E437" w14:textId="36460685" w:rsidR="003D4D42" w:rsidRPr="00913CED" w:rsidRDefault="003D4D42" w:rsidP="003D4D4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BBA">
        <w:rPr>
          <w:rFonts w:ascii="Times New Roman" w:hAnsi="Times New Roman"/>
          <w:sz w:val="28"/>
          <w:szCs w:val="28"/>
        </w:rPr>
        <w:t>І</w:t>
      </w:r>
      <w:r w:rsidR="00351D01">
        <w:rPr>
          <w:rFonts w:ascii="Times New Roman" w:hAnsi="Times New Roman"/>
          <w:sz w:val="28"/>
          <w:szCs w:val="28"/>
          <w:lang w:val="en-US"/>
        </w:rPr>
        <w:t>V</w:t>
      </w:r>
      <w:r w:rsidRPr="00681B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681BBA">
        <w:rPr>
          <w:rFonts w:ascii="Times New Roman" w:eastAsia="Times New Roman" w:hAnsi="Times New Roman"/>
          <w:sz w:val="28"/>
          <w:szCs w:val="28"/>
          <w:lang w:eastAsia="ru-RU"/>
        </w:rPr>
        <w:t xml:space="preserve">СЛУХАЛИ: голову постійної комісії </w:t>
      </w:r>
      <w:r w:rsidRPr="00681BBA">
        <w:rPr>
          <w:rFonts w:ascii="Times New Roman" w:hAnsi="Times New Roman"/>
          <w:sz w:val="28"/>
          <w:szCs w:val="28"/>
        </w:rPr>
        <w:t>Михайла ПРИСЯЖНЮКА</w:t>
      </w:r>
      <w:r w:rsidRPr="00681BBA">
        <w:rPr>
          <w:rFonts w:ascii="Times New Roman" w:eastAsia="Times New Roman" w:hAnsi="Times New Roman"/>
          <w:sz w:val="28"/>
          <w:szCs w:val="28"/>
          <w:lang w:eastAsia="ru-RU"/>
        </w:rPr>
        <w:t>, який відповідно до вимог статті 18 Регламенту Київської міської ради звернувся               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81B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3CED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також про наявність у будь-кого з них відомостей про конфлікт інтересів іншого члена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13CED">
        <w:rPr>
          <w:rFonts w:ascii="Times New Roman" w:eastAsia="Times New Roman" w:hAnsi="Times New Roman"/>
          <w:sz w:val="28"/>
          <w:szCs w:val="28"/>
          <w:lang w:eastAsia="ru-RU"/>
        </w:rPr>
        <w:t xml:space="preserve">остійної комісії. </w:t>
      </w:r>
    </w:p>
    <w:p w14:paraId="22D41927" w14:textId="77777777" w:rsidR="003D4D42" w:rsidRPr="00681BBA" w:rsidRDefault="003D4D42" w:rsidP="003D4D4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15EA92" w14:textId="77777777" w:rsidR="00ED4862" w:rsidRPr="001716F8" w:rsidRDefault="00ED4862" w:rsidP="00ED4862">
      <w:pPr>
        <w:spacing w:after="0" w:line="240" w:lineRule="auto"/>
        <w:jc w:val="both"/>
        <w:rPr>
          <w:rFonts w:ascii="Times New Roman" w:eastAsia="Times New Roman" w:hAnsi="Times New Roman" w:cs="Calibri"/>
          <w:i/>
          <w:sz w:val="28"/>
          <w:szCs w:val="28"/>
          <w:lang w:eastAsia="ru-RU"/>
        </w:rPr>
      </w:pPr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>*Вебтрансляція щодо обговорення питань порядку денного  розміщена на офіційному вебсайті Київради (</w:t>
      </w:r>
      <w:hyperlink r:id="rId7">
        <w:r w:rsidRPr="001716F8">
          <w:rPr>
            <w:rFonts w:ascii="Times New Roman" w:eastAsia="Times New Roman" w:hAnsi="Times New Roman" w:cs="Calibri"/>
            <w:i/>
            <w:sz w:val="28"/>
            <w:szCs w:val="28"/>
            <w:u w:val="single"/>
            <w:lang w:eastAsia="ru-RU"/>
          </w:rPr>
          <w:t>www.kmr.gov.ua</w:t>
        </w:r>
      </w:hyperlink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 xml:space="preserve">) відповідно до  статті 6 Регламенту Київської міської ради, затвердженого рішенням Київради від 04.11.2021 </w:t>
      </w:r>
      <w:r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 xml:space="preserve">№ </w:t>
      </w:r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>3135/3176.</w:t>
      </w:r>
    </w:p>
    <w:p w14:paraId="7519BD0E" w14:textId="77777777" w:rsidR="00351D01" w:rsidRDefault="00351D01" w:rsidP="00ED4862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14:paraId="0C063BF4" w14:textId="66FF8EE4" w:rsidR="00ED4862" w:rsidRPr="00694AA0" w:rsidRDefault="00ED4862" w:rsidP="00ED4862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  <w:r w:rsidRPr="00694AA0">
        <w:rPr>
          <w:rFonts w:ascii="Times New Roman" w:eastAsia="Calibri" w:hAnsi="Times New Roman" w:cs="Times New Roman"/>
          <w:b/>
          <w:w w:val="101"/>
          <w:sz w:val="28"/>
          <w:szCs w:val="28"/>
        </w:rPr>
        <w:t>ПОРЯДОК ДЕННИЙ</w:t>
      </w:r>
    </w:p>
    <w:p w14:paraId="6636B31D" w14:textId="77777777" w:rsidR="00ED4862" w:rsidRPr="00694AA0" w:rsidRDefault="00ED4862" w:rsidP="00ED486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</w:pPr>
      <w:r w:rsidRPr="00694AA0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 xml:space="preserve">Питання оренди, до процедури розгляду яких вжито </w:t>
      </w:r>
    </w:p>
    <w:p w14:paraId="5B825792" w14:textId="77777777" w:rsidR="00ED4862" w:rsidRPr="00694AA0" w:rsidRDefault="00ED4862" w:rsidP="00ED486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694AA0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>додаткові технічні заходи (не для друку)</w:t>
      </w:r>
      <w:r w:rsidRPr="00694AA0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14:paraId="3266556E" w14:textId="77777777" w:rsidR="00ED4862" w:rsidRPr="00694AA0" w:rsidRDefault="00ED4862" w:rsidP="00ED4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694AA0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ДСК </w:t>
      </w:r>
    </w:p>
    <w:p w14:paraId="1AE82B30" w14:textId="56762DE3" w:rsidR="00ED4862" w:rsidRDefault="00ED4862" w:rsidP="00ED4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7"/>
          <w:szCs w:val="27"/>
        </w:rPr>
      </w:pPr>
      <w:r w:rsidRPr="00694AA0">
        <w:rPr>
          <w:rFonts w:ascii="Times New Roman" w:eastAsia="Times New Roman" w:hAnsi="Times New Roman" w:cs="Times New Roman"/>
          <w:b/>
          <w:i/>
          <w:sz w:val="27"/>
          <w:szCs w:val="27"/>
        </w:rPr>
        <w:t>(</w:t>
      </w:r>
      <w:r w:rsidR="00093550">
        <w:rPr>
          <w:rFonts w:ascii="Times New Roman" w:eastAsia="Times New Roman" w:hAnsi="Times New Roman" w:cs="Times New Roman"/>
          <w:b/>
          <w:i/>
          <w:sz w:val="27"/>
          <w:szCs w:val="27"/>
        </w:rPr>
        <w:t>6</w:t>
      </w:r>
      <w:r w:rsidRPr="00694AA0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питан</w:t>
      </w:r>
      <w:r w:rsidR="00093550">
        <w:rPr>
          <w:rFonts w:ascii="Times New Roman" w:eastAsia="Times New Roman" w:hAnsi="Times New Roman" w:cs="Times New Roman"/>
          <w:b/>
          <w:i/>
          <w:sz w:val="27"/>
          <w:szCs w:val="27"/>
        </w:rPr>
        <w:t>ь</w:t>
      </w:r>
      <w:r w:rsidRPr="00694AA0">
        <w:rPr>
          <w:rFonts w:ascii="Times New Roman" w:eastAsia="Times New Roman" w:hAnsi="Times New Roman" w:cs="Times New Roman"/>
          <w:b/>
          <w:i/>
          <w:sz w:val="27"/>
          <w:szCs w:val="27"/>
        </w:rPr>
        <w:t>)</w:t>
      </w:r>
    </w:p>
    <w:p w14:paraId="7A14C491" w14:textId="1F5C7402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 Про розгляд звернення Департаменту комунальної власності м.</w:t>
      </w:r>
      <w:r w:rsidR="00EC0F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Києва виконавчого органу Київради (Київської міської державної адміністрації) щодо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включення об’єкта до Переліку другого типу для розміщення бюджетної установи, </w:t>
      </w:r>
      <w:r w:rsidRPr="003D4D42">
        <w:rPr>
          <w:rFonts w:ascii="Times New Roman" w:eastAsia="Times New Roman" w:hAnsi="Times New Roman" w:cs="Calibri"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(вих. від 15.04.2026 № 062/05-17-2554; вх. від 15.04.2026 № 08/16941).</w:t>
      </w:r>
    </w:p>
    <w:p w14:paraId="09C5F075" w14:textId="38DB4446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</w:t>
      </w:r>
      <w:r w:rsidR="00EC0F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Києва.</w:t>
      </w:r>
    </w:p>
    <w:p w14:paraId="64D4F760" w14:textId="77777777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92301D4" w14:textId="4922852D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2. Про розгляд звернення Департаменту комунальної власності м.</w:t>
      </w:r>
      <w:r w:rsidR="00EC0FF4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Києва виконавчого органу Київської міської ради (Київської міської державної адміністрації) щодо включення об’єкта до Переліку другого типу для розміщення бюджетної установи, яка фінансується з державного бюджету (вих.</w:t>
      </w:r>
      <w:r w:rsidR="00EC0FF4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 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від 15.04.2026 №</w:t>
      </w:r>
      <w:r w:rsidR="00EC0FF4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 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062/05-16-2569; вх. від 15.04.2026 №</w:t>
      </w:r>
      <w:r w:rsidR="00EC0FF4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 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08/16978). </w:t>
      </w:r>
    </w:p>
    <w:p w14:paraId="2F0A07B2" w14:textId="4ED6F936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</w:t>
      </w:r>
      <w:r w:rsidR="00EC0F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Києва.</w:t>
      </w:r>
    </w:p>
    <w:p w14:paraId="6FDCE27E" w14:textId="77777777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7E9FC6E" w14:textId="3774E021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 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Про розгляд звернення Департаменту комунальної власності м.</w:t>
      </w:r>
      <w:r w:rsidR="00351D01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val="en-US" w:eastAsia="ru-RU"/>
          <w14:ligatures w14:val="none"/>
        </w:rPr>
        <w:t> 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Києва виконавчого органу Київської міської ради (Київської міської державної адміністрації) щодо включення об’єкта до Переліку другого типу для розміщення бюджетної установи, яка фінансується з державного бюджету (вих.</w:t>
      </w:r>
      <w:r w:rsidR="00EC0FF4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 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від 16.04.2026 №</w:t>
      </w:r>
      <w:r w:rsidR="00EC0FF4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 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062/05-19-2621; вх. від 17.04.2026 №</w:t>
      </w:r>
      <w:r w:rsidR="00EC0FF4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 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08/17272). </w:t>
      </w:r>
    </w:p>
    <w:p w14:paraId="3685B6CB" w14:textId="77777777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14:paraId="4D01D800" w14:textId="77777777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A55E914" w14:textId="2441A81A" w:rsidR="00351D01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4. Про розгляд звернення Деснянської 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районної в місті Києві державної адміністрації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3D4D42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</w:t>
      </w:r>
      <w:r w:rsidR="00351D01">
        <w:rPr>
          <w:rFonts w:ascii="Times New Roman" w:eastAsia="Times New Roman" w:hAnsi="Times New Roman" w:cs="Calibri"/>
          <w:iCs/>
          <w:sz w:val="28"/>
          <w:szCs w:val="28"/>
        </w:rPr>
        <w:t xml:space="preserve"> </w:t>
      </w:r>
      <w:r w:rsidRPr="003D4D42">
        <w:rPr>
          <w:rFonts w:ascii="Times New Roman" w:eastAsia="Times New Roman" w:hAnsi="Times New Roman" w:cs="Calibri"/>
          <w:iCs/>
          <w:sz w:val="28"/>
          <w:szCs w:val="28"/>
        </w:rPr>
        <w:t>України</w:t>
      </w:r>
      <w:r w:rsidR="00351D01">
        <w:rPr>
          <w:rFonts w:ascii="Times New Roman" w:eastAsia="Times New Roman" w:hAnsi="Times New Roman" w:cs="Calibri"/>
          <w:iCs/>
          <w:sz w:val="28"/>
          <w:szCs w:val="28"/>
        </w:rPr>
        <w:t xml:space="preserve">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(вих.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03.04.2026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№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102-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998;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вх.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03.04.2026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№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08/1499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="00351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14:paraId="52E42C2C" w14:textId="47E86ACC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Деснянської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7A1882BE" w14:textId="77777777" w:rsidR="003D4D42" w:rsidRPr="003D4D42" w:rsidRDefault="003D4D42" w:rsidP="003D4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5CA54B" w14:textId="6A3F5ECF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5. Про розгляд звернення Деснянської 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районної в місті Києві державної адміністрації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3D4D42">
        <w:rPr>
          <w:rFonts w:ascii="Times New Roman" w:eastAsia="Times New Roman" w:hAnsi="Times New Roman" w:cs="Calibri"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(вих. від 12.04.2026 №</w:t>
      </w:r>
      <w:r w:rsidR="00EC0F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102-1974; вх. від 02.04.2026 № 08/14678).</w:t>
      </w:r>
    </w:p>
    <w:p w14:paraId="123DE1E0" w14:textId="77777777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Деснянської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3282FB94" w14:textId="77777777" w:rsidR="003D4D42" w:rsidRPr="003D4D42" w:rsidRDefault="003D4D42" w:rsidP="003D4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FA3029" w14:textId="77777777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6. Про розгляд звернення </w:t>
      </w:r>
      <w:r w:rsidRPr="003D4D42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3D4D4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3D4D42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(вих. від 21.04.2026 № 062/05-21-2689; вх. від 21.04.2026 № 08/17979).</w:t>
      </w:r>
    </w:p>
    <w:p w14:paraId="4A16751A" w14:textId="77777777" w:rsidR="003D4D42" w:rsidRPr="003D4D42" w:rsidRDefault="003D4D42" w:rsidP="003D4D4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 w:rsidRPr="003D4D42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</w:t>
      </w:r>
      <w:r w:rsidRPr="003D4D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5F3DE193" w14:textId="77777777" w:rsidR="00351D01" w:rsidRDefault="00351D01" w:rsidP="000935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</w:pPr>
    </w:p>
    <w:p w14:paraId="7DF3EA92" w14:textId="77777777" w:rsidR="00351D01" w:rsidRDefault="00351D01" w:rsidP="000935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en-US" w:eastAsia="uk-UA"/>
        </w:rPr>
      </w:pPr>
    </w:p>
    <w:p w14:paraId="055FBE6E" w14:textId="77777777" w:rsidR="00351D01" w:rsidRDefault="00351D01" w:rsidP="000935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en-US" w:eastAsia="uk-UA"/>
        </w:rPr>
      </w:pPr>
    </w:p>
    <w:p w14:paraId="722406DE" w14:textId="77777777" w:rsidR="00351D01" w:rsidRDefault="00351D01" w:rsidP="000935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en-US" w:eastAsia="uk-UA"/>
        </w:rPr>
      </w:pPr>
    </w:p>
    <w:p w14:paraId="0732E4BF" w14:textId="77777777" w:rsidR="00351D01" w:rsidRDefault="00351D01" w:rsidP="000935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en-US" w:eastAsia="uk-UA"/>
        </w:rPr>
      </w:pPr>
    </w:p>
    <w:p w14:paraId="6F864AE3" w14:textId="77777777" w:rsidR="00351D01" w:rsidRPr="00351D01" w:rsidRDefault="00351D01" w:rsidP="000935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val="en-US" w:eastAsia="uk-UA"/>
        </w:rPr>
      </w:pPr>
    </w:p>
    <w:p w14:paraId="6A33D259" w14:textId="15BF1964" w:rsidR="00093550" w:rsidRDefault="00093550" w:rsidP="000935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</w:pPr>
      <w:r w:rsidRPr="0096482E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lastRenderedPageBreak/>
        <w:t xml:space="preserve">РОЗГЛЯД </w:t>
      </w:r>
      <w:r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 xml:space="preserve"> (ОБГОВОРЕННЯ) </w:t>
      </w:r>
      <w:r w:rsidRPr="0096482E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>ПИТАНЬ ПОРЯДКУ ДЕННОГО:</w:t>
      </w:r>
    </w:p>
    <w:p w14:paraId="22E9461F" w14:textId="77777777" w:rsidR="00093550" w:rsidRPr="00694AA0" w:rsidRDefault="00093550" w:rsidP="00ED4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7"/>
          <w:szCs w:val="27"/>
        </w:rPr>
      </w:pPr>
    </w:p>
    <w:p w14:paraId="3436702C" w14:textId="03BE56F5" w:rsidR="00093550" w:rsidRPr="00093550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09355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1. Про розгляд звернення Департаменту комунальної власності м.</w:t>
      </w:r>
      <w:r w:rsidR="00EC0FF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 </w:t>
      </w:r>
      <w:r w:rsidRPr="0009355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Києва виконавчого органу Київради (Київської міської державної адміністрації) щодо включення об’єкта до Переліку другого типу для розміщення бюджетної установи, </w:t>
      </w:r>
      <w:r w:rsidRPr="00093550">
        <w:rPr>
          <w:rFonts w:ascii="Times New Roman" w:eastAsia="Times New Roman" w:hAnsi="Times New Roman" w:cs="Calibri"/>
          <w:b/>
          <w:bCs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09355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(вих. від 15.04.2026 № 062/05-17-2554; вх. від 15.04.2026 №</w:t>
      </w:r>
      <w:r w:rsidR="00EC0FF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 </w:t>
      </w:r>
      <w:r w:rsidRPr="0009355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08/16941).</w:t>
      </w:r>
    </w:p>
    <w:p w14:paraId="277A0D72" w14:textId="77777777" w:rsidR="00093550" w:rsidRPr="00093550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09355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14:paraId="7B354C7C" w14:textId="77777777" w:rsidR="00093550" w:rsidRPr="00791189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46C4385E" w14:textId="77777777" w:rsidR="00093550" w:rsidRPr="00791189" w:rsidRDefault="00093550" w:rsidP="00093550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70B349C8" w14:textId="77777777" w:rsidR="00093550" w:rsidRPr="00791189" w:rsidRDefault="00093550" w:rsidP="00093550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2922837B" w14:textId="523AF55C" w:rsidR="00093550" w:rsidRPr="00271D00" w:rsidRDefault="00093550" w:rsidP="0009355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 w:rsidR="005A22F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2C1AC90C" w14:textId="77777777" w:rsidR="00093550" w:rsidRPr="00271D00" w:rsidRDefault="00093550" w:rsidP="0009355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5A22F1" w:rsidRPr="00894AEA" w14:paraId="56DAF334" w14:textId="77777777" w:rsidTr="00070D31">
        <w:tc>
          <w:tcPr>
            <w:tcW w:w="6091" w:type="dxa"/>
          </w:tcPr>
          <w:p w14:paraId="0D7FFBD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01EC072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5A22F1" w:rsidRPr="00894AEA" w14:paraId="0396DD37" w14:textId="77777777" w:rsidTr="00070D31">
        <w:tc>
          <w:tcPr>
            <w:tcW w:w="6091" w:type="dxa"/>
          </w:tcPr>
          <w:p w14:paraId="28B0E6CA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2592962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72E28B94" w14:textId="77777777" w:rsidTr="00070D31">
        <w:tc>
          <w:tcPr>
            <w:tcW w:w="6091" w:type="dxa"/>
          </w:tcPr>
          <w:p w14:paraId="4DB13D4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2389A743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5A22F1" w:rsidRPr="00894AEA" w14:paraId="2116AD96" w14:textId="77777777" w:rsidTr="00070D31">
        <w:tc>
          <w:tcPr>
            <w:tcW w:w="6091" w:type="dxa"/>
          </w:tcPr>
          <w:p w14:paraId="7811AF9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598A1363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5A22F1" w:rsidRPr="00894AEA" w14:paraId="7FD85B56" w14:textId="77777777" w:rsidTr="00070D31">
        <w:tc>
          <w:tcPr>
            <w:tcW w:w="6091" w:type="dxa"/>
          </w:tcPr>
          <w:p w14:paraId="7E0E073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7B36C96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5A22F1" w:rsidRPr="00894AEA" w14:paraId="5CCEEB48" w14:textId="77777777" w:rsidTr="00070D31">
        <w:tc>
          <w:tcPr>
            <w:tcW w:w="6091" w:type="dxa"/>
          </w:tcPr>
          <w:p w14:paraId="2A34EF0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4BC1971C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1228F238" w14:textId="77777777" w:rsidTr="00070D31">
        <w:tc>
          <w:tcPr>
            <w:tcW w:w="6091" w:type="dxa"/>
          </w:tcPr>
          <w:p w14:paraId="0925086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6CBFB8FF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162E3A3C" w14:textId="77777777" w:rsidTr="00070D31">
        <w:tc>
          <w:tcPr>
            <w:tcW w:w="6091" w:type="dxa"/>
          </w:tcPr>
          <w:p w14:paraId="47E11141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205FCC5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10629081" w14:textId="77777777" w:rsidR="00093550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04E6048" w14:textId="05DAB60E" w:rsidR="00093550" w:rsidRPr="005A22F1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2. Про розгляд звернення Департаменту комунальної власності м.Києва виконавчого органу Київської міської ради (Київської міської державної адміністрації) щодо включення об’єкта до Переліку другого типу для розміщення бюджетної установи, яка фінансується з державного бюджету (вих.</w:t>
      </w:r>
      <w:r w:rsidR="00EC0FF4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 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від 15.04.2026 №</w:t>
      </w:r>
      <w:r w:rsidR="00EC0FF4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 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062/05-16-2569; вх. від 15.04.2026 №</w:t>
      </w:r>
      <w:r w:rsidR="00EC0FF4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 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08/16978). </w:t>
      </w:r>
    </w:p>
    <w:p w14:paraId="49D08592" w14:textId="70C72C97" w:rsidR="00093550" w:rsidRPr="005A22F1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Доповідач: представник Департаменту комунальної власності м.</w:t>
      </w:r>
      <w:r w:rsidR="00B634A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en-US" w:eastAsia="ru-RU"/>
        </w:rPr>
        <w:t xml:space="preserve"> 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Києва.</w:t>
      </w:r>
    </w:p>
    <w:p w14:paraId="6C5970EA" w14:textId="77777777" w:rsidR="005A22F1" w:rsidRPr="00791189" w:rsidRDefault="005A22F1" w:rsidP="005A22F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3E4DB05A" w14:textId="77777777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4573438A" w14:textId="77777777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71F2CC9D" w14:textId="1E42FABE" w:rsidR="005A22F1" w:rsidRPr="00271D00" w:rsidRDefault="005A22F1" w:rsidP="005A22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0AA087D1" w14:textId="77777777" w:rsidR="005A22F1" w:rsidRPr="00271D00" w:rsidRDefault="005A22F1" w:rsidP="005A22F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5A22F1" w:rsidRPr="00894AEA" w14:paraId="294AD379" w14:textId="77777777" w:rsidTr="00070D31">
        <w:tc>
          <w:tcPr>
            <w:tcW w:w="6091" w:type="dxa"/>
          </w:tcPr>
          <w:p w14:paraId="4B871C3D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19533CA9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5A22F1" w:rsidRPr="00894AEA" w14:paraId="75911393" w14:textId="77777777" w:rsidTr="00070D31">
        <w:tc>
          <w:tcPr>
            <w:tcW w:w="6091" w:type="dxa"/>
          </w:tcPr>
          <w:p w14:paraId="369F85A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20D71017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19FAB122" w14:textId="77777777" w:rsidTr="00070D31">
        <w:tc>
          <w:tcPr>
            <w:tcW w:w="6091" w:type="dxa"/>
          </w:tcPr>
          <w:p w14:paraId="59A8EAB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404108C8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5A22F1" w:rsidRPr="00894AEA" w14:paraId="482FEEBC" w14:textId="77777777" w:rsidTr="00070D31">
        <w:tc>
          <w:tcPr>
            <w:tcW w:w="6091" w:type="dxa"/>
          </w:tcPr>
          <w:p w14:paraId="416A1BF9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1EC0094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5A22F1" w:rsidRPr="00894AEA" w14:paraId="6BAF9B6A" w14:textId="77777777" w:rsidTr="00070D31">
        <w:tc>
          <w:tcPr>
            <w:tcW w:w="6091" w:type="dxa"/>
          </w:tcPr>
          <w:p w14:paraId="71E68041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32D3354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5A22F1" w:rsidRPr="00894AEA" w14:paraId="66F54576" w14:textId="77777777" w:rsidTr="00070D31">
        <w:tc>
          <w:tcPr>
            <w:tcW w:w="6091" w:type="dxa"/>
          </w:tcPr>
          <w:p w14:paraId="4AEA1B4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АРТЕМЕНКО С.В.</w:t>
            </w:r>
          </w:p>
        </w:tc>
        <w:tc>
          <w:tcPr>
            <w:tcW w:w="3260" w:type="dxa"/>
          </w:tcPr>
          <w:p w14:paraId="12266B7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24F17D79" w14:textId="77777777" w:rsidTr="00070D31">
        <w:tc>
          <w:tcPr>
            <w:tcW w:w="6091" w:type="dxa"/>
          </w:tcPr>
          <w:p w14:paraId="6A76B787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676B92F4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030B3257" w14:textId="77777777" w:rsidTr="00070D31">
        <w:tc>
          <w:tcPr>
            <w:tcW w:w="6091" w:type="dxa"/>
          </w:tcPr>
          <w:p w14:paraId="5F6754D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1A2E735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5FA0FC97" w14:textId="77777777" w:rsidR="00093550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E0722CB" w14:textId="2D22F5DB" w:rsidR="00093550" w:rsidRPr="005A22F1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3. 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Про розгляд звернення Департаменту комунальної власності м.</w:t>
      </w:r>
      <w:r w:rsidR="00B634A6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Києва виконавчого органу Київської міської ради (Київської міської державної адміністрації) щодо включення об’єкта до Переліку другого типу для розміщення бюджетної установи, яка фінансується з державного бюджету (вих.</w:t>
      </w:r>
      <w:r w:rsidR="005C3A2B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від 16.04.2026 №</w:t>
      </w:r>
      <w:r w:rsidR="00EC0FF4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 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062/05-19-2621; вх. від 17.04.2026 №</w:t>
      </w:r>
      <w:r w:rsidR="00EC0FF4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 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08/17272). </w:t>
      </w:r>
    </w:p>
    <w:p w14:paraId="32CE9BD7" w14:textId="24069F88" w:rsidR="00093550" w:rsidRPr="005A22F1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Доповідач: представник Департаменту комунальної власності м.</w:t>
      </w:r>
      <w:r w:rsidR="00B634A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en-US" w:eastAsia="ru-RU"/>
        </w:rPr>
        <w:t xml:space="preserve"> 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Києва.</w:t>
      </w:r>
    </w:p>
    <w:p w14:paraId="5F96D865" w14:textId="77777777" w:rsidR="005A22F1" w:rsidRPr="00791189" w:rsidRDefault="005A22F1" w:rsidP="005A22F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38F87BA7" w14:textId="77777777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2FAC81CC" w14:textId="77777777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07FC3792" w14:textId="4A43EE76" w:rsidR="005A22F1" w:rsidRPr="00271D00" w:rsidRDefault="005A22F1" w:rsidP="005A22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71EC81F3" w14:textId="77777777" w:rsidR="005A22F1" w:rsidRPr="00271D00" w:rsidRDefault="005A22F1" w:rsidP="005A22F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5A22F1" w:rsidRPr="00894AEA" w14:paraId="04C5545A" w14:textId="77777777" w:rsidTr="00070D31">
        <w:tc>
          <w:tcPr>
            <w:tcW w:w="6091" w:type="dxa"/>
          </w:tcPr>
          <w:p w14:paraId="19424409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1E38D16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5A22F1" w:rsidRPr="00894AEA" w14:paraId="4111478C" w14:textId="77777777" w:rsidTr="00070D31">
        <w:tc>
          <w:tcPr>
            <w:tcW w:w="6091" w:type="dxa"/>
          </w:tcPr>
          <w:p w14:paraId="2141B991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7178C458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54714CE4" w14:textId="77777777" w:rsidTr="00070D31">
        <w:tc>
          <w:tcPr>
            <w:tcW w:w="6091" w:type="dxa"/>
          </w:tcPr>
          <w:p w14:paraId="4EF2AF2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4F358D0F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5A22F1" w:rsidRPr="00894AEA" w14:paraId="62351872" w14:textId="77777777" w:rsidTr="00070D31">
        <w:tc>
          <w:tcPr>
            <w:tcW w:w="6091" w:type="dxa"/>
          </w:tcPr>
          <w:p w14:paraId="199FBBD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1FF702DA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5A22F1" w:rsidRPr="00894AEA" w14:paraId="185C265B" w14:textId="77777777" w:rsidTr="00070D31">
        <w:tc>
          <w:tcPr>
            <w:tcW w:w="6091" w:type="dxa"/>
          </w:tcPr>
          <w:p w14:paraId="29F7B08C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1E3CAA4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5A22F1" w:rsidRPr="00894AEA" w14:paraId="572BF094" w14:textId="77777777" w:rsidTr="00070D31">
        <w:tc>
          <w:tcPr>
            <w:tcW w:w="6091" w:type="dxa"/>
          </w:tcPr>
          <w:p w14:paraId="22382104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5E57538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19821B3D" w14:textId="77777777" w:rsidTr="00070D31">
        <w:tc>
          <w:tcPr>
            <w:tcW w:w="6091" w:type="dxa"/>
          </w:tcPr>
          <w:p w14:paraId="4BB940BF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1CF5B73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23C02617" w14:textId="77777777" w:rsidTr="00070D31">
        <w:tc>
          <w:tcPr>
            <w:tcW w:w="6091" w:type="dxa"/>
          </w:tcPr>
          <w:p w14:paraId="2F5BA25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6970B44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3B3D55A2" w14:textId="77777777" w:rsidR="00093550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CF0FEA1" w14:textId="77777777" w:rsidR="00351D01" w:rsidRDefault="00351D01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B0AE91D" w14:textId="07D5AF92" w:rsidR="00093550" w:rsidRPr="005A22F1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4. Про розгляд звернення Деснянської 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районної в місті Києві державної адміністрації 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5A22F1">
        <w:rPr>
          <w:rFonts w:ascii="Times New Roman" w:eastAsia="Times New Roman" w:hAnsi="Times New Roman" w:cs="Calibri"/>
          <w:b/>
          <w:bCs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(вих. від 03.04.2026 №</w:t>
      </w:r>
      <w:r w:rsidR="00EC0FF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 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102-1998; вх. від 03.04.2026 № 08/1499</w:t>
      </w:r>
      <w:r w:rsidR="00A242D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0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).</w:t>
      </w:r>
    </w:p>
    <w:p w14:paraId="2C9DDF65" w14:textId="77777777" w:rsidR="00093550" w:rsidRPr="005A22F1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Доповідач: представник Деснянської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</w:p>
    <w:p w14:paraId="2B1FF32B" w14:textId="77777777" w:rsidR="005A22F1" w:rsidRPr="00791189" w:rsidRDefault="005A22F1" w:rsidP="005A22F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03C08B59" w14:textId="2CC4C776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0CAE76D4" w14:textId="77777777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1C115DE9" w14:textId="7BE6008F" w:rsidR="005A22F1" w:rsidRPr="00271D00" w:rsidRDefault="005A22F1" w:rsidP="005A22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614C84A4" w14:textId="77777777" w:rsidR="005A22F1" w:rsidRPr="00271D00" w:rsidRDefault="005A22F1" w:rsidP="005A22F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5A22F1" w:rsidRPr="00894AEA" w14:paraId="733BE718" w14:textId="77777777" w:rsidTr="00070D31">
        <w:tc>
          <w:tcPr>
            <w:tcW w:w="6091" w:type="dxa"/>
          </w:tcPr>
          <w:p w14:paraId="4F896EFB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6673602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5A22F1" w:rsidRPr="00894AEA" w14:paraId="751FE6FF" w14:textId="77777777" w:rsidTr="00070D31">
        <w:tc>
          <w:tcPr>
            <w:tcW w:w="6091" w:type="dxa"/>
          </w:tcPr>
          <w:p w14:paraId="5C1D6F64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704729EA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7128815C" w14:textId="77777777" w:rsidTr="00070D31">
        <w:tc>
          <w:tcPr>
            <w:tcW w:w="6091" w:type="dxa"/>
          </w:tcPr>
          <w:p w14:paraId="63EDC18A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СВИРИДЕНКО Г.В.</w:t>
            </w:r>
          </w:p>
        </w:tc>
        <w:tc>
          <w:tcPr>
            <w:tcW w:w="3260" w:type="dxa"/>
          </w:tcPr>
          <w:p w14:paraId="3326C38B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5A22F1" w:rsidRPr="00894AEA" w14:paraId="733B4B67" w14:textId="77777777" w:rsidTr="00070D31">
        <w:tc>
          <w:tcPr>
            <w:tcW w:w="6091" w:type="dxa"/>
          </w:tcPr>
          <w:p w14:paraId="39F7ACC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6DABCF44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5A22F1" w:rsidRPr="00894AEA" w14:paraId="7E23DCB2" w14:textId="77777777" w:rsidTr="00070D31">
        <w:tc>
          <w:tcPr>
            <w:tcW w:w="6091" w:type="dxa"/>
          </w:tcPr>
          <w:p w14:paraId="44C8973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5E5F03DB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5A22F1" w:rsidRPr="00894AEA" w14:paraId="44768EA2" w14:textId="77777777" w:rsidTr="00070D31">
        <w:tc>
          <w:tcPr>
            <w:tcW w:w="6091" w:type="dxa"/>
          </w:tcPr>
          <w:p w14:paraId="40D6875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0112ACA9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1C0DFE01" w14:textId="77777777" w:rsidTr="00070D31">
        <w:tc>
          <w:tcPr>
            <w:tcW w:w="6091" w:type="dxa"/>
          </w:tcPr>
          <w:p w14:paraId="134AC26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360FED43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49708FBB" w14:textId="77777777" w:rsidTr="00070D31">
        <w:tc>
          <w:tcPr>
            <w:tcW w:w="6091" w:type="dxa"/>
          </w:tcPr>
          <w:p w14:paraId="5FD63DF5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3913D8CA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3F8FE1B6" w14:textId="77777777" w:rsidR="00093550" w:rsidRPr="00D924EB" w:rsidRDefault="00093550" w:rsidP="000935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2C98E" w14:textId="68724B44" w:rsidR="00093550" w:rsidRPr="005A22F1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5. Про розгляд звернення Деснянської 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районної в місті Києві державної адміністрації 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5A22F1">
        <w:rPr>
          <w:rFonts w:ascii="Times New Roman" w:eastAsia="Times New Roman" w:hAnsi="Times New Roman" w:cs="Calibri"/>
          <w:b/>
          <w:bCs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(вих. від 12.04.2026 №</w:t>
      </w:r>
      <w:r w:rsidR="00EC0FF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 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102-1974; вх. від 02.04.2026 №</w:t>
      </w:r>
      <w:r w:rsidR="005A22F1"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 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08/14678).</w:t>
      </w:r>
    </w:p>
    <w:p w14:paraId="6A8AF62B" w14:textId="77777777" w:rsidR="00093550" w:rsidRPr="005A22F1" w:rsidRDefault="00093550" w:rsidP="00093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Доповідач: представник Деснянської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</w:p>
    <w:p w14:paraId="1424C76C" w14:textId="77777777" w:rsidR="005A22F1" w:rsidRPr="00791189" w:rsidRDefault="005A22F1" w:rsidP="005A22F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62032DA2" w14:textId="57E7F0D6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2EFA90EB" w14:textId="77777777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5D9664E1" w14:textId="78BE5C7C" w:rsidR="005A22F1" w:rsidRPr="00271D00" w:rsidRDefault="005A22F1" w:rsidP="005A22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6DA8FFF3" w14:textId="77777777" w:rsidR="005A22F1" w:rsidRPr="00271D00" w:rsidRDefault="005A22F1" w:rsidP="005A22F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5A22F1" w:rsidRPr="00894AEA" w14:paraId="1FC55E9C" w14:textId="77777777" w:rsidTr="00070D31">
        <w:tc>
          <w:tcPr>
            <w:tcW w:w="6091" w:type="dxa"/>
          </w:tcPr>
          <w:p w14:paraId="077002EB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6F2CABBD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5A22F1" w:rsidRPr="00894AEA" w14:paraId="78146CBC" w14:textId="77777777" w:rsidTr="00070D31">
        <w:tc>
          <w:tcPr>
            <w:tcW w:w="6091" w:type="dxa"/>
          </w:tcPr>
          <w:p w14:paraId="71CB3E57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1D238E3D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7E05B517" w14:textId="77777777" w:rsidTr="00070D31">
        <w:tc>
          <w:tcPr>
            <w:tcW w:w="6091" w:type="dxa"/>
          </w:tcPr>
          <w:p w14:paraId="429C597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0320025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5A22F1" w:rsidRPr="00894AEA" w14:paraId="24505259" w14:textId="77777777" w:rsidTr="00070D31">
        <w:tc>
          <w:tcPr>
            <w:tcW w:w="6091" w:type="dxa"/>
          </w:tcPr>
          <w:p w14:paraId="3C012121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1260BD71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5A22F1" w:rsidRPr="00894AEA" w14:paraId="0725AFB1" w14:textId="77777777" w:rsidTr="00070D31">
        <w:tc>
          <w:tcPr>
            <w:tcW w:w="6091" w:type="dxa"/>
          </w:tcPr>
          <w:p w14:paraId="3873DFF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506328EB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5A22F1" w:rsidRPr="00894AEA" w14:paraId="068B667D" w14:textId="77777777" w:rsidTr="00070D31">
        <w:tc>
          <w:tcPr>
            <w:tcW w:w="6091" w:type="dxa"/>
          </w:tcPr>
          <w:p w14:paraId="4BD1D77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4C44CD79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485A0CDB" w14:textId="77777777" w:rsidTr="00070D31">
        <w:tc>
          <w:tcPr>
            <w:tcW w:w="6091" w:type="dxa"/>
          </w:tcPr>
          <w:p w14:paraId="2CE7807C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4838DBE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07D7D2AB" w14:textId="77777777" w:rsidTr="00070D31">
        <w:tc>
          <w:tcPr>
            <w:tcW w:w="6091" w:type="dxa"/>
          </w:tcPr>
          <w:p w14:paraId="41AC0DC4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0098FABD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22DE2F9A" w14:textId="77777777" w:rsidR="00D95BA2" w:rsidRDefault="00D95BA2" w:rsidP="00D95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EFC756" w14:textId="77777777" w:rsidR="00351D01" w:rsidRDefault="00351D01" w:rsidP="00D95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BBDC0A" w14:textId="77777777" w:rsidR="005A22F1" w:rsidRPr="005A22F1" w:rsidRDefault="005A22F1" w:rsidP="005A2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6. Про розгляд звернення </w:t>
      </w:r>
      <w:r w:rsidRPr="005A22F1">
        <w:rPr>
          <w:rFonts w:ascii="Times New Roman" w:hAnsi="Times New Roman" w:cs="Times New Roman"/>
          <w:b/>
          <w:bCs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5A22F1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5A22F1">
        <w:rPr>
          <w:rFonts w:ascii="Times New Roman" w:eastAsia="Times New Roman" w:hAnsi="Times New Roman" w:cs="Calibri"/>
          <w:b/>
          <w:bCs/>
          <w:iCs/>
          <w:sz w:val="28"/>
          <w:szCs w:val="28"/>
        </w:rPr>
        <w:t>діяльність якої фінансується за рахунок державного бюджету України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(вих. від 21.04.2026 № 062/05-21-2689; вх. від 21.04.2026 № 08/17979).</w:t>
      </w:r>
    </w:p>
    <w:p w14:paraId="2DF54F70" w14:textId="77777777" w:rsidR="005A22F1" w:rsidRPr="005A22F1" w:rsidRDefault="005A22F1" w:rsidP="005A2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Доповідач: представник </w:t>
      </w:r>
      <w:r w:rsidRPr="005A22F1">
        <w:rPr>
          <w:rFonts w:ascii="Times New Roman" w:hAnsi="Times New Roman" w:cs="Times New Roman"/>
          <w:b/>
          <w:bCs/>
          <w:sz w:val="28"/>
          <w:szCs w:val="28"/>
        </w:rPr>
        <w:t>Департаменту комунальної власності м. Києва</w:t>
      </w:r>
      <w:r w:rsidRPr="005A22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</w:p>
    <w:p w14:paraId="39EEF975" w14:textId="77777777" w:rsidR="005A22F1" w:rsidRPr="00791189" w:rsidRDefault="005A22F1" w:rsidP="005A22F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1FE4D373" w14:textId="77777777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2890A35E" w14:textId="77777777" w:rsidR="005A22F1" w:rsidRPr="00791189" w:rsidRDefault="005A22F1" w:rsidP="005A22F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4FD816A7" w14:textId="7E8F1A1A" w:rsidR="005A22F1" w:rsidRPr="00271D00" w:rsidRDefault="005A22F1" w:rsidP="005A22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2FE9E5C7" w14:textId="77777777" w:rsidR="005A22F1" w:rsidRPr="00271D00" w:rsidRDefault="005A22F1" w:rsidP="005A22F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5A22F1" w:rsidRPr="00894AEA" w14:paraId="38A487CF" w14:textId="77777777" w:rsidTr="00070D31">
        <w:tc>
          <w:tcPr>
            <w:tcW w:w="6091" w:type="dxa"/>
          </w:tcPr>
          <w:p w14:paraId="3B20C65B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73665A56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5A22F1" w:rsidRPr="00894AEA" w14:paraId="21209BD1" w14:textId="77777777" w:rsidTr="00070D31">
        <w:tc>
          <w:tcPr>
            <w:tcW w:w="6091" w:type="dxa"/>
          </w:tcPr>
          <w:p w14:paraId="1AFADFB3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2564A527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3131E740" w14:textId="77777777" w:rsidTr="00070D31">
        <w:tc>
          <w:tcPr>
            <w:tcW w:w="6091" w:type="dxa"/>
          </w:tcPr>
          <w:p w14:paraId="7B0661CF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3EE34DF1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5A22F1" w:rsidRPr="00894AEA" w14:paraId="1002D4D2" w14:textId="77777777" w:rsidTr="00070D31">
        <w:tc>
          <w:tcPr>
            <w:tcW w:w="6091" w:type="dxa"/>
          </w:tcPr>
          <w:p w14:paraId="62814DC7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1591A8BB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5A22F1" w:rsidRPr="00894AEA" w14:paraId="79152F2A" w14:textId="77777777" w:rsidTr="00070D31">
        <w:tc>
          <w:tcPr>
            <w:tcW w:w="6091" w:type="dxa"/>
          </w:tcPr>
          <w:p w14:paraId="57AB295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5C5D0EFF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5A22F1" w:rsidRPr="00894AEA" w14:paraId="26CE633F" w14:textId="77777777" w:rsidTr="00070D31">
        <w:tc>
          <w:tcPr>
            <w:tcW w:w="6091" w:type="dxa"/>
          </w:tcPr>
          <w:p w14:paraId="3CBF58FE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13C5D02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3631AAD1" w14:textId="77777777" w:rsidTr="00070D31">
        <w:tc>
          <w:tcPr>
            <w:tcW w:w="6091" w:type="dxa"/>
          </w:tcPr>
          <w:p w14:paraId="56C238E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740D1D80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5A22F1" w:rsidRPr="00894AEA" w14:paraId="4D06F921" w14:textId="77777777" w:rsidTr="00070D31">
        <w:tc>
          <w:tcPr>
            <w:tcW w:w="6091" w:type="dxa"/>
          </w:tcPr>
          <w:p w14:paraId="2A72DC6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137D67E2" w14:textId="77777777" w:rsidR="005A22F1" w:rsidRPr="00894AEA" w:rsidRDefault="005A22F1" w:rsidP="00070D31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26DBE3B8" w14:textId="77777777" w:rsidR="005A22F1" w:rsidRPr="00400844" w:rsidRDefault="005A22F1" w:rsidP="00D95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69B85" w14:textId="77777777" w:rsidR="00ED4862" w:rsidRDefault="00ED4862" w:rsidP="00ED4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7"/>
          <w:szCs w:val="27"/>
        </w:rPr>
      </w:pPr>
    </w:p>
    <w:p w14:paraId="42CFB9AC" w14:textId="77777777" w:rsidR="00D95BA2" w:rsidRDefault="00D95BA2" w:rsidP="00D95BA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83CF5CE" w14:textId="77777777" w:rsidR="00ED4862" w:rsidRDefault="00ED4862" w:rsidP="00ED4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EE0000"/>
          <w:sz w:val="28"/>
          <w:szCs w:val="28"/>
          <w:lang w:eastAsia="ru-RU"/>
        </w:rPr>
      </w:pPr>
    </w:p>
    <w:p w14:paraId="45AEA4EB" w14:textId="77777777" w:rsidR="00ED4862" w:rsidRDefault="00ED4862" w:rsidP="00ED4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EE0000"/>
          <w:sz w:val="28"/>
          <w:szCs w:val="28"/>
          <w:lang w:eastAsia="ru-RU"/>
        </w:rPr>
      </w:pPr>
    </w:p>
    <w:p w14:paraId="57F9B757" w14:textId="77777777" w:rsidR="00ED4862" w:rsidRDefault="00ED4862" w:rsidP="00ED4862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>Голова 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61B9F">
        <w:rPr>
          <w:rFonts w:ascii="Times New Roman" w:eastAsia="Calibri" w:hAnsi="Times New Roman" w:cs="Times New Roman"/>
          <w:sz w:val="28"/>
          <w:szCs w:val="28"/>
        </w:rPr>
        <w:tab/>
      </w:r>
      <w:r w:rsidRPr="00161B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61B9F">
        <w:rPr>
          <w:rFonts w:ascii="Times New Roman" w:eastAsia="Calibri" w:hAnsi="Times New Roman" w:cs="Times New Roman"/>
          <w:sz w:val="28"/>
          <w:szCs w:val="28"/>
        </w:rPr>
        <w:t>Михайло ПРИСЯЖНЮК</w:t>
      </w:r>
    </w:p>
    <w:p w14:paraId="21FB7AFF" w14:textId="77777777" w:rsidR="00ED4862" w:rsidRPr="00161B9F" w:rsidRDefault="00ED4862" w:rsidP="00ED4862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AA3BD0" w14:textId="77777777" w:rsidR="00ED4862" w:rsidRDefault="00ED4862" w:rsidP="00ED4862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C576B9" w14:textId="77777777" w:rsidR="00ED4862" w:rsidRDefault="00ED4862" w:rsidP="00ED4862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688114" w14:textId="77777777" w:rsidR="00ED4862" w:rsidRDefault="00ED4862" w:rsidP="00ED4862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2CCF5C" w14:textId="77777777" w:rsidR="00ED4862" w:rsidRPr="00612716" w:rsidRDefault="00ED4862" w:rsidP="00ED486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>
        <w:rPr>
          <w:rFonts w:ascii="Times New Roman" w:eastAsia="Calibri" w:hAnsi="Times New Roman" w:cs="Times New Roman"/>
          <w:sz w:val="28"/>
          <w:szCs w:val="28"/>
        </w:rPr>
        <w:t>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Сергій АРТЕМЕНКО</w:t>
      </w:r>
    </w:p>
    <w:p w14:paraId="2FF7F6D4" w14:textId="77777777" w:rsidR="002601E7" w:rsidRDefault="002601E7"/>
    <w:sectPr w:rsidR="002601E7" w:rsidSect="00351D01">
      <w:headerReference w:type="default" r:id="rId8"/>
      <w:pgSz w:w="11906" w:h="16838"/>
      <w:pgMar w:top="851" w:right="42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6EFAD" w14:textId="77777777" w:rsidR="002C06F3" w:rsidRDefault="002C06F3">
      <w:pPr>
        <w:spacing w:after="0" w:line="240" w:lineRule="auto"/>
      </w:pPr>
      <w:r>
        <w:separator/>
      </w:r>
    </w:p>
  </w:endnote>
  <w:endnote w:type="continuationSeparator" w:id="0">
    <w:p w14:paraId="71947CFB" w14:textId="77777777" w:rsidR="002C06F3" w:rsidRDefault="002C0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3FDC1" w14:textId="77777777" w:rsidR="002C06F3" w:rsidRDefault="002C06F3">
      <w:pPr>
        <w:spacing w:after="0" w:line="240" w:lineRule="auto"/>
      </w:pPr>
      <w:r>
        <w:separator/>
      </w:r>
    </w:p>
  </w:footnote>
  <w:footnote w:type="continuationSeparator" w:id="0">
    <w:p w14:paraId="46B7BC95" w14:textId="77777777" w:rsidR="002C06F3" w:rsidRDefault="002C0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4830028"/>
      <w:docPartObj>
        <w:docPartGallery w:val="Page Numbers (Top of Page)"/>
        <w:docPartUnique/>
      </w:docPartObj>
    </w:sdtPr>
    <w:sdtEndPr/>
    <w:sdtContent>
      <w:p w14:paraId="501BAFE6" w14:textId="77777777" w:rsidR="00ED4862" w:rsidRDefault="00ED486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37DC3A" w14:textId="77777777" w:rsidR="00ED4862" w:rsidRDefault="00ED486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862"/>
    <w:rsid w:val="000241D1"/>
    <w:rsid w:val="00093550"/>
    <w:rsid w:val="000C5336"/>
    <w:rsid w:val="000D0BC0"/>
    <w:rsid w:val="001433CB"/>
    <w:rsid w:val="0014759D"/>
    <w:rsid w:val="00160F40"/>
    <w:rsid w:val="001C5FF9"/>
    <w:rsid w:val="002601E7"/>
    <w:rsid w:val="002C06F3"/>
    <w:rsid w:val="002E48A2"/>
    <w:rsid w:val="00351D01"/>
    <w:rsid w:val="003D4D42"/>
    <w:rsid w:val="003E5329"/>
    <w:rsid w:val="0042263C"/>
    <w:rsid w:val="00490868"/>
    <w:rsid w:val="005A1767"/>
    <w:rsid w:val="005A22F1"/>
    <w:rsid w:val="005C3A2B"/>
    <w:rsid w:val="006F4041"/>
    <w:rsid w:val="0070722D"/>
    <w:rsid w:val="00750D17"/>
    <w:rsid w:val="00996EA4"/>
    <w:rsid w:val="00A242D0"/>
    <w:rsid w:val="00B634A6"/>
    <w:rsid w:val="00C05E63"/>
    <w:rsid w:val="00C23C85"/>
    <w:rsid w:val="00CA2338"/>
    <w:rsid w:val="00D951CD"/>
    <w:rsid w:val="00D95BA2"/>
    <w:rsid w:val="00E2064D"/>
    <w:rsid w:val="00E45319"/>
    <w:rsid w:val="00EC0FF4"/>
    <w:rsid w:val="00ED4862"/>
    <w:rsid w:val="00EE1A52"/>
    <w:rsid w:val="00F61AC6"/>
    <w:rsid w:val="00F910FE"/>
    <w:rsid w:val="00FA0DFD"/>
    <w:rsid w:val="00FE24A1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16440"/>
  <w15:chartTrackingRefBased/>
  <w15:docId w15:val="{2B0F18B8-8420-4CB4-82B3-36C993F7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862"/>
  </w:style>
  <w:style w:type="paragraph" w:styleId="1">
    <w:name w:val="heading 1"/>
    <w:basedOn w:val="a"/>
    <w:next w:val="a"/>
    <w:link w:val="10"/>
    <w:uiPriority w:val="9"/>
    <w:qFormat/>
    <w:rsid w:val="00ED4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4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4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48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486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48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48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48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48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4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D4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4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D4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4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D48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48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48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4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D48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486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D4862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D486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ED4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mr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A6E7A-DAEF-41BA-8793-282A021BB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8385</Words>
  <Characters>4781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Малашенко Наталія Миколаївна</dc:creator>
  <cp:keywords/>
  <dc:description/>
  <cp:lastModifiedBy>Степченко Лідія Станіславівна</cp:lastModifiedBy>
  <cp:revision>10</cp:revision>
  <cp:lastPrinted>2026-04-28T08:17:00Z</cp:lastPrinted>
  <dcterms:created xsi:type="dcterms:W3CDTF">2026-04-22T13:32:00Z</dcterms:created>
  <dcterms:modified xsi:type="dcterms:W3CDTF">2026-05-11T13:27:00Z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2026-04-01T07:19:59Z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9cb34b8c-fe55-45f7-bf76-d139e8581e63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