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3C33" w:rsidRPr="009D730B" w:rsidRDefault="00704A09">
      <w:pPr>
        <w:jc w:val="center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>ЗВІТ</w:t>
      </w:r>
    </w:p>
    <w:p w14:paraId="00000002" w14:textId="1678F454" w:rsidR="007F3C33" w:rsidRPr="009D730B" w:rsidRDefault="00704A09">
      <w:pPr>
        <w:jc w:val="center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 xml:space="preserve">про реалізацію повноважень депутата Київської міської ради </w:t>
      </w:r>
      <w:r w:rsidRPr="009D730B">
        <w:rPr>
          <w:b/>
          <w:sz w:val="26"/>
          <w:szCs w:val="26"/>
          <w:lang w:val="uk-UA"/>
        </w:rPr>
        <w:br/>
        <w:t>IX-го скликання Андронова Владислава Євгеновича за 202</w:t>
      </w:r>
      <w:r w:rsidR="00663B73">
        <w:rPr>
          <w:b/>
          <w:sz w:val="26"/>
          <w:szCs w:val="26"/>
          <w:lang w:val="uk-UA"/>
        </w:rPr>
        <w:t>3</w:t>
      </w:r>
      <w:r w:rsidRPr="009D730B">
        <w:rPr>
          <w:b/>
          <w:sz w:val="26"/>
          <w:szCs w:val="26"/>
          <w:lang w:val="uk-UA"/>
        </w:rPr>
        <w:t xml:space="preserve"> рік</w:t>
      </w:r>
    </w:p>
    <w:p w14:paraId="00000005" w14:textId="77777777" w:rsidR="007F3C33" w:rsidRPr="009D730B" w:rsidRDefault="007F3C33" w:rsidP="001212F6">
      <w:pPr>
        <w:jc w:val="both"/>
        <w:rPr>
          <w:sz w:val="26"/>
          <w:szCs w:val="26"/>
          <w:lang w:val="uk-UA"/>
        </w:rPr>
      </w:pPr>
    </w:p>
    <w:p w14:paraId="00000006" w14:textId="424559C7" w:rsidR="007F3C33" w:rsidRPr="009D730B" w:rsidRDefault="00704A09">
      <w:pPr>
        <w:ind w:firstLine="708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>Звіт про реалізацію повноважень депутата Київської міської ради IX-го скликання Андронова Владислава Євгеновича за 202</w:t>
      </w:r>
      <w:r w:rsidR="008D6793" w:rsidRPr="008D6793">
        <w:rPr>
          <w:sz w:val="26"/>
          <w:szCs w:val="26"/>
          <w:lang w:val="uk-UA"/>
        </w:rPr>
        <w:t>3</w:t>
      </w:r>
      <w:r w:rsidRPr="009D730B">
        <w:rPr>
          <w:sz w:val="26"/>
          <w:szCs w:val="26"/>
          <w:lang w:val="uk-UA"/>
        </w:rPr>
        <w:t xml:space="preserve"> рік (надалі за текстом - Звіт) підготовлено на виконання статті 23 Регламенту Київської міської ради затвердженого рішенням Київської міської ради від </w:t>
      </w:r>
      <w:r w:rsidR="000213BB">
        <w:rPr>
          <w:sz w:val="26"/>
          <w:szCs w:val="26"/>
          <w:lang w:val="uk-UA"/>
        </w:rPr>
        <w:br/>
      </w:r>
      <w:r w:rsidRPr="009D730B">
        <w:rPr>
          <w:sz w:val="26"/>
          <w:szCs w:val="26"/>
          <w:lang w:val="uk-UA"/>
        </w:rPr>
        <w:t>4 листопада 2021 року № 3135/3176. Звіт містить загальну інформацію щодо діяльності депутата Владислава Андронова протягом 202</w:t>
      </w:r>
      <w:r w:rsidR="00D20329">
        <w:rPr>
          <w:sz w:val="26"/>
          <w:szCs w:val="26"/>
          <w:lang w:val="uk-UA"/>
        </w:rPr>
        <w:t>3</w:t>
      </w:r>
      <w:r w:rsidRPr="009D730B">
        <w:rPr>
          <w:sz w:val="26"/>
          <w:szCs w:val="26"/>
          <w:lang w:val="uk-UA"/>
        </w:rPr>
        <w:t xml:space="preserve"> року в Київській міській раді, її органах, роботу депутатської громадської приймальні, співпрацю з виборцями, виконання доручень тощо.</w:t>
      </w:r>
    </w:p>
    <w:p w14:paraId="00000007" w14:textId="77777777" w:rsidR="007F3C33" w:rsidRPr="009D730B" w:rsidRDefault="007F3C33">
      <w:pPr>
        <w:ind w:firstLine="708"/>
        <w:jc w:val="both"/>
        <w:rPr>
          <w:sz w:val="26"/>
          <w:szCs w:val="26"/>
          <w:lang w:val="uk-UA"/>
        </w:rPr>
      </w:pPr>
    </w:p>
    <w:p w14:paraId="00000008" w14:textId="77777777" w:rsidR="007F3C33" w:rsidRPr="009D730B" w:rsidRDefault="00704A09">
      <w:pPr>
        <w:ind w:firstLine="708"/>
        <w:jc w:val="both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>І. Діяльність у Київській міській раді</w:t>
      </w:r>
    </w:p>
    <w:p w14:paraId="230EE0AF" w14:textId="55FE9D97" w:rsidR="00FB789D" w:rsidRDefault="00704A09" w:rsidP="02AD4886">
      <w:pPr>
        <w:ind w:firstLine="708"/>
        <w:jc w:val="both"/>
        <w:rPr>
          <w:sz w:val="26"/>
          <w:szCs w:val="26"/>
          <w:lang w:val="uk-UA"/>
        </w:rPr>
      </w:pPr>
      <w:r w:rsidRPr="02AD4886">
        <w:rPr>
          <w:sz w:val="26"/>
          <w:szCs w:val="26"/>
          <w:lang w:val="uk-UA"/>
        </w:rPr>
        <w:t>Протягом 202</w:t>
      </w:r>
      <w:r w:rsidR="00D20329" w:rsidRPr="02AD4886">
        <w:rPr>
          <w:sz w:val="26"/>
          <w:szCs w:val="26"/>
          <w:lang w:val="uk-UA"/>
        </w:rPr>
        <w:t xml:space="preserve">3 </w:t>
      </w:r>
      <w:r w:rsidRPr="02AD4886">
        <w:rPr>
          <w:sz w:val="26"/>
          <w:szCs w:val="26"/>
          <w:lang w:val="uk-UA"/>
        </w:rPr>
        <w:t>року - звітного періоду, депутат Київради Владислав Андронов взяв участь у роботі пленарних засідань 2 сесії IX-го скликання Київської міської ради, що відбулися протягом 202</w:t>
      </w:r>
      <w:r w:rsidR="00A75572" w:rsidRPr="02AD4886">
        <w:rPr>
          <w:sz w:val="26"/>
          <w:szCs w:val="26"/>
          <w:lang w:val="uk-UA"/>
        </w:rPr>
        <w:t xml:space="preserve">3 </w:t>
      </w:r>
      <w:r w:rsidRPr="02AD4886">
        <w:rPr>
          <w:sz w:val="26"/>
          <w:szCs w:val="26"/>
          <w:lang w:val="uk-UA"/>
        </w:rPr>
        <w:t xml:space="preserve">року. Відповідно до інформації з системи «Рада» щодо результатів реєстрації у столів реєстрації, Владислав Андронов був присутній на </w:t>
      </w:r>
      <w:r w:rsidR="00930BB5" w:rsidRPr="02AD4886">
        <w:rPr>
          <w:sz w:val="26"/>
          <w:szCs w:val="26"/>
          <w:lang w:val="uk-UA"/>
        </w:rPr>
        <w:t>2</w:t>
      </w:r>
      <w:r w:rsidR="7E60059F" w:rsidRPr="02AD4886">
        <w:rPr>
          <w:sz w:val="26"/>
          <w:szCs w:val="26"/>
          <w:lang w:val="uk-UA"/>
        </w:rPr>
        <w:t>3</w:t>
      </w:r>
      <w:r w:rsidR="00930BB5" w:rsidRPr="02AD4886">
        <w:rPr>
          <w:sz w:val="26"/>
          <w:szCs w:val="26"/>
          <w:lang w:val="uk-UA"/>
        </w:rPr>
        <w:t xml:space="preserve"> </w:t>
      </w:r>
      <w:r w:rsidRPr="02AD4886">
        <w:rPr>
          <w:sz w:val="26"/>
          <w:szCs w:val="26"/>
          <w:lang w:val="uk-UA"/>
        </w:rPr>
        <w:t>пленарних засіданнях 2 сесії ІХ-го скликання, що проводилися у 202</w:t>
      </w:r>
      <w:r w:rsidR="00D20329" w:rsidRPr="02AD4886">
        <w:rPr>
          <w:sz w:val="26"/>
          <w:szCs w:val="26"/>
          <w:lang w:val="uk-UA"/>
        </w:rPr>
        <w:t>3</w:t>
      </w:r>
      <w:r w:rsidRPr="02AD4886">
        <w:rPr>
          <w:sz w:val="26"/>
          <w:szCs w:val="26"/>
          <w:lang w:val="uk-UA"/>
        </w:rPr>
        <w:t xml:space="preserve"> році.</w:t>
      </w:r>
      <w:r w:rsidR="000149F6" w:rsidRPr="02AD4886">
        <w:rPr>
          <w:sz w:val="26"/>
          <w:szCs w:val="26"/>
          <w:lang w:val="uk-UA"/>
        </w:rPr>
        <w:t xml:space="preserve"> </w:t>
      </w:r>
      <w:r w:rsidR="000213BB" w:rsidRPr="02AD4886">
        <w:rPr>
          <w:sz w:val="26"/>
          <w:szCs w:val="26"/>
          <w:lang w:val="uk-UA"/>
        </w:rPr>
        <w:t xml:space="preserve">Кількість планерних засідань, що відбулись у 2023 році – </w:t>
      </w:r>
      <w:r w:rsidR="00930BB5" w:rsidRPr="02AD4886">
        <w:rPr>
          <w:sz w:val="26"/>
          <w:szCs w:val="26"/>
          <w:lang w:val="uk-UA"/>
        </w:rPr>
        <w:t>25</w:t>
      </w:r>
      <w:r w:rsidR="000213BB" w:rsidRPr="02AD4886">
        <w:rPr>
          <w:sz w:val="26"/>
          <w:szCs w:val="26"/>
          <w:lang w:val="uk-UA"/>
        </w:rPr>
        <w:t xml:space="preserve"> засіда</w:t>
      </w:r>
      <w:r w:rsidR="00D20329" w:rsidRPr="02AD4886">
        <w:rPr>
          <w:sz w:val="26"/>
          <w:szCs w:val="26"/>
          <w:lang w:val="uk-UA"/>
        </w:rPr>
        <w:t>нь</w:t>
      </w:r>
      <w:r w:rsidR="000213BB" w:rsidRPr="02AD4886">
        <w:rPr>
          <w:sz w:val="26"/>
          <w:szCs w:val="26"/>
          <w:lang w:val="uk-UA"/>
        </w:rPr>
        <w:t>.</w:t>
      </w:r>
    </w:p>
    <w:p w14:paraId="1CA80361" w14:textId="5D2A0608" w:rsidR="00FB789D" w:rsidRDefault="00704A09" w:rsidP="02AD4886">
      <w:pPr>
        <w:ind w:firstLine="708"/>
        <w:jc w:val="both"/>
        <w:rPr>
          <w:sz w:val="26"/>
          <w:szCs w:val="26"/>
          <w:lang w:val="uk-UA"/>
        </w:rPr>
      </w:pPr>
      <w:r w:rsidRPr="02AD4886">
        <w:rPr>
          <w:sz w:val="26"/>
          <w:szCs w:val="26"/>
          <w:lang w:val="uk-UA"/>
        </w:rPr>
        <w:t xml:space="preserve">Варто зазначити, що депутатом здійснюється нормотворча діяльність. Так, </w:t>
      </w:r>
      <w:r w:rsidR="00A07CD2">
        <w:rPr>
          <w:sz w:val="26"/>
          <w:szCs w:val="26"/>
          <w:lang w:val="uk-UA"/>
        </w:rPr>
        <w:t xml:space="preserve">у 2023 році в секретаріаті </w:t>
      </w:r>
      <w:r w:rsidR="00C83E51" w:rsidRPr="02AD4886">
        <w:rPr>
          <w:sz w:val="26"/>
          <w:szCs w:val="26"/>
          <w:lang w:val="uk-UA"/>
        </w:rPr>
        <w:t xml:space="preserve">Київської міської ради </w:t>
      </w:r>
      <w:r w:rsidR="00887959">
        <w:rPr>
          <w:sz w:val="26"/>
          <w:szCs w:val="26"/>
          <w:lang w:val="uk-UA"/>
        </w:rPr>
        <w:t xml:space="preserve">зареєстровано </w:t>
      </w:r>
      <w:r w:rsidR="008E7FF8" w:rsidRPr="02AD4886">
        <w:rPr>
          <w:sz w:val="26"/>
          <w:szCs w:val="26"/>
          <w:lang w:val="uk-UA"/>
        </w:rPr>
        <w:t xml:space="preserve">14 </w:t>
      </w:r>
      <w:r w:rsidRPr="02AD4886">
        <w:rPr>
          <w:sz w:val="26"/>
          <w:szCs w:val="26"/>
          <w:highlight w:val="white"/>
          <w:lang w:val="uk-UA"/>
        </w:rPr>
        <w:t>проєкт</w:t>
      </w:r>
      <w:r w:rsidR="00CA2833" w:rsidRPr="02AD4886">
        <w:rPr>
          <w:sz w:val="26"/>
          <w:szCs w:val="26"/>
          <w:highlight w:val="white"/>
          <w:lang w:val="uk-UA"/>
        </w:rPr>
        <w:t>ів</w:t>
      </w:r>
      <w:r w:rsidRPr="02AD4886">
        <w:rPr>
          <w:sz w:val="26"/>
          <w:szCs w:val="26"/>
          <w:highlight w:val="white"/>
          <w:lang w:val="uk-UA"/>
        </w:rPr>
        <w:t xml:space="preserve"> </w:t>
      </w:r>
      <w:r w:rsidRPr="02AD4886">
        <w:rPr>
          <w:sz w:val="26"/>
          <w:szCs w:val="26"/>
          <w:lang w:val="uk-UA"/>
        </w:rPr>
        <w:t>рішень Київської міської ради</w:t>
      </w:r>
      <w:r w:rsidR="00405C42">
        <w:rPr>
          <w:sz w:val="26"/>
          <w:szCs w:val="26"/>
          <w:lang w:val="uk-UA"/>
        </w:rPr>
        <w:t xml:space="preserve"> за поданням </w:t>
      </w:r>
      <w:r w:rsidR="00586751">
        <w:rPr>
          <w:sz w:val="26"/>
          <w:szCs w:val="26"/>
          <w:lang w:val="uk-UA"/>
        </w:rPr>
        <w:t>Владислава Андронова</w:t>
      </w:r>
      <w:r w:rsidRPr="02AD4886">
        <w:rPr>
          <w:sz w:val="26"/>
          <w:szCs w:val="26"/>
          <w:lang w:val="uk-UA"/>
        </w:rPr>
        <w:t>.</w:t>
      </w:r>
    </w:p>
    <w:p w14:paraId="00000013" w14:textId="6A664F4F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2AD4886">
        <w:rPr>
          <w:sz w:val="26"/>
          <w:szCs w:val="26"/>
          <w:lang w:val="uk-UA"/>
        </w:rPr>
        <w:t>Під час розгляду проєктів рішень Київської міської ради депутат активно долучався до процесів обговорення, входив до складу робочих груп, надавав пропозиції та зауваження до змісту внесених на розгляд проєктів</w:t>
      </w:r>
      <w:r w:rsidR="00401844">
        <w:rPr>
          <w:sz w:val="26"/>
          <w:szCs w:val="26"/>
          <w:lang w:val="uk-UA"/>
        </w:rPr>
        <w:t xml:space="preserve"> Київської міської ради</w:t>
      </w:r>
      <w:r w:rsidRPr="02AD4886">
        <w:rPr>
          <w:sz w:val="26"/>
          <w:szCs w:val="26"/>
          <w:lang w:val="uk-UA"/>
        </w:rPr>
        <w:t>.</w:t>
      </w:r>
    </w:p>
    <w:p w14:paraId="1CC0D37B" w14:textId="05A087CA" w:rsidR="3A1DA49C" w:rsidRDefault="3A1DA49C" w:rsidP="02AD4886">
      <w:pPr>
        <w:ind w:firstLine="705"/>
        <w:jc w:val="both"/>
        <w:rPr>
          <w:sz w:val="26"/>
          <w:szCs w:val="26"/>
          <w:lang w:val="uk-UA"/>
        </w:rPr>
      </w:pPr>
      <w:r w:rsidRPr="02AD4886">
        <w:rPr>
          <w:sz w:val="26"/>
          <w:szCs w:val="26"/>
          <w:lang w:val="uk-UA"/>
        </w:rPr>
        <w:t>Входив до складу робоч</w:t>
      </w:r>
      <w:r w:rsidR="00554970">
        <w:rPr>
          <w:sz w:val="26"/>
          <w:szCs w:val="26"/>
          <w:lang w:val="uk-UA"/>
        </w:rPr>
        <w:t xml:space="preserve">ої </w:t>
      </w:r>
      <w:r w:rsidRPr="02AD4886">
        <w:rPr>
          <w:sz w:val="26"/>
          <w:szCs w:val="26"/>
          <w:lang w:val="uk-UA"/>
        </w:rPr>
        <w:t>груп</w:t>
      </w:r>
      <w:r w:rsidR="00554970">
        <w:rPr>
          <w:sz w:val="26"/>
          <w:szCs w:val="26"/>
          <w:lang w:val="uk-UA"/>
        </w:rPr>
        <w:t>и з питань розгляду проєктів рішення Київської міської ради п</w:t>
      </w:r>
      <w:r w:rsidR="00554970" w:rsidRPr="00554970">
        <w:rPr>
          <w:sz w:val="26"/>
          <w:szCs w:val="26"/>
          <w:lang w:val="uk-UA"/>
        </w:rPr>
        <w:t>ро затвердження Положення про Департамент фінансів виконавчого органу Київської міської ради (Київської міської державної адміністрації)</w:t>
      </w:r>
      <w:r w:rsidR="00554970">
        <w:rPr>
          <w:sz w:val="26"/>
          <w:szCs w:val="26"/>
          <w:lang w:val="uk-UA"/>
        </w:rPr>
        <w:t xml:space="preserve"> та </w:t>
      </w:r>
      <w:r w:rsidR="00541A91">
        <w:rPr>
          <w:sz w:val="26"/>
          <w:szCs w:val="26"/>
          <w:lang w:val="uk-UA"/>
        </w:rPr>
        <w:t>щодо</w:t>
      </w:r>
      <w:r w:rsidR="00541A91" w:rsidRPr="00541A91">
        <w:rPr>
          <w:sz w:val="26"/>
          <w:szCs w:val="26"/>
          <w:lang w:val="uk-UA"/>
        </w:rPr>
        <w:t xml:space="preserve"> внесення змін до рішення Київської міської ради від 06.10.2016 № 168/1172 «Про надання КОМУНАЛЬНОМУ ПІДПРИЄМСТВУ З УТРИМАННЯ ТА ЕКСПЛУАТАЦІЇ ЖИТЛОВОГО ФОНДУ СПЕЦІАЛЬНОГО ПРИЗНАЧЕННЯ «СПЕЦЖИТЛОФОНД» земельних ділянок для будівництва, обслуговування та експлуатації житлового будинку з вбудовано-прибудованими приміщеннями на перетині вул. Мілютенка та вул. Шолом-Алейхема у Деснянському районі м. Києва»</w:t>
      </w:r>
      <w:r w:rsidR="00541A91">
        <w:rPr>
          <w:sz w:val="26"/>
          <w:szCs w:val="26"/>
          <w:lang w:val="uk-UA"/>
        </w:rPr>
        <w:t>.</w:t>
      </w:r>
    </w:p>
    <w:p w14:paraId="00000014" w14:textId="59822847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lastRenderedPageBreak/>
        <w:t xml:space="preserve">За звітний період депутатом було підготовлено та направлено на розгляд понад </w:t>
      </w:r>
      <w:r w:rsidR="005816AD" w:rsidRPr="005816AD">
        <w:rPr>
          <w:sz w:val="26"/>
          <w:szCs w:val="26"/>
          <w:lang w:val="ru-RU"/>
        </w:rPr>
        <w:t>203</w:t>
      </w:r>
      <w:r w:rsidRPr="005816AD">
        <w:rPr>
          <w:sz w:val="26"/>
          <w:szCs w:val="26"/>
          <w:lang w:val="uk-UA"/>
        </w:rPr>
        <w:t xml:space="preserve"> </w:t>
      </w:r>
      <w:r w:rsidRPr="00C85348">
        <w:rPr>
          <w:sz w:val="26"/>
          <w:szCs w:val="26"/>
          <w:lang w:val="uk-UA"/>
        </w:rPr>
        <w:t>депутатських звернень</w:t>
      </w:r>
      <w:r w:rsidRPr="009D730B">
        <w:rPr>
          <w:sz w:val="26"/>
          <w:szCs w:val="26"/>
          <w:lang w:val="uk-UA"/>
        </w:rPr>
        <w:t xml:space="preserve"> на які було належно </w:t>
      </w:r>
      <w:r w:rsidR="006243CD" w:rsidRPr="009D730B">
        <w:rPr>
          <w:sz w:val="26"/>
          <w:szCs w:val="26"/>
          <w:lang w:val="uk-UA"/>
        </w:rPr>
        <w:t>відредаговано</w:t>
      </w:r>
      <w:r w:rsidRPr="009D730B">
        <w:rPr>
          <w:sz w:val="26"/>
          <w:szCs w:val="26"/>
          <w:lang w:val="uk-UA"/>
        </w:rPr>
        <w:t>.</w:t>
      </w:r>
    </w:p>
    <w:p w14:paraId="00000015" w14:textId="77777777" w:rsidR="007F3C33" w:rsidRPr="009D730B" w:rsidRDefault="007F3C33">
      <w:pPr>
        <w:ind w:firstLine="705"/>
        <w:jc w:val="both"/>
        <w:rPr>
          <w:sz w:val="26"/>
          <w:szCs w:val="26"/>
          <w:lang w:val="uk-UA"/>
        </w:rPr>
      </w:pPr>
    </w:p>
    <w:p w14:paraId="00000016" w14:textId="77777777" w:rsidR="007F3C33" w:rsidRPr="009D730B" w:rsidRDefault="00704A09">
      <w:pPr>
        <w:ind w:firstLine="705"/>
        <w:jc w:val="both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>ІІ. Щодо роботи в органах Київської міської ради</w:t>
      </w:r>
    </w:p>
    <w:p w14:paraId="6EF6DD90" w14:textId="2F9A50EB" w:rsidR="00F7654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 xml:space="preserve">Депутат Владислав Андронов </w:t>
      </w:r>
      <w:r w:rsidRPr="00327373">
        <w:rPr>
          <w:sz w:val="26"/>
          <w:szCs w:val="26"/>
          <w:lang w:val="uk-UA"/>
        </w:rPr>
        <w:t>обіймає посаду секретаря постійної</w:t>
      </w:r>
      <w:r w:rsidRPr="009D730B">
        <w:rPr>
          <w:sz w:val="26"/>
          <w:szCs w:val="26"/>
          <w:lang w:val="uk-UA"/>
        </w:rPr>
        <w:t xml:space="preserve"> комісії Київської міської ради з питань бюджету</w:t>
      </w:r>
      <w:r w:rsidR="00D20329">
        <w:rPr>
          <w:sz w:val="26"/>
          <w:szCs w:val="26"/>
          <w:lang w:val="uk-UA"/>
        </w:rPr>
        <w:t xml:space="preserve">, </w:t>
      </w:r>
      <w:r w:rsidRPr="009D730B">
        <w:rPr>
          <w:sz w:val="26"/>
          <w:szCs w:val="26"/>
          <w:lang w:val="uk-UA"/>
        </w:rPr>
        <w:t>соціально-економічного розвитк</w:t>
      </w:r>
      <w:r w:rsidR="00D20329">
        <w:rPr>
          <w:sz w:val="26"/>
          <w:szCs w:val="26"/>
          <w:lang w:val="uk-UA"/>
        </w:rPr>
        <w:t>у та інвестиційної діяльності</w:t>
      </w:r>
      <w:r w:rsidRPr="009D730B">
        <w:rPr>
          <w:sz w:val="26"/>
          <w:szCs w:val="26"/>
          <w:lang w:val="uk-UA"/>
        </w:rPr>
        <w:t xml:space="preserve"> (надалі – постійна комісія). Протягом звітного року відбулось 2</w:t>
      </w:r>
      <w:r w:rsidR="00D20329">
        <w:rPr>
          <w:sz w:val="26"/>
          <w:szCs w:val="26"/>
          <w:lang w:val="uk-UA"/>
        </w:rPr>
        <w:t>6</w:t>
      </w:r>
      <w:r w:rsidRPr="009D730B">
        <w:rPr>
          <w:sz w:val="26"/>
          <w:szCs w:val="26"/>
          <w:lang w:val="uk-UA"/>
        </w:rPr>
        <w:t xml:space="preserve"> засідан</w:t>
      </w:r>
      <w:r w:rsidR="00D20329">
        <w:rPr>
          <w:sz w:val="26"/>
          <w:szCs w:val="26"/>
          <w:lang w:val="uk-UA"/>
        </w:rPr>
        <w:t>ь</w:t>
      </w:r>
      <w:r w:rsidRPr="009D730B">
        <w:rPr>
          <w:sz w:val="26"/>
          <w:szCs w:val="26"/>
          <w:lang w:val="uk-UA"/>
        </w:rPr>
        <w:t xml:space="preserve"> постійної комісії, </w:t>
      </w:r>
      <w:r w:rsidR="00622A03">
        <w:rPr>
          <w:sz w:val="26"/>
          <w:szCs w:val="26"/>
          <w:lang w:val="uk-UA"/>
        </w:rPr>
        <w:t>одне</w:t>
      </w:r>
      <w:r w:rsidRPr="009D730B">
        <w:rPr>
          <w:sz w:val="26"/>
          <w:szCs w:val="26"/>
          <w:lang w:val="uk-UA"/>
        </w:rPr>
        <w:t xml:space="preserve"> з яких проходил</w:t>
      </w:r>
      <w:r w:rsidR="00622A03">
        <w:rPr>
          <w:sz w:val="26"/>
          <w:szCs w:val="26"/>
          <w:lang w:val="uk-UA"/>
        </w:rPr>
        <w:t xml:space="preserve">о </w:t>
      </w:r>
      <w:r w:rsidRPr="009D730B">
        <w:rPr>
          <w:sz w:val="26"/>
          <w:szCs w:val="26"/>
          <w:lang w:val="uk-UA"/>
        </w:rPr>
        <w:t xml:space="preserve">протягом 2-х днів. Відвідуваність засідань постійної комісії становить </w:t>
      </w:r>
      <w:r w:rsidR="00622A03">
        <w:rPr>
          <w:sz w:val="26"/>
          <w:szCs w:val="26"/>
          <w:lang w:val="uk-UA"/>
        </w:rPr>
        <w:t>92</w:t>
      </w:r>
      <w:r w:rsidRPr="009D730B">
        <w:rPr>
          <w:sz w:val="26"/>
          <w:szCs w:val="26"/>
          <w:lang w:val="uk-UA"/>
        </w:rPr>
        <w:t>%.</w:t>
      </w:r>
    </w:p>
    <w:p w14:paraId="00000018" w14:textId="77777777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 xml:space="preserve">Брав участь у підготовці проєктів рішень суб'єктом подання яких виступала постійна комісія. В межах компетенції брав участь в підготовці </w:t>
      </w:r>
      <w:r w:rsidRPr="009D730B">
        <w:rPr>
          <w:sz w:val="26"/>
          <w:szCs w:val="26"/>
          <w:highlight w:val="white"/>
          <w:lang w:val="uk-UA"/>
        </w:rPr>
        <w:t>проєктів</w:t>
      </w:r>
      <w:r w:rsidRPr="009D730B">
        <w:rPr>
          <w:sz w:val="26"/>
          <w:szCs w:val="26"/>
          <w:lang w:val="uk-UA"/>
        </w:rPr>
        <w:t xml:space="preserve"> порядків денних, протоколів засідань постійної комісії. Також попередньо опрацьовував документи, що надходять на розгляд до постійної комісії. </w:t>
      </w:r>
    </w:p>
    <w:p w14:paraId="00000019" w14:textId="77777777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>При виконанні функцій секретаря постійної комісії контролював виконання плану роботи постійної комісії, здійснював координацію її роботи, а також виконував інші завдання з метою забезпечення ефективної та результативної діяльності постійної комісії.</w:t>
      </w:r>
    </w:p>
    <w:p w14:paraId="0000001A" w14:textId="679C6C84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 xml:space="preserve">Взяв участь у </w:t>
      </w:r>
      <w:r w:rsidR="00640A03">
        <w:rPr>
          <w:sz w:val="26"/>
          <w:szCs w:val="26"/>
          <w:lang w:val="uk-UA"/>
        </w:rPr>
        <w:t xml:space="preserve">4 </w:t>
      </w:r>
      <w:r w:rsidRPr="009D730B">
        <w:rPr>
          <w:sz w:val="26"/>
          <w:szCs w:val="26"/>
          <w:lang w:val="uk-UA"/>
        </w:rPr>
        <w:t xml:space="preserve">засіданнях робочих груп щодо розгляду окремих проектів рішень Київради, до складу яких був включений. </w:t>
      </w:r>
    </w:p>
    <w:p w14:paraId="36AE1D51" w14:textId="77777777" w:rsidR="00327373" w:rsidRPr="009D730B" w:rsidRDefault="00327373" w:rsidP="00CA2833">
      <w:pPr>
        <w:jc w:val="both"/>
        <w:rPr>
          <w:sz w:val="26"/>
          <w:szCs w:val="26"/>
          <w:lang w:val="uk-UA"/>
        </w:rPr>
      </w:pPr>
    </w:p>
    <w:p w14:paraId="0000001C" w14:textId="77777777" w:rsidR="007F3C33" w:rsidRPr="009D730B" w:rsidRDefault="00704A09">
      <w:pPr>
        <w:ind w:firstLine="705"/>
        <w:jc w:val="both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>ІІІ. Депутатська фракція</w:t>
      </w:r>
    </w:p>
    <w:p w14:paraId="0000001D" w14:textId="0067861A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>Владислав Андронов входить до складу депутатської фракції Політичної партії «УДАР (Український Демократичний Альянс за Реформи) Віталія Кличка», що створена в Київській міській раді. У 202</w:t>
      </w:r>
      <w:r w:rsidR="00622A03">
        <w:rPr>
          <w:sz w:val="26"/>
          <w:szCs w:val="26"/>
          <w:lang w:val="uk-UA"/>
        </w:rPr>
        <w:t>3</w:t>
      </w:r>
      <w:r w:rsidRPr="009D730B">
        <w:rPr>
          <w:sz w:val="26"/>
          <w:szCs w:val="26"/>
          <w:lang w:val="uk-UA"/>
        </w:rPr>
        <w:t xml:space="preserve"> році брав участь у всіх засіданнях фракцій, що проводились. </w:t>
      </w:r>
    </w:p>
    <w:p w14:paraId="0000001E" w14:textId="77777777" w:rsidR="007F3C33" w:rsidRPr="009D730B" w:rsidRDefault="007F3C33">
      <w:pPr>
        <w:ind w:firstLine="705"/>
        <w:jc w:val="both"/>
        <w:rPr>
          <w:sz w:val="26"/>
          <w:szCs w:val="26"/>
          <w:lang w:val="uk-UA"/>
        </w:rPr>
      </w:pPr>
    </w:p>
    <w:p w14:paraId="0000001F" w14:textId="77777777" w:rsidR="007F3C33" w:rsidRPr="009D0D6B" w:rsidRDefault="00704A09">
      <w:pPr>
        <w:ind w:firstLine="705"/>
        <w:jc w:val="both"/>
        <w:rPr>
          <w:b/>
          <w:sz w:val="26"/>
          <w:szCs w:val="26"/>
          <w:lang w:val="uk-UA"/>
        </w:rPr>
      </w:pPr>
      <w:r w:rsidRPr="009D0D6B">
        <w:rPr>
          <w:b/>
          <w:sz w:val="26"/>
          <w:szCs w:val="26"/>
          <w:lang w:val="uk-UA"/>
        </w:rPr>
        <w:t>IV. Робота в окрузі</w:t>
      </w:r>
    </w:p>
    <w:p w14:paraId="31CF93E2" w14:textId="2BDD7B8E" w:rsidR="00EA5936" w:rsidRDefault="007A2149" w:rsidP="008A23EE">
      <w:pPr>
        <w:ind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563053">
        <w:rPr>
          <w:sz w:val="26"/>
          <w:szCs w:val="26"/>
          <w:lang w:val="uk-UA"/>
        </w:rPr>
        <w:t xml:space="preserve"> умовах </w:t>
      </w:r>
      <w:r w:rsidR="00DA64E6">
        <w:rPr>
          <w:sz w:val="26"/>
          <w:szCs w:val="26"/>
          <w:lang w:val="uk-UA"/>
        </w:rPr>
        <w:t xml:space="preserve">виконання </w:t>
      </w:r>
      <w:r w:rsidR="00CD3637">
        <w:rPr>
          <w:sz w:val="26"/>
          <w:szCs w:val="26"/>
          <w:lang w:val="uk-UA"/>
        </w:rPr>
        <w:t xml:space="preserve">завдань з відсічі та стримування збройної агресії російської федерації питання здійснення </w:t>
      </w:r>
      <w:r w:rsidR="005F5AAB">
        <w:rPr>
          <w:sz w:val="26"/>
          <w:szCs w:val="26"/>
          <w:lang w:val="uk-UA"/>
        </w:rPr>
        <w:t>капітальних видатків</w:t>
      </w:r>
      <w:r>
        <w:rPr>
          <w:sz w:val="26"/>
          <w:szCs w:val="26"/>
          <w:lang w:val="uk-UA"/>
        </w:rPr>
        <w:t xml:space="preserve"> в </w:t>
      </w:r>
      <w:r w:rsidR="005F5AAB">
        <w:rPr>
          <w:sz w:val="26"/>
          <w:szCs w:val="26"/>
          <w:lang w:val="uk-UA"/>
        </w:rPr>
        <w:t>соціокультурній</w:t>
      </w:r>
      <w:r>
        <w:rPr>
          <w:sz w:val="26"/>
          <w:szCs w:val="26"/>
          <w:lang w:val="uk-UA"/>
        </w:rPr>
        <w:t xml:space="preserve"> сфері здебільшого </w:t>
      </w:r>
      <w:r w:rsidR="005F5AAB">
        <w:rPr>
          <w:sz w:val="26"/>
          <w:szCs w:val="26"/>
          <w:lang w:val="uk-UA"/>
        </w:rPr>
        <w:t>переміщується на задній план.</w:t>
      </w:r>
      <w:r w:rsidR="00563053">
        <w:rPr>
          <w:sz w:val="26"/>
          <w:szCs w:val="26"/>
          <w:lang w:val="uk-UA"/>
        </w:rPr>
        <w:t xml:space="preserve"> </w:t>
      </w:r>
      <w:r w:rsidR="005F5AAB">
        <w:rPr>
          <w:sz w:val="26"/>
          <w:szCs w:val="26"/>
          <w:lang w:val="uk-UA"/>
        </w:rPr>
        <w:t xml:space="preserve">Водночас </w:t>
      </w:r>
      <w:r w:rsidR="00B45591">
        <w:rPr>
          <w:sz w:val="26"/>
          <w:szCs w:val="26"/>
          <w:lang w:val="uk-UA"/>
        </w:rPr>
        <w:t>спираючись</w:t>
      </w:r>
      <w:r w:rsidR="005F5AAB">
        <w:rPr>
          <w:sz w:val="26"/>
          <w:szCs w:val="26"/>
          <w:lang w:val="uk-UA"/>
        </w:rPr>
        <w:t xml:space="preserve"> на </w:t>
      </w:r>
      <w:r w:rsidR="00B45591">
        <w:rPr>
          <w:sz w:val="26"/>
          <w:szCs w:val="26"/>
          <w:lang w:val="uk-UA"/>
        </w:rPr>
        <w:t>звернення, що надходять</w:t>
      </w:r>
      <w:r w:rsidR="00704A09" w:rsidRPr="009D0D6B">
        <w:rPr>
          <w:sz w:val="26"/>
          <w:szCs w:val="26"/>
          <w:lang w:val="uk-UA"/>
        </w:rPr>
        <w:t xml:space="preserve"> </w:t>
      </w:r>
      <w:r w:rsidR="00B45591">
        <w:rPr>
          <w:sz w:val="26"/>
          <w:szCs w:val="26"/>
          <w:lang w:val="uk-UA"/>
        </w:rPr>
        <w:t>було визначено</w:t>
      </w:r>
      <w:r w:rsidR="00353BE3">
        <w:rPr>
          <w:sz w:val="26"/>
          <w:szCs w:val="26"/>
          <w:lang w:val="uk-UA"/>
        </w:rPr>
        <w:t xml:space="preserve">, що </w:t>
      </w:r>
      <w:r w:rsidR="00B45591">
        <w:rPr>
          <w:sz w:val="26"/>
          <w:szCs w:val="26"/>
          <w:lang w:val="uk-UA"/>
        </w:rPr>
        <w:t>нагальн</w:t>
      </w:r>
      <w:r w:rsidR="00353BE3">
        <w:rPr>
          <w:sz w:val="26"/>
          <w:szCs w:val="26"/>
          <w:lang w:val="uk-UA"/>
        </w:rPr>
        <w:t xml:space="preserve">ою </w:t>
      </w:r>
      <w:r w:rsidR="00704A09" w:rsidRPr="009D0D6B">
        <w:rPr>
          <w:sz w:val="26"/>
          <w:szCs w:val="26"/>
          <w:lang w:val="uk-UA"/>
        </w:rPr>
        <w:t xml:space="preserve">потребу </w:t>
      </w:r>
      <w:r w:rsidR="00B45591">
        <w:rPr>
          <w:sz w:val="26"/>
          <w:szCs w:val="26"/>
          <w:lang w:val="uk-UA"/>
        </w:rPr>
        <w:t xml:space="preserve">для </w:t>
      </w:r>
      <w:r w:rsidR="00704A09" w:rsidRPr="009D0D6B">
        <w:rPr>
          <w:sz w:val="26"/>
          <w:szCs w:val="26"/>
          <w:lang w:val="uk-UA"/>
        </w:rPr>
        <w:t>виконання ремонтних робіт в межах Шевченківського району міста</w:t>
      </w:r>
      <w:r w:rsidR="00353BE3">
        <w:rPr>
          <w:sz w:val="26"/>
          <w:szCs w:val="26"/>
          <w:lang w:val="uk-UA"/>
        </w:rPr>
        <w:t xml:space="preserve"> є </w:t>
      </w:r>
      <w:r w:rsidR="00EA5936">
        <w:rPr>
          <w:sz w:val="26"/>
          <w:szCs w:val="26"/>
          <w:lang w:val="uk-UA"/>
        </w:rPr>
        <w:t xml:space="preserve">виконання робіт з капітального ремонту укриттів закладів освіти. Так завдяки належному бюджетуванню видатків вдалось виконати </w:t>
      </w:r>
      <w:r w:rsidR="009F4BD6">
        <w:rPr>
          <w:sz w:val="26"/>
          <w:szCs w:val="26"/>
          <w:lang w:val="uk-UA"/>
        </w:rPr>
        <w:t xml:space="preserve">комплексний ремонт укриття </w:t>
      </w:r>
      <w:r w:rsidR="008E68E2" w:rsidRPr="008E68E2">
        <w:rPr>
          <w:sz w:val="26"/>
          <w:szCs w:val="26"/>
          <w:lang w:val="uk-UA"/>
        </w:rPr>
        <w:t>Гімназія № 48 по вул. Прорізна, 14</w:t>
      </w:r>
      <w:r w:rsidR="00B800EB">
        <w:rPr>
          <w:sz w:val="26"/>
          <w:szCs w:val="26"/>
          <w:lang w:val="uk-UA"/>
        </w:rPr>
        <w:t>.</w:t>
      </w:r>
    </w:p>
    <w:p w14:paraId="0000002B" w14:textId="62BEF4A7" w:rsidR="007F3C33" w:rsidRPr="009D0D6B" w:rsidRDefault="00704A09">
      <w:pPr>
        <w:ind w:firstLine="705"/>
        <w:jc w:val="both"/>
        <w:rPr>
          <w:sz w:val="26"/>
          <w:szCs w:val="26"/>
          <w:lang w:val="uk-UA"/>
        </w:rPr>
      </w:pPr>
      <w:r w:rsidRPr="009D0D6B">
        <w:rPr>
          <w:sz w:val="26"/>
          <w:szCs w:val="26"/>
          <w:lang w:val="uk-UA"/>
        </w:rPr>
        <w:t xml:space="preserve">З перших днів повномасштабного вторгнення Російської Федерації в Україну працівники громадської приймальні </w:t>
      </w:r>
      <w:r w:rsidR="000B4C25">
        <w:rPr>
          <w:sz w:val="26"/>
          <w:szCs w:val="26"/>
          <w:lang w:val="uk-UA"/>
        </w:rPr>
        <w:t>депутата</w:t>
      </w:r>
      <w:r w:rsidRPr="009D0D6B">
        <w:rPr>
          <w:sz w:val="26"/>
          <w:szCs w:val="26"/>
          <w:lang w:val="uk-UA"/>
        </w:rPr>
        <w:t xml:space="preserve"> Андронова </w:t>
      </w:r>
      <w:r w:rsidRPr="009D0D6B">
        <w:rPr>
          <w:sz w:val="26"/>
          <w:szCs w:val="26"/>
          <w:lang w:val="uk-UA"/>
        </w:rPr>
        <w:lastRenderedPageBreak/>
        <w:t>долучилися до волонтерських рухів. Активно надавалась допомога одиноким та незахищеним членам територіальної громади, в першу чергу шляхом надання гуманітарних наборів, пошуку та придбання критичних ліків.</w:t>
      </w:r>
    </w:p>
    <w:p w14:paraId="0000002F" w14:textId="15ABC1D4" w:rsidR="007F3C33" w:rsidRPr="009D0D6B" w:rsidRDefault="00704A09" w:rsidP="002E36DD">
      <w:pPr>
        <w:ind w:firstLine="705"/>
        <w:jc w:val="both"/>
        <w:rPr>
          <w:sz w:val="26"/>
          <w:szCs w:val="26"/>
          <w:lang w:val="ru-RU"/>
        </w:rPr>
      </w:pPr>
      <w:r w:rsidRPr="009D0D6B">
        <w:rPr>
          <w:sz w:val="26"/>
          <w:szCs w:val="26"/>
          <w:lang w:val="uk-UA"/>
        </w:rPr>
        <w:t xml:space="preserve">Депутатом періодично проводиться особистий прийом громадян в приміщенні громадської приймальні. </w:t>
      </w:r>
      <w:r w:rsidR="006017DA">
        <w:rPr>
          <w:sz w:val="26"/>
          <w:szCs w:val="26"/>
          <w:lang w:val="uk-UA"/>
        </w:rPr>
        <w:t>Всього з</w:t>
      </w:r>
      <w:r w:rsidRPr="009D0D6B">
        <w:rPr>
          <w:sz w:val="26"/>
          <w:szCs w:val="26"/>
          <w:lang w:val="uk-UA"/>
        </w:rPr>
        <w:t>а звітний період проведено</w:t>
      </w:r>
      <w:r w:rsidR="00622A03" w:rsidRPr="009D0D6B">
        <w:rPr>
          <w:sz w:val="26"/>
          <w:szCs w:val="26"/>
          <w:lang w:val="uk-UA"/>
        </w:rPr>
        <w:t xml:space="preserve"> </w:t>
      </w:r>
      <w:r w:rsidR="006416A9">
        <w:rPr>
          <w:sz w:val="26"/>
          <w:szCs w:val="26"/>
          <w:lang w:val="uk-UA"/>
        </w:rPr>
        <w:t>55</w:t>
      </w:r>
      <w:r w:rsidRPr="009D0D6B">
        <w:rPr>
          <w:sz w:val="26"/>
          <w:szCs w:val="26"/>
          <w:lang w:val="uk-UA"/>
        </w:rPr>
        <w:t xml:space="preserve"> особистих прийомів громадян.</w:t>
      </w:r>
      <w:r w:rsidR="008950ED" w:rsidRPr="009D0D6B">
        <w:rPr>
          <w:sz w:val="26"/>
          <w:szCs w:val="26"/>
          <w:lang w:val="ru-RU"/>
        </w:rPr>
        <w:t xml:space="preserve"> </w:t>
      </w:r>
    </w:p>
    <w:p w14:paraId="00000031" w14:textId="12255A5A" w:rsidR="007F3C33" w:rsidRPr="009D0D6B" w:rsidRDefault="00704A09" w:rsidP="002E36DD">
      <w:pPr>
        <w:ind w:firstLine="705"/>
        <w:jc w:val="both"/>
        <w:rPr>
          <w:sz w:val="26"/>
          <w:szCs w:val="26"/>
          <w:lang w:val="uk-UA"/>
        </w:rPr>
      </w:pPr>
      <w:r w:rsidRPr="009D0D6B">
        <w:rPr>
          <w:sz w:val="26"/>
          <w:szCs w:val="26"/>
          <w:lang w:val="uk-UA"/>
        </w:rPr>
        <w:t>Нагадуємо, що громадська приймальня депутата Владислава Андронова розташована за адресою: вул. Євгена Чикаленка, буд.9 у Шевченківському районі міста Києва. Протягом 202</w:t>
      </w:r>
      <w:r w:rsidR="00622A03" w:rsidRPr="009D0D6B">
        <w:rPr>
          <w:sz w:val="26"/>
          <w:szCs w:val="26"/>
          <w:lang w:val="uk-UA"/>
        </w:rPr>
        <w:t>3</w:t>
      </w:r>
      <w:r w:rsidRPr="009D0D6B">
        <w:rPr>
          <w:sz w:val="26"/>
          <w:szCs w:val="26"/>
          <w:lang w:val="uk-UA"/>
        </w:rPr>
        <w:t xml:space="preserve"> року громадською приймальнею було зареєстровано та опрацьовано: письмові індивідуальні та колективні звернення громадян кількістю </w:t>
      </w:r>
      <w:r w:rsidR="0018334A" w:rsidRPr="005C62DD">
        <w:rPr>
          <w:sz w:val="26"/>
          <w:szCs w:val="26"/>
          <w:lang w:val="uk-UA"/>
        </w:rPr>
        <w:t>385</w:t>
      </w:r>
      <w:r w:rsidR="005C62DD" w:rsidRPr="005C62DD">
        <w:rPr>
          <w:sz w:val="26"/>
          <w:szCs w:val="26"/>
          <w:lang w:val="uk-UA"/>
        </w:rPr>
        <w:t xml:space="preserve"> </w:t>
      </w:r>
      <w:r w:rsidRPr="009D0D6B">
        <w:rPr>
          <w:sz w:val="26"/>
          <w:szCs w:val="26"/>
          <w:lang w:val="uk-UA"/>
        </w:rPr>
        <w:t xml:space="preserve">шт.; листи службової кореспонденції: </w:t>
      </w:r>
      <w:r w:rsidR="005831FA">
        <w:rPr>
          <w:sz w:val="26"/>
          <w:szCs w:val="26"/>
          <w:lang w:val="uk-UA"/>
        </w:rPr>
        <w:t>58</w:t>
      </w:r>
      <w:r w:rsidRPr="009D0D6B">
        <w:rPr>
          <w:sz w:val="26"/>
          <w:szCs w:val="26"/>
          <w:lang w:val="uk-UA"/>
        </w:rPr>
        <w:t xml:space="preserve">, за результатами розгляду та з метою ініціювання вирішення піднятих громадянами питань було підготовлено </w:t>
      </w:r>
      <w:r w:rsidR="005C62DD">
        <w:rPr>
          <w:sz w:val="26"/>
          <w:szCs w:val="26"/>
          <w:lang w:val="uk-UA"/>
        </w:rPr>
        <w:t>227</w:t>
      </w:r>
      <w:r w:rsidRPr="009D0D6B">
        <w:rPr>
          <w:sz w:val="26"/>
          <w:szCs w:val="26"/>
          <w:lang w:val="uk-UA"/>
        </w:rPr>
        <w:t xml:space="preserve"> </w:t>
      </w:r>
      <w:r w:rsidR="005C62DD">
        <w:rPr>
          <w:sz w:val="26"/>
          <w:szCs w:val="26"/>
          <w:lang w:val="uk-UA"/>
        </w:rPr>
        <w:t xml:space="preserve">проєктів </w:t>
      </w:r>
      <w:r w:rsidRPr="009D0D6B">
        <w:rPr>
          <w:sz w:val="26"/>
          <w:szCs w:val="26"/>
          <w:lang w:val="uk-UA"/>
        </w:rPr>
        <w:t>депутатських звернень.</w:t>
      </w:r>
    </w:p>
    <w:p w14:paraId="4FA4AA2B" w14:textId="046C2617" w:rsidR="00595892" w:rsidRDefault="00595892">
      <w:pPr>
        <w:ind w:firstLine="705"/>
        <w:jc w:val="both"/>
        <w:rPr>
          <w:sz w:val="26"/>
          <w:szCs w:val="26"/>
          <w:lang w:val="uk-UA"/>
        </w:rPr>
      </w:pPr>
      <w:r w:rsidRPr="009D0D6B">
        <w:rPr>
          <w:sz w:val="26"/>
          <w:szCs w:val="26"/>
          <w:lang w:val="uk-UA"/>
        </w:rPr>
        <w:t xml:space="preserve">Завдяки співпраці з міжнародними фондами </w:t>
      </w:r>
      <w:r w:rsidR="00D671E6">
        <w:rPr>
          <w:sz w:val="26"/>
          <w:szCs w:val="26"/>
          <w:lang w:val="uk-UA"/>
        </w:rPr>
        <w:t>через</w:t>
      </w:r>
      <w:r w:rsidRPr="009D0D6B">
        <w:rPr>
          <w:sz w:val="26"/>
          <w:szCs w:val="26"/>
          <w:lang w:val="uk-UA"/>
        </w:rPr>
        <w:t xml:space="preserve"> громадськ</w:t>
      </w:r>
      <w:r w:rsidR="00D671E6">
        <w:rPr>
          <w:sz w:val="26"/>
          <w:szCs w:val="26"/>
          <w:lang w:val="uk-UA"/>
        </w:rPr>
        <w:t xml:space="preserve">у </w:t>
      </w:r>
      <w:r w:rsidRPr="009D0D6B">
        <w:rPr>
          <w:sz w:val="26"/>
          <w:szCs w:val="26"/>
          <w:lang w:val="uk-UA"/>
        </w:rPr>
        <w:t>приймальн</w:t>
      </w:r>
      <w:r w:rsidR="00D671E6">
        <w:rPr>
          <w:sz w:val="26"/>
          <w:szCs w:val="26"/>
          <w:lang w:val="uk-UA"/>
        </w:rPr>
        <w:t>ю</w:t>
      </w:r>
      <w:r w:rsidRPr="009D0D6B">
        <w:rPr>
          <w:sz w:val="26"/>
          <w:szCs w:val="26"/>
          <w:lang w:val="uk-UA"/>
        </w:rPr>
        <w:t xml:space="preserve"> було </w:t>
      </w:r>
      <w:r w:rsidR="00D671E6">
        <w:rPr>
          <w:sz w:val="26"/>
          <w:szCs w:val="26"/>
          <w:lang w:val="uk-UA"/>
        </w:rPr>
        <w:t>видано</w:t>
      </w:r>
      <w:r w:rsidRPr="009D0D6B">
        <w:rPr>
          <w:sz w:val="26"/>
          <w:szCs w:val="26"/>
          <w:lang w:val="uk-UA"/>
        </w:rPr>
        <w:t xml:space="preserve"> більше 300 харчових наборів </w:t>
      </w:r>
      <w:r w:rsidR="0065238E" w:rsidRPr="009D0D6B">
        <w:rPr>
          <w:sz w:val="26"/>
          <w:szCs w:val="26"/>
          <w:lang w:val="uk-UA"/>
        </w:rPr>
        <w:t xml:space="preserve">пенсіонерам, </w:t>
      </w:r>
      <w:r w:rsidRPr="009D0D6B">
        <w:rPr>
          <w:sz w:val="26"/>
          <w:szCs w:val="26"/>
          <w:lang w:val="uk-UA"/>
        </w:rPr>
        <w:t>малозабезпеченим сім'ям, особам з інвалідністю, багатодітним</w:t>
      </w:r>
      <w:r w:rsidRPr="00595892">
        <w:rPr>
          <w:sz w:val="26"/>
          <w:szCs w:val="26"/>
          <w:lang w:val="uk-UA"/>
        </w:rPr>
        <w:t xml:space="preserve"> сім'ям та </w:t>
      </w:r>
      <w:r w:rsidR="0065238E">
        <w:rPr>
          <w:sz w:val="26"/>
          <w:szCs w:val="26"/>
          <w:lang w:val="uk-UA"/>
        </w:rPr>
        <w:t xml:space="preserve">внутрішньо переміщеним особам. </w:t>
      </w:r>
    </w:p>
    <w:p w14:paraId="38DF8959" w14:textId="77777777" w:rsidR="00354E51" w:rsidRPr="009D730B" w:rsidRDefault="00354E51">
      <w:pPr>
        <w:ind w:firstLine="705"/>
        <w:jc w:val="both"/>
        <w:rPr>
          <w:sz w:val="26"/>
          <w:szCs w:val="26"/>
          <w:lang w:val="uk-UA"/>
        </w:rPr>
      </w:pPr>
    </w:p>
    <w:p w14:paraId="00000032" w14:textId="77777777" w:rsidR="007F3C33" w:rsidRPr="009D730B" w:rsidRDefault="00704A09">
      <w:pPr>
        <w:ind w:firstLine="705"/>
        <w:jc w:val="both"/>
        <w:rPr>
          <w:b/>
          <w:sz w:val="26"/>
          <w:szCs w:val="26"/>
          <w:lang w:val="uk-UA"/>
        </w:rPr>
      </w:pPr>
      <w:r w:rsidRPr="009D730B">
        <w:rPr>
          <w:b/>
          <w:sz w:val="26"/>
          <w:szCs w:val="26"/>
          <w:lang w:val="uk-UA"/>
        </w:rPr>
        <w:t>V. Доручення виборців</w:t>
      </w:r>
    </w:p>
    <w:p w14:paraId="00000033" w14:textId="48C5B849" w:rsidR="007F3C33" w:rsidRPr="00894948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>В межах Програми вирішення депутатами Київської міської ради соціально-економічних проблем, виконання передвиборних програм та доручень виборців на 2021-2025 роки (надалі за текстом - Програма), що затверджена рішенням Київради від 14 грудня 2020 року № 10/10, враховуючи особливості виконання зазначеної Програми, пов'язаними з введенням воєнного стану Указом Президента України від 24 лютого 2022 року № 64/2022 "Про введення воєнного стану в Україні", затвердженого Законом України "Про затвердження Указу Президента України "Про введення воєнного стану в Україні" від 24 лютого 2022 року № 2102-IX виконання у 202</w:t>
      </w:r>
      <w:r w:rsidR="005B5D8D">
        <w:rPr>
          <w:sz w:val="26"/>
          <w:szCs w:val="26"/>
          <w:lang w:val="uk-UA"/>
        </w:rPr>
        <w:t>3</w:t>
      </w:r>
      <w:r w:rsidRPr="009D730B">
        <w:rPr>
          <w:sz w:val="26"/>
          <w:szCs w:val="26"/>
          <w:lang w:val="uk-UA"/>
        </w:rPr>
        <w:t xml:space="preserve"> році здійснювалось переважно за напрямом соціальної підтримки та захисту населення. </w:t>
      </w:r>
    </w:p>
    <w:p w14:paraId="00000034" w14:textId="38C6ADF7" w:rsidR="007F3C33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>Протягом минулого бюджетного періоду було</w:t>
      </w:r>
      <w:r w:rsidR="00973180">
        <w:rPr>
          <w:sz w:val="26"/>
          <w:szCs w:val="26"/>
          <w:lang w:val="uk-UA"/>
        </w:rPr>
        <w:t xml:space="preserve"> опрацьовано </w:t>
      </w:r>
      <w:r w:rsidR="00713D8C">
        <w:rPr>
          <w:sz w:val="26"/>
          <w:szCs w:val="26"/>
          <w:lang w:val="uk-UA"/>
        </w:rPr>
        <w:t>3</w:t>
      </w:r>
      <w:r w:rsidR="00210068">
        <w:rPr>
          <w:sz w:val="26"/>
          <w:szCs w:val="26"/>
          <w:lang w:val="uk-UA"/>
        </w:rPr>
        <w:t>49</w:t>
      </w:r>
      <w:r w:rsidR="00713D8C">
        <w:rPr>
          <w:sz w:val="26"/>
          <w:szCs w:val="26"/>
          <w:lang w:val="uk-UA"/>
        </w:rPr>
        <w:t xml:space="preserve"> заяв громадян щодо надання</w:t>
      </w:r>
      <w:r w:rsidRPr="009D730B">
        <w:rPr>
          <w:sz w:val="26"/>
          <w:szCs w:val="26"/>
          <w:lang w:val="uk-UA"/>
        </w:rPr>
        <w:t xml:space="preserve"> матеріальної (фінансової) благодійної безповоротної нецільової допомоги членам територіальної громади міста Києва та внутрішньо переміщеним особам </w:t>
      </w:r>
      <w:r w:rsidR="00713D8C">
        <w:rPr>
          <w:sz w:val="26"/>
          <w:szCs w:val="26"/>
          <w:lang w:val="uk-UA"/>
        </w:rPr>
        <w:t>та</w:t>
      </w:r>
      <w:r w:rsidR="00713D8C" w:rsidRPr="009D730B">
        <w:rPr>
          <w:sz w:val="26"/>
          <w:szCs w:val="26"/>
          <w:lang w:val="uk-UA"/>
        </w:rPr>
        <w:t xml:space="preserve"> здійснено виплату </w:t>
      </w:r>
      <w:r w:rsidRPr="009D730B">
        <w:rPr>
          <w:sz w:val="26"/>
          <w:szCs w:val="26"/>
          <w:lang w:val="uk-UA"/>
        </w:rPr>
        <w:t xml:space="preserve">на загальну суму понад </w:t>
      </w:r>
      <w:r w:rsidR="008950ED">
        <w:rPr>
          <w:sz w:val="26"/>
          <w:szCs w:val="26"/>
          <w:lang w:val="uk-UA"/>
        </w:rPr>
        <w:t>1,7</w:t>
      </w:r>
      <w:r w:rsidRPr="009D730B">
        <w:rPr>
          <w:sz w:val="26"/>
          <w:szCs w:val="26"/>
          <w:lang w:val="uk-UA"/>
        </w:rPr>
        <w:t xml:space="preserve"> </w:t>
      </w:r>
      <w:r w:rsidR="008950ED">
        <w:rPr>
          <w:sz w:val="26"/>
          <w:szCs w:val="26"/>
          <w:lang w:val="uk-UA"/>
        </w:rPr>
        <w:t>м</w:t>
      </w:r>
      <w:r w:rsidR="00D418DA">
        <w:rPr>
          <w:sz w:val="26"/>
          <w:szCs w:val="26"/>
          <w:lang w:val="uk-UA"/>
        </w:rPr>
        <w:t xml:space="preserve">лн </w:t>
      </w:r>
      <w:r w:rsidRPr="009D730B">
        <w:rPr>
          <w:sz w:val="26"/>
          <w:szCs w:val="26"/>
          <w:lang w:val="uk-UA"/>
        </w:rPr>
        <w:t>грн.</w:t>
      </w:r>
    </w:p>
    <w:p w14:paraId="3890E788" w14:textId="77777777" w:rsidR="00D66894" w:rsidRDefault="00D66894">
      <w:pPr>
        <w:ind w:firstLine="705"/>
        <w:jc w:val="both"/>
        <w:rPr>
          <w:sz w:val="26"/>
          <w:szCs w:val="26"/>
          <w:lang w:val="uk-UA"/>
        </w:rPr>
      </w:pPr>
    </w:p>
    <w:p w14:paraId="73ED3799" w14:textId="512096EA" w:rsidR="00D418DA" w:rsidRPr="00FB789D" w:rsidRDefault="00D418DA">
      <w:pPr>
        <w:ind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Також до депутата </w:t>
      </w:r>
      <w:r w:rsidR="00F42368">
        <w:rPr>
          <w:sz w:val="26"/>
          <w:szCs w:val="26"/>
          <w:lang w:val="uk-UA"/>
        </w:rPr>
        <w:t>надійшли</w:t>
      </w:r>
      <w:r>
        <w:rPr>
          <w:sz w:val="26"/>
          <w:szCs w:val="26"/>
          <w:lang w:val="uk-UA"/>
        </w:rPr>
        <w:t xml:space="preserve"> клопотання </w:t>
      </w:r>
      <w:r w:rsidR="00F42368">
        <w:rPr>
          <w:sz w:val="26"/>
          <w:szCs w:val="26"/>
          <w:lang w:val="uk-UA"/>
        </w:rPr>
        <w:t xml:space="preserve">від Дошкільного навчального закладу (ясла – садка) №645 Шевченківського району м.Києва </w:t>
      </w:r>
      <w:r w:rsidR="00E31E3F">
        <w:rPr>
          <w:sz w:val="26"/>
          <w:szCs w:val="26"/>
          <w:lang w:val="uk-UA"/>
        </w:rPr>
        <w:lastRenderedPageBreak/>
        <w:t xml:space="preserve">та КП «Керуюча компанія </w:t>
      </w:r>
      <w:r w:rsidR="00897E1B">
        <w:rPr>
          <w:sz w:val="26"/>
          <w:szCs w:val="26"/>
          <w:lang w:val="uk-UA"/>
        </w:rPr>
        <w:t xml:space="preserve">з </w:t>
      </w:r>
      <w:r w:rsidR="00DA485A">
        <w:rPr>
          <w:sz w:val="26"/>
          <w:szCs w:val="26"/>
          <w:lang w:val="uk-UA"/>
        </w:rPr>
        <w:t>обслуговування житлового фонду Шевченківського району м.Києва» на виконання яких</w:t>
      </w:r>
      <w:r w:rsidR="00B55A6A">
        <w:rPr>
          <w:sz w:val="26"/>
          <w:szCs w:val="26"/>
          <w:lang w:val="uk-UA"/>
        </w:rPr>
        <w:t xml:space="preserve"> здійснено придбання проекторів, телефону, ноутбуків та будівельних матеріалів, господарського інвентарю.</w:t>
      </w:r>
    </w:p>
    <w:p w14:paraId="00000035" w14:textId="77777777" w:rsidR="007F3C33" w:rsidRPr="009D730B" w:rsidRDefault="00704A09">
      <w:pPr>
        <w:ind w:firstLine="705"/>
        <w:jc w:val="both"/>
        <w:rPr>
          <w:sz w:val="26"/>
          <w:szCs w:val="26"/>
          <w:lang w:val="uk-UA"/>
        </w:rPr>
      </w:pPr>
      <w:r w:rsidRPr="009D730B">
        <w:rPr>
          <w:sz w:val="26"/>
          <w:szCs w:val="26"/>
          <w:lang w:val="uk-UA"/>
        </w:rPr>
        <w:t xml:space="preserve"> </w:t>
      </w:r>
    </w:p>
    <w:p w14:paraId="00000036" w14:textId="44261BFA" w:rsidR="007F3C33" w:rsidRPr="009D730B" w:rsidRDefault="00704A09">
      <w:pPr>
        <w:ind w:firstLine="705"/>
        <w:jc w:val="both"/>
        <w:rPr>
          <w:i/>
          <w:sz w:val="26"/>
          <w:szCs w:val="26"/>
          <w:lang w:val="uk-UA"/>
        </w:rPr>
      </w:pPr>
      <w:r w:rsidRPr="009D730B">
        <w:rPr>
          <w:i/>
          <w:sz w:val="26"/>
          <w:szCs w:val="26"/>
          <w:lang w:val="uk-UA"/>
        </w:rPr>
        <w:t xml:space="preserve">Підготовлено: </w:t>
      </w:r>
      <w:r w:rsidR="00B55A6A">
        <w:rPr>
          <w:i/>
          <w:sz w:val="26"/>
          <w:szCs w:val="26"/>
          <w:lang w:val="ru-RU"/>
        </w:rPr>
        <w:t>29 березня</w:t>
      </w:r>
      <w:r w:rsidRPr="009D730B">
        <w:rPr>
          <w:i/>
          <w:sz w:val="26"/>
          <w:szCs w:val="26"/>
          <w:lang w:val="uk-UA"/>
        </w:rPr>
        <w:t xml:space="preserve"> 202</w:t>
      </w:r>
      <w:r w:rsidR="008950ED">
        <w:rPr>
          <w:i/>
          <w:sz w:val="26"/>
          <w:szCs w:val="26"/>
          <w:lang w:val="uk-UA"/>
        </w:rPr>
        <w:t>4</w:t>
      </w:r>
      <w:r w:rsidRPr="009D730B">
        <w:rPr>
          <w:i/>
          <w:sz w:val="26"/>
          <w:szCs w:val="26"/>
          <w:lang w:val="uk-UA"/>
        </w:rPr>
        <w:t xml:space="preserve"> року</w:t>
      </w:r>
    </w:p>
    <w:p w14:paraId="00000037" w14:textId="7A70B248" w:rsidR="007F3C33" w:rsidRPr="009D730B" w:rsidRDefault="00704A09">
      <w:pPr>
        <w:ind w:firstLine="705"/>
        <w:jc w:val="both"/>
        <w:rPr>
          <w:i/>
          <w:sz w:val="26"/>
          <w:szCs w:val="26"/>
          <w:lang w:val="uk-UA"/>
        </w:rPr>
      </w:pPr>
      <w:r w:rsidRPr="009D730B">
        <w:rPr>
          <w:i/>
          <w:sz w:val="26"/>
          <w:szCs w:val="26"/>
          <w:lang w:val="uk-UA"/>
        </w:rPr>
        <w:t xml:space="preserve">Направлено секретаріату Київської міської ради для оприлюднення </w:t>
      </w:r>
      <w:r w:rsidRPr="00BA7BAD">
        <w:rPr>
          <w:i/>
          <w:sz w:val="26"/>
          <w:szCs w:val="26"/>
          <w:lang w:val="uk-UA"/>
        </w:rPr>
        <w:t xml:space="preserve">листом від </w:t>
      </w:r>
      <w:r w:rsidR="00D671E6" w:rsidRPr="00BA7BAD">
        <w:rPr>
          <w:i/>
          <w:sz w:val="26"/>
          <w:szCs w:val="26"/>
          <w:lang w:val="uk-UA"/>
        </w:rPr>
        <w:t>29.03.</w:t>
      </w:r>
      <w:r w:rsidRPr="00BA7BAD">
        <w:rPr>
          <w:i/>
          <w:sz w:val="26"/>
          <w:szCs w:val="26"/>
          <w:lang w:val="uk-UA"/>
        </w:rPr>
        <w:t>202</w:t>
      </w:r>
      <w:r w:rsidR="00D671E6" w:rsidRPr="00BA7BAD">
        <w:rPr>
          <w:i/>
          <w:sz w:val="26"/>
          <w:szCs w:val="26"/>
          <w:lang w:val="uk-UA"/>
        </w:rPr>
        <w:t>4</w:t>
      </w:r>
      <w:r w:rsidRPr="00BA7BAD">
        <w:rPr>
          <w:i/>
          <w:sz w:val="26"/>
          <w:szCs w:val="26"/>
          <w:lang w:val="uk-UA"/>
        </w:rPr>
        <w:t xml:space="preserve"> №08/279/09/181-4</w:t>
      </w:r>
      <w:r w:rsidR="00BA7BAD" w:rsidRPr="00BA7BAD">
        <w:rPr>
          <w:i/>
          <w:sz w:val="26"/>
          <w:szCs w:val="26"/>
          <w:lang w:val="uk-UA"/>
        </w:rPr>
        <w:t>1</w:t>
      </w:r>
      <w:r w:rsidR="000213BB" w:rsidRPr="00BA7BAD">
        <w:rPr>
          <w:i/>
          <w:sz w:val="26"/>
          <w:szCs w:val="26"/>
          <w:lang w:val="uk-UA"/>
        </w:rPr>
        <w:t xml:space="preserve"> вих</w:t>
      </w:r>
    </w:p>
    <w:p w14:paraId="00000038" w14:textId="77777777" w:rsidR="007F3C33" w:rsidRPr="009D730B" w:rsidRDefault="007F3C33">
      <w:pPr>
        <w:ind w:firstLine="705"/>
        <w:jc w:val="both"/>
        <w:rPr>
          <w:sz w:val="26"/>
          <w:szCs w:val="26"/>
          <w:lang w:val="uk-UA"/>
        </w:rPr>
      </w:pPr>
    </w:p>
    <w:p w14:paraId="00000039" w14:textId="77777777" w:rsidR="007F3C33" w:rsidRPr="009D730B" w:rsidRDefault="007F3C33">
      <w:pPr>
        <w:ind w:firstLine="705"/>
        <w:jc w:val="both"/>
        <w:rPr>
          <w:sz w:val="26"/>
          <w:szCs w:val="26"/>
          <w:lang w:val="uk-UA"/>
        </w:rPr>
      </w:pPr>
    </w:p>
    <w:sectPr w:rsidR="007F3C33" w:rsidRPr="009D73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255" w14:textId="77777777" w:rsidR="00E15184" w:rsidRDefault="00E15184">
      <w:pPr>
        <w:spacing w:line="240" w:lineRule="auto"/>
      </w:pPr>
      <w:r>
        <w:separator/>
      </w:r>
    </w:p>
  </w:endnote>
  <w:endnote w:type="continuationSeparator" w:id="0">
    <w:p w14:paraId="7134F0B0" w14:textId="77777777" w:rsidR="00E15184" w:rsidRDefault="00E15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24E" w14:textId="77777777" w:rsidR="00E15184" w:rsidRDefault="00E15184">
      <w:pPr>
        <w:spacing w:line="240" w:lineRule="auto"/>
      </w:pPr>
      <w:r>
        <w:separator/>
      </w:r>
    </w:p>
  </w:footnote>
  <w:footnote w:type="continuationSeparator" w:id="0">
    <w:p w14:paraId="72843BFC" w14:textId="77777777" w:rsidR="00E15184" w:rsidRDefault="00E151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2DE8"/>
    <w:multiLevelType w:val="multilevel"/>
    <w:tmpl w:val="9ABCB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742EDE"/>
    <w:multiLevelType w:val="multilevel"/>
    <w:tmpl w:val="6DE0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9171894">
    <w:abstractNumId w:val="1"/>
  </w:num>
  <w:num w:numId="2" w16cid:durableId="21240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3"/>
    <w:rsid w:val="0000426C"/>
    <w:rsid w:val="0001008F"/>
    <w:rsid w:val="000149F6"/>
    <w:rsid w:val="000213BB"/>
    <w:rsid w:val="00076061"/>
    <w:rsid w:val="000B4C25"/>
    <w:rsid w:val="000D78BE"/>
    <w:rsid w:val="001212F6"/>
    <w:rsid w:val="0018334A"/>
    <w:rsid w:val="00196326"/>
    <w:rsid w:val="00210068"/>
    <w:rsid w:val="00297612"/>
    <w:rsid w:val="002E36DD"/>
    <w:rsid w:val="002E780A"/>
    <w:rsid w:val="00327373"/>
    <w:rsid w:val="003352A7"/>
    <w:rsid w:val="00353BE3"/>
    <w:rsid w:val="00354E51"/>
    <w:rsid w:val="00401844"/>
    <w:rsid w:val="00405C42"/>
    <w:rsid w:val="00422CA5"/>
    <w:rsid w:val="00424D86"/>
    <w:rsid w:val="00453C5F"/>
    <w:rsid w:val="00466EC0"/>
    <w:rsid w:val="004A5CA8"/>
    <w:rsid w:val="004B2A06"/>
    <w:rsid w:val="00516E30"/>
    <w:rsid w:val="00541A91"/>
    <w:rsid w:val="00554970"/>
    <w:rsid w:val="00563053"/>
    <w:rsid w:val="005816AD"/>
    <w:rsid w:val="005831FA"/>
    <w:rsid w:val="00586751"/>
    <w:rsid w:val="0059102C"/>
    <w:rsid w:val="00595892"/>
    <w:rsid w:val="005B5D8D"/>
    <w:rsid w:val="005C62DD"/>
    <w:rsid w:val="005F5AAB"/>
    <w:rsid w:val="006017DA"/>
    <w:rsid w:val="00622A03"/>
    <w:rsid w:val="006243CD"/>
    <w:rsid w:val="00640A03"/>
    <w:rsid w:val="006416A9"/>
    <w:rsid w:val="0065238E"/>
    <w:rsid w:val="00663B73"/>
    <w:rsid w:val="00704A09"/>
    <w:rsid w:val="00713D8C"/>
    <w:rsid w:val="007A2149"/>
    <w:rsid w:val="007A4D21"/>
    <w:rsid w:val="007B18CA"/>
    <w:rsid w:val="007F3C33"/>
    <w:rsid w:val="00887959"/>
    <w:rsid w:val="00894948"/>
    <w:rsid w:val="008950ED"/>
    <w:rsid w:val="00897E1B"/>
    <w:rsid w:val="008A23EE"/>
    <w:rsid w:val="008D6793"/>
    <w:rsid w:val="008E68E2"/>
    <w:rsid w:val="008E7FF8"/>
    <w:rsid w:val="00930BB5"/>
    <w:rsid w:val="00946D75"/>
    <w:rsid w:val="00973180"/>
    <w:rsid w:val="009D0D6B"/>
    <w:rsid w:val="009D730B"/>
    <w:rsid w:val="009F4BD6"/>
    <w:rsid w:val="00A07CD2"/>
    <w:rsid w:val="00A75572"/>
    <w:rsid w:val="00B11D0E"/>
    <w:rsid w:val="00B45591"/>
    <w:rsid w:val="00B55A6A"/>
    <w:rsid w:val="00B800EB"/>
    <w:rsid w:val="00BA7BAD"/>
    <w:rsid w:val="00C377AE"/>
    <w:rsid w:val="00C83E51"/>
    <w:rsid w:val="00C85348"/>
    <w:rsid w:val="00CA2833"/>
    <w:rsid w:val="00CB52B7"/>
    <w:rsid w:val="00CB77CF"/>
    <w:rsid w:val="00CD3637"/>
    <w:rsid w:val="00D0470C"/>
    <w:rsid w:val="00D20329"/>
    <w:rsid w:val="00D418DA"/>
    <w:rsid w:val="00D42422"/>
    <w:rsid w:val="00D66894"/>
    <w:rsid w:val="00D671E6"/>
    <w:rsid w:val="00DA485A"/>
    <w:rsid w:val="00DA64E6"/>
    <w:rsid w:val="00E15184"/>
    <w:rsid w:val="00E31E3F"/>
    <w:rsid w:val="00E45D78"/>
    <w:rsid w:val="00EA5936"/>
    <w:rsid w:val="00EA7EA4"/>
    <w:rsid w:val="00F20EAC"/>
    <w:rsid w:val="00F421FB"/>
    <w:rsid w:val="00F42368"/>
    <w:rsid w:val="00F7654B"/>
    <w:rsid w:val="00FB789D"/>
    <w:rsid w:val="02AD4886"/>
    <w:rsid w:val="33A25070"/>
    <w:rsid w:val="3A1DA49C"/>
    <w:rsid w:val="423DEA9E"/>
    <w:rsid w:val="676DC778"/>
    <w:rsid w:val="7E6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A7E9"/>
  <w15:docId w15:val="{A7882486-F204-4EBA-B155-CBC2B7FA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41A9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41A91"/>
  </w:style>
  <w:style w:type="paragraph" w:styleId="a7">
    <w:name w:val="footer"/>
    <w:basedOn w:val="a"/>
    <w:link w:val="a8"/>
    <w:uiPriority w:val="99"/>
    <w:unhideWhenUsed/>
    <w:rsid w:val="00541A91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4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44564313828438C3BD0CB99C7D6F1" ma:contentTypeVersion="6" ma:contentTypeDescription="Створення нового документа." ma:contentTypeScope="" ma:versionID="6293034e9400a7df1b9dd21f58a74ef4">
  <xsd:schema xmlns:xsd="http://www.w3.org/2001/XMLSchema" xmlns:xs="http://www.w3.org/2001/XMLSchema" xmlns:p="http://schemas.microsoft.com/office/2006/metadata/properties" xmlns:ns2="1a1564ad-a8a1-49bd-8875-2ba830c4b023" xmlns:ns3="02c427c0-8e66-4c86-b21e-625bf939d99d" targetNamespace="http://schemas.microsoft.com/office/2006/metadata/properties" ma:root="true" ma:fieldsID="907a7fe606f7b2391f364983206c4618" ns2:_="" ns3:_="">
    <xsd:import namespace="1a1564ad-a8a1-49bd-8875-2ba830c4b023"/>
    <xsd:import namespace="02c427c0-8e66-4c86-b21e-625bf939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64ad-a8a1-49bd-8875-2ba830c4b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27c0-8e66-4c86-b21e-625bf939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823BA-EC92-414F-89E2-E0664AC45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62C81-BB69-4D5B-8E17-5D203B457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B9804-FF46-4AAC-BD4D-BFC6D892C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64ad-a8a1-49bd-8875-2ba830c4b023"/>
    <ds:schemaRef ds:uri="02c427c0-8e66-4c86-b21e-625bf939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D6464-9FFB-4521-8FE5-8F07BCEC2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4464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andronov.vladyslav@kmr.gov.ua</dc:creator>
  <cp:lastModifiedBy>Cеменюк Марія Ігорівна</cp:lastModifiedBy>
  <cp:revision>2</cp:revision>
  <cp:lastPrinted>2024-03-29T16:41:00Z</cp:lastPrinted>
  <dcterms:created xsi:type="dcterms:W3CDTF">2024-04-02T10:33:00Z</dcterms:created>
  <dcterms:modified xsi:type="dcterms:W3CDTF">2024-04-02T10:33:00Z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0x010100B5E44564313828438C3BD0CB99C7D6F1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2024-03-12T12:11:25Z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eb258766-b719-42a2-a2af-31a2b3c3a817</vt:lpwstr>
  </property>
  <property fmtid="{D5CDD505-2E9C-101B-9397-08002B2CF9AE}" pid="8" name="MSIP_Label_defa4170-0d19-0005-0004-bc88714345d2_ActionId">
    <vt:lpwstr>693cc032-cba7-48b4-87cb-851ef9043a64</vt:lpwstr>
  </property>
  <property fmtid="{D5CDD505-2E9C-101B-9397-08002B2CF9AE}" pid="9" name="MSIP_Label_defa4170-0d19-0005-0004-bc88714345d2_ContentBits">
    <vt:lpwstr>0</vt:lpwstr>
  </property>
</Properties>
</file>