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F3C33" w:rsidRPr="00AE608B" w:rsidRDefault="00704A09">
      <w:pPr>
        <w:jc w:val="center"/>
        <w:rPr>
          <w:rFonts w:ascii="Arial" w:hAnsi="Arial" w:cs="Arial"/>
          <w:b/>
          <w:sz w:val="26"/>
          <w:szCs w:val="26"/>
          <w:lang w:val="uk-UA"/>
        </w:rPr>
      </w:pPr>
      <w:r w:rsidRPr="00AE608B">
        <w:rPr>
          <w:rFonts w:ascii="Arial" w:hAnsi="Arial" w:cs="Arial"/>
          <w:b/>
          <w:sz w:val="26"/>
          <w:szCs w:val="26"/>
          <w:lang w:val="uk-UA"/>
        </w:rPr>
        <w:t>ЗВІТ</w:t>
      </w:r>
    </w:p>
    <w:p w14:paraId="00000002" w14:textId="076D842A" w:rsidR="007F3C33" w:rsidRPr="00AE608B" w:rsidRDefault="00704A09">
      <w:pPr>
        <w:jc w:val="center"/>
        <w:rPr>
          <w:rFonts w:ascii="Arial" w:hAnsi="Arial" w:cs="Arial"/>
          <w:b/>
          <w:sz w:val="26"/>
          <w:szCs w:val="26"/>
          <w:lang w:val="uk-UA"/>
        </w:rPr>
      </w:pPr>
      <w:r w:rsidRPr="00AE608B">
        <w:rPr>
          <w:rFonts w:ascii="Arial" w:hAnsi="Arial" w:cs="Arial"/>
          <w:b/>
          <w:sz w:val="26"/>
          <w:szCs w:val="26"/>
          <w:lang w:val="uk-UA"/>
        </w:rPr>
        <w:t xml:space="preserve">про реалізацію повноважень депутата Київської міської ради </w:t>
      </w:r>
      <w:r w:rsidRPr="00AE608B">
        <w:rPr>
          <w:rFonts w:ascii="Arial" w:hAnsi="Arial" w:cs="Arial"/>
          <w:b/>
          <w:sz w:val="26"/>
          <w:szCs w:val="26"/>
          <w:lang w:val="uk-UA"/>
        </w:rPr>
        <w:br/>
        <w:t>IX-го скликання Андронова Владислава Євгеновича за 202</w:t>
      </w:r>
      <w:r w:rsidR="00192478" w:rsidRPr="00AE608B">
        <w:rPr>
          <w:rFonts w:ascii="Arial" w:hAnsi="Arial" w:cs="Arial"/>
          <w:b/>
          <w:sz w:val="26"/>
          <w:szCs w:val="26"/>
          <w:lang w:val="uk-UA"/>
        </w:rPr>
        <w:t>4</w:t>
      </w:r>
      <w:r w:rsidRPr="00AE608B">
        <w:rPr>
          <w:rFonts w:ascii="Arial" w:hAnsi="Arial" w:cs="Arial"/>
          <w:b/>
          <w:sz w:val="26"/>
          <w:szCs w:val="26"/>
          <w:lang w:val="uk-UA"/>
        </w:rPr>
        <w:t xml:space="preserve"> рік</w:t>
      </w:r>
    </w:p>
    <w:p w14:paraId="00000005" w14:textId="77777777" w:rsidR="007F3C33" w:rsidRPr="00AE608B" w:rsidRDefault="007F3C33" w:rsidP="001212F6">
      <w:pPr>
        <w:jc w:val="both"/>
        <w:rPr>
          <w:rFonts w:ascii="Arial" w:hAnsi="Arial" w:cs="Arial"/>
          <w:sz w:val="26"/>
          <w:szCs w:val="26"/>
          <w:lang w:val="uk-UA"/>
        </w:rPr>
      </w:pPr>
    </w:p>
    <w:p w14:paraId="00000006" w14:textId="051A7019" w:rsidR="007F3C33" w:rsidRPr="00AE608B" w:rsidRDefault="00704A09">
      <w:pPr>
        <w:ind w:firstLine="708"/>
        <w:jc w:val="both"/>
        <w:rPr>
          <w:rFonts w:ascii="Arial" w:hAnsi="Arial" w:cs="Arial"/>
          <w:sz w:val="26"/>
          <w:szCs w:val="26"/>
          <w:lang w:val="uk-UA"/>
        </w:rPr>
      </w:pPr>
      <w:r w:rsidRPr="00AE608B">
        <w:rPr>
          <w:rFonts w:ascii="Arial" w:hAnsi="Arial" w:cs="Arial"/>
          <w:sz w:val="26"/>
          <w:szCs w:val="26"/>
          <w:lang w:val="uk-UA"/>
        </w:rPr>
        <w:t xml:space="preserve">Звіт про реалізацію повноважень депутата Київської міської ради </w:t>
      </w:r>
      <w:r w:rsidR="002146DE">
        <w:rPr>
          <w:rFonts w:ascii="Arial" w:hAnsi="Arial" w:cs="Arial"/>
          <w:sz w:val="26"/>
          <w:szCs w:val="26"/>
          <w:lang w:val="uk-UA"/>
        </w:rPr>
        <w:br/>
      </w:r>
      <w:r w:rsidRPr="00AE608B">
        <w:rPr>
          <w:rFonts w:ascii="Arial" w:hAnsi="Arial" w:cs="Arial"/>
          <w:sz w:val="26"/>
          <w:szCs w:val="26"/>
          <w:lang w:val="uk-UA"/>
        </w:rPr>
        <w:t>IX-го скликання Андронова Владислава Євгеновича за 202</w:t>
      </w:r>
      <w:r w:rsidR="00192478" w:rsidRPr="00AE608B">
        <w:rPr>
          <w:rFonts w:ascii="Arial" w:hAnsi="Arial" w:cs="Arial"/>
          <w:sz w:val="26"/>
          <w:szCs w:val="26"/>
          <w:lang w:val="uk-UA"/>
        </w:rPr>
        <w:t>4</w:t>
      </w:r>
      <w:r w:rsidRPr="00AE608B">
        <w:rPr>
          <w:rFonts w:ascii="Arial" w:hAnsi="Arial" w:cs="Arial"/>
          <w:sz w:val="26"/>
          <w:szCs w:val="26"/>
          <w:lang w:val="uk-UA"/>
        </w:rPr>
        <w:t xml:space="preserve"> рік (надалі за текстом - Звіт) підготовлено на виконання статті 23 Регламенту Київської міської ради затвердженого рішенням Київської міської ради від </w:t>
      </w:r>
      <w:r w:rsidR="000213BB" w:rsidRPr="00AE608B">
        <w:rPr>
          <w:rFonts w:ascii="Arial" w:hAnsi="Arial" w:cs="Arial"/>
          <w:sz w:val="26"/>
          <w:szCs w:val="26"/>
          <w:lang w:val="uk-UA"/>
        </w:rPr>
        <w:br/>
      </w:r>
      <w:r w:rsidRPr="00AE608B">
        <w:rPr>
          <w:rFonts w:ascii="Arial" w:hAnsi="Arial" w:cs="Arial"/>
          <w:sz w:val="26"/>
          <w:szCs w:val="26"/>
          <w:lang w:val="uk-UA"/>
        </w:rPr>
        <w:t>4 листопада 2021 року № 3135/3176. Звіт містить загальну інформацію щодо діяльності депутата Владислава Андронова протягом 202</w:t>
      </w:r>
      <w:r w:rsidR="00192478" w:rsidRPr="00AE608B">
        <w:rPr>
          <w:rFonts w:ascii="Arial" w:hAnsi="Arial" w:cs="Arial"/>
          <w:sz w:val="26"/>
          <w:szCs w:val="26"/>
          <w:lang w:val="uk-UA"/>
        </w:rPr>
        <w:t>4</w:t>
      </w:r>
      <w:r w:rsidRPr="00AE608B">
        <w:rPr>
          <w:rFonts w:ascii="Arial" w:hAnsi="Arial" w:cs="Arial"/>
          <w:sz w:val="26"/>
          <w:szCs w:val="26"/>
          <w:lang w:val="uk-UA"/>
        </w:rPr>
        <w:t xml:space="preserve"> року в Київській міській раді, її органах, роботу депутатської громадської приймальні, співпрацю з виборцями, виконання доручень тощо.</w:t>
      </w:r>
    </w:p>
    <w:p w14:paraId="00000007" w14:textId="77777777" w:rsidR="007F3C33" w:rsidRPr="00AE608B" w:rsidRDefault="007F3C33">
      <w:pPr>
        <w:ind w:firstLine="708"/>
        <w:jc w:val="both"/>
        <w:rPr>
          <w:rFonts w:ascii="Arial" w:hAnsi="Arial" w:cs="Arial"/>
          <w:sz w:val="26"/>
          <w:szCs w:val="26"/>
          <w:lang w:val="uk-UA"/>
        </w:rPr>
      </w:pPr>
    </w:p>
    <w:p w14:paraId="00000008" w14:textId="77777777" w:rsidR="007F3C33" w:rsidRPr="00AE608B" w:rsidRDefault="00704A09">
      <w:pPr>
        <w:ind w:firstLine="708"/>
        <w:jc w:val="both"/>
        <w:rPr>
          <w:rFonts w:ascii="Arial" w:hAnsi="Arial" w:cs="Arial"/>
          <w:b/>
          <w:sz w:val="26"/>
          <w:szCs w:val="26"/>
          <w:lang w:val="uk-UA"/>
        </w:rPr>
      </w:pPr>
      <w:r w:rsidRPr="00AE608B">
        <w:rPr>
          <w:rFonts w:ascii="Arial" w:hAnsi="Arial" w:cs="Arial"/>
          <w:b/>
          <w:sz w:val="26"/>
          <w:szCs w:val="26"/>
          <w:lang w:val="uk-UA"/>
        </w:rPr>
        <w:t>І. Діяльність у Київській міській раді</w:t>
      </w:r>
    </w:p>
    <w:p w14:paraId="230EE0AF" w14:textId="241AF29C" w:rsidR="00FB789D" w:rsidRPr="00AE608B" w:rsidRDefault="00704A09" w:rsidP="02AD4886">
      <w:pPr>
        <w:ind w:firstLine="708"/>
        <w:jc w:val="both"/>
        <w:rPr>
          <w:rFonts w:ascii="Arial" w:hAnsi="Arial" w:cs="Arial"/>
          <w:sz w:val="26"/>
          <w:szCs w:val="26"/>
          <w:lang w:val="uk-UA"/>
        </w:rPr>
      </w:pPr>
      <w:r w:rsidRPr="00AE608B">
        <w:rPr>
          <w:rFonts w:ascii="Arial" w:hAnsi="Arial" w:cs="Arial"/>
          <w:sz w:val="26"/>
          <w:szCs w:val="26"/>
          <w:lang w:val="uk-UA"/>
        </w:rPr>
        <w:t>Протягом 202</w:t>
      </w:r>
      <w:r w:rsidR="00192478" w:rsidRPr="00AE608B">
        <w:rPr>
          <w:rFonts w:ascii="Arial" w:hAnsi="Arial" w:cs="Arial"/>
          <w:sz w:val="26"/>
          <w:szCs w:val="26"/>
          <w:lang w:val="uk-UA"/>
        </w:rPr>
        <w:t>4</w:t>
      </w:r>
      <w:r w:rsidR="00D20329" w:rsidRPr="00AE608B">
        <w:rPr>
          <w:rFonts w:ascii="Arial" w:hAnsi="Arial" w:cs="Arial"/>
          <w:sz w:val="26"/>
          <w:szCs w:val="26"/>
          <w:lang w:val="uk-UA"/>
        </w:rPr>
        <w:t xml:space="preserve"> </w:t>
      </w:r>
      <w:r w:rsidRPr="00AE608B">
        <w:rPr>
          <w:rFonts w:ascii="Arial" w:hAnsi="Arial" w:cs="Arial"/>
          <w:sz w:val="26"/>
          <w:szCs w:val="26"/>
          <w:lang w:val="uk-UA"/>
        </w:rPr>
        <w:t>року - звітного періоду, депутат Київради Владислав Андронов взяв участь у роботі пленарних засідань IX-го скликання Київської міської ради, що відбулися протягом 202</w:t>
      </w:r>
      <w:r w:rsidR="005A1B1D" w:rsidRPr="00AE608B">
        <w:rPr>
          <w:rFonts w:ascii="Arial" w:hAnsi="Arial" w:cs="Arial"/>
          <w:sz w:val="26"/>
          <w:szCs w:val="26"/>
          <w:lang w:val="uk-UA"/>
        </w:rPr>
        <w:t>4</w:t>
      </w:r>
      <w:r w:rsidR="00A75572" w:rsidRPr="00AE608B">
        <w:rPr>
          <w:rFonts w:ascii="Arial" w:hAnsi="Arial" w:cs="Arial"/>
          <w:sz w:val="26"/>
          <w:szCs w:val="26"/>
          <w:lang w:val="uk-UA"/>
        </w:rPr>
        <w:t xml:space="preserve"> </w:t>
      </w:r>
      <w:r w:rsidRPr="00AE608B">
        <w:rPr>
          <w:rFonts w:ascii="Arial" w:hAnsi="Arial" w:cs="Arial"/>
          <w:sz w:val="26"/>
          <w:szCs w:val="26"/>
          <w:lang w:val="uk-UA"/>
        </w:rPr>
        <w:t xml:space="preserve">року. Відповідно до інформації з системи «Рада» щодо результатів реєстрації у столів реєстрації, Владислав Андронов був присутній на </w:t>
      </w:r>
      <w:r w:rsidR="00E06C51" w:rsidRPr="00AE608B">
        <w:rPr>
          <w:rFonts w:ascii="Arial" w:hAnsi="Arial" w:cs="Arial"/>
          <w:sz w:val="26"/>
          <w:szCs w:val="26"/>
          <w:lang w:val="uk-UA"/>
        </w:rPr>
        <w:t>всіх</w:t>
      </w:r>
      <w:r w:rsidR="00930BB5" w:rsidRPr="00AE608B">
        <w:rPr>
          <w:rFonts w:ascii="Arial" w:hAnsi="Arial" w:cs="Arial"/>
          <w:sz w:val="26"/>
          <w:szCs w:val="26"/>
          <w:lang w:val="uk-UA"/>
        </w:rPr>
        <w:t xml:space="preserve"> </w:t>
      </w:r>
      <w:r w:rsidR="00E06C51" w:rsidRPr="00AE608B">
        <w:rPr>
          <w:rFonts w:ascii="Arial" w:hAnsi="Arial" w:cs="Arial"/>
          <w:sz w:val="26"/>
          <w:szCs w:val="26"/>
          <w:lang w:val="uk-UA"/>
        </w:rPr>
        <w:t xml:space="preserve">16 </w:t>
      </w:r>
      <w:r w:rsidRPr="00AE608B">
        <w:rPr>
          <w:rFonts w:ascii="Arial" w:hAnsi="Arial" w:cs="Arial"/>
          <w:sz w:val="26"/>
          <w:szCs w:val="26"/>
          <w:lang w:val="uk-UA"/>
        </w:rPr>
        <w:t xml:space="preserve">пленарних засіданнях сесії ІХ-го скликання, що </w:t>
      </w:r>
      <w:r w:rsidR="00FB133F">
        <w:rPr>
          <w:rFonts w:ascii="Arial" w:hAnsi="Arial" w:cs="Arial"/>
          <w:sz w:val="26"/>
          <w:szCs w:val="26"/>
          <w:lang w:val="uk-UA"/>
        </w:rPr>
        <w:t>відбулись</w:t>
      </w:r>
      <w:r w:rsidRPr="00AE608B">
        <w:rPr>
          <w:rFonts w:ascii="Arial" w:hAnsi="Arial" w:cs="Arial"/>
          <w:sz w:val="26"/>
          <w:szCs w:val="26"/>
          <w:lang w:val="uk-UA"/>
        </w:rPr>
        <w:t xml:space="preserve"> у 202</w:t>
      </w:r>
      <w:r w:rsidR="00E06C51" w:rsidRPr="00AE608B">
        <w:rPr>
          <w:rFonts w:ascii="Arial" w:hAnsi="Arial" w:cs="Arial"/>
          <w:sz w:val="26"/>
          <w:szCs w:val="26"/>
          <w:lang w:val="uk-UA"/>
        </w:rPr>
        <w:t>4</w:t>
      </w:r>
      <w:r w:rsidRPr="00AE608B">
        <w:rPr>
          <w:rFonts w:ascii="Arial" w:hAnsi="Arial" w:cs="Arial"/>
          <w:sz w:val="26"/>
          <w:szCs w:val="26"/>
          <w:lang w:val="uk-UA"/>
        </w:rPr>
        <w:t xml:space="preserve"> році.</w:t>
      </w:r>
      <w:r w:rsidR="000149F6" w:rsidRPr="00AE608B">
        <w:rPr>
          <w:rFonts w:ascii="Arial" w:hAnsi="Arial" w:cs="Arial"/>
          <w:sz w:val="26"/>
          <w:szCs w:val="26"/>
          <w:lang w:val="uk-UA"/>
        </w:rPr>
        <w:t xml:space="preserve"> </w:t>
      </w:r>
    </w:p>
    <w:p w14:paraId="491C23A6" w14:textId="53F997D6" w:rsidR="00192478" w:rsidRPr="00AE608B" w:rsidRDefault="00E06C51" w:rsidP="00AA0E2A">
      <w:pPr>
        <w:ind w:firstLine="708"/>
        <w:jc w:val="both"/>
        <w:rPr>
          <w:rFonts w:ascii="Arial" w:hAnsi="Arial" w:cs="Arial"/>
          <w:sz w:val="26"/>
          <w:szCs w:val="26"/>
          <w:lang w:val="uk-UA"/>
        </w:rPr>
      </w:pPr>
      <w:r w:rsidRPr="002179BA">
        <w:rPr>
          <w:rFonts w:ascii="Arial" w:hAnsi="Arial" w:cs="Arial"/>
          <w:sz w:val="26"/>
          <w:szCs w:val="26"/>
          <w:lang w:val="uk-UA"/>
        </w:rPr>
        <w:t>Д</w:t>
      </w:r>
      <w:r w:rsidR="00704A09" w:rsidRPr="002179BA">
        <w:rPr>
          <w:rFonts w:ascii="Arial" w:hAnsi="Arial" w:cs="Arial"/>
          <w:sz w:val="26"/>
          <w:szCs w:val="26"/>
          <w:lang w:val="uk-UA"/>
        </w:rPr>
        <w:t xml:space="preserve">епутатом </w:t>
      </w:r>
      <w:r w:rsidRPr="002179BA">
        <w:rPr>
          <w:rFonts w:ascii="Arial" w:hAnsi="Arial" w:cs="Arial"/>
          <w:sz w:val="26"/>
          <w:szCs w:val="26"/>
          <w:lang w:val="uk-UA"/>
        </w:rPr>
        <w:t xml:space="preserve">активно </w:t>
      </w:r>
      <w:r w:rsidR="00704A09" w:rsidRPr="002179BA">
        <w:rPr>
          <w:rFonts w:ascii="Arial" w:hAnsi="Arial" w:cs="Arial"/>
          <w:sz w:val="26"/>
          <w:szCs w:val="26"/>
          <w:lang w:val="uk-UA"/>
        </w:rPr>
        <w:t xml:space="preserve">здійснюється нормотворча діяльність. Так, </w:t>
      </w:r>
      <w:r w:rsidR="00A07CD2" w:rsidRPr="002179BA">
        <w:rPr>
          <w:rFonts w:ascii="Arial" w:hAnsi="Arial" w:cs="Arial"/>
          <w:sz w:val="26"/>
          <w:szCs w:val="26"/>
          <w:lang w:val="uk-UA"/>
        </w:rPr>
        <w:t>у 202</w:t>
      </w:r>
      <w:r w:rsidRPr="002179BA">
        <w:rPr>
          <w:rFonts w:ascii="Arial" w:hAnsi="Arial" w:cs="Arial"/>
          <w:sz w:val="26"/>
          <w:szCs w:val="26"/>
          <w:lang w:val="uk-UA"/>
        </w:rPr>
        <w:t>4</w:t>
      </w:r>
      <w:r w:rsidR="00A07CD2" w:rsidRPr="002179BA">
        <w:rPr>
          <w:rFonts w:ascii="Arial" w:hAnsi="Arial" w:cs="Arial"/>
          <w:sz w:val="26"/>
          <w:szCs w:val="26"/>
          <w:lang w:val="uk-UA"/>
        </w:rPr>
        <w:t xml:space="preserve"> році в секретаріаті </w:t>
      </w:r>
      <w:r w:rsidR="00C83E51" w:rsidRPr="002179BA">
        <w:rPr>
          <w:rFonts w:ascii="Arial" w:hAnsi="Arial" w:cs="Arial"/>
          <w:sz w:val="26"/>
          <w:szCs w:val="26"/>
          <w:lang w:val="uk-UA"/>
        </w:rPr>
        <w:t xml:space="preserve">Київської міської ради </w:t>
      </w:r>
      <w:r w:rsidR="00887959" w:rsidRPr="002179BA">
        <w:rPr>
          <w:rFonts w:ascii="Arial" w:hAnsi="Arial" w:cs="Arial"/>
          <w:sz w:val="26"/>
          <w:szCs w:val="26"/>
          <w:lang w:val="uk-UA"/>
        </w:rPr>
        <w:t xml:space="preserve">зареєстровано </w:t>
      </w:r>
      <w:r w:rsidR="002179BA" w:rsidRPr="002179BA">
        <w:rPr>
          <w:rFonts w:ascii="Arial" w:hAnsi="Arial" w:cs="Arial"/>
          <w:sz w:val="26"/>
          <w:szCs w:val="26"/>
          <w:lang w:val="uk-UA"/>
        </w:rPr>
        <w:t>15</w:t>
      </w:r>
      <w:r w:rsidR="008E7FF8" w:rsidRPr="002179BA">
        <w:rPr>
          <w:rFonts w:ascii="Arial" w:hAnsi="Arial" w:cs="Arial"/>
          <w:sz w:val="26"/>
          <w:szCs w:val="26"/>
          <w:lang w:val="uk-UA"/>
        </w:rPr>
        <w:t xml:space="preserve"> </w:t>
      </w:r>
      <w:r w:rsidR="002179BA" w:rsidRPr="002179BA">
        <w:rPr>
          <w:rFonts w:ascii="Arial" w:hAnsi="Arial" w:cs="Arial"/>
          <w:sz w:val="26"/>
          <w:szCs w:val="26"/>
          <w:lang w:val="uk-UA"/>
        </w:rPr>
        <w:t>п</w:t>
      </w:r>
      <w:r w:rsidR="00704A09" w:rsidRPr="002179BA">
        <w:rPr>
          <w:rFonts w:ascii="Arial" w:hAnsi="Arial" w:cs="Arial"/>
          <w:sz w:val="26"/>
          <w:szCs w:val="26"/>
          <w:lang w:val="uk-UA"/>
        </w:rPr>
        <w:t>роєкт</w:t>
      </w:r>
      <w:r w:rsidR="002179BA" w:rsidRPr="002179BA">
        <w:rPr>
          <w:rFonts w:ascii="Arial" w:hAnsi="Arial" w:cs="Arial"/>
          <w:sz w:val="26"/>
          <w:szCs w:val="26"/>
          <w:lang w:val="uk-UA"/>
        </w:rPr>
        <w:t>ів</w:t>
      </w:r>
      <w:r w:rsidR="000C1DB0" w:rsidRPr="002179BA">
        <w:rPr>
          <w:rFonts w:ascii="Arial" w:hAnsi="Arial" w:cs="Arial"/>
          <w:sz w:val="26"/>
          <w:szCs w:val="26"/>
          <w:lang w:val="uk-UA"/>
        </w:rPr>
        <w:t xml:space="preserve"> </w:t>
      </w:r>
      <w:r w:rsidR="00704A09" w:rsidRPr="002179BA">
        <w:rPr>
          <w:rFonts w:ascii="Arial" w:hAnsi="Arial" w:cs="Arial"/>
          <w:sz w:val="26"/>
          <w:szCs w:val="26"/>
          <w:lang w:val="uk-UA"/>
        </w:rPr>
        <w:t>ріше</w:t>
      </w:r>
      <w:r w:rsidR="000C1DB0" w:rsidRPr="002179BA">
        <w:rPr>
          <w:rFonts w:ascii="Arial" w:hAnsi="Arial" w:cs="Arial"/>
          <w:sz w:val="26"/>
          <w:szCs w:val="26"/>
          <w:lang w:val="uk-UA"/>
        </w:rPr>
        <w:t>ння</w:t>
      </w:r>
      <w:r w:rsidR="00704A09" w:rsidRPr="002179BA">
        <w:rPr>
          <w:rFonts w:ascii="Arial" w:hAnsi="Arial" w:cs="Arial"/>
          <w:sz w:val="26"/>
          <w:szCs w:val="26"/>
          <w:lang w:val="uk-UA"/>
        </w:rPr>
        <w:t xml:space="preserve"> Київської міської ради</w:t>
      </w:r>
      <w:r w:rsidR="00405C42" w:rsidRPr="002179BA">
        <w:rPr>
          <w:rFonts w:ascii="Arial" w:hAnsi="Arial" w:cs="Arial"/>
          <w:sz w:val="26"/>
          <w:szCs w:val="26"/>
          <w:lang w:val="uk-UA"/>
        </w:rPr>
        <w:t xml:space="preserve"> за поданням </w:t>
      </w:r>
      <w:r w:rsidR="00586751" w:rsidRPr="002179BA">
        <w:rPr>
          <w:rFonts w:ascii="Arial" w:hAnsi="Arial" w:cs="Arial"/>
          <w:sz w:val="26"/>
          <w:szCs w:val="26"/>
          <w:lang w:val="uk-UA"/>
        </w:rPr>
        <w:t>Владислава Андронова</w:t>
      </w:r>
      <w:r w:rsidR="00704A09" w:rsidRPr="002179BA">
        <w:rPr>
          <w:rFonts w:ascii="Arial" w:hAnsi="Arial" w:cs="Arial"/>
          <w:sz w:val="26"/>
          <w:szCs w:val="26"/>
          <w:lang w:val="uk-UA"/>
        </w:rPr>
        <w:t>.</w:t>
      </w:r>
    </w:p>
    <w:p w14:paraId="752C37CD" w14:textId="6724005C" w:rsidR="00AA0E2A" w:rsidRPr="00AE608B" w:rsidRDefault="00AA0E2A">
      <w:pPr>
        <w:ind w:firstLine="705"/>
        <w:jc w:val="both"/>
        <w:rPr>
          <w:rFonts w:ascii="Arial" w:hAnsi="Arial" w:cs="Arial"/>
          <w:sz w:val="26"/>
          <w:szCs w:val="26"/>
          <w:lang w:val="uk-UA"/>
        </w:rPr>
      </w:pPr>
      <w:r w:rsidRPr="00AE608B">
        <w:rPr>
          <w:rFonts w:ascii="Arial" w:hAnsi="Arial" w:cs="Arial"/>
          <w:sz w:val="26"/>
          <w:szCs w:val="26"/>
        </w:rPr>
        <w:t>Депутат активно залучався до процесу розгляду проєктів рішень Київської міської ради, беручи участь в обговореннях</w:t>
      </w:r>
      <w:r w:rsidR="00D0087E">
        <w:rPr>
          <w:rFonts w:ascii="Arial" w:hAnsi="Arial" w:cs="Arial"/>
          <w:sz w:val="26"/>
          <w:szCs w:val="26"/>
          <w:lang w:val="uk-UA"/>
        </w:rPr>
        <w:t xml:space="preserve">, </w:t>
      </w:r>
      <w:r w:rsidRPr="00AE608B">
        <w:rPr>
          <w:rFonts w:ascii="Arial" w:hAnsi="Arial" w:cs="Arial"/>
          <w:sz w:val="26"/>
          <w:szCs w:val="26"/>
        </w:rPr>
        <w:t>входячи до складу робочих груп та пропонуючи зміни й доповнення.</w:t>
      </w:r>
    </w:p>
    <w:p w14:paraId="00000014" w14:textId="552CEFC0" w:rsidR="007F3C33" w:rsidRPr="00AE608B" w:rsidRDefault="00704A09">
      <w:pPr>
        <w:ind w:firstLine="705"/>
        <w:jc w:val="both"/>
        <w:rPr>
          <w:rFonts w:ascii="Arial" w:hAnsi="Arial" w:cs="Arial"/>
          <w:sz w:val="26"/>
          <w:szCs w:val="26"/>
          <w:lang w:val="uk-UA"/>
        </w:rPr>
      </w:pPr>
      <w:r w:rsidRPr="00AE608B">
        <w:rPr>
          <w:rFonts w:ascii="Arial" w:hAnsi="Arial" w:cs="Arial"/>
          <w:sz w:val="26"/>
          <w:szCs w:val="26"/>
          <w:lang w:val="uk-UA"/>
        </w:rPr>
        <w:t xml:space="preserve">За звітний період депутатом було підготовлено та направлено на розгляд понад </w:t>
      </w:r>
      <w:r w:rsidR="00CF18DD" w:rsidRPr="002146DE">
        <w:rPr>
          <w:rFonts w:ascii="Arial" w:hAnsi="Arial" w:cs="Arial"/>
          <w:sz w:val="26"/>
          <w:szCs w:val="26"/>
          <w:lang w:val="ru-RU"/>
        </w:rPr>
        <w:t>758</w:t>
      </w:r>
      <w:r w:rsidRPr="002146DE">
        <w:rPr>
          <w:rFonts w:ascii="Arial" w:hAnsi="Arial" w:cs="Arial"/>
          <w:sz w:val="26"/>
          <w:szCs w:val="26"/>
          <w:lang w:val="uk-UA"/>
        </w:rPr>
        <w:t xml:space="preserve"> депутатських звернень на</w:t>
      </w:r>
      <w:r w:rsidRPr="00AE608B">
        <w:rPr>
          <w:rFonts w:ascii="Arial" w:hAnsi="Arial" w:cs="Arial"/>
          <w:sz w:val="26"/>
          <w:szCs w:val="26"/>
          <w:lang w:val="uk-UA"/>
        </w:rPr>
        <w:t xml:space="preserve"> які було належно </w:t>
      </w:r>
      <w:r w:rsidR="006243CD" w:rsidRPr="00AE608B">
        <w:rPr>
          <w:rFonts w:ascii="Arial" w:hAnsi="Arial" w:cs="Arial"/>
          <w:sz w:val="26"/>
          <w:szCs w:val="26"/>
          <w:lang w:val="uk-UA"/>
        </w:rPr>
        <w:t>відредаговано</w:t>
      </w:r>
      <w:r w:rsidRPr="00AE608B">
        <w:rPr>
          <w:rFonts w:ascii="Arial" w:hAnsi="Arial" w:cs="Arial"/>
          <w:sz w:val="26"/>
          <w:szCs w:val="26"/>
          <w:lang w:val="uk-UA"/>
        </w:rPr>
        <w:t>.</w:t>
      </w:r>
    </w:p>
    <w:p w14:paraId="00000015" w14:textId="77777777" w:rsidR="007F3C33" w:rsidRPr="00AE608B" w:rsidRDefault="007F3C33">
      <w:pPr>
        <w:ind w:firstLine="705"/>
        <w:jc w:val="both"/>
        <w:rPr>
          <w:rFonts w:ascii="Arial" w:hAnsi="Arial" w:cs="Arial"/>
          <w:sz w:val="26"/>
          <w:szCs w:val="26"/>
          <w:lang w:val="uk-UA"/>
        </w:rPr>
      </w:pPr>
    </w:p>
    <w:p w14:paraId="00000016" w14:textId="77777777" w:rsidR="007F3C33" w:rsidRPr="00AE608B" w:rsidRDefault="00704A09">
      <w:pPr>
        <w:ind w:firstLine="705"/>
        <w:jc w:val="both"/>
        <w:rPr>
          <w:rFonts w:ascii="Arial" w:hAnsi="Arial" w:cs="Arial"/>
          <w:b/>
          <w:sz w:val="26"/>
          <w:szCs w:val="26"/>
          <w:lang w:val="uk-UA"/>
        </w:rPr>
      </w:pPr>
      <w:r w:rsidRPr="00AE608B">
        <w:rPr>
          <w:rFonts w:ascii="Arial" w:hAnsi="Arial" w:cs="Arial"/>
          <w:b/>
          <w:sz w:val="26"/>
          <w:szCs w:val="26"/>
          <w:lang w:val="uk-UA"/>
        </w:rPr>
        <w:t>ІІ. Щодо роботи в органах Київської міської ради</w:t>
      </w:r>
    </w:p>
    <w:p w14:paraId="6EF6DD90" w14:textId="76CC0E49" w:rsidR="00F7654B" w:rsidRPr="00AE608B" w:rsidRDefault="00704A09" w:rsidP="00192478">
      <w:pPr>
        <w:ind w:firstLine="705"/>
        <w:jc w:val="both"/>
        <w:rPr>
          <w:rFonts w:ascii="Arial" w:hAnsi="Arial" w:cs="Arial"/>
          <w:sz w:val="26"/>
          <w:szCs w:val="26"/>
          <w:lang w:val="uk-UA"/>
        </w:rPr>
      </w:pPr>
      <w:r w:rsidRPr="00AE608B">
        <w:rPr>
          <w:rFonts w:ascii="Arial" w:hAnsi="Arial" w:cs="Arial"/>
          <w:sz w:val="26"/>
          <w:szCs w:val="26"/>
          <w:lang w:val="uk-UA"/>
        </w:rPr>
        <w:t>Депутат Владислав Андронов обіймає посаду секретаря постійної комісії Київської міської ради з питань бюджету</w:t>
      </w:r>
      <w:r w:rsidR="00D20329" w:rsidRPr="00AE608B">
        <w:rPr>
          <w:rFonts w:ascii="Arial" w:hAnsi="Arial" w:cs="Arial"/>
          <w:sz w:val="26"/>
          <w:szCs w:val="26"/>
          <w:lang w:val="uk-UA"/>
        </w:rPr>
        <w:t xml:space="preserve">, </w:t>
      </w:r>
      <w:r w:rsidRPr="00AE608B">
        <w:rPr>
          <w:rFonts w:ascii="Arial" w:hAnsi="Arial" w:cs="Arial"/>
          <w:sz w:val="26"/>
          <w:szCs w:val="26"/>
          <w:lang w:val="uk-UA"/>
        </w:rPr>
        <w:t>соціально-економічного розвитк</w:t>
      </w:r>
      <w:r w:rsidR="00D20329" w:rsidRPr="00AE608B">
        <w:rPr>
          <w:rFonts w:ascii="Arial" w:hAnsi="Arial" w:cs="Arial"/>
          <w:sz w:val="26"/>
          <w:szCs w:val="26"/>
          <w:lang w:val="uk-UA"/>
        </w:rPr>
        <w:t>у та інвестиційної діяльності</w:t>
      </w:r>
      <w:r w:rsidRPr="00AE608B">
        <w:rPr>
          <w:rFonts w:ascii="Arial" w:hAnsi="Arial" w:cs="Arial"/>
          <w:sz w:val="26"/>
          <w:szCs w:val="26"/>
          <w:lang w:val="uk-UA"/>
        </w:rPr>
        <w:t xml:space="preserve"> (надалі – постійна комісія). Протягом звітного року відбулось </w:t>
      </w:r>
      <w:r w:rsidRPr="00C83755">
        <w:rPr>
          <w:rFonts w:ascii="Arial" w:hAnsi="Arial" w:cs="Arial"/>
          <w:sz w:val="26"/>
          <w:szCs w:val="26"/>
          <w:lang w:val="uk-UA"/>
        </w:rPr>
        <w:t>2</w:t>
      </w:r>
      <w:r w:rsidR="00C83755" w:rsidRPr="00C83755">
        <w:rPr>
          <w:rFonts w:ascii="Arial" w:hAnsi="Arial" w:cs="Arial"/>
          <w:sz w:val="26"/>
          <w:szCs w:val="26"/>
          <w:lang w:val="uk-UA"/>
        </w:rPr>
        <w:t xml:space="preserve">8 </w:t>
      </w:r>
      <w:r w:rsidRPr="00C83755">
        <w:rPr>
          <w:rFonts w:ascii="Arial" w:hAnsi="Arial" w:cs="Arial"/>
          <w:sz w:val="26"/>
          <w:szCs w:val="26"/>
          <w:lang w:val="uk-UA"/>
        </w:rPr>
        <w:t>засідан</w:t>
      </w:r>
      <w:r w:rsidR="00D20329" w:rsidRPr="00C83755">
        <w:rPr>
          <w:rFonts w:ascii="Arial" w:hAnsi="Arial" w:cs="Arial"/>
          <w:sz w:val="26"/>
          <w:szCs w:val="26"/>
          <w:lang w:val="uk-UA"/>
        </w:rPr>
        <w:t>ь</w:t>
      </w:r>
      <w:r w:rsidRPr="00C83755">
        <w:rPr>
          <w:rFonts w:ascii="Arial" w:hAnsi="Arial" w:cs="Arial"/>
          <w:sz w:val="26"/>
          <w:szCs w:val="26"/>
          <w:lang w:val="uk-UA"/>
        </w:rPr>
        <w:t xml:space="preserve"> постійної комісії. Відвідуваність засідань постійної комісії становить </w:t>
      </w:r>
      <w:r w:rsidR="00C83755" w:rsidRPr="00C83755">
        <w:rPr>
          <w:rFonts w:ascii="Arial" w:hAnsi="Arial" w:cs="Arial"/>
          <w:sz w:val="26"/>
          <w:szCs w:val="26"/>
          <w:lang w:val="uk-UA"/>
        </w:rPr>
        <w:t>100</w:t>
      </w:r>
      <w:r w:rsidRPr="00C83755">
        <w:rPr>
          <w:rFonts w:ascii="Arial" w:hAnsi="Arial" w:cs="Arial"/>
          <w:sz w:val="26"/>
          <w:szCs w:val="26"/>
          <w:lang w:val="uk-UA"/>
        </w:rPr>
        <w:t>%.</w:t>
      </w:r>
    </w:p>
    <w:p w14:paraId="00000018" w14:textId="480F6A51" w:rsidR="007F3C33" w:rsidRPr="00AE608B" w:rsidRDefault="00074A38">
      <w:pPr>
        <w:ind w:firstLine="705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Владислав Євгенович б</w:t>
      </w:r>
      <w:r w:rsidR="00704A09" w:rsidRPr="00AE608B">
        <w:rPr>
          <w:rFonts w:ascii="Arial" w:hAnsi="Arial" w:cs="Arial"/>
          <w:sz w:val="26"/>
          <w:szCs w:val="26"/>
          <w:lang w:val="uk-UA"/>
        </w:rPr>
        <w:t>рав участь у підготовці проєктів рішень суб'єктом подання яких виступала постійна комісія</w:t>
      </w:r>
      <w:r w:rsidR="00A94600">
        <w:rPr>
          <w:rFonts w:ascii="Arial" w:hAnsi="Arial" w:cs="Arial"/>
          <w:sz w:val="26"/>
          <w:szCs w:val="26"/>
          <w:lang w:val="uk-UA"/>
        </w:rPr>
        <w:t>.</w:t>
      </w:r>
      <w:r>
        <w:rPr>
          <w:rFonts w:ascii="Arial" w:hAnsi="Arial" w:cs="Arial"/>
          <w:sz w:val="26"/>
          <w:szCs w:val="26"/>
          <w:lang w:val="uk-UA"/>
        </w:rPr>
        <w:t xml:space="preserve"> </w:t>
      </w:r>
      <w:r w:rsidR="00A94600">
        <w:rPr>
          <w:rFonts w:ascii="Arial" w:hAnsi="Arial" w:cs="Arial"/>
          <w:sz w:val="26"/>
          <w:szCs w:val="26"/>
          <w:lang w:val="uk-UA"/>
        </w:rPr>
        <w:t>В</w:t>
      </w:r>
      <w:r w:rsidR="00A94600" w:rsidRPr="00A94600">
        <w:rPr>
          <w:rFonts w:ascii="Arial" w:hAnsi="Arial" w:cs="Arial"/>
          <w:sz w:val="26"/>
          <w:szCs w:val="26"/>
          <w:lang w:val="uk-UA"/>
        </w:rPr>
        <w:t xml:space="preserve"> межах своїх повноважень долучався до розробки проєктів порядків денних та складання протоколів засідань постійної комісії</w:t>
      </w:r>
      <w:r w:rsidR="00A94600">
        <w:rPr>
          <w:rFonts w:ascii="Arial" w:hAnsi="Arial" w:cs="Arial"/>
          <w:sz w:val="26"/>
          <w:szCs w:val="26"/>
          <w:lang w:val="uk-UA"/>
        </w:rPr>
        <w:t xml:space="preserve"> а т</w:t>
      </w:r>
      <w:r w:rsidR="00704A09" w:rsidRPr="00AE608B">
        <w:rPr>
          <w:rFonts w:ascii="Arial" w:hAnsi="Arial" w:cs="Arial"/>
          <w:sz w:val="26"/>
          <w:szCs w:val="26"/>
          <w:lang w:val="uk-UA"/>
        </w:rPr>
        <w:t xml:space="preserve">акож попередньо опрацьовував документи, що надходять на розгляд до постійної комісії. </w:t>
      </w:r>
    </w:p>
    <w:p w14:paraId="00000019" w14:textId="2346CFC5" w:rsidR="007F3C33" w:rsidRPr="00AE608B" w:rsidRDefault="00704A09" w:rsidP="00612302">
      <w:pPr>
        <w:ind w:firstLine="705"/>
        <w:jc w:val="both"/>
        <w:rPr>
          <w:rFonts w:ascii="Arial" w:hAnsi="Arial" w:cs="Arial"/>
          <w:sz w:val="26"/>
          <w:szCs w:val="26"/>
          <w:lang w:val="uk-UA"/>
        </w:rPr>
      </w:pPr>
      <w:r w:rsidRPr="00AE608B">
        <w:rPr>
          <w:rFonts w:ascii="Arial" w:hAnsi="Arial" w:cs="Arial"/>
          <w:sz w:val="26"/>
          <w:szCs w:val="26"/>
          <w:lang w:val="uk-UA"/>
        </w:rPr>
        <w:t xml:space="preserve">При виконанні функцій секретаря постійної комісії </w:t>
      </w:r>
      <w:r w:rsidR="00612302" w:rsidRPr="00612302">
        <w:rPr>
          <w:rFonts w:ascii="Arial" w:hAnsi="Arial" w:cs="Arial"/>
          <w:sz w:val="26"/>
          <w:szCs w:val="26"/>
          <w:lang w:val="uk-UA"/>
        </w:rPr>
        <w:t>здійсню</w:t>
      </w:r>
      <w:r w:rsidR="00612302">
        <w:rPr>
          <w:rFonts w:ascii="Arial" w:hAnsi="Arial" w:cs="Arial"/>
          <w:sz w:val="26"/>
          <w:szCs w:val="26"/>
          <w:lang w:val="uk-UA"/>
        </w:rPr>
        <w:t>вав</w:t>
      </w:r>
      <w:r w:rsidR="00612302" w:rsidRPr="00612302">
        <w:rPr>
          <w:rFonts w:ascii="Arial" w:hAnsi="Arial" w:cs="Arial"/>
          <w:sz w:val="26"/>
          <w:szCs w:val="26"/>
          <w:lang w:val="uk-UA"/>
        </w:rPr>
        <w:t xml:space="preserve"> контроль за виконанням плану роботи постійної комісії, її рекомендацій, висновків та інших рішень, прийнятих на засіданнях постійної комісії</w:t>
      </w:r>
      <w:r w:rsidRPr="00AE608B">
        <w:rPr>
          <w:rFonts w:ascii="Arial" w:hAnsi="Arial" w:cs="Arial"/>
          <w:sz w:val="26"/>
          <w:szCs w:val="26"/>
          <w:lang w:val="uk-UA"/>
        </w:rPr>
        <w:t xml:space="preserve">, </w:t>
      </w:r>
      <w:r w:rsidR="00BA3F7E" w:rsidRPr="00BA3F7E">
        <w:rPr>
          <w:rFonts w:ascii="Arial" w:hAnsi="Arial" w:cs="Arial"/>
          <w:sz w:val="26"/>
          <w:szCs w:val="26"/>
          <w:lang w:val="uk-UA"/>
        </w:rPr>
        <w:t>здійсню</w:t>
      </w:r>
      <w:r w:rsidR="00BA3F7E">
        <w:rPr>
          <w:rFonts w:ascii="Arial" w:hAnsi="Arial" w:cs="Arial"/>
          <w:sz w:val="26"/>
          <w:szCs w:val="26"/>
          <w:lang w:val="uk-UA"/>
        </w:rPr>
        <w:t>вав</w:t>
      </w:r>
      <w:r w:rsidR="00BA3F7E" w:rsidRPr="00BA3F7E">
        <w:rPr>
          <w:rFonts w:ascii="Arial" w:hAnsi="Arial" w:cs="Arial"/>
          <w:sz w:val="26"/>
          <w:szCs w:val="26"/>
          <w:lang w:val="uk-UA"/>
        </w:rPr>
        <w:t xml:space="preserve"> координацію роботи комісії </w:t>
      </w:r>
      <w:r w:rsidR="00BA3F7E">
        <w:rPr>
          <w:rFonts w:ascii="Arial" w:hAnsi="Arial" w:cs="Arial"/>
          <w:sz w:val="26"/>
          <w:szCs w:val="26"/>
          <w:lang w:val="uk-UA"/>
        </w:rPr>
        <w:t>в т.ч.</w:t>
      </w:r>
      <w:r w:rsidR="00BA3F7E" w:rsidRPr="00BA3F7E">
        <w:rPr>
          <w:rFonts w:ascii="Arial" w:hAnsi="Arial" w:cs="Arial"/>
          <w:sz w:val="26"/>
          <w:szCs w:val="26"/>
          <w:lang w:val="uk-UA"/>
        </w:rPr>
        <w:t xml:space="preserve"> з іншими постійними комісіями Київради під час розгляду спільних питань</w:t>
      </w:r>
      <w:r w:rsidRPr="00AE608B">
        <w:rPr>
          <w:rFonts w:ascii="Arial" w:hAnsi="Arial" w:cs="Arial"/>
          <w:sz w:val="26"/>
          <w:szCs w:val="26"/>
          <w:lang w:val="uk-UA"/>
        </w:rPr>
        <w:t>,</w:t>
      </w:r>
      <w:r w:rsidR="00612302">
        <w:rPr>
          <w:rFonts w:ascii="Arial" w:hAnsi="Arial" w:cs="Arial"/>
          <w:sz w:val="26"/>
          <w:szCs w:val="26"/>
          <w:lang w:val="uk-UA"/>
        </w:rPr>
        <w:t xml:space="preserve"> </w:t>
      </w:r>
      <w:r w:rsidRPr="00AE608B">
        <w:rPr>
          <w:rFonts w:ascii="Arial" w:hAnsi="Arial" w:cs="Arial"/>
          <w:sz w:val="26"/>
          <w:szCs w:val="26"/>
          <w:lang w:val="uk-UA"/>
        </w:rPr>
        <w:t xml:space="preserve">а також виконував інші </w:t>
      </w:r>
      <w:r w:rsidRPr="00AE608B">
        <w:rPr>
          <w:rFonts w:ascii="Arial" w:hAnsi="Arial" w:cs="Arial"/>
          <w:sz w:val="26"/>
          <w:szCs w:val="26"/>
          <w:lang w:val="uk-UA"/>
        </w:rPr>
        <w:lastRenderedPageBreak/>
        <w:t>завдання з метою забезпечення ефективної та результативної діяльності постійної комісії.</w:t>
      </w:r>
    </w:p>
    <w:p w14:paraId="36AE1D51" w14:textId="4FD61020" w:rsidR="00327373" w:rsidRDefault="00612302" w:rsidP="00927BC1">
      <w:pPr>
        <w:ind w:firstLine="705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 xml:space="preserve">Входив у склад робочих груп </w:t>
      </w:r>
      <w:r w:rsidR="00362F72">
        <w:rPr>
          <w:rFonts w:ascii="Arial" w:hAnsi="Arial" w:cs="Arial"/>
          <w:sz w:val="26"/>
          <w:szCs w:val="26"/>
          <w:lang w:val="uk-UA"/>
        </w:rPr>
        <w:t xml:space="preserve">щодо опрацювання </w:t>
      </w:r>
      <w:r w:rsidR="00A10034">
        <w:rPr>
          <w:rFonts w:ascii="Arial" w:hAnsi="Arial" w:cs="Arial"/>
          <w:sz w:val="26"/>
          <w:szCs w:val="26"/>
          <w:lang w:val="uk-UA"/>
        </w:rPr>
        <w:t xml:space="preserve">окремих </w:t>
      </w:r>
      <w:r w:rsidR="00362F72">
        <w:rPr>
          <w:rFonts w:ascii="Arial" w:hAnsi="Arial" w:cs="Arial"/>
          <w:sz w:val="26"/>
          <w:szCs w:val="26"/>
          <w:lang w:val="uk-UA"/>
        </w:rPr>
        <w:t>проєктів рішень Київської міської ради</w:t>
      </w:r>
      <w:r w:rsidR="00A10034">
        <w:rPr>
          <w:rFonts w:ascii="Arial" w:hAnsi="Arial" w:cs="Arial"/>
          <w:sz w:val="26"/>
          <w:szCs w:val="26"/>
          <w:lang w:val="uk-UA"/>
        </w:rPr>
        <w:t xml:space="preserve"> та </w:t>
      </w:r>
      <w:r w:rsidR="00476D7D">
        <w:rPr>
          <w:rFonts w:ascii="Arial" w:hAnsi="Arial" w:cs="Arial"/>
          <w:sz w:val="26"/>
          <w:szCs w:val="26"/>
          <w:lang w:val="uk-UA"/>
        </w:rPr>
        <w:t xml:space="preserve">опрацювання інших </w:t>
      </w:r>
      <w:r w:rsidR="00632AA1">
        <w:rPr>
          <w:rFonts w:ascii="Arial" w:hAnsi="Arial" w:cs="Arial"/>
          <w:sz w:val="26"/>
          <w:szCs w:val="26"/>
          <w:lang w:val="uk-UA"/>
        </w:rPr>
        <w:t xml:space="preserve">питань відповідно до рішення Київради. </w:t>
      </w:r>
      <w:r w:rsidR="00927BC1">
        <w:rPr>
          <w:rFonts w:ascii="Arial" w:hAnsi="Arial" w:cs="Arial"/>
          <w:sz w:val="26"/>
          <w:szCs w:val="26"/>
          <w:lang w:val="uk-UA"/>
        </w:rPr>
        <w:t xml:space="preserve">Кількість </w:t>
      </w:r>
      <w:r w:rsidR="001D6C98">
        <w:rPr>
          <w:rFonts w:ascii="Arial" w:hAnsi="Arial" w:cs="Arial"/>
          <w:sz w:val="26"/>
          <w:szCs w:val="26"/>
          <w:lang w:val="uk-UA"/>
        </w:rPr>
        <w:t xml:space="preserve">відвідуваних робочих груп – 6. </w:t>
      </w:r>
    </w:p>
    <w:p w14:paraId="5F8446C9" w14:textId="77777777" w:rsidR="00927BC1" w:rsidRPr="00AE608B" w:rsidRDefault="00927BC1" w:rsidP="00927BC1">
      <w:pPr>
        <w:ind w:firstLine="705"/>
        <w:jc w:val="both"/>
        <w:rPr>
          <w:rFonts w:ascii="Arial" w:hAnsi="Arial" w:cs="Arial"/>
          <w:sz w:val="26"/>
          <w:szCs w:val="26"/>
          <w:lang w:val="uk-UA"/>
        </w:rPr>
      </w:pPr>
    </w:p>
    <w:p w14:paraId="0000001C" w14:textId="77777777" w:rsidR="007F3C33" w:rsidRPr="00AE608B" w:rsidRDefault="00704A09">
      <w:pPr>
        <w:ind w:firstLine="705"/>
        <w:jc w:val="both"/>
        <w:rPr>
          <w:rFonts w:ascii="Arial" w:hAnsi="Arial" w:cs="Arial"/>
          <w:b/>
          <w:sz w:val="26"/>
          <w:szCs w:val="26"/>
          <w:lang w:val="uk-UA"/>
        </w:rPr>
      </w:pPr>
      <w:r w:rsidRPr="00AE608B">
        <w:rPr>
          <w:rFonts w:ascii="Arial" w:hAnsi="Arial" w:cs="Arial"/>
          <w:b/>
          <w:sz w:val="26"/>
          <w:szCs w:val="26"/>
          <w:lang w:val="uk-UA"/>
        </w:rPr>
        <w:t>ІІІ. Депутатська фракція</w:t>
      </w:r>
    </w:p>
    <w:p w14:paraId="0000001D" w14:textId="20C9956D" w:rsidR="007F3C33" w:rsidRPr="00AE608B" w:rsidRDefault="00704A09">
      <w:pPr>
        <w:ind w:firstLine="705"/>
        <w:jc w:val="both"/>
        <w:rPr>
          <w:rFonts w:ascii="Arial" w:hAnsi="Arial" w:cs="Arial"/>
          <w:sz w:val="26"/>
          <w:szCs w:val="26"/>
          <w:lang w:val="uk-UA"/>
        </w:rPr>
      </w:pPr>
      <w:r w:rsidRPr="00AE608B">
        <w:rPr>
          <w:rFonts w:ascii="Arial" w:hAnsi="Arial" w:cs="Arial"/>
          <w:sz w:val="26"/>
          <w:szCs w:val="26"/>
          <w:lang w:val="uk-UA"/>
        </w:rPr>
        <w:t>Владислав Андронов входить до складу депутатської фракції Політичної партії «УДАР (Український Демократичний Альянс за Реформи) Віталія Кличка», що створена в Київській міській раді. У 202</w:t>
      </w:r>
      <w:r w:rsidR="005A1B1D" w:rsidRPr="00AE608B">
        <w:rPr>
          <w:rFonts w:ascii="Arial" w:hAnsi="Arial" w:cs="Arial"/>
          <w:sz w:val="26"/>
          <w:szCs w:val="26"/>
          <w:lang w:val="uk-UA"/>
        </w:rPr>
        <w:t>4</w:t>
      </w:r>
      <w:r w:rsidRPr="00AE608B">
        <w:rPr>
          <w:rFonts w:ascii="Arial" w:hAnsi="Arial" w:cs="Arial"/>
          <w:sz w:val="26"/>
          <w:szCs w:val="26"/>
          <w:lang w:val="uk-UA"/>
        </w:rPr>
        <w:t xml:space="preserve"> році брав участь у всіх засіданнях фракцій, що проводились. </w:t>
      </w:r>
    </w:p>
    <w:p w14:paraId="0000001E" w14:textId="77777777" w:rsidR="007F3C33" w:rsidRPr="00AE608B" w:rsidRDefault="007F3C33">
      <w:pPr>
        <w:ind w:firstLine="705"/>
        <w:jc w:val="both"/>
        <w:rPr>
          <w:rFonts w:ascii="Arial" w:hAnsi="Arial" w:cs="Arial"/>
          <w:sz w:val="26"/>
          <w:szCs w:val="26"/>
          <w:lang w:val="uk-UA"/>
        </w:rPr>
      </w:pPr>
    </w:p>
    <w:p w14:paraId="52B8D777" w14:textId="47CCCCFF" w:rsidR="005A1B1D" w:rsidRPr="00AE608B" w:rsidRDefault="00704A09" w:rsidP="00AE608B">
      <w:pPr>
        <w:ind w:firstLine="705"/>
        <w:jc w:val="both"/>
        <w:rPr>
          <w:rFonts w:ascii="Arial" w:hAnsi="Arial" w:cs="Arial"/>
          <w:b/>
          <w:sz w:val="26"/>
          <w:szCs w:val="26"/>
          <w:lang w:val="uk-UA"/>
        </w:rPr>
      </w:pPr>
      <w:r w:rsidRPr="00AE608B">
        <w:rPr>
          <w:rFonts w:ascii="Arial" w:hAnsi="Arial" w:cs="Arial"/>
          <w:b/>
          <w:sz w:val="26"/>
          <w:szCs w:val="26"/>
          <w:lang w:val="uk-UA"/>
        </w:rPr>
        <w:t>IV. Робота в окрузі</w:t>
      </w:r>
    </w:p>
    <w:p w14:paraId="0000002B" w14:textId="6CEA0BE8" w:rsidR="007F3C33" w:rsidRPr="00AE608B" w:rsidRDefault="005A1B1D" w:rsidP="00AE608B">
      <w:pPr>
        <w:ind w:firstLine="705"/>
        <w:jc w:val="both"/>
        <w:rPr>
          <w:rFonts w:ascii="Arial" w:hAnsi="Arial" w:cs="Arial"/>
          <w:sz w:val="26"/>
          <w:szCs w:val="26"/>
          <w:lang w:val="uk-UA"/>
        </w:rPr>
      </w:pPr>
      <w:r w:rsidRPr="00AE608B">
        <w:rPr>
          <w:rFonts w:ascii="Arial" w:hAnsi="Arial" w:cs="Arial"/>
          <w:sz w:val="26"/>
          <w:szCs w:val="26"/>
          <w:lang w:val="uk-UA"/>
        </w:rPr>
        <w:t>Протягом 2025 року громадською приймальнею депутата Андронова ак</w:t>
      </w:r>
      <w:r w:rsidR="00704A09" w:rsidRPr="00AE608B">
        <w:rPr>
          <w:rFonts w:ascii="Arial" w:hAnsi="Arial" w:cs="Arial"/>
          <w:sz w:val="26"/>
          <w:szCs w:val="26"/>
          <w:lang w:val="uk-UA"/>
        </w:rPr>
        <w:t>тивно надавалась допомога одиноким</w:t>
      </w:r>
      <w:r w:rsidR="001B2B4B" w:rsidRPr="00AE608B">
        <w:rPr>
          <w:rFonts w:ascii="Arial" w:hAnsi="Arial" w:cs="Arial"/>
          <w:sz w:val="26"/>
          <w:szCs w:val="26"/>
          <w:lang w:val="uk-UA"/>
        </w:rPr>
        <w:t>,</w:t>
      </w:r>
      <w:r w:rsidR="00704A09" w:rsidRPr="00AE608B">
        <w:rPr>
          <w:rFonts w:ascii="Arial" w:hAnsi="Arial" w:cs="Arial"/>
          <w:sz w:val="26"/>
          <w:szCs w:val="26"/>
          <w:lang w:val="uk-UA"/>
        </w:rPr>
        <w:t xml:space="preserve"> </w:t>
      </w:r>
      <w:r w:rsidR="001B2B4B" w:rsidRPr="00AE608B">
        <w:rPr>
          <w:rFonts w:ascii="Arial" w:hAnsi="Arial" w:cs="Arial"/>
          <w:sz w:val="26"/>
          <w:szCs w:val="26"/>
          <w:lang w:val="uk-UA"/>
        </w:rPr>
        <w:t>пенсіонерам, малозабезпеченим сім'ям, особам з інвалідністю, багатодітним сім'ям та внутрішньо переміщеним особам</w:t>
      </w:r>
      <w:r w:rsidR="00704A09" w:rsidRPr="00AE608B">
        <w:rPr>
          <w:rFonts w:ascii="Arial" w:hAnsi="Arial" w:cs="Arial"/>
          <w:sz w:val="26"/>
          <w:szCs w:val="26"/>
          <w:lang w:val="uk-UA"/>
        </w:rPr>
        <w:t>, в першу чергу шляхом надання гуманітарних наборів.</w:t>
      </w:r>
      <w:r w:rsidRPr="00AE608B">
        <w:rPr>
          <w:rFonts w:ascii="Arial" w:hAnsi="Arial" w:cs="Arial"/>
          <w:sz w:val="26"/>
          <w:szCs w:val="26"/>
          <w:lang w:val="uk-UA"/>
        </w:rPr>
        <w:t xml:space="preserve"> Завдяки співпраці з міжнародними фондами через громадську приймальню було видано більше </w:t>
      </w:r>
      <w:r w:rsidR="0094750E">
        <w:rPr>
          <w:rFonts w:ascii="Arial" w:hAnsi="Arial" w:cs="Arial"/>
          <w:sz w:val="26"/>
          <w:szCs w:val="26"/>
          <w:lang w:val="uk-UA"/>
        </w:rPr>
        <w:t>200</w:t>
      </w:r>
      <w:r w:rsidRPr="00AE608B">
        <w:rPr>
          <w:rFonts w:ascii="Arial" w:hAnsi="Arial" w:cs="Arial"/>
          <w:sz w:val="26"/>
          <w:szCs w:val="26"/>
          <w:lang w:val="uk-UA"/>
        </w:rPr>
        <w:t xml:space="preserve"> харчових наборів. </w:t>
      </w:r>
      <w:r w:rsidR="001B2B4B" w:rsidRPr="00AE608B">
        <w:rPr>
          <w:rFonts w:ascii="Arial" w:hAnsi="Arial" w:cs="Arial"/>
          <w:sz w:val="26"/>
          <w:szCs w:val="26"/>
          <w:lang w:val="uk-UA"/>
        </w:rPr>
        <w:t xml:space="preserve"> </w:t>
      </w:r>
    </w:p>
    <w:p w14:paraId="0000002F" w14:textId="09E10624" w:rsidR="007F3C33" w:rsidRPr="00AE608B" w:rsidRDefault="00704A09" w:rsidP="002E36DD">
      <w:pPr>
        <w:ind w:firstLine="705"/>
        <w:jc w:val="both"/>
        <w:rPr>
          <w:rFonts w:ascii="Arial" w:hAnsi="Arial" w:cs="Arial"/>
          <w:sz w:val="26"/>
          <w:szCs w:val="26"/>
          <w:lang w:val="uk-UA"/>
        </w:rPr>
      </w:pPr>
      <w:r w:rsidRPr="00AE608B">
        <w:rPr>
          <w:rFonts w:ascii="Arial" w:hAnsi="Arial" w:cs="Arial"/>
          <w:sz w:val="26"/>
          <w:szCs w:val="26"/>
          <w:lang w:val="uk-UA"/>
        </w:rPr>
        <w:t xml:space="preserve">Депутатом </w:t>
      </w:r>
      <w:r w:rsidR="001B2B4B" w:rsidRPr="00AE608B">
        <w:rPr>
          <w:rFonts w:ascii="Arial" w:hAnsi="Arial" w:cs="Arial"/>
          <w:sz w:val="26"/>
          <w:szCs w:val="26"/>
          <w:lang w:val="uk-UA"/>
        </w:rPr>
        <w:t xml:space="preserve">систематично </w:t>
      </w:r>
      <w:r w:rsidRPr="00AE608B">
        <w:rPr>
          <w:rFonts w:ascii="Arial" w:hAnsi="Arial" w:cs="Arial"/>
          <w:sz w:val="26"/>
          <w:szCs w:val="26"/>
          <w:lang w:val="uk-UA"/>
        </w:rPr>
        <w:t>проводиться особистий прийом громадян в приміщенні громадської приймальні</w:t>
      </w:r>
      <w:r w:rsidR="001B2B4B" w:rsidRPr="00AE608B">
        <w:rPr>
          <w:rFonts w:ascii="Arial" w:hAnsi="Arial" w:cs="Arial"/>
          <w:sz w:val="26"/>
          <w:szCs w:val="26"/>
          <w:lang w:val="uk-UA"/>
        </w:rPr>
        <w:t xml:space="preserve"> за адресою: вул. Євгена Чикаленка, буд. 9А у Шевченківському районі міста Києва</w:t>
      </w:r>
      <w:r w:rsidRPr="00AE608B">
        <w:rPr>
          <w:rFonts w:ascii="Arial" w:hAnsi="Arial" w:cs="Arial"/>
          <w:sz w:val="26"/>
          <w:szCs w:val="26"/>
          <w:lang w:val="uk-UA"/>
        </w:rPr>
        <w:t xml:space="preserve">. </w:t>
      </w:r>
      <w:r w:rsidR="006017DA" w:rsidRPr="00AE608B">
        <w:rPr>
          <w:rFonts w:ascii="Arial" w:hAnsi="Arial" w:cs="Arial"/>
          <w:sz w:val="26"/>
          <w:szCs w:val="26"/>
          <w:lang w:val="uk-UA"/>
        </w:rPr>
        <w:t>Всього з</w:t>
      </w:r>
      <w:r w:rsidRPr="00AE608B">
        <w:rPr>
          <w:rFonts w:ascii="Arial" w:hAnsi="Arial" w:cs="Arial"/>
          <w:sz w:val="26"/>
          <w:szCs w:val="26"/>
          <w:lang w:val="uk-UA"/>
        </w:rPr>
        <w:t xml:space="preserve">а звітний період </w:t>
      </w:r>
      <w:r w:rsidR="00AE608B">
        <w:rPr>
          <w:rFonts w:ascii="Arial" w:hAnsi="Arial" w:cs="Arial"/>
          <w:sz w:val="26"/>
          <w:szCs w:val="26"/>
          <w:lang w:val="uk-UA"/>
        </w:rPr>
        <w:t xml:space="preserve">було </w:t>
      </w:r>
      <w:r w:rsidRPr="00AE608B">
        <w:rPr>
          <w:rFonts w:ascii="Arial" w:hAnsi="Arial" w:cs="Arial"/>
          <w:sz w:val="26"/>
          <w:szCs w:val="26"/>
          <w:lang w:val="uk-UA"/>
        </w:rPr>
        <w:t>проведено</w:t>
      </w:r>
      <w:r w:rsidR="00622A03" w:rsidRPr="00AE608B">
        <w:rPr>
          <w:rFonts w:ascii="Arial" w:hAnsi="Arial" w:cs="Arial"/>
          <w:sz w:val="26"/>
          <w:szCs w:val="26"/>
          <w:lang w:val="uk-UA"/>
        </w:rPr>
        <w:t xml:space="preserve"> </w:t>
      </w:r>
      <w:r w:rsidR="00AF4FA4" w:rsidRPr="00AE608B">
        <w:rPr>
          <w:rFonts w:ascii="Arial" w:hAnsi="Arial" w:cs="Arial"/>
          <w:sz w:val="26"/>
          <w:szCs w:val="26"/>
          <w:lang w:val="uk-UA"/>
        </w:rPr>
        <w:t>60</w:t>
      </w:r>
      <w:r w:rsidR="001B2B4B" w:rsidRPr="00AE608B">
        <w:rPr>
          <w:rFonts w:ascii="Arial" w:hAnsi="Arial" w:cs="Arial"/>
          <w:sz w:val="26"/>
          <w:szCs w:val="26"/>
          <w:lang w:val="uk-UA"/>
        </w:rPr>
        <w:t xml:space="preserve"> </w:t>
      </w:r>
      <w:r w:rsidRPr="00AE608B">
        <w:rPr>
          <w:rFonts w:ascii="Arial" w:hAnsi="Arial" w:cs="Arial"/>
          <w:sz w:val="26"/>
          <w:szCs w:val="26"/>
          <w:lang w:val="uk-UA"/>
        </w:rPr>
        <w:t>особистих прийомів громадян.</w:t>
      </w:r>
      <w:r w:rsidR="008950ED" w:rsidRPr="00AE608B">
        <w:rPr>
          <w:rFonts w:ascii="Arial" w:hAnsi="Arial" w:cs="Arial"/>
          <w:sz w:val="26"/>
          <w:szCs w:val="26"/>
          <w:lang w:val="uk-UA"/>
        </w:rPr>
        <w:t xml:space="preserve"> </w:t>
      </w:r>
    </w:p>
    <w:p w14:paraId="00000031" w14:textId="1896E54F" w:rsidR="007F3C33" w:rsidRPr="00AE608B" w:rsidRDefault="00704A09" w:rsidP="002E36DD">
      <w:pPr>
        <w:ind w:firstLine="705"/>
        <w:jc w:val="both"/>
        <w:rPr>
          <w:rFonts w:ascii="Arial" w:hAnsi="Arial" w:cs="Arial"/>
          <w:sz w:val="26"/>
          <w:szCs w:val="26"/>
          <w:lang w:val="uk-UA"/>
        </w:rPr>
      </w:pPr>
      <w:r w:rsidRPr="00AE608B">
        <w:rPr>
          <w:rFonts w:ascii="Arial" w:hAnsi="Arial" w:cs="Arial"/>
          <w:sz w:val="26"/>
          <w:szCs w:val="26"/>
          <w:lang w:val="uk-UA"/>
        </w:rPr>
        <w:t>Протягом 202</w:t>
      </w:r>
      <w:r w:rsidR="001B2B4B" w:rsidRPr="00AE608B">
        <w:rPr>
          <w:rFonts w:ascii="Arial" w:hAnsi="Arial" w:cs="Arial"/>
          <w:sz w:val="26"/>
          <w:szCs w:val="26"/>
          <w:lang w:val="uk-UA"/>
        </w:rPr>
        <w:t xml:space="preserve">4 </w:t>
      </w:r>
      <w:r w:rsidRPr="00AE608B">
        <w:rPr>
          <w:rFonts w:ascii="Arial" w:hAnsi="Arial" w:cs="Arial"/>
          <w:sz w:val="26"/>
          <w:szCs w:val="26"/>
          <w:lang w:val="uk-UA"/>
        </w:rPr>
        <w:t xml:space="preserve">року громадською приймальнею було зареєстровано та опрацьовано: письмові індивідуальні та колективні звернення громадян кількістю </w:t>
      </w:r>
      <w:r w:rsidR="003663C1" w:rsidRPr="00AE608B">
        <w:rPr>
          <w:rFonts w:ascii="Arial" w:hAnsi="Arial" w:cs="Arial"/>
          <w:sz w:val="26"/>
          <w:szCs w:val="26"/>
          <w:lang w:val="uk-UA"/>
        </w:rPr>
        <w:t>1254</w:t>
      </w:r>
      <w:r w:rsidR="005C62DD" w:rsidRPr="00AE608B">
        <w:rPr>
          <w:rFonts w:ascii="Arial" w:hAnsi="Arial" w:cs="Arial"/>
          <w:sz w:val="26"/>
          <w:szCs w:val="26"/>
          <w:lang w:val="uk-UA"/>
        </w:rPr>
        <w:t xml:space="preserve"> </w:t>
      </w:r>
      <w:r w:rsidRPr="00AE608B">
        <w:rPr>
          <w:rFonts w:ascii="Arial" w:hAnsi="Arial" w:cs="Arial"/>
          <w:sz w:val="26"/>
          <w:szCs w:val="26"/>
          <w:lang w:val="uk-UA"/>
        </w:rPr>
        <w:t xml:space="preserve">шт.; листи службової кореспонденції: </w:t>
      </w:r>
      <w:r w:rsidR="003663C1" w:rsidRPr="00AE608B">
        <w:rPr>
          <w:rFonts w:ascii="Arial" w:hAnsi="Arial" w:cs="Arial"/>
          <w:sz w:val="26"/>
          <w:szCs w:val="26"/>
          <w:lang w:val="uk-UA"/>
        </w:rPr>
        <w:t>282</w:t>
      </w:r>
      <w:r w:rsidRPr="00AE608B">
        <w:rPr>
          <w:rFonts w:ascii="Arial" w:hAnsi="Arial" w:cs="Arial"/>
          <w:sz w:val="26"/>
          <w:szCs w:val="26"/>
          <w:lang w:val="uk-UA"/>
        </w:rPr>
        <w:t xml:space="preserve">, за результатами розгляду та з метою ініціювання вирішення піднятих громадянами питань було підготовлено </w:t>
      </w:r>
      <w:r w:rsidR="005C62DD" w:rsidRPr="00AE608B">
        <w:rPr>
          <w:rFonts w:ascii="Arial" w:hAnsi="Arial" w:cs="Arial"/>
          <w:sz w:val="26"/>
          <w:szCs w:val="26"/>
          <w:lang w:val="uk-UA"/>
        </w:rPr>
        <w:t>227</w:t>
      </w:r>
      <w:r w:rsidRPr="00AE608B">
        <w:rPr>
          <w:rFonts w:ascii="Arial" w:hAnsi="Arial" w:cs="Arial"/>
          <w:sz w:val="26"/>
          <w:szCs w:val="26"/>
          <w:lang w:val="uk-UA"/>
        </w:rPr>
        <w:t xml:space="preserve"> </w:t>
      </w:r>
      <w:r w:rsidR="005C62DD" w:rsidRPr="00AE608B">
        <w:rPr>
          <w:rFonts w:ascii="Arial" w:hAnsi="Arial" w:cs="Arial"/>
          <w:sz w:val="26"/>
          <w:szCs w:val="26"/>
          <w:lang w:val="uk-UA"/>
        </w:rPr>
        <w:t xml:space="preserve">проєктів </w:t>
      </w:r>
      <w:r w:rsidRPr="00AE608B">
        <w:rPr>
          <w:rFonts w:ascii="Arial" w:hAnsi="Arial" w:cs="Arial"/>
          <w:sz w:val="26"/>
          <w:szCs w:val="26"/>
          <w:lang w:val="uk-UA"/>
        </w:rPr>
        <w:t>депутатських звернень.</w:t>
      </w:r>
    </w:p>
    <w:p w14:paraId="38DF8959" w14:textId="77777777" w:rsidR="00354E51" w:rsidRPr="00AE608B" w:rsidRDefault="00354E51">
      <w:pPr>
        <w:ind w:firstLine="705"/>
        <w:jc w:val="both"/>
        <w:rPr>
          <w:rFonts w:ascii="Arial" w:hAnsi="Arial" w:cs="Arial"/>
          <w:sz w:val="26"/>
          <w:szCs w:val="26"/>
          <w:lang w:val="uk-UA"/>
        </w:rPr>
      </w:pPr>
    </w:p>
    <w:p w14:paraId="00000032" w14:textId="77777777" w:rsidR="007F3C33" w:rsidRPr="00AE608B" w:rsidRDefault="00704A09">
      <w:pPr>
        <w:ind w:firstLine="705"/>
        <w:jc w:val="both"/>
        <w:rPr>
          <w:rFonts w:ascii="Arial" w:hAnsi="Arial" w:cs="Arial"/>
          <w:b/>
          <w:sz w:val="26"/>
          <w:szCs w:val="26"/>
          <w:lang w:val="uk-UA"/>
        </w:rPr>
      </w:pPr>
      <w:r w:rsidRPr="00AE608B">
        <w:rPr>
          <w:rFonts w:ascii="Arial" w:hAnsi="Arial" w:cs="Arial"/>
          <w:b/>
          <w:sz w:val="26"/>
          <w:szCs w:val="26"/>
          <w:lang w:val="uk-UA"/>
        </w:rPr>
        <w:t>V. Доручення виборців</w:t>
      </w:r>
    </w:p>
    <w:p w14:paraId="272B6FB1" w14:textId="0A0BDB3B" w:rsidR="000C33EF" w:rsidRPr="00AE608B" w:rsidRDefault="00704A09">
      <w:pPr>
        <w:ind w:firstLine="705"/>
        <w:jc w:val="both"/>
        <w:rPr>
          <w:rFonts w:ascii="Arial" w:hAnsi="Arial" w:cs="Arial"/>
          <w:sz w:val="26"/>
          <w:szCs w:val="26"/>
          <w:lang w:val="uk-UA"/>
        </w:rPr>
      </w:pPr>
      <w:r w:rsidRPr="00AE608B">
        <w:rPr>
          <w:rFonts w:ascii="Arial" w:hAnsi="Arial" w:cs="Arial"/>
          <w:sz w:val="26"/>
          <w:szCs w:val="26"/>
          <w:lang w:val="uk-UA"/>
        </w:rPr>
        <w:t>В межах Програми вирішення депутатами Київської міської ради соціально-економічних проблем, виконання передвиборних програм та доручень виборців на 2021-2025 роки (надалі за текстом - Програма), що затверджена рішенням Київради від 14 грудня 2020 року № 10/10, враховуючи особливості виконання зазначеної Програми, пов'язаними з введенням воєнного стану Указом Президента України від 24 лютого 2022 року № 64/2022 "Про введення воєнного стану в Україні", затвердженого Законом України "Про затвердження Указу Президента України "Про введення воєнного стану в Україні" від 24 лютого 2022 року № 2102-IX виконання у 202</w:t>
      </w:r>
      <w:r w:rsidR="00AA0E2A" w:rsidRPr="00AE608B">
        <w:rPr>
          <w:rFonts w:ascii="Arial" w:hAnsi="Arial" w:cs="Arial"/>
          <w:sz w:val="26"/>
          <w:szCs w:val="26"/>
          <w:lang w:val="uk-UA"/>
        </w:rPr>
        <w:t>4</w:t>
      </w:r>
      <w:r w:rsidRPr="00AE608B">
        <w:rPr>
          <w:rFonts w:ascii="Arial" w:hAnsi="Arial" w:cs="Arial"/>
          <w:sz w:val="26"/>
          <w:szCs w:val="26"/>
          <w:lang w:val="uk-UA"/>
        </w:rPr>
        <w:t xml:space="preserve"> році здійснювалось за напрямом соціальної підтримки та захисту населення</w:t>
      </w:r>
      <w:r w:rsidR="000C33EF" w:rsidRPr="00AE608B">
        <w:rPr>
          <w:rFonts w:ascii="Arial" w:hAnsi="Arial" w:cs="Arial"/>
          <w:sz w:val="26"/>
          <w:szCs w:val="26"/>
          <w:lang w:val="uk-UA"/>
        </w:rPr>
        <w:t xml:space="preserve"> та допомоги військовим, ветеранам та їх родинам.</w:t>
      </w:r>
    </w:p>
    <w:p w14:paraId="1F91487C" w14:textId="5CD05AA1" w:rsidR="00DA4ABD" w:rsidRPr="00AE608B" w:rsidRDefault="00704A09" w:rsidP="00DA4ABD">
      <w:pPr>
        <w:ind w:firstLine="705"/>
        <w:jc w:val="both"/>
        <w:rPr>
          <w:rFonts w:ascii="Arial" w:hAnsi="Arial" w:cs="Arial"/>
          <w:sz w:val="26"/>
          <w:szCs w:val="26"/>
          <w:lang w:val="uk-UA"/>
        </w:rPr>
      </w:pPr>
      <w:r w:rsidRPr="00AE608B">
        <w:rPr>
          <w:rFonts w:ascii="Arial" w:hAnsi="Arial" w:cs="Arial"/>
          <w:sz w:val="26"/>
          <w:szCs w:val="26"/>
          <w:lang w:val="uk-UA"/>
        </w:rPr>
        <w:t>Протягом минулого бюджетного періоду було</w:t>
      </w:r>
      <w:r w:rsidR="00973180" w:rsidRPr="00AE608B">
        <w:rPr>
          <w:rFonts w:ascii="Arial" w:hAnsi="Arial" w:cs="Arial"/>
          <w:sz w:val="26"/>
          <w:szCs w:val="26"/>
          <w:lang w:val="uk-UA"/>
        </w:rPr>
        <w:t xml:space="preserve"> опрацьовано </w:t>
      </w:r>
      <w:r w:rsidR="0097327B">
        <w:rPr>
          <w:rFonts w:ascii="Arial" w:hAnsi="Arial" w:cs="Arial"/>
          <w:sz w:val="26"/>
          <w:szCs w:val="26"/>
          <w:lang w:val="uk-UA"/>
        </w:rPr>
        <w:t>більше 700</w:t>
      </w:r>
      <w:r w:rsidR="00AA0E2A" w:rsidRPr="00AE608B">
        <w:rPr>
          <w:rFonts w:ascii="Arial" w:hAnsi="Arial" w:cs="Arial"/>
          <w:sz w:val="26"/>
          <w:szCs w:val="26"/>
          <w:lang w:val="uk-UA"/>
        </w:rPr>
        <w:t xml:space="preserve"> </w:t>
      </w:r>
      <w:r w:rsidR="00713D8C" w:rsidRPr="00AE608B">
        <w:rPr>
          <w:rFonts w:ascii="Arial" w:hAnsi="Arial" w:cs="Arial"/>
          <w:sz w:val="26"/>
          <w:szCs w:val="26"/>
          <w:lang w:val="uk-UA"/>
        </w:rPr>
        <w:t>заяв громадян щодо надання</w:t>
      </w:r>
      <w:r w:rsidRPr="00AE608B">
        <w:rPr>
          <w:rFonts w:ascii="Arial" w:hAnsi="Arial" w:cs="Arial"/>
          <w:sz w:val="26"/>
          <w:szCs w:val="26"/>
          <w:lang w:val="uk-UA"/>
        </w:rPr>
        <w:t xml:space="preserve"> матеріальної (фінансової) благодійної безповоротної нецільової допомоги членам територіальної громади міста Києва</w:t>
      </w:r>
      <w:r w:rsidR="00AE608B">
        <w:rPr>
          <w:rFonts w:ascii="Arial" w:hAnsi="Arial" w:cs="Arial"/>
          <w:sz w:val="26"/>
          <w:szCs w:val="26"/>
          <w:lang w:val="uk-UA"/>
        </w:rPr>
        <w:t>,</w:t>
      </w:r>
      <w:r w:rsidRPr="00AE608B">
        <w:rPr>
          <w:rFonts w:ascii="Arial" w:hAnsi="Arial" w:cs="Arial"/>
          <w:sz w:val="26"/>
          <w:szCs w:val="26"/>
          <w:lang w:val="uk-UA"/>
        </w:rPr>
        <w:t xml:space="preserve"> внутрішньо переміщеним особам</w:t>
      </w:r>
      <w:r w:rsidR="00AE608B">
        <w:rPr>
          <w:rFonts w:ascii="Arial" w:hAnsi="Arial" w:cs="Arial"/>
          <w:sz w:val="26"/>
          <w:szCs w:val="26"/>
          <w:lang w:val="uk-UA"/>
        </w:rPr>
        <w:t xml:space="preserve"> </w:t>
      </w:r>
      <w:r w:rsidR="00713D8C" w:rsidRPr="00AE608B">
        <w:rPr>
          <w:rFonts w:ascii="Arial" w:hAnsi="Arial" w:cs="Arial"/>
          <w:sz w:val="26"/>
          <w:szCs w:val="26"/>
          <w:lang w:val="uk-UA"/>
        </w:rPr>
        <w:t xml:space="preserve">та здійснено виплату </w:t>
      </w:r>
      <w:r w:rsidRPr="00AE608B">
        <w:rPr>
          <w:rFonts w:ascii="Arial" w:hAnsi="Arial" w:cs="Arial"/>
          <w:sz w:val="26"/>
          <w:szCs w:val="26"/>
          <w:lang w:val="uk-UA"/>
        </w:rPr>
        <w:t xml:space="preserve">на загальну суму понад </w:t>
      </w:r>
      <w:r w:rsidR="00AA0E2A" w:rsidRPr="00AE608B">
        <w:rPr>
          <w:rFonts w:ascii="Arial" w:hAnsi="Arial" w:cs="Arial"/>
          <w:sz w:val="26"/>
          <w:szCs w:val="26"/>
          <w:lang w:val="uk-UA"/>
        </w:rPr>
        <w:t>4</w:t>
      </w:r>
      <w:r w:rsidR="008950ED" w:rsidRPr="00AE608B">
        <w:rPr>
          <w:rFonts w:ascii="Arial" w:hAnsi="Arial" w:cs="Arial"/>
          <w:sz w:val="26"/>
          <w:szCs w:val="26"/>
          <w:lang w:val="uk-UA"/>
        </w:rPr>
        <w:t>,</w:t>
      </w:r>
      <w:r w:rsidR="00AA0E2A" w:rsidRPr="00AE608B">
        <w:rPr>
          <w:rFonts w:ascii="Arial" w:hAnsi="Arial" w:cs="Arial"/>
          <w:sz w:val="26"/>
          <w:szCs w:val="26"/>
          <w:lang w:val="uk-UA"/>
        </w:rPr>
        <w:t>8</w:t>
      </w:r>
      <w:r w:rsidRPr="00AE608B">
        <w:rPr>
          <w:rFonts w:ascii="Arial" w:hAnsi="Arial" w:cs="Arial"/>
          <w:sz w:val="26"/>
          <w:szCs w:val="26"/>
          <w:lang w:val="uk-UA"/>
        </w:rPr>
        <w:t xml:space="preserve"> </w:t>
      </w:r>
      <w:r w:rsidR="008950ED" w:rsidRPr="00AE608B">
        <w:rPr>
          <w:rFonts w:ascii="Arial" w:hAnsi="Arial" w:cs="Arial"/>
          <w:sz w:val="26"/>
          <w:szCs w:val="26"/>
          <w:lang w:val="uk-UA"/>
        </w:rPr>
        <w:t>м</w:t>
      </w:r>
      <w:r w:rsidR="00D418DA" w:rsidRPr="00AE608B">
        <w:rPr>
          <w:rFonts w:ascii="Arial" w:hAnsi="Arial" w:cs="Arial"/>
          <w:sz w:val="26"/>
          <w:szCs w:val="26"/>
          <w:lang w:val="uk-UA"/>
        </w:rPr>
        <w:t xml:space="preserve">лн </w:t>
      </w:r>
      <w:r w:rsidRPr="00AE608B">
        <w:rPr>
          <w:rFonts w:ascii="Arial" w:hAnsi="Arial" w:cs="Arial"/>
          <w:sz w:val="26"/>
          <w:szCs w:val="26"/>
          <w:lang w:val="uk-UA"/>
        </w:rPr>
        <w:t>грн</w:t>
      </w:r>
      <w:r w:rsidR="000C33EF" w:rsidRPr="00AE608B">
        <w:rPr>
          <w:rFonts w:ascii="Arial" w:hAnsi="Arial" w:cs="Arial"/>
          <w:sz w:val="26"/>
          <w:szCs w:val="26"/>
          <w:lang w:val="uk-UA"/>
        </w:rPr>
        <w:t>., в тому</w:t>
      </w:r>
      <w:r w:rsidR="00AE608B">
        <w:rPr>
          <w:rFonts w:ascii="Arial" w:hAnsi="Arial" w:cs="Arial"/>
          <w:sz w:val="26"/>
          <w:szCs w:val="26"/>
          <w:lang w:val="uk-UA"/>
        </w:rPr>
        <w:t xml:space="preserve"> числі</w:t>
      </w:r>
      <w:r w:rsidR="000C33EF" w:rsidRPr="00AE608B">
        <w:rPr>
          <w:rFonts w:ascii="Arial" w:hAnsi="Arial" w:cs="Arial"/>
          <w:sz w:val="26"/>
          <w:szCs w:val="26"/>
          <w:lang w:val="uk-UA"/>
        </w:rPr>
        <w:t xml:space="preserve"> ветерана</w:t>
      </w:r>
      <w:r w:rsidR="00AE608B">
        <w:rPr>
          <w:rFonts w:ascii="Arial" w:hAnsi="Arial" w:cs="Arial"/>
          <w:sz w:val="26"/>
          <w:szCs w:val="26"/>
          <w:lang w:val="uk-UA"/>
        </w:rPr>
        <w:t>м та</w:t>
      </w:r>
      <w:r w:rsidR="000C33EF" w:rsidRPr="00AE608B">
        <w:rPr>
          <w:rFonts w:ascii="Arial" w:hAnsi="Arial" w:cs="Arial"/>
          <w:sz w:val="26"/>
          <w:szCs w:val="26"/>
          <w:lang w:val="uk-UA"/>
        </w:rPr>
        <w:t xml:space="preserve"> військовослужбовцям </w:t>
      </w:r>
      <w:r w:rsidR="000C33EF" w:rsidRPr="00AE608B">
        <w:rPr>
          <w:rFonts w:ascii="Arial" w:hAnsi="Arial" w:cs="Arial"/>
          <w:sz w:val="26"/>
          <w:szCs w:val="26"/>
          <w:lang w:val="uk-UA"/>
        </w:rPr>
        <w:lastRenderedPageBreak/>
        <w:t xml:space="preserve">Збройних Сил України, Національної гвардії України та Державної прикордонної служби України на суму більше 1,5 млн. грн. </w:t>
      </w:r>
    </w:p>
    <w:p w14:paraId="457358A6" w14:textId="15CE61B0" w:rsidR="00CF63CD" w:rsidRDefault="00BB0F5D" w:rsidP="00CF63CD">
      <w:pPr>
        <w:ind w:firstLine="705"/>
        <w:jc w:val="both"/>
        <w:rPr>
          <w:rFonts w:ascii="Arial" w:hAnsi="Arial" w:cs="Arial"/>
          <w:color w:val="000000"/>
          <w:sz w:val="26"/>
          <w:szCs w:val="26"/>
          <w:lang w:val="uk-UA"/>
        </w:rPr>
      </w:pPr>
      <w:r w:rsidRPr="00AE608B">
        <w:rPr>
          <w:rFonts w:ascii="Arial" w:hAnsi="Arial" w:cs="Arial"/>
          <w:sz w:val="26"/>
          <w:szCs w:val="26"/>
          <w:lang w:val="uk-UA"/>
        </w:rPr>
        <w:t xml:space="preserve">За клопотанням від Територіального центру соціального обслуговування (надання соціальних послуг) Шевченківського району </w:t>
      </w:r>
      <w:r w:rsidR="00AE608B">
        <w:rPr>
          <w:rFonts w:ascii="Arial" w:hAnsi="Arial" w:cs="Arial"/>
          <w:sz w:val="26"/>
          <w:szCs w:val="26"/>
          <w:lang w:val="uk-UA"/>
        </w:rPr>
        <w:br/>
      </w:r>
      <w:r w:rsidRPr="00AE608B">
        <w:rPr>
          <w:rFonts w:ascii="Arial" w:hAnsi="Arial" w:cs="Arial"/>
          <w:sz w:val="26"/>
          <w:szCs w:val="26"/>
          <w:lang w:val="uk-UA"/>
        </w:rPr>
        <w:t>м.</w:t>
      </w:r>
      <w:r w:rsidR="00AE608B">
        <w:rPr>
          <w:rFonts w:ascii="Arial" w:hAnsi="Arial" w:cs="Arial"/>
          <w:sz w:val="26"/>
          <w:szCs w:val="26"/>
          <w:lang w:val="uk-UA"/>
        </w:rPr>
        <w:t xml:space="preserve"> </w:t>
      </w:r>
      <w:r w:rsidRPr="00AE608B">
        <w:rPr>
          <w:rFonts w:ascii="Arial" w:hAnsi="Arial" w:cs="Arial"/>
          <w:sz w:val="26"/>
          <w:szCs w:val="26"/>
          <w:lang w:val="uk-UA"/>
        </w:rPr>
        <w:t xml:space="preserve">Києва було здійснено придбання </w:t>
      </w:r>
      <w:r w:rsidRPr="00AE608B">
        <w:rPr>
          <w:rFonts w:ascii="Arial" w:hAnsi="Arial" w:cs="Arial"/>
          <w:color w:val="000000"/>
          <w:sz w:val="26"/>
          <w:szCs w:val="26"/>
        </w:rPr>
        <w:t>портативної акустики, мікрофонів, тримачів для мікрофонів та мікрофонних стійок, зарядних</w:t>
      </w:r>
      <w:r w:rsidR="00DA4ABD" w:rsidRPr="00AE608B">
        <w:rPr>
          <w:rFonts w:ascii="Arial" w:hAnsi="Arial" w:cs="Arial"/>
          <w:color w:val="000000"/>
          <w:sz w:val="26"/>
          <w:szCs w:val="26"/>
        </w:rPr>
        <w:t xml:space="preserve"> станцій</w:t>
      </w:r>
      <w:r w:rsidRPr="00AE608B">
        <w:rPr>
          <w:rFonts w:ascii="Arial" w:hAnsi="Arial" w:cs="Arial"/>
          <w:color w:val="000000"/>
          <w:sz w:val="26"/>
          <w:szCs w:val="26"/>
        </w:rPr>
        <w:t xml:space="preserve"> EcoFlow</w:t>
      </w:r>
      <w:r w:rsidR="00DA4ABD" w:rsidRPr="00AE608B">
        <w:rPr>
          <w:rFonts w:ascii="Arial" w:hAnsi="Arial" w:cs="Arial"/>
          <w:color w:val="000000"/>
          <w:sz w:val="26"/>
          <w:szCs w:val="26"/>
        </w:rPr>
        <w:t xml:space="preserve"> а також</w:t>
      </w:r>
      <w:r w:rsidRPr="00AE608B">
        <w:rPr>
          <w:rFonts w:ascii="Arial" w:hAnsi="Arial" w:cs="Arial"/>
          <w:color w:val="000000"/>
          <w:sz w:val="26"/>
          <w:szCs w:val="26"/>
        </w:rPr>
        <w:t xml:space="preserve"> ноутбуків</w:t>
      </w:r>
      <w:r w:rsidR="00DA4ABD" w:rsidRPr="00AE608B">
        <w:rPr>
          <w:rFonts w:ascii="Arial" w:hAnsi="Arial" w:cs="Arial"/>
          <w:color w:val="000000"/>
          <w:sz w:val="26"/>
          <w:szCs w:val="26"/>
        </w:rPr>
        <w:t xml:space="preserve">, фарб, олівців, пензлів, полотен та іншого приладдя для образотворчого мистецтва. </w:t>
      </w:r>
    </w:p>
    <w:p w14:paraId="6B0C3AF1" w14:textId="3085DCE8" w:rsidR="00AE608B" w:rsidRPr="00AE608B" w:rsidRDefault="00AE608B" w:rsidP="00AE608B">
      <w:pPr>
        <w:ind w:firstLine="705"/>
        <w:jc w:val="both"/>
        <w:rPr>
          <w:rFonts w:ascii="Arial" w:eastAsia="Arial" w:hAnsi="Arial" w:cs="Arial"/>
          <w:sz w:val="26"/>
          <w:szCs w:val="26"/>
          <w:lang w:val="uk-UA" w:eastAsia="uk-UA"/>
        </w:rPr>
      </w:pPr>
      <w:r w:rsidRPr="00AE608B">
        <w:rPr>
          <w:rFonts w:ascii="Arial" w:hAnsi="Arial" w:cs="Arial"/>
          <w:sz w:val="26"/>
          <w:szCs w:val="26"/>
          <w:lang w:val="uk-UA"/>
        </w:rPr>
        <w:t>Для КП «Керуюча компанія з обслуговування житлового фонду Шевченківського району м. Києва»</w:t>
      </w:r>
      <w:r w:rsidRPr="00AE608B">
        <w:rPr>
          <w:rFonts w:ascii="Arial" w:hAnsi="Arial" w:cs="Arial"/>
          <w:color w:val="1F1F1F"/>
          <w:sz w:val="26"/>
          <w:szCs w:val="26"/>
          <w:shd w:val="clear" w:color="auto" w:fill="FFFFFF"/>
          <w:lang w:val="uk-UA"/>
        </w:rPr>
        <w:t xml:space="preserve"> та </w:t>
      </w:r>
      <w:r>
        <w:rPr>
          <w:rFonts w:ascii="Arial" w:hAnsi="Arial" w:cs="Arial"/>
          <w:color w:val="1F1F1F"/>
          <w:sz w:val="26"/>
          <w:szCs w:val="26"/>
          <w:shd w:val="clear" w:color="auto" w:fill="FFFFFF"/>
          <w:lang w:val="uk-UA"/>
        </w:rPr>
        <w:t>КП</w:t>
      </w:r>
      <w:r w:rsidRPr="00AE608B">
        <w:rPr>
          <w:rFonts w:ascii="Arial" w:hAnsi="Arial" w:cs="Arial"/>
          <w:color w:val="1F1F1F"/>
          <w:sz w:val="26"/>
          <w:szCs w:val="26"/>
          <w:shd w:val="clear" w:color="auto" w:fill="FFFFFF"/>
        </w:rPr>
        <w:t xml:space="preserve"> з експлуатації і ремонту житлового фонду </w:t>
      </w:r>
      <w:r w:rsidRPr="00AE608B">
        <w:rPr>
          <w:rFonts w:ascii="Arial" w:hAnsi="Arial" w:cs="Arial"/>
          <w:color w:val="1F1F1F"/>
          <w:sz w:val="26"/>
          <w:szCs w:val="26"/>
          <w:shd w:val="clear" w:color="auto" w:fill="FFFFFF"/>
          <w:lang w:val="uk-UA"/>
        </w:rPr>
        <w:t>«Ж</w:t>
      </w:r>
      <w:r w:rsidRPr="00AE608B">
        <w:rPr>
          <w:rFonts w:ascii="Arial" w:hAnsi="Arial" w:cs="Arial"/>
          <w:color w:val="1F1F1F"/>
          <w:sz w:val="26"/>
          <w:szCs w:val="26"/>
          <w:shd w:val="clear" w:color="auto" w:fill="FFFFFF"/>
        </w:rPr>
        <w:t>итло-сервіс</w:t>
      </w:r>
      <w:r w:rsidRPr="00AE608B">
        <w:rPr>
          <w:rFonts w:ascii="Arial" w:hAnsi="Arial" w:cs="Arial"/>
          <w:color w:val="1F1F1F"/>
          <w:sz w:val="26"/>
          <w:szCs w:val="26"/>
          <w:shd w:val="clear" w:color="auto" w:fill="FFFFFF"/>
          <w:lang w:val="uk-UA"/>
        </w:rPr>
        <w:t xml:space="preserve">» </w:t>
      </w:r>
      <w:r w:rsidRPr="00AE608B">
        <w:rPr>
          <w:rFonts w:ascii="Arial" w:hAnsi="Arial" w:cs="Arial"/>
          <w:sz w:val="26"/>
          <w:szCs w:val="26"/>
          <w:lang w:val="uk-UA"/>
        </w:rPr>
        <w:t xml:space="preserve">було здійснено придбання та </w:t>
      </w:r>
      <w:r w:rsidRPr="00AE608B">
        <w:rPr>
          <w:rFonts w:ascii="Arial" w:hAnsi="Arial" w:cs="Arial"/>
          <w:color w:val="000000"/>
          <w:sz w:val="26"/>
          <w:szCs w:val="26"/>
        </w:rPr>
        <w:t>постачання</w:t>
      </w:r>
      <w:r w:rsidRPr="00AE608B">
        <w:rPr>
          <w:rFonts w:ascii="Arial" w:hAnsi="Arial" w:cs="Arial"/>
          <w:sz w:val="26"/>
          <w:szCs w:val="26"/>
          <w:lang w:val="uk-UA"/>
        </w:rPr>
        <w:t xml:space="preserve"> ручних інструментів, </w:t>
      </w:r>
      <w:r w:rsidRPr="00AE608B">
        <w:rPr>
          <w:rFonts w:ascii="Arial" w:hAnsi="Arial" w:cs="Arial"/>
          <w:color w:val="000000"/>
          <w:sz w:val="26"/>
          <w:szCs w:val="26"/>
        </w:rPr>
        <w:t>апаратів для миття водою під тиском</w:t>
      </w:r>
      <w:r w:rsidRPr="00AE608B">
        <w:rPr>
          <w:rFonts w:ascii="Arial" w:hAnsi="Arial" w:cs="Arial"/>
          <w:sz w:val="26"/>
          <w:szCs w:val="26"/>
          <w:lang w:val="uk-UA"/>
        </w:rPr>
        <w:t xml:space="preserve"> та </w:t>
      </w:r>
      <w:r w:rsidRPr="00AE608B">
        <w:rPr>
          <w:rFonts w:ascii="Arial" w:hAnsi="Arial" w:cs="Arial"/>
          <w:color w:val="000000"/>
          <w:sz w:val="26"/>
          <w:szCs w:val="26"/>
        </w:rPr>
        <w:t>аксесуарів до робочого (форменого) одягу</w:t>
      </w:r>
      <w:r>
        <w:rPr>
          <w:rFonts w:ascii="Arial" w:hAnsi="Arial" w:cs="Arial"/>
          <w:color w:val="000000"/>
          <w:sz w:val="26"/>
          <w:szCs w:val="26"/>
          <w:lang w:val="uk-UA"/>
        </w:rPr>
        <w:t>.</w:t>
      </w:r>
    </w:p>
    <w:p w14:paraId="554B9C69" w14:textId="77777777" w:rsidR="00535F85" w:rsidRPr="00AE608B" w:rsidRDefault="00CF63CD" w:rsidP="00535F85">
      <w:pPr>
        <w:ind w:firstLine="705"/>
        <w:jc w:val="both"/>
        <w:rPr>
          <w:rFonts w:ascii="Arial" w:eastAsia="Arial" w:hAnsi="Arial" w:cs="Arial"/>
          <w:sz w:val="26"/>
          <w:szCs w:val="26"/>
          <w:lang w:val="uk-UA" w:eastAsia="uk-UA"/>
        </w:rPr>
      </w:pPr>
      <w:r w:rsidRPr="00AE608B">
        <w:rPr>
          <w:rFonts w:ascii="Arial" w:hAnsi="Arial" w:cs="Arial"/>
          <w:sz w:val="26"/>
          <w:szCs w:val="26"/>
          <w:lang w:val="uk-UA"/>
        </w:rPr>
        <w:t>Також до депутата надійшли клопотання від Дошкільного навчального закладу (ясла – садка) №645</w:t>
      </w:r>
      <w:r w:rsidRPr="00AE608B">
        <w:rPr>
          <w:rFonts w:ascii="Arial" w:hAnsi="Arial" w:cs="Arial"/>
          <w:color w:val="000000"/>
          <w:sz w:val="26"/>
          <w:szCs w:val="26"/>
          <w:lang w:val="uk-UA"/>
        </w:rPr>
        <w:t xml:space="preserve">, </w:t>
      </w:r>
      <w:r w:rsidRPr="00AE608B">
        <w:rPr>
          <w:rFonts w:ascii="Arial" w:hAnsi="Arial" w:cs="Arial"/>
          <w:color w:val="000000"/>
          <w:sz w:val="26"/>
          <w:szCs w:val="26"/>
        </w:rPr>
        <w:t xml:space="preserve">Школи I-III ступенів № 58 </w:t>
      </w:r>
      <w:r w:rsidRPr="00AE608B">
        <w:rPr>
          <w:rFonts w:ascii="Arial" w:hAnsi="Arial" w:cs="Arial"/>
          <w:color w:val="000000"/>
          <w:sz w:val="26"/>
          <w:szCs w:val="26"/>
          <w:lang w:val="uk-UA"/>
        </w:rPr>
        <w:t>Ш</w:t>
      </w:r>
      <w:r w:rsidRPr="00AE608B">
        <w:rPr>
          <w:rFonts w:ascii="Arial" w:hAnsi="Arial" w:cs="Arial"/>
          <w:color w:val="000000"/>
          <w:sz w:val="26"/>
          <w:szCs w:val="26"/>
        </w:rPr>
        <w:t xml:space="preserve">евченківського району м.Києва та Ліцею №38 </w:t>
      </w:r>
      <w:r w:rsidRPr="00AE608B">
        <w:rPr>
          <w:rFonts w:ascii="Arial" w:hAnsi="Arial" w:cs="Arial"/>
          <w:color w:val="000000"/>
          <w:sz w:val="26"/>
          <w:szCs w:val="26"/>
          <w:lang w:val="uk-UA"/>
        </w:rPr>
        <w:t>Ш</w:t>
      </w:r>
      <w:r w:rsidRPr="00AE608B">
        <w:rPr>
          <w:rFonts w:ascii="Arial" w:hAnsi="Arial" w:cs="Arial"/>
          <w:color w:val="000000"/>
          <w:sz w:val="26"/>
          <w:szCs w:val="26"/>
        </w:rPr>
        <w:t xml:space="preserve">евченківського району м.Києва </w:t>
      </w:r>
      <w:r w:rsidRPr="00AE608B">
        <w:rPr>
          <w:rFonts w:ascii="Arial" w:hAnsi="Arial" w:cs="Arial"/>
          <w:sz w:val="26"/>
          <w:szCs w:val="26"/>
          <w:lang w:val="uk-UA"/>
        </w:rPr>
        <w:t xml:space="preserve">на виконання яких було </w:t>
      </w:r>
      <w:r w:rsidRPr="00AE608B">
        <w:rPr>
          <w:rFonts w:ascii="Arial" w:hAnsi="Arial" w:cs="Arial"/>
          <w:color w:val="000000"/>
          <w:sz w:val="26"/>
          <w:szCs w:val="26"/>
        </w:rPr>
        <w:t>з</w:t>
      </w:r>
      <w:r w:rsidR="00BB0F5D" w:rsidRPr="00AE608B">
        <w:rPr>
          <w:rFonts w:ascii="Arial" w:hAnsi="Arial" w:cs="Arial"/>
          <w:color w:val="000000"/>
          <w:sz w:val="26"/>
          <w:szCs w:val="26"/>
        </w:rPr>
        <w:t>дійсненн</w:t>
      </w:r>
      <w:r w:rsidRPr="00AE608B">
        <w:rPr>
          <w:rFonts w:ascii="Arial" w:hAnsi="Arial" w:cs="Arial"/>
          <w:color w:val="000000"/>
          <w:sz w:val="26"/>
          <w:szCs w:val="26"/>
        </w:rPr>
        <w:t xml:space="preserve">о </w:t>
      </w:r>
      <w:r w:rsidR="00BB0F5D" w:rsidRPr="00AE608B">
        <w:rPr>
          <w:rFonts w:ascii="Arial" w:hAnsi="Arial" w:cs="Arial"/>
          <w:color w:val="000000"/>
          <w:sz w:val="26"/>
          <w:szCs w:val="26"/>
        </w:rPr>
        <w:t>постачання ноутбуків</w:t>
      </w:r>
      <w:r w:rsidRPr="00AE608B">
        <w:rPr>
          <w:rFonts w:ascii="Arial" w:hAnsi="Arial" w:cs="Arial"/>
          <w:color w:val="000000"/>
          <w:sz w:val="26"/>
          <w:szCs w:val="26"/>
        </w:rPr>
        <w:t xml:space="preserve">, </w:t>
      </w:r>
      <w:r w:rsidR="00DA4ABD" w:rsidRPr="00AE608B">
        <w:rPr>
          <w:rFonts w:ascii="Arial" w:hAnsi="Arial" w:cs="Arial"/>
          <w:color w:val="000000"/>
          <w:sz w:val="26"/>
          <w:szCs w:val="26"/>
        </w:rPr>
        <w:t>багатофункціональних пристроїв (принтерів)</w:t>
      </w:r>
      <w:r w:rsidR="00BB0F5D" w:rsidRPr="00AE608B">
        <w:rPr>
          <w:rFonts w:ascii="Arial" w:hAnsi="Arial" w:cs="Arial"/>
          <w:color w:val="000000"/>
          <w:sz w:val="26"/>
          <w:szCs w:val="26"/>
        </w:rPr>
        <w:t xml:space="preserve">, </w:t>
      </w:r>
      <w:r w:rsidRPr="00AE608B">
        <w:rPr>
          <w:rFonts w:ascii="Arial" w:hAnsi="Arial" w:cs="Arial"/>
          <w:color w:val="000000"/>
          <w:sz w:val="26"/>
          <w:szCs w:val="26"/>
        </w:rPr>
        <w:t xml:space="preserve">хромованих стільців та </w:t>
      </w:r>
      <w:r w:rsidR="00DA4ABD" w:rsidRPr="00AE608B">
        <w:rPr>
          <w:rFonts w:ascii="Arial" w:hAnsi="Arial" w:cs="Arial"/>
          <w:color w:val="000000"/>
          <w:sz w:val="26"/>
          <w:szCs w:val="26"/>
        </w:rPr>
        <w:t>пральних машин</w:t>
      </w:r>
      <w:r w:rsidRPr="00AE608B">
        <w:rPr>
          <w:rFonts w:ascii="Arial" w:hAnsi="Arial" w:cs="Arial"/>
          <w:color w:val="000000"/>
          <w:sz w:val="26"/>
          <w:szCs w:val="26"/>
        </w:rPr>
        <w:t xml:space="preserve">. </w:t>
      </w:r>
    </w:p>
    <w:p w14:paraId="35B68FA8" w14:textId="552CB104" w:rsidR="00BB0F5D" w:rsidRPr="00AE608B" w:rsidRDefault="00AE608B" w:rsidP="00AE608B">
      <w:pPr>
        <w:ind w:firstLine="705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sz w:val="26"/>
          <w:szCs w:val="26"/>
          <w:lang w:val="uk-UA"/>
        </w:rPr>
        <w:t>З</w:t>
      </w:r>
      <w:r w:rsidR="00535F85" w:rsidRPr="00AE608B">
        <w:rPr>
          <w:rFonts w:ascii="Arial" w:hAnsi="Arial" w:cs="Arial"/>
          <w:sz w:val="26"/>
          <w:szCs w:val="26"/>
          <w:lang w:val="uk-UA"/>
        </w:rPr>
        <w:t xml:space="preserve">а ініціативою депутата </w:t>
      </w:r>
      <w:r w:rsidRPr="00AE608B">
        <w:rPr>
          <w:rFonts w:ascii="Arial" w:hAnsi="Arial" w:cs="Arial"/>
          <w:sz w:val="26"/>
          <w:szCs w:val="26"/>
          <w:lang w:val="uk-UA"/>
        </w:rPr>
        <w:t>до новорічних свят для вихованців закладів дошкільної освіти Шевченківського району м. Києва було придбано та передано святкові подарунки</w:t>
      </w:r>
      <w:r w:rsidR="00BF3C39">
        <w:rPr>
          <w:rFonts w:ascii="Arial" w:hAnsi="Arial" w:cs="Arial"/>
          <w:sz w:val="26"/>
          <w:szCs w:val="26"/>
          <w:lang w:val="uk-UA"/>
        </w:rPr>
        <w:t xml:space="preserve"> у кількості понад 1,5 тис штук</w:t>
      </w:r>
      <w:r w:rsidRPr="00AE608B">
        <w:rPr>
          <w:rFonts w:ascii="Arial" w:hAnsi="Arial" w:cs="Arial"/>
          <w:sz w:val="26"/>
          <w:szCs w:val="26"/>
          <w:lang w:val="uk-UA"/>
        </w:rPr>
        <w:t>.</w:t>
      </w:r>
    </w:p>
    <w:p w14:paraId="03515314" w14:textId="77777777" w:rsidR="00BB0F5D" w:rsidRPr="00AE608B" w:rsidRDefault="00BB0F5D">
      <w:pPr>
        <w:ind w:firstLine="705"/>
        <w:jc w:val="both"/>
        <w:rPr>
          <w:rFonts w:ascii="Arial" w:hAnsi="Arial" w:cs="Arial"/>
          <w:sz w:val="26"/>
          <w:szCs w:val="26"/>
        </w:rPr>
      </w:pPr>
    </w:p>
    <w:p w14:paraId="00000035" w14:textId="53783921" w:rsidR="007F3C33" w:rsidRPr="00AE608B" w:rsidRDefault="00704A09">
      <w:pPr>
        <w:ind w:firstLine="705"/>
        <w:jc w:val="both"/>
        <w:rPr>
          <w:rFonts w:ascii="Arial" w:hAnsi="Arial" w:cs="Arial"/>
          <w:sz w:val="26"/>
          <w:szCs w:val="26"/>
          <w:lang w:val="uk-UA"/>
        </w:rPr>
      </w:pPr>
      <w:r w:rsidRPr="00AE608B">
        <w:rPr>
          <w:rFonts w:ascii="Arial" w:hAnsi="Arial" w:cs="Arial"/>
          <w:sz w:val="26"/>
          <w:szCs w:val="26"/>
          <w:lang w:val="uk-UA"/>
        </w:rPr>
        <w:t xml:space="preserve"> </w:t>
      </w:r>
    </w:p>
    <w:p w14:paraId="00000036" w14:textId="0CC9235A" w:rsidR="007F3C33" w:rsidRPr="00AE608B" w:rsidRDefault="00704A09">
      <w:pPr>
        <w:ind w:firstLine="705"/>
        <w:jc w:val="both"/>
        <w:rPr>
          <w:rFonts w:ascii="Arial" w:hAnsi="Arial" w:cs="Arial"/>
          <w:i/>
          <w:sz w:val="26"/>
          <w:szCs w:val="26"/>
          <w:lang w:val="uk-UA"/>
        </w:rPr>
      </w:pPr>
      <w:r w:rsidRPr="00AE608B">
        <w:rPr>
          <w:rFonts w:ascii="Arial" w:hAnsi="Arial" w:cs="Arial"/>
          <w:i/>
          <w:sz w:val="26"/>
          <w:szCs w:val="26"/>
          <w:lang w:val="uk-UA"/>
        </w:rPr>
        <w:t xml:space="preserve">Підготовлено: </w:t>
      </w:r>
      <w:r w:rsidR="00535F85" w:rsidRPr="00AE608B">
        <w:rPr>
          <w:rFonts w:ascii="Arial" w:hAnsi="Arial" w:cs="Arial"/>
          <w:i/>
          <w:sz w:val="26"/>
          <w:szCs w:val="26"/>
          <w:lang w:val="ru-RU"/>
        </w:rPr>
        <w:t>23</w:t>
      </w:r>
      <w:r w:rsidR="00B55A6A" w:rsidRPr="00AE608B">
        <w:rPr>
          <w:rFonts w:ascii="Arial" w:hAnsi="Arial" w:cs="Arial"/>
          <w:i/>
          <w:sz w:val="26"/>
          <w:szCs w:val="26"/>
          <w:lang w:val="ru-RU"/>
        </w:rPr>
        <w:t xml:space="preserve"> березня</w:t>
      </w:r>
      <w:r w:rsidRPr="00AE608B">
        <w:rPr>
          <w:rFonts w:ascii="Arial" w:hAnsi="Arial" w:cs="Arial"/>
          <w:i/>
          <w:sz w:val="26"/>
          <w:szCs w:val="26"/>
          <w:lang w:val="uk-UA"/>
        </w:rPr>
        <w:t xml:space="preserve"> 202</w:t>
      </w:r>
      <w:r w:rsidR="008950ED" w:rsidRPr="00AE608B">
        <w:rPr>
          <w:rFonts w:ascii="Arial" w:hAnsi="Arial" w:cs="Arial"/>
          <w:i/>
          <w:sz w:val="26"/>
          <w:szCs w:val="26"/>
          <w:lang w:val="uk-UA"/>
        </w:rPr>
        <w:t>4</w:t>
      </w:r>
      <w:r w:rsidRPr="00AE608B">
        <w:rPr>
          <w:rFonts w:ascii="Arial" w:hAnsi="Arial" w:cs="Arial"/>
          <w:i/>
          <w:sz w:val="26"/>
          <w:szCs w:val="26"/>
          <w:lang w:val="uk-UA"/>
        </w:rPr>
        <w:t xml:space="preserve"> року</w:t>
      </w:r>
    </w:p>
    <w:p w14:paraId="00000039" w14:textId="02F960D3" w:rsidR="007F3C33" w:rsidRPr="00BF3C39" w:rsidRDefault="00704A09" w:rsidP="00BF3C39">
      <w:pPr>
        <w:ind w:firstLine="705"/>
        <w:jc w:val="both"/>
        <w:rPr>
          <w:rFonts w:ascii="Arial" w:hAnsi="Arial" w:cs="Arial"/>
          <w:i/>
          <w:sz w:val="26"/>
          <w:szCs w:val="26"/>
          <w:lang w:val="uk-UA"/>
        </w:rPr>
      </w:pPr>
      <w:r w:rsidRPr="00AE608B">
        <w:rPr>
          <w:rFonts w:ascii="Arial" w:hAnsi="Arial" w:cs="Arial"/>
          <w:i/>
          <w:sz w:val="26"/>
          <w:szCs w:val="26"/>
          <w:lang w:val="uk-UA"/>
        </w:rPr>
        <w:t xml:space="preserve">Направлено секретаріату Київської міської ради для оприлюднення листом </w:t>
      </w:r>
      <w:r w:rsidRPr="00F05BB7">
        <w:rPr>
          <w:rFonts w:ascii="Arial" w:hAnsi="Arial" w:cs="Arial"/>
          <w:i/>
          <w:sz w:val="26"/>
          <w:szCs w:val="26"/>
          <w:lang w:val="uk-UA"/>
        </w:rPr>
        <w:t xml:space="preserve">від </w:t>
      </w:r>
      <w:r w:rsidR="00B57082" w:rsidRPr="00F05BB7">
        <w:rPr>
          <w:rFonts w:ascii="Arial" w:hAnsi="Arial" w:cs="Arial"/>
          <w:i/>
          <w:sz w:val="26"/>
          <w:szCs w:val="26"/>
          <w:lang w:val="uk-UA"/>
        </w:rPr>
        <w:t>31</w:t>
      </w:r>
      <w:r w:rsidR="00D671E6" w:rsidRPr="00F05BB7">
        <w:rPr>
          <w:rFonts w:ascii="Arial" w:hAnsi="Arial" w:cs="Arial"/>
          <w:i/>
          <w:sz w:val="26"/>
          <w:szCs w:val="26"/>
          <w:lang w:val="uk-UA"/>
        </w:rPr>
        <w:t>.03.</w:t>
      </w:r>
      <w:r w:rsidRPr="00F05BB7">
        <w:rPr>
          <w:rFonts w:ascii="Arial" w:hAnsi="Arial" w:cs="Arial"/>
          <w:i/>
          <w:sz w:val="26"/>
          <w:szCs w:val="26"/>
          <w:lang w:val="uk-UA"/>
        </w:rPr>
        <w:t>202</w:t>
      </w:r>
      <w:r w:rsidR="00D671E6" w:rsidRPr="00F05BB7">
        <w:rPr>
          <w:rFonts w:ascii="Arial" w:hAnsi="Arial" w:cs="Arial"/>
          <w:i/>
          <w:sz w:val="26"/>
          <w:szCs w:val="26"/>
          <w:lang w:val="uk-UA"/>
        </w:rPr>
        <w:t>4</w:t>
      </w:r>
      <w:r w:rsidRPr="00F05BB7">
        <w:rPr>
          <w:rFonts w:ascii="Arial" w:hAnsi="Arial" w:cs="Arial"/>
          <w:i/>
          <w:sz w:val="26"/>
          <w:szCs w:val="26"/>
          <w:lang w:val="uk-UA"/>
        </w:rPr>
        <w:t xml:space="preserve"> №</w:t>
      </w:r>
      <w:r w:rsidR="00C33C8B" w:rsidRPr="00F05BB7">
        <w:rPr>
          <w:rFonts w:ascii="Arial" w:hAnsi="Arial" w:cs="Arial"/>
          <w:i/>
          <w:sz w:val="26"/>
          <w:szCs w:val="26"/>
          <w:lang w:val="uk-UA"/>
        </w:rPr>
        <w:t xml:space="preserve"> </w:t>
      </w:r>
      <w:r w:rsidRPr="00F05BB7">
        <w:rPr>
          <w:rFonts w:ascii="Arial" w:hAnsi="Arial" w:cs="Arial"/>
          <w:i/>
          <w:sz w:val="26"/>
          <w:szCs w:val="26"/>
          <w:lang w:val="uk-UA"/>
        </w:rPr>
        <w:t>08/279/09/181-4</w:t>
      </w:r>
      <w:r w:rsidR="00C33C8B" w:rsidRPr="00F05BB7">
        <w:rPr>
          <w:rFonts w:ascii="Arial" w:hAnsi="Arial" w:cs="Arial"/>
          <w:i/>
          <w:sz w:val="26"/>
          <w:szCs w:val="26"/>
          <w:lang w:val="uk-UA"/>
        </w:rPr>
        <w:t>7</w:t>
      </w:r>
      <w:r w:rsidR="000213BB" w:rsidRPr="00F05BB7">
        <w:rPr>
          <w:rFonts w:ascii="Arial" w:hAnsi="Arial" w:cs="Arial"/>
          <w:i/>
          <w:sz w:val="26"/>
          <w:szCs w:val="26"/>
          <w:lang w:val="uk-UA"/>
        </w:rPr>
        <w:t xml:space="preserve"> вих</w:t>
      </w:r>
    </w:p>
    <w:sectPr w:rsidR="007F3C33" w:rsidRPr="00BF3C3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603AD" w14:textId="77777777" w:rsidR="00F35A20" w:rsidRDefault="00F35A20">
      <w:r>
        <w:separator/>
      </w:r>
    </w:p>
  </w:endnote>
  <w:endnote w:type="continuationSeparator" w:id="0">
    <w:p w14:paraId="2FA32492" w14:textId="77777777" w:rsidR="00F35A20" w:rsidRDefault="00F3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B70FA" w14:textId="77777777" w:rsidR="00F35A20" w:rsidRDefault="00F35A20">
      <w:r>
        <w:separator/>
      </w:r>
    </w:p>
  </w:footnote>
  <w:footnote w:type="continuationSeparator" w:id="0">
    <w:p w14:paraId="06FD3CEC" w14:textId="77777777" w:rsidR="00F35A20" w:rsidRDefault="00F35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82DE8"/>
    <w:multiLevelType w:val="multilevel"/>
    <w:tmpl w:val="9ABCBD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8742EDE"/>
    <w:multiLevelType w:val="multilevel"/>
    <w:tmpl w:val="6DE0B0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59171894">
    <w:abstractNumId w:val="1"/>
  </w:num>
  <w:num w:numId="2" w16cid:durableId="2124028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C33"/>
    <w:rsid w:val="0000426C"/>
    <w:rsid w:val="0001008F"/>
    <w:rsid w:val="000149F6"/>
    <w:rsid w:val="000213BB"/>
    <w:rsid w:val="00074A38"/>
    <w:rsid w:val="00076061"/>
    <w:rsid w:val="000B4C25"/>
    <w:rsid w:val="000C1DB0"/>
    <w:rsid w:val="000C33EF"/>
    <w:rsid w:val="000D78BE"/>
    <w:rsid w:val="000F73C3"/>
    <w:rsid w:val="001212F6"/>
    <w:rsid w:val="0018334A"/>
    <w:rsid w:val="00192478"/>
    <w:rsid w:val="00196326"/>
    <w:rsid w:val="001B2B4B"/>
    <w:rsid w:val="001D6C98"/>
    <w:rsid w:val="00210068"/>
    <w:rsid w:val="002146DE"/>
    <w:rsid w:val="002179BA"/>
    <w:rsid w:val="00297612"/>
    <w:rsid w:val="002E36DD"/>
    <w:rsid w:val="002E780A"/>
    <w:rsid w:val="00327373"/>
    <w:rsid w:val="003352A7"/>
    <w:rsid w:val="00353BE3"/>
    <w:rsid w:val="00354E51"/>
    <w:rsid w:val="00362F72"/>
    <w:rsid w:val="003663C1"/>
    <w:rsid w:val="00401844"/>
    <w:rsid w:val="00405C42"/>
    <w:rsid w:val="00422CA5"/>
    <w:rsid w:val="00424D86"/>
    <w:rsid w:val="00453C5F"/>
    <w:rsid w:val="00466EC0"/>
    <w:rsid w:val="00476D7D"/>
    <w:rsid w:val="00486E5F"/>
    <w:rsid w:val="004A5CA8"/>
    <w:rsid w:val="004B2A06"/>
    <w:rsid w:val="00516E30"/>
    <w:rsid w:val="00535F85"/>
    <w:rsid w:val="00541A91"/>
    <w:rsid w:val="00554970"/>
    <w:rsid w:val="00563053"/>
    <w:rsid w:val="005816AD"/>
    <w:rsid w:val="005831FA"/>
    <w:rsid w:val="00586751"/>
    <w:rsid w:val="0059102C"/>
    <w:rsid w:val="00595892"/>
    <w:rsid w:val="005A1B1D"/>
    <w:rsid w:val="005B5D8D"/>
    <w:rsid w:val="005C62DD"/>
    <w:rsid w:val="005F5AAB"/>
    <w:rsid w:val="006017DA"/>
    <w:rsid w:val="00612302"/>
    <w:rsid w:val="00622A03"/>
    <w:rsid w:val="006243CD"/>
    <w:rsid w:val="00632AA1"/>
    <w:rsid w:val="00640A03"/>
    <w:rsid w:val="006416A9"/>
    <w:rsid w:val="0065238E"/>
    <w:rsid w:val="00654256"/>
    <w:rsid w:val="00663B73"/>
    <w:rsid w:val="006A33DA"/>
    <w:rsid w:val="006D135E"/>
    <w:rsid w:val="00704A09"/>
    <w:rsid w:val="00713D8C"/>
    <w:rsid w:val="007359AC"/>
    <w:rsid w:val="0076208E"/>
    <w:rsid w:val="007A2149"/>
    <w:rsid w:val="007A4D21"/>
    <w:rsid w:val="007B18CA"/>
    <w:rsid w:val="007F3C33"/>
    <w:rsid w:val="00841251"/>
    <w:rsid w:val="008763C1"/>
    <w:rsid w:val="00887959"/>
    <w:rsid w:val="00894948"/>
    <w:rsid w:val="008950ED"/>
    <w:rsid w:val="00897E1B"/>
    <w:rsid w:val="008A23EE"/>
    <w:rsid w:val="008D6793"/>
    <w:rsid w:val="008E68E2"/>
    <w:rsid w:val="008E7FF8"/>
    <w:rsid w:val="008F2EE7"/>
    <w:rsid w:val="00927BC1"/>
    <w:rsid w:val="00930BB5"/>
    <w:rsid w:val="00946D75"/>
    <w:rsid w:val="0094750E"/>
    <w:rsid w:val="00973180"/>
    <w:rsid w:val="0097327B"/>
    <w:rsid w:val="009C4928"/>
    <w:rsid w:val="009D0D6B"/>
    <w:rsid w:val="009D730B"/>
    <w:rsid w:val="009F4BD6"/>
    <w:rsid w:val="00A07CD2"/>
    <w:rsid w:val="00A10034"/>
    <w:rsid w:val="00A3488A"/>
    <w:rsid w:val="00A44E9F"/>
    <w:rsid w:val="00A75572"/>
    <w:rsid w:val="00A94600"/>
    <w:rsid w:val="00A96859"/>
    <w:rsid w:val="00AA0E2A"/>
    <w:rsid w:val="00AE608B"/>
    <w:rsid w:val="00AF4FA4"/>
    <w:rsid w:val="00B0587A"/>
    <w:rsid w:val="00B11D0E"/>
    <w:rsid w:val="00B45591"/>
    <w:rsid w:val="00B55A6A"/>
    <w:rsid w:val="00B57082"/>
    <w:rsid w:val="00B800EB"/>
    <w:rsid w:val="00BA3F7E"/>
    <w:rsid w:val="00BA7BAD"/>
    <w:rsid w:val="00BB0F5D"/>
    <w:rsid w:val="00BF3C39"/>
    <w:rsid w:val="00BF5A8A"/>
    <w:rsid w:val="00C0368F"/>
    <w:rsid w:val="00C33C8B"/>
    <w:rsid w:val="00C377AE"/>
    <w:rsid w:val="00C83755"/>
    <w:rsid w:val="00C83E51"/>
    <w:rsid w:val="00C85348"/>
    <w:rsid w:val="00CA2833"/>
    <w:rsid w:val="00CB52B7"/>
    <w:rsid w:val="00CB77CF"/>
    <w:rsid w:val="00CD3637"/>
    <w:rsid w:val="00CF18DD"/>
    <w:rsid w:val="00CF63CD"/>
    <w:rsid w:val="00D0087E"/>
    <w:rsid w:val="00D0470C"/>
    <w:rsid w:val="00D20329"/>
    <w:rsid w:val="00D418DA"/>
    <w:rsid w:val="00D42422"/>
    <w:rsid w:val="00D66894"/>
    <w:rsid w:val="00D671E6"/>
    <w:rsid w:val="00D71EAB"/>
    <w:rsid w:val="00DA485A"/>
    <w:rsid w:val="00DA4ABD"/>
    <w:rsid w:val="00DA64E6"/>
    <w:rsid w:val="00E06C51"/>
    <w:rsid w:val="00E15184"/>
    <w:rsid w:val="00E31E3F"/>
    <w:rsid w:val="00E45D78"/>
    <w:rsid w:val="00EA5936"/>
    <w:rsid w:val="00EA7EA4"/>
    <w:rsid w:val="00ED1934"/>
    <w:rsid w:val="00EF62F6"/>
    <w:rsid w:val="00F05BB7"/>
    <w:rsid w:val="00F20EAC"/>
    <w:rsid w:val="00F35A20"/>
    <w:rsid w:val="00F421FB"/>
    <w:rsid w:val="00F42368"/>
    <w:rsid w:val="00F7654B"/>
    <w:rsid w:val="00FB133F"/>
    <w:rsid w:val="00FB789D"/>
    <w:rsid w:val="02AD4886"/>
    <w:rsid w:val="33A25070"/>
    <w:rsid w:val="3A1DA49C"/>
    <w:rsid w:val="423DEA9E"/>
    <w:rsid w:val="676DC778"/>
    <w:rsid w:val="7E60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DA7E9"/>
  <w15:docId w15:val="{A7882486-F204-4EBA-B155-CBC2B7FAD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3C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eastAsia="uk-UA"/>
    </w:rPr>
  </w:style>
  <w:style w:type="paragraph" w:styleId="2">
    <w:name w:val="heading 2"/>
    <w:basedOn w:val="a"/>
    <w:next w:val="a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eastAsia="uk-UA"/>
    </w:rPr>
  </w:style>
  <w:style w:type="paragraph" w:styleId="3">
    <w:name w:val="heading 3"/>
    <w:basedOn w:val="a"/>
    <w:next w:val="a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eastAsia="uk-UA"/>
    </w:rPr>
  </w:style>
  <w:style w:type="paragraph" w:styleId="4">
    <w:name w:val="heading 4"/>
    <w:basedOn w:val="a"/>
    <w:next w:val="a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lang w:eastAsia="uk-UA"/>
    </w:rPr>
  </w:style>
  <w:style w:type="paragraph" w:styleId="5">
    <w:name w:val="heading 5"/>
    <w:basedOn w:val="a"/>
    <w:next w:val="a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  <w:lang w:eastAsia="uk-UA"/>
    </w:rPr>
  </w:style>
  <w:style w:type="paragraph" w:styleId="6">
    <w:name w:val="heading 6"/>
    <w:basedOn w:val="a"/>
    <w:next w:val="a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eastAsia="uk-UA"/>
    </w:rPr>
  </w:style>
  <w:style w:type="paragraph" w:styleId="a4">
    <w:name w:val="Subtitle"/>
    <w:basedOn w:val="a"/>
    <w:next w:val="a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eastAsia="uk-UA"/>
    </w:rPr>
  </w:style>
  <w:style w:type="paragraph" w:styleId="a5">
    <w:name w:val="header"/>
    <w:basedOn w:val="a"/>
    <w:link w:val="a6"/>
    <w:uiPriority w:val="99"/>
    <w:unhideWhenUsed/>
    <w:rsid w:val="00541A91"/>
    <w:pPr>
      <w:tabs>
        <w:tab w:val="center" w:pos="4819"/>
        <w:tab w:val="right" w:pos="9639"/>
      </w:tabs>
    </w:pPr>
    <w:rPr>
      <w:rFonts w:ascii="Arial" w:eastAsia="Arial" w:hAnsi="Arial" w:cs="Arial"/>
      <w:sz w:val="22"/>
      <w:szCs w:val="22"/>
      <w:lang w:eastAsia="uk-UA"/>
    </w:rPr>
  </w:style>
  <w:style w:type="character" w:customStyle="1" w:styleId="a6">
    <w:name w:val="Верхній колонтитул Знак"/>
    <w:basedOn w:val="a0"/>
    <w:link w:val="a5"/>
    <w:uiPriority w:val="99"/>
    <w:rsid w:val="00541A91"/>
  </w:style>
  <w:style w:type="paragraph" w:styleId="a7">
    <w:name w:val="footer"/>
    <w:basedOn w:val="a"/>
    <w:link w:val="a8"/>
    <w:uiPriority w:val="99"/>
    <w:unhideWhenUsed/>
    <w:rsid w:val="00541A91"/>
    <w:pPr>
      <w:tabs>
        <w:tab w:val="center" w:pos="4819"/>
        <w:tab w:val="right" w:pos="9639"/>
      </w:tabs>
    </w:pPr>
    <w:rPr>
      <w:rFonts w:ascii="Arial" w:eastAsia="Arial" w:hAnsi="Arial" w:cs="Arial"/>
      <w:sz w:val="22"/>
      <w:szCs w:val="22"/>
      <w:lang w:eastAsia="uk-UA"/>
    </w:rPr>
  </w:style>
  <w:style w:type="character" w:customStyle="1" w:styleId="a8">
    <w:name w:val="Нижній колонтитул Знак"/>
    <w:basedOn w:val="a0"/>
    <w:link w:val="a7"/>
    <w:uiPriority w:val="99"/>
    <w:rsid w:val="00541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3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564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5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4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1564ad-a8a1-49bd-8875-2ba830c4b023">
      <Terms xmlns="http://schemas.microsoft.com/office/infopath/2007/PartnerControls"/>
    </lcf76f155ced4ddcb4097134ff3c332f>
    <TaxCatchAll xmlns="02c427c0-8e66-4c86-b21e-625bf939d99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5E44564313828438C3BD0CB99C7D6F1" ma:contentTypeVersion="14" ma:contentTypeDescription="Создание документа." ma:contentTypeScope="" ma:versionID="3f0902b547951788dfb74adae57ad1f2">
  <xsd:schema xmlns:xsd="http://www.w3.org/2001/XMLSchema" xmlns:xs="http://www.w3.org/2001/XMLSchema" xmlns:p="http://schemas.microsoft.com/office/2006/metadata/properties" xmlns:ns2="1a1564ad-a8a1-49bd-8875-2ba830c4b023" xmlns:ns3="02c427c0-8e66-4c86-b21e-625bf939d99d" targetNamespace="http://schemas.microsoft.com/office/2006/metadata/properties" ma:root="true" ma:fieldsID="cd35a3f24ab869d53eac1563c00835f8" ns2:_="" ns3:_="">
    <xsd:import namespace="1a1564ad-a8a1-49bd-8875-2ba830c4b023"/>
    <xsd:import namespace="02c427c0-8e66-4c86-b21e-625bf939d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564ad-a8a1-49bd-8875-2ba830c4b0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7d71a4a0-8806-427c-9ed3-edddc2c2ba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427c0-8e66-4c86-b21e-625bf939d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b0c6319-f3a2-4f14-a56f-14f64bcdbe53}" ma:internalName="TaxCatchAll" ma:showField="CatchAllData" ma:web="02c427c0-8e66-4c86-b21e-625bf939d9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823BA-EC92-414F-89E2-E0664AC454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3D6464-9FFB-4521-8FE5-8F07BCEC2F5B}">
  <ds:schemaRefs>
    <ds:schemaRef ds:uri="http://schemas.microsoft.com/office/2006/metadata/properties"/>
    <ds:schemaRef ds:uri="http://schemas.microsoft.com/office/infopath/2007/PartnerControls"/>
    <ds:schemaRef ds:uri="1a1564ad-a8a1-49bd-8875-2ba830c4b023"/>
    <ds:schemaRef ds:uri="02c427c0-8e66-4c86-b21e-625bf939d99d"/>
  </ds:schemaRefs>
</ds:datastoreItem>
</file>

<file path=customXml/itemProps3.xml><?xml version="1.0" encoding="utf-8"?>
<ds:datastoreItem xmlns:ds="http://schemas.openxmlformats.org/officeDocument/2006/customXml" ds:itemID="{A0CCED9B-4AE5-44E7-A07A-FD58D216BB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564ad-a8a1-49bd-8875-2ba830c4b023"/>
    <ds:schemaRef ds:uri="02c427c0-8e66-4c86-b21e-625bf939d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B62C81-BB69-4D5B-8E17-5D203B457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4305</Words>
  <Characters>2454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andronov.vladyslav@kmr.gov.ua</dc:creator>
  <cp:lastModifiedBy>Семенюк Марія Ігорівна</cp:lastModifiedBy>
  <cp:revision>2</cp:revision>
  <cp:lastPrinted>2024-03-29T16:41:00Z</cp:lastPrinted>
  <dcterms:created xsi:type="dcterms:W3CDTF">2025-04-02T10:17:00Z</dcterms:created>
  <dcterms:modified xsi:type="dcterms:W3CDTF">2025-04-02T10:17:00Z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0x010100B5E44564313828438C3BD0CB99C7D6F1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2024-03-12T12:11:25Z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eb258766-b719-42a2-a2af-31a2b3c3a817</vt:lpwstr>
  </property>
  <property fmtid="{D5CDD505-2E9C-101B-9397-08002B2CF9AE}" pid="8" name="MSIP_Label_defa4170-0d19-0005-0004-bc88714345d2_ActionId">
    <vt:lpwstr>693cc032-cba7-48b4-87cb-851ef9043a64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ediaServiceImageTags">
    <vt:lpwstr/>
  </property>
</Properties>
</file>