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CC" w:rsidRPr="00C0344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sz w:val="32"/>
          <w:szCs w:val="32"/>
          <w:lang w:eastAsia="ru-RU"/>
        </w:rPr>
        <w:t>ІІ сесія ІХ скликання</w:t>
      </w:r>
    </w:p>
    <w:p w:rsidR="004E6368" w:rsidRPr="00C03448" w:rsidRDefault="004E6368" w:rsidP="004E636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E6368" w:rsidRPr="00C03448" w:rsidRDefault="001102CB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ПРОТОКОЛ № </w:t>
      </w:r>
      <w:r w:rsidR="00A9274C" w:rsidRPr="00A9274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7</w:t>
      </w:r>
      <w:r w:rsidR="00C8141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7</w:t>
      </w:r>
    </w:p>
    <w:p w:rsidR="004E6368" w:rsidRPr="00C0344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пленарного засідання</w:t>
      </w:r>
    </w:p>
    <w:p w:rsidR="004E6368" w:rsidRPr="00C03448" w:rsidRDefault="004E6368" w:rsidP="004E6368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(продовження пленарного засідання ІІ сесії  Київської міської ради </w:t>
      </w:r>
    </w:p>
    <w:p w:rsidR="004E6368" w:rsidRPr="00C03448" w:rsidRDefault="00F9109D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ІХ скликання 23.02.2022</w:t>
      </w:r>
      <w:r w:rsidR="004E6368"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4E6368" w:rsidRPr="00C0344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368" w:rsidRPr="00F0541F" w:rsidRDefault="00B27EAA" w:rsidP="004E6368">
      <w:pPr>
        <w:tabs>
          <w:tab w:val="left" w:pos="750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Початок </w:t>
      </w:r>
      <w:r w:rsidR="00352C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2C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8E72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872C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="008E72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25</w:t>
      </w:r>
    </w:p>
    <w:p w:rsidR="004E6368" w:rsidRPr="00C03448" w:rsidRDefault="00A9274C" w:rsidP="004E63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8E72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1102C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="008E721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7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Pr="00F0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:rsidR="004E6368" w:rsidRPr="00A051CC" w:rsidRDefault="004E6368" w:rsidP="004E636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E6368" w:rsidRPr="00C03448" w:rsidRDefault="004E6368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Пленарне засідання ІІ сесії Київської міської ради ІХ скликання </w:t>
      </w:r>
      <w:r w:rsidR="00F0541F" w:rsidRPr="00F0541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721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102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541F" w:rsidRPr="00F0541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E721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0541F" w:rsidRPr="00F0541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відкрив </w:t>
      </w:r>
      <w:r w:rsidR="008E7218" w:rsidRPr="008E721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</w:t>
      </w:r>
      <w:r w:rsidR="001102CB" w:rsidRPr="001120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6368" w:rsidRPr="00C03448" w:rsidRDefault="003A4C38" w:rsidP="004E63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Зареєстровано </w:t>
      </w:r>
      <w:r w:rsidR="009A24B1" w:rsidRPr="009A24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8E721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B27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</w:t>
      </w:r>
      <w:r w:rsidR="00B019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27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депутат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019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ради.</w:t>
      </w:r>
    </w:p>
    <w:p w:rsidR="008E7218" w:rsidRDefault="00F34AB2" w:rsidP="004E63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Виступив Київський міський голова Кличко В. В.</w:t>
      </w:r>
    </w:p>
    <w:p w:rsidR="008E7218" w:rsidRDefault="00F34AB2" w:rsidP="004E63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 Державного Гімну України.</w:t>
      </w:r>
    </w:p>
    <w:p w:rsidR="00F34AB2" w:rsidRPr="00F34AB2" w:rsidRDefault="00F34AB2" w:rsidP="00F34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Виступив Київський міський голова Кличко В. В. і запропонував ушанувати хвилиною мовчання пам’ять полеглих захисників незалежності, суверенітету і територіальної цілісності України.</w:t>
      </w:r>
    </w:p>
    <w:p w:rsidR="00F34AB2" w:rsidRPr="00F34AB2" w:rsidRDefault="00F34AB2" w:rsidP="00F34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Хвилина мовчання.</w:t>
      </w:r>
    </w:p>
    <w:p w:rsidR="008E7218" w:rsidRDefault="00F34AB2" w:rsidP="00F34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Виступив Київський міський голова Кличко В. В.</w:t>
      </w:r>
    </w:p>
    <w:p w:rsidR="004121F9" w:rsidRPr="00B81FBA" w:rsidRDefault="004121F9" w:rsidP="004121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В. озвучив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поставив на голосування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пропозицію щодо внесення змін до рішення Київської міської ради від 23 лютого 2022 року «Про порядок денний пленарного засідання ІІ сесії Київської міської ради ІХ скликання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23 лютого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року» та включення до порядку денного пленарного засідання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сесії Київської міської ради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ІХ скликання 23 лютого 2022 року як невідкладного питання проєкту рішення Київської міської ради</w:t>
      </w:r>
      <w:r w:rsidRPr="00B81FBA">
        <w:rPr>
          <w:rFonts w:ascii="Times New Roman" w:hAnsi="Times New Roman" w:cs="Times New Roman"/>
          <w:sz w:val="28"/>
          <w:szCs w:val="28"/>
        </w:rPr>
        <w:t xml:space="preserve"> «</w:t>
      </w:r>
      <w:r w:rsidR="00CC7E2D" w:rsidRPr="00CC7E2D">
        <w:rPr>
          <w:rFonts w:ascii="Times New Roman" w:hAnsi="Times New Roman" w:cs="Times New Roman"/>
          <w:sz w:val="28"/>
          <w:szCs w:val="28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 w:rsidR="00CC7E2D">
        <w:rPr>
          <w:rFonts w:ascii="Times New Roman" w:hAnsi="Times New Roman" w:cs="Times New Roman"/>
          <w:sz w:val="28"/>
          <w:szCs w:val="28"/>
        </w:rPr>
        <w:t>» (в</w:t>
      </w:r>
      <w:r w:rsidR="00CC7E2D" w:rsidRPr="00F45FD1">
        <w:rPr>
          <w:rFonts w:ascii="Times New Roman" w:hAnsi="Times New Roman" w:cs="Times New Roman"/>
          <w:sz w:val="28"/>
          <w:szCs w:val="28"/>
        </w:rPr>
        <w:t xml:space="preserve">ід </w:t>
      </w:r>
      <w:r w:rsidR="00287EE9">
        <w:rPr>
          <w:rFonts w:ascii="Times New Roman" w:hAnsi="Times New Roman" w:cs="Times New Roman"/>
          <w:sz w:val="28"/>
          <w:szCs w:val="28"/>
        </w:rPr>
        <w:t>2</w:t>
      </w:r>
      <w:r w:rsidR="00CC7E2D">
        <w:rPr>
          <w:rFonts w:ascii="Times New Roman" w:hAnsi="Times New Roman" w:cs="Times New Roman"/>
          <w:sz w:val="28"/>
          <w:szCs w:val="28"/>
        </w:rPr>
        <w:t>1</w:t>
      </w:r>
      <w:r w:rsidR="00CC7E2D" w:rsidRPr="00F45FD1">
        <w:rPr>
          <w:rFonts w:ascii="Times New Roman" w:hAnsi="Times New Roman" w:cs="Times New Roman"/>
          <w:sz w:val="28"/>
          <w:szCs w:val="28"/>
        </w:rPr>
        <w:t>.0</w:t>
      </w:r>
      <w:r w:rsidR="00287EE9">
        <w:rPr>
          <w:rFonts w:ascii="Times New Roman" w:hAnsi="Times New Roman" w:cs="Times New Roman"/>
          <w:sz w:val="28"/>
          <w:szCs w:val="28"/>
        </w:rPr>
        <w:t>7</w:t>
      </w:r>
      <w:r w:rsidR="00CC7E2D" w:rsidRPr="00F45FD1">
        <w:rPr>
          <w:rFonts w:ascii="Times New Roman" w:hAnsi="Times New Roman" w:cs="Times New Roman"/>
          <w:sz w:val="28"/>
          <w:szCs w:val="28"/>
        </w:rPr>
        <w:t>.202</w:t>
      </w:r>
      <w:r w:rsidR="00CC7E2D">
        <w:rPr>
          <w:rFonts w:ascii="Times New Roman" w:hAnsi="Times New Roman" w:cs="Times New Roman"/>
          <w:sz w:val="28"/>
          <w:szCs w:val="28"/>
        </w:rPr>
        <w:t>3</w:t>
      </w:r>
      <w:r w:rsidR="00CC7E2D" w:rsidRPr="00F45FD1">
        <w:rPr>
          <w:rFonts w:ascii="Times New Roman" w:hAnsi="Times New Roman" w:cs="Times New Roman"/>
          <w:sz w:val="28"/>
          <w:szCs w:val="28"/>
        </w:rPr>
        <w:t xml:space="preserve"> № 08/231-</w:t>
      </w:r>
      <w:r w:rsidR="00287EE9">
        <w:rPr>
          <w:rFonts w:ascii="Times New Roman" w:hAnsi="Times New Roman" w:cs="Times New Roman"/>
          <w:sz w:val="28"/>
          <w:szCs w:val="28"/>
        </w:rPr>
        <w:t>903</w:t>
      </w:r>
      <w:r w:rsidR="00CC7E2D" w:rsidRPr="00F45FD1">
        <w:rPr>
          <w:rFonts w:ascii="Times New Roman" w:hAnsi="Times New Roman" w:cs="Times New Roman"/>
          <w:sz w:val="28"/>
          <w:szCs w:val="28"/>
        </w:rPr>
        <w:t>/ПР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39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C76F41" w:rsidRDefault="004121F9" w:rsidP="004121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5F8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 прийнято (за – </w:t>
      </w:r>
      <w:r w:rsidR="00287EE9">
        <w:rPr>
          <w:rFonts w:ascii="Times New Roman" w:eastAsia="Times New Roman" w:hAnsi="Times New Roman" w:cs="Times New Roman"/>
          <w:color w:val="000000"/>
          <w:sz w:val="28"/>
          <w:szCs w:val="28"/>
        </w:rPr>
        <w:t>71</w:t>
      </w:r>
      <w:r w:rsidRPr="00DF5F88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0).</w:t>
      </w:r>
    </w:p>
    <w:p w:rsidR="00287EE9" w:rsidRDefault="00653670" w:rsidP="004121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87EE9" w:rsidRPr="00287EE9">
        <w:rPr>
          <w:rFonts w:ascii="Times New Roman" w:eastAsia="Times New Roman" w:hAnsi="Times New Roman" w:cs="Times New Roman"/>
          <w:color w:val="000000"/>
          <w:sz w:val="28"/>
          <w:szCs w:val="28"/>
        </w:rPr>
        <w:t>епутат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87EE9" w:rsidRPr="00287EE9">
        <w:rPr>
          <w:rFonts w:ascii="Times New Roman" w:eastAsia="Times New Roman" w:hAnsi="Times New Roman" w:cs="Times New Roman"/>
          <w:color w:val="000000"/>
          <w:sz w:val="28"/>
          <w:szCs w:val="28"/>
        </w:rPr>
        <w:t>Вітренко А. О., депутатська фракція «Слуга народу»</w:t>
      </w:r>
      <w:r w:rsidR="00287E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звернувся із </w:t>
      </w:r>
      <w:r w:rsidR="00287EE9">
        <w:rPr>
          <w:rFonts w:ascii="Times New Roman" w:eastAsia="Times New Roman" w:hAnsi="Times New Roman" w:cs="Times New Roman"/>
          <w:color w:val="000000"/>
          <w:sz w:val="28"/>
          <w:szCs w:val="28"/>
        </w:rPr>
        <w:t>запитання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щодо того, чи закрите сьогоднішнє пленарне засідання</w:t>
      </w:r>
      <w:r w:rsidR="00287EE9" w:rsidRPr="00287E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87EE9" w:rsidRDefault="00287EE9" w:rsidP="004121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6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підтвердив, що </w:t>
      </w:r>
      <w:r w:rsidR="00653670">
        <w:rPr>
          <w:rFonts w:ascii="Times New Roman" w:eastAsia="Times New Roman" w:hAnsi="Times New Roman" w:cs="Times New Roman"/>
          <w:color w:val="000000"/>
          <w:sz w:val="28"/>
          <w:szCs w:val="28"/>
        </w:rPr>
        <w:t>сьогоднішнє пленарне засідання</w:t>
      </w:r>
      <w:r w:rsidR="006536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закрите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7EE9" w:rsidRDefault="00452F22" w:rsidP="004121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2F22">
        <w:rPr>
          <w:rFonts w:ascii="Times New Roman" w:eastAsia="Times New Roman" w:hAnsi="Times New Roman" w:cs="Times New Roman"/>
          <w:color w:val="000000"/>
          <w:sz w:val="28"/>
          <w:szCs w:val="28"/>
        </w:rPr>
        <w:t>Виступила депутатка Київської міської ради Семенова К. І., депутатська фракція «Слуга народу»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озвучила зауваження та пропозиції</w:t>
      </w:r>
      <w:r w:rsidRPr="00452F2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87EE9" w:rsidRDefault="00452F22" w:rsidP="004121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надав роз’яснення.</w:t>
      </w:r>
    </w:p>
    <w:p w:rsidR="0039594B" w:rsidRDefault="0084753D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84753D">
        <w:rPr>
          <w:rFonts w:ascii="Times New Roman" w:hAnsi="Times New Roman" w:cs="Times New Roman"/>
          <w:sz w:val="28"/>
          <w:szCs w:val="28"/>
        </w:rPr>
        <w:t xml:space="preserve"> </w:t>
      </w:r>
      <w:r w:rsidRPr="00CC7E2D">
        <w:rPr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</w:t>
      </w:r>
      <w:r w:rsidRPr="00CC7E2D">
        <w:rPr>
          <w:rFonts w:ascii="Times New Roman" w:hAnsi="Times New Roman" w:cs="Times New Roman"/>
          <w:sz w:val="28"/>
          <w:szCs w:val="28"/>
        </w:rPr>
        <w:lastRenderedPageBreak/>
        <w:t>затвердженої рішенням Київської міської ради від 20.01.2022 № 4175/4216</w:t>
      </w:r>
      <w:r>
        <w:rPr>
          <w:rFonts w:ascii="Times New Roman" w:hAnsi="Times New Roman" w:cs="Times New Roman"/>
          <w:sz w:val="28"/>
          <w:szCs w:val="28"/>
        </w:rPr>
        <w:t>. (</w:t>
      </w:r>
      <w:r w:rsidR="00287EE9">
        <w:rPr>
          <w:rFonts w:ascii="Times New Roman" w:hAnsi="Times New Roman" w:cs="Times New Roman"/>
          <w:sz w:val="28"/>
          <w:szCs w:val="28"/>
        </w:rPr>
        <w:t>В</w:t>
      </w:r>
      <w:r w:rsidR="00287EE9" w:rsidRPr="00F45FD1">
        <w:rPr>
          <w:rFonts w:ascii="Times New Roman" w:hAnsi="Times New Roman" w:cs="Times New Roman"/>
          <w:sz w:val="28"/>
          <w:szCs w:val="28"/>
        </w:rPr>
        <w:t xml:space="preserve">ід </w:t>
      </w:r>
      <w:r w:rsidR="00287EE9">
        <w:rPr>
          <w:rFonts w:ascii="Times New Roman" w:hAnsi="Times New Roman" w:cs="Times New Roman"/>
          <w:sz w:val="28"/>
          <w:szCs w:val="28"/>
        </w:rPr>
        <w:t>21</w:t>
      </w:r>
      <w:r w:rsidR="00287EE9" w:rsidRPr="00F45FD1">
        <w:rPr>
          <w:rFonts w:ascii="Times New Roman" w:hAnsi="Times New Roman" w:cs="Times New Roman"/>
          <w:sz w:val="28"/>
          <w:szCs w:val="28"/>
        </w:rPr>
        <w:t>.0</w:t>
      </w:r>
      <w:r w:rsidR="00287EE9">
        <w:rPr>
          <w:rFonts w:ascii="Times New Roman" w:hAnsi="Times New Roman" w:cs="Times New Roman"/>
          <w:sz w:val="28"/>
          <w:szCs w:val="28"/>
        </w:rPr>
        <w:t>7</w:t>
      </w:r>
      <w:r w:rsidR="00287EE9" w:rsidRPr="00F45FD1">
        <w:rPr>
          <w:rFonts w:ascii="Times New Roman" w:hAnsi="Times New Roman" w:cs="Times New Roman"/>
          <w:sz w:val="28"/>
          <w:szCs w:val="28"/>
        </w:rPr>
        <w:t>.202</w:t>
      </w:r>
      <w:r w:rsidR="00287EE9">
        <w:rPr>
          <w:rFonts w:ascii="Times New Roman" w:hAnsi="Times New Roman" w:cs="Times New Roman"/>
          <w:sz w:val="28"/>
          <w:szCs w:val="28"/>
        </w:rPr>
        <w:t>3</w:t>
      </w:r>
      <w:r w:rsidR="00287EE9" w:rsidRPr="00F45FD1">
        <w:rPr>
          <w:rFonts w:ascii="Times New Roman" w:hAnsi="Times New Roman" w:cs="Times New Roman"/>
          <w:sz w:val="28"/>
          <w:szCs w:val="28"/>
        </w:rPr>
        <w:t xml:space="preserve"> № 08/231-</w:t>
      </w:r>
      <w:r w:rsidR="00287EE9">
        <w:rPr>
          <w:rFonts w:ascii="Times New Roman" w:hAnsi="Times New Roman" w:cs="Times New Roman"/>
          <w:sz w:val="28"/>
          <w:szCs w:val="28"/>
        </w:rPr>
        <w:t>903</w:t>
      </w:r>
      <w:r w:rsidR="00287EE9" w:rsidRPr="00F45FD1">
        <w:rPr>
          <w:rFonts w:ascii="Times New Roman" w:hAnsi="Times New Roman" w:cs="Times New Roman"/>
          <w:sz w:val="28"/>
          <w:szCs w:val="28"/>
        </w:rPr>
        <w:t>/ПР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A375C" w:rsidRDefault="00EA375C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37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ВИСТУПИВ:</w:t>
      </w:r>
      <w:r w:rsidRPr="00EA3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В.</w:t>
      </w:r>
    </w:p>
    <w:p w:rsidR="00EA375C" w:rsidRDefault="00D33916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Pr="00D33916">
        <w:t xml:space="preserve"> 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Смірнова М. М., депутатська фракція «УДАР Віталія Кличка»,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поставила запитання.</w:t>
      </w:r>
    </w:p>
    <w:p w:rsidR="00D33916" w:rsidRDefault="00D33916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надав відповідь і озвучив пропозицію.</w:t>
      </w:r>
    </w:p>
    <w:p w:rsidR="00D33916" w:rsidRDefault="00D33916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озвучив пропозицію.</w:t>
      </w:r>
    </w:p>
    <w:p w:rsidR="00D33916" w:rsidRDefault="002E280B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</w:t>
      </w:r>
      <w:r w:rsidR="00D33916"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надав </w:t>
      </w:r>
      <w:r w:rsidR="00CA45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 </w:t>
      </w:r>
      <w:r w:rsidR="00D33916"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протокольн</w:t>
      </w:r>
      <w:r w:rsidR="00CA45B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D33916"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на виступ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міського голови – секретар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                Бондаренк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3916"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(протокольн</w:t>
      </w:r>
      <w:r w:rsidR="00CA45B9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D33916"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дода</w:t>
      </w:r>
      <w:r w:rsidR="00CA45B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D33916"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ться).</w:t>
      </w:r>
    </w:p>
    <w:p w:rsidR="000F4D30" w:rsidRDefault="002E280B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Ставили запитання</w:t>
      </w:r>
      <w:r w:rsidR="000F4D3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вносили пропозиції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брали участь у обговоренні депутат Київської міської ради Сторожук В. П., депутатська фракція політичної партії «Європейська Солідарність», </w:t>
      </w: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="000F4D30" w:rsidRPr="000F4D30">
        <w:t xml:space="preserve"> </w:t>
      </w:r>
      <w:r w:rsidR="000F4D30" w:rsidRPr="000F4D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Конопелько М. В., депутатська фракція «Слуга народу» (передав слово депутатові Київської міської ради Вітренку А. О., депутатська фракція «Слуга народу»),</w:t>
      </w:r>
      <w:r w:rsidR="000F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Вітренко А. О., депутатська фракція «Слуга народу», заступник міського  голови – секретар Київської міської ради Бондаренко В. В., депутати Київської міської ради</w:t>
      </w:r>
      <w:r w:rsidR="000F4D30" w:rsidRPr="000F4D30">
        <w:t xml:space="preserve"> </w:t>
      </w:r>
      <w:proofErr w:type="spellStart"/>
      <w:r w:rsidR="000F4D30" w:rsidRPr="000F4D3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Маляревич</w:t>
      </w:r>
      <w:proofErr w:type="spellEnd"/>
      <w:r w:rsidR="000F4D30" w:rsidRPr="000F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В., депутатська фракція «УДАР Віталія Кличка»,</w:t>
      </w:r>
      <w:r w:rsidR="000F4D30" w:rsidRPr="000F4D30">
        <w:t xml:space="preserve"> </w:t>
      </w:r>
      <w:r w:rsidR="000F4D30" w:rsidRPr="000F4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Погребиський О. І., депутатська фракція політичної партії «Європейська Солідарність»,</w:t>
      </w:r>
      <w:r w:rsidR="000F4D30" w:rsidRPr="000F4D30">
        <w:t xml:space="preserve"> </w:t>
      </w:r>
      <w:r w:rsidR="000F4D30" w:rsidRPr="000F4D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Странніков А. М., депутатська фракція «УДАР Віталія Кличка»</w:t>
      </w:r>
      <w:r w:rsidR="000F4D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7F0A" w:rsidRDefault="00DD7F0A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озвучив пропозицію щодо доповнення до протокольного доручення, яке надав</w:t>
      </w:r>
      <w:r w:rsidRPr="00DD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його виступ.</w:t>
      </w:r>
    </w:p>
    <w:p w:rsidR="00CA45B9" w:rsidRDefault="00523C01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Виступив 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Київської міської ради</w:t>
      </w:r>
      <w:r w:rsidRPr="00523C01">
        <w:t xml:space="preserve"> </w:t>
      </w:r>
      <w:r w:rsidRPr="00523C0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Бродський О. Я., депутатська фракція «Всеукра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їнське об’єднання «Батьківщина».</w:t>
      </w:r>
    </w:p>
    <w:p w:rsidR="00523C01" w:rsidRDefault="00523C01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надав протокольн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на виступ 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Pr="00523C01">
        <w:t xml:space="preserve"> </w:t>
      </w:r>
      <w:r w:rsidRPr="00523C0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Бродськ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23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Я., депутатська фракція «Всеукра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їнське об’єднання «Батьківщина»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(протокольн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дода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ться).</w:t>
      </w:r>
    </w:p>
    <w:p w:rsidR="00376DBF" w:rsidRDefault="00523C01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Продовжили</w:t>
      </w:r>
      <w:r w:rsidRPr="00523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запитання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вносити пропозиції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участь у обговоренні депутат Київської міської ради</w:t>
      </w:r>
      <w:r w:rsidRPr="00523C01">
        <w:t xml:space="preserve"> </w:t>
      </w:r>
      <w:r w:rsidRPr="00523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Васильчук В. В., депутатська фракція «ГОЛОС», 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 голови – секретар Київської міської ради Бондаренко В. В., депутати Київської міської ради</w:t>
      </w:r>
      <w:r w:rsidR="000515CD" w:rsidRPr="000515CD">
        <w:t xml:space="preserve"> </w:t>
      </w:r>
      <w:r w:rsidR="000515CD"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Кириленко І. І., позафракційний,</w:t>
      </w:r>
      <w:r w:rsidR="000515CD" w:rsidRPr="000515CD">
        <w:t xml:space="preserve"> </w:t>
      </w:r>
      <w:r w:rsidR="000515CD"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Федоренко Я. Ю., депутатська фракція «Єдність»,</w:t>
      </w:r>
      <w:r w:rsidR="000515CD" w:rsidRPr="000515CD">
        <w:t xml:space="preserve"> </w:t>
      </w:r>
      <w:r w:rsidR="000515CD"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перший заступник голови Київської міської державної адміністрації Поворозник М. Ю., депутатка Київської міської ради</w:t>
      </w:r>
      <w:r w:rsidR="000515CD" w:rsidRPr="000515CD">
        <w:t xml:space="preserve"> </w:t>
      </w:r>
      <w:r w:rsidR="000515CD"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Семенова К. І., депутатська фракція «Слуга народу», </w:t>
      </w:r>
      <w:r w:rsidR="000515CD"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</w:t>
      </w:r>
      <w:r w:rsid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="000515CD"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</w:t>
      </w:r>
      <w:r w:rsid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515CD"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депутатка Київської міської ради </w:t>
      </w:r>
      <w:proofErr w:type="spellStart"/>
      <w:r w:rsidR="000515CD"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Зубко</w:t>
      </w:r>
      <w:proofErr w:type="spellEnd"/>
      <w:r w:rsidR="000515CD"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 Г., депутатська фракція «Всеукраїнське об’єднання «Батьківщина»,</w:t>
      </w:r>
      <w:r w:rsidR="00376DBF" w:rsidRPr="00376DBF">
        <w:t xml:space="preserve"> </w:t>
      </w:r>
      <w:r w:rsidR="00376DBF" w:rsidRPr="00376DBF">
        <w:rPr>
          <w:rFonts w:ascii="Times New Roman" w:eastAsia="Times New Roman" w:hAnsi="Times New Roman" w:cs="Times New Roman"/>
          <w:sz w:val="28"/>
          <w:szCs w:val="28"/>
          <w:lang w:eastAsia="ru-RU"/>
        </w:rPr>
        <w:t>Ємець Л. О., депутатська фракція політичної партії «Європейська 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6DBF"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Вітренко А. О., депутатська фракція «Слуга народу»,</w:t>
      </w:r>
      <w:r w:rsidR="00376DBF" w:rsidRPr="00376DBF">
        <w:t xml:space="preserve"> </w:t>
      </w:r>
      <w:r w:rsidR="00376DBF" w:rsidRPr="00376D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Пашинна Л. В., деп</w:t>
      </w:r>
      <w:r w:rsidR="00376DB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утатська фракція «Слуга народу».</w:t>
      </w:r>
    </w:p>
    <w:p w:rsidR="00CC0AEB" w:rsidRDefault="00376DBF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Заступник міського голови – секретар Київської міської ради                Бондаренко В. 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запропонував поставити на голосування зазначений проєкт рішення за основу </w:t>
      </w:r>
      <w:r w:rsidR="00CC0AEB">
        <w:rPr>
          <w:rFonts w:ascii="Times New Roman" w:eastAsia="Times New Roman" w:hAnsi="Times New Roman" w:cs="Times New Roman"/>
          <w:sz w:val="28"/>
          <w:szCs w:val="28"/>
          <w:lang w:eastAsia="ru-RU"/>
        </w:rPr>
        <w:t>з урахуванням рекомендацій</w:t>
      </w:r>
      <w:r w:rsidR="00CC0AEB" w:rsidRPr="00CC0AEB">
        <w:t xml:space="preserve"> </w:t>
      </w:r>
      <w:r w:rsidR="00CC0AEB" w:rsidRPr="00CC0A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бюджету, соціально-економічного розвитку та інвестиційної діяльності</w:t>
      </w:r>
      <w:r w:rsidR="00CC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проєкту рішення.</w:t>
      </w:r>
    </w:p>
    <w:p w:rsidR="00CC0AEB" w:rsidRDefault="00CC0AEB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4AB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Київський міський голова Кличко В. В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C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поставив на голосування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Київської міської ради</w:t>
      </w:r>
      <w:r w:rsidRPr="00B81FBA">
        <w:rPr>
          <w:rFonts w:ascii="Times New Roman" w:hAnsi="Times New Roman" w:cs="Times New Roman"/>
          <w:sz w:val="28"/>
          <w:szCs w:val="28"/>
        </w:rPr>
        <w:t xml:space="preserve"> «</w:t>
      </w:r>
      <w:r w:rsidRPr="00CC7E2D">
        <w:rPr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C7E2D">
        <w:rPr>
          <w:rFonts w:ascii="Times New Roman" w:hAnsi="Times New Roman" w:cs="Times New Roman"/>
          <w:sz w:val="28"/>
          <w:szCs w:val="28"/>
        </w:rPr>
        <w:t xml:space="preserve">2022‒2024 роки, затвердженої рішенням Київської міської ради від 20.01.2022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C7E2D">
        <w:rPr>
          <w:rFonts w:ascii="Times New Roman" w:hAnsi="Times New Roman" w:cs="Times New Roman"/>
          <w:sz w:val="28"/>
          <w:szCs w:val="28"/>
        </w:rPr>
        <w:t>№ 4175/4216</w:t>
      </w:r>
      <w:r>
        <w:rPr>
          <w:rFonts w:ascii="Times New Roman" w:hAnsi="Times New Roman" w:cs="Times New Roman"/>
          <w:sz w:val="28"/>
          <w:szCs w:val="28"/>
        </w:rPr>
        <w:t>» (в</w:t>
      </w:r>
      <w:r w:rsidRPr="00F45FD1">
        <w:rPr>
          <w:rFonts w:ascii="Times New Roman" w:hAnsi="Times New Roman" w:cs="Times New Roman"/>
          <w:sz w:val="28"/>
          <w:szCs w:val="28"/>
        </w:rPr>
        <w:t xml:space="preserve">ід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45FD1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45FD1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45FD1">
        <w:rPr>
          <w:rFonts w:ascii="Times New Roman" w:hAnsi="Times New Roman" w:cs="Times New Roman"/>
          <w:sz w:val="28"/>
          <w:szCs w:val="28"/>
        </w:rPr>
        <w:t xml:space="preserve"> № 08/231-</w:t>
      </w:r>
      <w:r>
        <w:rPr>
          <w:rFonts w:ascii="Times New Roman" w:hAnsi="Times New Roman" w:cs="Times New Roman"/>
          <w:sz w:val="28"/>
          <w:szCs w:val="28"/>
        </w:rPr>
        <w:t>903</w:t>
      </w:r>
      <w:r w:rsidRPr="00F45FD1">
        <w:rPr>
          <w:rFonts w:ascii="Times New Roman" w:hAnsi="Times New Roman" w:cs="Times New Roman"/>
          <w:sz w:val="28"/>
          <w:szCs w:val="28"/>
        </w:rPr>
        <w:t>/ПР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основу з урахуванням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r w:rsidRPr="00CC0AEB">
        <w:t xml:space="preserve"> </w:t>
      </w:r>
      <w:r w:rsidRPr="00CC0A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 комісії 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зазначеного проєкту рішення.</w:t>
      </w:r>
    </w:p>
    <w:p w:rsidR="000F4D30" w:rsidRDefault="00CC0AEB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F8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 прийнято (за – 66</w:t>
      </w:r>
      <w:r w:rsidRPr="00DF5F88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280B"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375C" w:rsidRDefault="00FB49B8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надав протокольн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Департаментові муніципальної безпеки 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ння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підгот</w:t>
      </w:r>
      <w:r w:rsidR="000750A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750A3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розгляду пропозиці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депутатки Київської міської ради Семенової К. І., депутатська фракція «Слуга народу», яка була надана під час розгляду зазначеного проєкту рішення Київської міської ради на засіданні постійної комісії Київської міської ради з питань бюджету, соціально-економічного розвитку та інвестиційної діяльності 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(протокольн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дода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ться).</w:t>
      </w:r>
    </w:p>
    <w:p w:rsidR="00F12218" w:rsidRDefault="00F12218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 Бондаренко В. 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 роз’яснення, озвучив і поставив на голосування</w:t>
      </w:r>
      <w:r w:rsidRPr="00F12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депутатки Київської міської ради Семенової К. І., депутатська фракція «Слуга народу»,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зазначеного проєкту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2218" w:rsidRDefault="00F12218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F8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 не прийнято (за – 60</w:t>
      </w:r>
      <w:r w:rsidRPr="00DF5F88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0).</w:t>
      </w:r>
    </w:p>
    <w:p w:rsidR="00F12218" w:rsidRDefault="00F12218" w:rsidP="00F122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 Бондаренко В. В. </w:t>
      </w:r>
      <w:r w:rsidR="00CE14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поставив на голосування</w:t>
      </w:r>
      <w:r w:rsidRPr="00F12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депутатки Київської міської ради Семенової К. І., депутатська фракція «Слуга народу»,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зазначеного проєкту рішення</w:t>
      </w:r>
      <w:r w:rsidR="00CE14DA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яку він озвучив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375C" w:rsidRDefault="00F12218" w:rsidP="00F122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F8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 не прийнято (за – </w:t>
      </w:r>
      <w:r w:rsidR="00CE14DA">
        <w:rPr>
          <w:rFonts w:ascii="Times New Roman" w:eastAsia="Times New Roman" w:hAnsi="Times New Roman" w:cs="Times New Roman"/>
          <w:color w:val="000000"/>
          <w:sz w:val="28"/>
          <w:szCs w:val="28"/>
        </w:rPr>
        <w:t>59</w:t>
      </w:r>
      <w:r w:rsidRPr="00DF5F88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0).</w:t>
      </w:r>
    </w:p>
    <w:p w:rsidR="000578BA" w:rsidRDefault="000578BA" w:rsidP="000578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 Бондаренко В. 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 роз’яснення, озвучив і поставив на голосування</w:t>
      </w:r>
      <w:r w:rsidRPr="00F122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депутатки Київської міської ради Семенової К. І., депутатська фракція «Слуга народу»,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зазначеного проєкту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375C" w:rsidRPr="00EA375C" w:rsidRDefault="000578BA" w:rsidP="000578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5F8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 прийнято (за – 68</w:t>
      </w:r>
      <w:r w:rsidRPr="00DF5F88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0).</w:t>
      </w:r>
    </w:p>
    <w:p w:rsidR="00216A21" w:rsidRDefault="000578BA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 Бондаренко В. 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 роз’яснення щодо пропозиці</w:t>
      </w:r>
      <w:r w:rsidR="00C2444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57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зазначеного проєкту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як</w:t>
      </w:r>
      <w:r w:rsidR="00C2444B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4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</w:t>
      </w:r>
      <w:r w:rsidRPr="00057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Київської міської ради</w:t>
      </w:r>
      <w:r w:rsidRPr="000515CD">
        <w:t xml:space="preserve"> </w:t>
      </w:r>
      <w:r w:rsidR="00216A21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Кириленко І. І., позафракційний.</w:t>
      </w:r>
    </w:p>
    <w:p w:rsidR="00216A21" w:rsidRDefault="00216A21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 Київської міської ради</w:t>
      </w:r>
      <w:r w:rsidRPr="000515CD">
        <w:t xml:space="preserve"> </w:t>
      </w:r>
      <w:r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Кириленко І. І., позафракційний,</w:t>
      </w:r>
      <w:r w:rsidRPr="00216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 роз’яснення та озвучив</w:t>
      </w:r>
      <w:r w:rsidRPr="00216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пропозицію</w:t>
      </w:r>
      <w:r w:rsidRPr="00057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зазначеного проєкту рішення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2562" w:rsidRDefault="00C255FC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 Бондаренко В. 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надав роз’яснення та звернувся із пропозицією до </w:t>
      </w:r>
      <w:r w:rsidR="0093256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32562" w:rsidRPr="0093256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</w:t>
      </w:r>
      <w:r w:rsidR="009325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32562" w:rsidRPr="00932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Київської міської ради з питань регламенту, депутатської етики та запобігання корупції Ємц</w:t>
      </w:r>
      <w:r w:rsidR="0093256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32562" w:rsidRPr="00932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О., депутатська фракція політичної партії «Європейська Солідарність»</w:t>
      </w:r>
      <w:r w:rsidR="009325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2562" w:rsidRDefault="00932562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постійної комісії Київської міської ради з питань регламенту, депутатської етики та запобігання корупції Ємець Л. О., депутатська фракція політичної партії «Європейська Солідарність»,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 роз’яснення.</w:t>
      </w:r>
    </w:p>
    <w:p w:rsidR="00C61171" w:rsidRDefault="00C2444B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 Бондаренко В. 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поставив на голосування</w:t>
      </w:r>
      <w:r w:rsidR="00057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пропозицію</w:t>
      </w:r>
      <w:r w:rsidR="007865D0" w:rsidRPr="00057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7865D0"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зазначеного проєкту рішення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яку озвучив</w:t>
      </w:r>
      <w:r w:rsidR="007865D0" w:rsidRP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865D0"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 Київської міської ради</w:t>
      </w:r>
      <w:r w:rsidR="007865D0" w:rsidRPr="000515CD">
        <w:t xml:space="preserve"> </w:t>
      </w:r>
      <w:r w:rsidR="007865D0"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Кириленко І. І., позафракційний,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3B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також пропозицію щодо часткового урахування редакційних правок до </w:t>
      </w:r>
      <w:r w:rsidR="007865D0" w:rsidRPr="00FB49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зазначеного проєкту рішення</w:t>
      </w:r>
      <w:r w:rsidR="007865D0" w:rsidRP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865D0"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865D0"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="007865D0" w:rsidRPr="000515CD">
        <w:t xml:space="preserve"> </w:t>
      </w:r>
      <w:r w:rsidR="007865D0"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Кириленк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865D0" w:rsidRPr="00051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І. І., позафракційний</w:t>
      </w:r>
      <w:r w:rsidR="00C611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375C" w:rsidRDefault="00C61171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F8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 прийнято (за – 63</w:t>
      </w:r>
      <w:r w:rsidRPr="00DF5F88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0).</w:t>
      </w:r>
      <w:r w:rsidR="00786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7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45F2" w:rsidRDefault="00BC45F2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Виступив</w:t>
      </w:r>
      <w:r w:rsidRPr="00BC45F2"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BC45F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олова постійної комісії Київської міської ради з питань освіти і науки, молоді та спорту Васильчук В. В., депутатська фракція «ГОЛОС»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45F2" w:rsidRDefault="00BC45F2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надав протокольн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виступ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BC45F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C4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постійної комісії Київської міської ради з питань освіти і науки, молоді та спорту Васильчук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C4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В., депутатська фракція «ГОЛОС»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(протокольн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дода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ться).</w:t>
      </w:r>
    </w:p>
    <w:p w:rsidR="00BC45F2" w:rsidRDefault="00BC45F2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надав протокольн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виступ д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Pr="000515CD">
        <w:t xml:space="preserve"> </w:t>
      </w:r>
      <w:r w:rsidRPr="000F4D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Странніков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F4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М., депутатська фракція «УДАР Віталія Кличка»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(протокольн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дода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ться).</w:t>
      </w:r>
    </w:p>
    <w:p w:rsidR="007915C3" w:rsidRDefault="007915C3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Виступила д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Pr="007915C3">
        <w:t xml:space="preserve"> </w:t>
      </w:r>
      <w:r w:rsidRPr="007915C3">
        <w:rPr>
          <w:rFonts w:ascii="Times New Roman" w:eastAsia="Times New Roman" w:hAnsi="Times New Roman" w:cs="Times New Roman"/>
          <w:sz w:val="28"/>
          <w:szCs w:val="28"/>
          <w:lang w:eastAsia="ru-RU"/>
        </w:rPr>
        <w:t>Шлапак А. В., депутатська фракція «Всеукраїнське об’єднання «Батьківщина»,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озвучила пропозицію.</w:t>
      </w:r>
    </w:p>
    <w:p w:rsidR="00EA375C" w:rsidRDefault="007915C3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15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 Бондаренко В. В. та депутати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депутатки </w:t>
      </w:r>
      <w:r w:rsidRPr="007915C3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міської ради привітали з днем народження Київського міського голову Кличка В. В.</w:t>
      </w:r>
      <w:r w:rsidR="00BC4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15C3" w:rsidRDefault="007915C3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Виступила д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Pr="007915C3">
        <w:t xml:space="preserve"> </w:t>
      </w:r>
      <w:r w:rsidRPr="007915C3">
        <w:rPr>
          <w:rFonts w:ascii="Times New Roman" w:eastAsia="Times New Roman" w:hAnsi="Times New Roman" w:cs="Times New Roman"/>
          <w:sz w:val="28"/>
          <w:szCs w:val="28"/>
          <w:lang w:eastAsia="ru-RU"/>
        </w:rPr>
        <w:t>Шлапак А. В., депутатська фракція «Всеукраїнське об’єднання «Батьківщина»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15C3" w:rsidRDefault="007915C3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надав протокольн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виступ д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2E2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</w:t>
      </w:r>
      <w:r w:rsidRPr="000515CD">
        <w:t xml:space="preserve"> </w:t>
      </w:r>
      <w:r w:rsidR="00C72C30" w:rsidRPr="007915C3">
        <w:rPr>
          <w:rFonts w:ascii="Times New Roman" w:eastAsia="Times New Roman" w:hAnsi="Times New Roman" w:cs="Times New Roman"/>
          <w:sz w:val="28"/>
          <w:szCs w:val="28"/>
          <w:lang w:eastAsia="ru-RU"/>
        </w:rPr>
        <w:t>Шлапак А. В., депутатська фракція «Всеукраїнське об’єднання «Батьківщина</w:t>
      </w:r>
      <w:r w:rsidRPr="000F4D3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(протокольн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дода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D33916"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ться).</w:t>
      </w:r>
    </w:p>
    <w:p w:rsidR="003D60C9" w:rsidRDefault="003D60C9" w:rsidP="003D60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 Бондаренко В. 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поставив на голосування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Київської міської ради</w:t>
      </w:r>
      <w:r w:rsidRPr="00B81FBA">
        <w:rPr>
          <w:rFonts w:ascii="Times New Roman" w:hAnsi="Times New Roman" w:cs="Times New Roman"/>
          <w:sz w:val="28"/>
          <w:szCs w:val="28"/>
        </w:rPr>
        <w:t xml:space="preserve"> «</w:t>
      </w:r>
      <w:r w:rsidR="00C72C30" w:rsidRPr="00CC7E2D">
        <w:rPr>
          <w:rFonts w:ascii="Times New Roman" w:hAnsi="Times New Roman" w:cs="Times New Roman"/>
          <w:sz w:val="28"/>
          <w:szCs w:val="28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</w:t>
      </w:r>
      <w:r w:rsidR="00C72C30">
        <w:rPr>
          <w:rFonts w:ascii="Times New Roman" w:hAnsi="Times New Roman" w:cs="Times New Roman"/>
          <w:sz w:val="28"/>
          <w:szCs w:val="28"/>
        </w:rPr>
        <w:t xml:space="preserve"> </w:t>
      </w:r>
      <w:r w:rsidR="00C72C30" w:rsidRPr="00CC7E2D">
        <w:rPr>
          <w:rFonts w:ascii="Times New Roman" w:hAnsi="Times New Roman" w:cs="Times New Roman"/>
          <w:sz w:val="28"/>
          <w:szCs w:val="28"/>
        </w:rPr>
        <w:t xml:space="preserve">2022‒2024 роки, </w:t>
      </w:r>
      <w:r w:rsidR="00C72C30" w:rsidRPr="00CC7E2D">
        <w:rPr>
          <w:rFonts w:ascii="Times New Roman" w:hAnsi="Times New Roman" w:cs="Times New Roman"/>
          <w:sz w:val="28"/>
          <w:szCs w:val="28"/>
        </w:rPr>
        <w:lastRenderedPageBreak/>
        <w:t>затвердженої рішенням Київської міської ради від 20.01.2022</w:t>
      </w:r>
      <w:r w:rsidR="00C72C30">
        <w:rPr>
          <w:rFonts w:ascii="Times New Roman" w:hAnsi="Times New Roman" w:cs="Times New Roman"/>
          <w:sz w:val="28"/>
          <w:szCs w:val="28"/>
        </w:rPr>
        <w:t xml:space="preserve"> </w:t>
      </w:r>
      <w:r w:rsidR="00C72C30" w:rsidRPr="00CC7E2D">
        <w:rPr>
          <w:rFonts w:ascii="Times New Roman" w:hAnsi="Times New Roman" w:cs="Times New Roman"/>
          <w:sz w:val="28"/>
          <w:szCs w:val="28"/>
        </w:rPr>
        <w:t>№ 4175/4216</w:t>
      </w:r>
      <w:r w:rsidR="00C72C30">
        <w:rPr>
          <w:rFonts w:ascii="Times New Roman" w:hAnsi="Times New Roman" w:cs="Times New Roman"/>
          <w:sz w:val="28"/>
          <w:szCs w:val="28"/>
        </w:rPr>
        <w:t>» (в</w:t>
      </w:r>
      <w:r w:rsidR="00C72C30" w:rsidRPr="00F45FD1">
        <w:rPr>
          <w:rFonts w:ascii="Times New Roman" w:hAnsi="Times New Roman" w:cs="Times New Roman"/>
          <w:sz w:val="28"/>
          <w:szCs w:val="28"/>
        </w:rPr>
        <w:t xml:space="preserve">ід </w:t>
      </w:r>
      <w:r w:rsidR="00C72C30">
        <w:rPr>
          <w:rFonts w:ascii="Times New Roman" w:hAnsi="Times New Roman" w:cs="Times New Roman"/>
          <w:sz w:val="28"/>
          <w:szCs w:val="28"/>
        </w:rPr>
        <w:t>21</w:t>
      </w:r>
      <w:r w:rsidR="00C72C30" w:rsidRPr="00F45FD1">
        <w:rPr>
          <w:rFonts w:ascii="Times New Roman" w:hAnsi="Times New Roman" w:cs="Times New Roman"/>
          <w:sz w:val="28"/>
          <w:szCs w:val="28"/>
        </w:rPr>
        <w:t>.0</w:t>
      </w:r>
      <w:r w:rsidR="00C72C30">
        <w:rPr>
          <w:rFonts w:ascii="Times New Roman" w:hAnsi="Times New Roman" w:cs="Times New Roman"/>
          <w:sz w:val="28"/>
          <w:szCs w:val="28"/>
        </w:rPr>
        <w:t>7</w:t>
      </w:r>
      <w:r w:rsidR="00C72C30" w:rsidRPr="00F45FD1">
        <w:rPr>
          <w:rFonts w:ascii="Times New Roman" w:hAnsi="Times New Roman" w:cs="Times New Roman"/>
          <w:sz w:val="28"/>
          <w:szCs w:val="28"/>
        </w:rPr>
        <w:t>.202</w:t>
      </w:r>
      <w:r w:rsidR="00C72C30">
        <w:rPr>
          <w:rFonts w:ascii="Times New Roman" w:hAnsi="Times New Roman" w:cs="Times New Roman"/>
          <w:sz w:val="28"/>
          <w:szCs w:val="28"/>
        </w:rPr>
        <w:t>3</w:t>
      </w:r>
      <w:r w:rsidR="00C72C30" w:rsidRPr="00F45FD1">
        <w:rPr>
          <w:rFonts w:ascii="Times New Roman" w:hAnsi="Times New Roman" w:cs="Times New Roman"/>
          <w:sz w:val="28"/>
          <w:szCs w:val="28"/>
        </w:rPr>
        <w:t xml:space="preserve"> № 08/231-</w:t>
      </w:r>
      <w:r w:rsidR="00C72C30">
        <w:rPr>
          <w:rFonts w:ascii="Times New Roman" w:hAnsi="Times New Roman" w:cs="Times New Roman"/>
          <w:sz w:val="28"/>
          <w:szCs w:val="28"/>
        </w:rPr>
        <w:t>903</w:t>
      </w:r>
      <w:r w:rsidR="00C72C30" w:rsidRPr="00F45FD1">
        <w:rPr>
          <w:rFonts w:ascii="Times New Roman" w:hAnsi="Times New Roman" w:cs="Times New Roman"/>
          <w:sz w:val="28"/>
          <w:szCs w:val="28"/>
        </w:rPr>
        <w:t>/ПР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72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цілому </w:t>
      </w:r>
      <w:r w:rsidR="0039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урахуванням </w:t>
      </w:r>
      <w:r w:rsidR="00C72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ухвалених </w:t>
      </w:r>
      <w:r w:rsidR="004241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пропозицій</w:t>
      </w:r>
      <w:r w:rsidR="0039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C30">
        <w:rPr>
          <w:rFonts w:ascii="Times New Roman" w:eastAsia="Times New Roman" w:hAnsi="Times New Roman" w:cs="Times New Roman"/>
          <w:sz w:val="28"/>
          <w:szCs w:val="28"/>
          <w:lang w:eastAsia="ru-RU"/>
        </w:rPr>
        <w:t>і з редакційним доопрацюванням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5FD1" w:rsidRDefault="003D60C9" w:rsidP="003D60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F5F8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 прийнято (за – </w:t>
      </w:r>
      <w:r w:rsidR="00C42808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C72C30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DF5F88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0).</w:t>
      </w:r>
    </w:p>
    <w:p w:rsidR="00C03448" w:rsidRDefault="00C03448" w:rsidP="003F16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448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секретар Київської міської ради                Бондаренко В. В. оголосив перерву в пленарному засіданні </w:t>
      </w:r>
      <w:r w:rsidR="00A80C25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ІІ сесії Київської міської ради ІХ скликання</w:t>
      </w:r>
      <w:r w:rsidRPr="00C03448">
        <w:rPr>
          <w:rFonts w:ascii="Times New Roman" w:hAnsi="Times New Roman" w:cs="Times New Roman"/>
          <w:sz w:val="28"/>
          <w:szCs w:val="28"/>
        </w:rPr>
        <w:t xml:space="preserve"> 23 лютого 2022 року.</w:t>
      </w:r>
    </w:p>
    <w:p w:rsidR="00A051CC" w:rsidRPr="00C03448" w:rsidRDefault="00A051CC" w:rsidP="00A051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48" w:rsidRPr="00C03448" w:rsidRDefault="00C03448" w:rsidP="00C03448">
      <w:pPr>
        <w:spacing w:after="0" w:line="240" w:lineRule="auto"/>
        <w:ind w:left="-567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Велася стенограма пленарного засідання.</w:t>
      </w:r>
    </w:p>
    <w:p w:rsidR="00C03448" w:rsidRPr="00C03448" w:rsidRDefault="00C03448" w:rsidP="00C034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C03448" w:rsidP="00C034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C03448" w:rsidP="00A80C25">
      <w:pPr>
        <w:numPr>
          <w:ilvl w:val="0"/>
          <w:numId w:val="1"/>
        </w:numPr>
        <w:tabs>
          <w:tab w:val="left" w:pos="567"/>
          <w:tab w:val="left" w:pos="720"/>
          <w:tab w:val="left" w:pos="1080"/>
          <w:tab w:val="left" w:pos="1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</w:t>
      </w:r>
    </w:p>
    <w:p w:rsidR="00E47C36" w:rsidRDefault="00C03448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Київської міської ради                         </w:t>
      </w:r>
      <w:r w:rsidR="00A80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Володимир БОНДАРЕНКО</w:t>
      </w:r>
    </w:p>
    <w:p w:rsidR="00B97D05" w:rsidRDefault="00B97D05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D05" w:rsidRDefault="00B97D05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D05" w:rsidRPr="00C03448" w:rsidRDefault="00B97D05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3F168E" w:rsidP="00A80C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Людмила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Волокушина</w:t>
      </w:r>
      <w:proofErr w:type="spellEnd"/>
    </w:p>
    <w:p w:rsidR="00C03448" w:rsidRPr="00C03448" w:rsidRDefault="00C03448" w:rsidP="00A80C2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448">
        <w:rPr>
          <w:rFonts w:ascii="Times New Roman" w:eastAsia="Times New Roman" w:hAnsi="Times New Roman" w:cs="Times New Roman"/>
          <w:sz w:val="16"/>
          <w:szCs w:val="16"/>
          <w:lang w:eastAsia="ru-RU"/>
        </w:rPr>
        <w:t>202-70-28</w:t>
      </w:r>
    </w:p>
    <w:sectPr w:rsidR="00C03448" w:rsidRPr="00C03448" w:rsidSect="00190F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B34" w:rsidRDefault="00321B34" w:rsidP="00D24C83">
      <w:pPr>
        <w:spacing w:after="0" w:line="240" w:lineRule="auto"/>
      </w:pPr>
      <w:r>
        <w:separator/>
      </w:r>
    </w:p>
  </w:endnote>
  <w:endnote w:type="continuationSeparator" w:id="0">
    <w:p w:rsidR="00321B34" w:rsidRDefault="00321B34" w:rsidP="00D24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8096182"/>
      <w:docPartObj>
        <w:docPartGallery w:val="Page Numbers (Bottom of Page)"/>
        <w:docPartUnique/>
      </w:docPartObj>
    </w:sdtPr>
    <w:sdtEndPr/>
    <w:sdtContent>
      <w:p w:rsidR="00190F1E" w:rsidRDefault="00190F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3E7">
          <w:rPr>
            <w:noProof/>
          </w:rPr>
          <w:t>5</w:t>
        </w:r>
        <w:r>
          <w:fldChar w:fldCharType="end"/>
        </w:r>
      </w:p>
    </w:sdtContent>
  </w:sdt>
  <w:p w:rsidR="004913F4" w:rsidRDefault="004913F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B34" w:rsidRDefault="00321B34" w:rsidP="00D24C83">
      <w:pPr>
        <w:spacing w:after="0" w:line="240" w:lineRule="auto"/>
      </w:pPr>
      <w:r>
        <w:separator/>
      </w:r>
    </w:p>
  </w:footnote>
  <w:footnote w:type="continuationSeparator" w:id="0">
    <w:p w:rsidR="00321B34" w:rsidRDefault="00321B34" w:rsidP="00D24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567"/>
        </w:tabs>
        <w:ind w:left="999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67"/>
        </w:tabs>
        <w:ind w:left="1143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567"/>
        </w:tabs>
        <w:ind w:left="1287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"/>
        </w:tabs>
        <w:ind w:left="143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67"/>
        </w:tabs>
        <w:ind w:left="1575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67"/>
        </w:tabs>
        <w:ind w:left="1719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67"/>
        </w:tabs>
        <w:ind w:left="1863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67"/>
        </w:tabs>
        <w:ind w:left="2007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67"/>
        </w:tabs>
        <w:ind w:left="2151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68"/>
    <w:rsid w:val="000009A7"/>
    <w:rsid w:val="00001F1D"/>
    <w:rsid w:val="000023CF"/>
    <w:rsid w:val="00004EF9"/>
    <w:rsid w:val="000108B5"/>
    <w:rsid w:val="00023268"/>
    <w:rsid w:val="00023AF8"/>
    <w:rsid w:val="00024D98"/>
    <w:rsid w:val="0003066C"/>
    <w:rsid w:val="000361E8"/>
    <w:rsid w:val="00040712"/>
    <w:rsid w:val="000423D5"/>
    <w:rsid w:val="000439BA"/>
    <w:rsid w:val="00045EB3"/>
    <w:rsid w:val="000515CD"/>
    <w:rsid w:val="000578BA"/>
    <w:rsid w:val="000647F1"/>
    <w:rsid w:val="000750A3"/>
    <w:rsid w:val="00083955"/>
    <w:rsid w:val="00087185"/>
    <w:rsid w:val="000A621D"/>
    <w:rsid w:val="000B17E8"/>
    <w:rsid w:val="000C1A85"/>
    <w:rsid w:val="000D6FF9"/>
    <w:rsid w:val="000F18E7"/>
    <w:rsid w:val="000F2C55"/>
    <w:rsid w:val="000F4D30"/>
    <w:rsid w:val="00101064"/>
    <w:rsid w:val="00103B24"/>
    <w:rsid w:val="00105DD2"/>
    <w:rsid w:val="001064BF"/>
    <w:rsid w:val="00107613"/>
    <w:rsid w:val="001078F4"/>
    <w:rsid w:val="001102CB"/>
    <w:rsid w:val="00112083"/>
    <w:rsid w:val="0011684F"/>
    <w:rsid w:val="0012504B"/>
    <w:rsid w:val="00135699"/>
    <w:rsid w:val="00160336"/>
    <w:rsid w:val="00160FA9"/>
    <w:rsid w:val="00167D19"/>
    <w:rsid w:val="00185BDB"/>
    <w:rsid w:val="00190F1E"/>
    <w:rsid w:val="00193457"/>
    <w:rsid w:val="001A27F0"/>
    <w:rsid w:val="001A456D"/>
    <w:rsid w:val="001C7C4F"/>
    <w:rsid w:val="001D7C64"/>
    <w:rsid w:val="001E05D4"/>
    <w:rsid w:val="002010B6"/>
    <w:rsid w:val="00210F02"/>
    <w:rsid w:val="00216A21"/>
    <w:rsid w:val="00223B60"/>
    <w:rsid w:val="00224866"/>
    <w:rsid w:val="00242323"/>
    <w:rsid w:val="00245C4F"/>
    <w:rsid w:val="002509BE"/>
    <w:rsid w:val="00261120"/>
    <w:rsid w:val="002662EA"/>
    <w:rsid w:val="0028088E"/>
    <w:rsid w:val="0028499C"/>
    <w:rsid w:val="00287EE9"/>
    <w:rsid w:val="002B40E6"/>
    <w:rsid w:val="002C336D"/>
    <w:rsid w:val="002D0D22"/>
    <w:rsid w:val="002D5F2A"/>
    <w:rsid w:val="002E280B"/>
    <w:rsid w:val="002E3023"/>
    <w:rsid w:val="002E748D"/>
    <w:rsid w:val="002F08BA"/>
    <w:rsid w:val="002F551E"/>
    <w:rsid w:val="003033F4"/>
    <w:rsid w:val="00321B34"/>
    <w:rsid w:val="00321B81"/>
    <w:rsid w:val="0033079B"/>
    <w:rsid w:val="003314BA"/>
    <w:rsid w:val="00352CE4"/>
    <w:rsid w:val="0035428C"/>
    <w:rsid w:val="00355743"/>
    <w:rsid w:val="0036333A"/>
    <w:rsid w:val="00376DBF"/>
    <w:rsid w:val="0039594B"/>
    <w:rsid w:val="00396CB3"/>
    <w:rsid w:val="003A1DE9"/>
    <w:rsid w:val="003A1FB7"/>
    <w:rsid w:val="003A4C38"/>
    <w:rsid w:val="003B1016"/>
    <w:rsid w:val="003D0909"/>
    <w:rsid w:val="003D16C8"/>
    <w:rsid w:val="003D1BBD"/>
    <w:rsid w:val="003D60C9"/>
    <w:rsid w:val="003E15A0"/>
    <w:rsid w:val="003F0BB1"/>
    <w:rsid w:val="003F168E"/>
    <w:rsid w:val="003F67FD"/>
    <w:rsid w:val="0040391F"/>
    <w:rsid w:val="004054DC"/>
    <w:rsid w:val="00411BF1"/>
    <w:rsid w:val="004121F9"/>
    <w:rsid w:val="004214E4"/>
    <w:rsid w:val="0042418D"/>
    <w:rsid w:val="00425295"/>
    <w:rsid w:val="00426DCA"/>
    <w:rsid w:val="00436769"/>
    <w:rsid w:val="00445625"/>
    <w:rsid w:val="00452F22"/>
    <w:rsid w:val="00457414"/>
    <w:rsid w:val="00457E58"/>
    <w:rsid w:val="0046071D"/>
    <w:rsid w:val="004913F4"/>
    <w:rsid w:val="00491C1A"/>
    <w:rsid w:val="00496486"/>
    <w:rsid w:val="004C528B"/>
    <w:rsid w:val="004D7239"/>
    <w:rsid w:val="004E1BC3"/>
    <w:rsid w:val="004E2A93"/>
    <w:rsid w:val="004E452E"/>
    <w:rsid w:val="004E4B8B"/>
    <w:rsid w:val="004E6368"/>
    <w:rsid w:val="004E7D14"/>
    <w:rsid w:val="004F3964"/>
    <w:rsid w:val="005155D9"/>
    <w:rsid w:val="00522DD7"/>
    <w:rsid w:val="00523C01"/>
    <w:rsid w:val="00524255"/>
    <w:rsid w:val="005242A4"/>
    <w:rsid w:val="005254E7"/>
    <w:rsid w:val="00532846"/>
    <w:rsid w:val="005410CF"/>
    <w:rsid w:val="00545E3B"/>
    <w:rsid w:val="00565928"/>
    <w:rsid w:val="00566EED"/>
    <w:rsid w:val="00570363"/>
    <w:rsid w:val="00574027"/>
    <w:rsid w:val="005754E5"/>
    <w:rsid w:val="00580922"/>
    <w:rsid w:val="005937A2"/>
    <w:rsid w:val="00593D44"/>
    <w:rsid w:val="0059677B"/>
    <w:rsid w:val="005A315C"/>
    <w:rsid w:val="005B558E"/>
    <w:rsid w:val="005C2A68"/>
    <w:rsid w:val="005D33B9"/>
    <w:rsid w:val="005E7A81"/>
    <w:rsid w:val="005E7E60"/>
    <w:rsid w:val="005F0195"/>
    <w:rsid w:val="00604C93"/>
    <w:rsid w:val="00624EF1"/>
    <w:rsid w:val="00642558"/>
    <w:rsid w:val="00643B12"/>
    <w:rsid w:val="006458E3"/>
    <w:rsid w:val="00646250"/>
    <w:rsid w:val="00653670"/>
    <w:rsid w:val="0067172D"/>
    <w:rsid w:val="006727FA"/>
    <w:rsid w:val="00673112"/>
    <w:rsid w:val="00682C46"/>
    <w:rsid w:val="006940B0"/>
    <w:rsid w:val="00696876"/>
    <w:rsid w:val="006A62F3"/>
    <w:rsid w:val="006A671F"/>
    <w:rsid w:val="006B6272"/>
    <w:rsid w:val="006D1ABA"/>
    <w:rsid w:val="006D3A47"/>
    <w:rsid w:val="006E2B58"/>
    <w:rsid w:val="00706672"/>
    <w:rsid w:val="00714E1C"/>
    <w:rsid w:val="00717166"/>
    <w:rsid w:val="00721141"/>
    <w:rsid w:val="007248F8"/>
    <w:rsid w:val="007261A9"/>
    <w:rsid w:val="0075372E"/>
    <w:rsid w:val="0076074D"/>
    <w:rsid w:val="007629CD"/>
    <w:rsid w:val="00766194"/>
    <w:rsid w:val="00780E51"/>
    <w:rsid w:val="00782EC5"/>
    <w:rsid w:val="007865D0"/>
    <w:rsid w:val="007915C3"/>
    <w:rsid w:val="007975CB"/>
    <w:rsid w:val="007A44C0"/>
    <w:rsid w:val="007B11E4"/>
    <w:rsid w:val="007B32A2"/>
    <w:rsid w:val="007B46B4"/>
    <w:rsid w:val="007D7996"/>
    <w:rsid w:val="007F43B0"/>
    <w:rsid w:val="007F6BEE"/>
    <w:rsid w:val="008045F5"/>
    <w:rsid w:val="00810977"/>
    <w:rsid w:val="008145BA"/>
    <w:rsid w:val="00822315"/>
    <w:rsid w:val="0082505B"/>
    <w:rsid w:val="008257E6"/>
    <w:rsid w:val="00841C7E"/>
    <w:rsid w:val="00842B56"/>
    <w:rsid w:val="008448DE"/>
    <w:rsid w:val="0084753D"/>
    <w:rsid w:val="00852D72"/>
    <w:rsid w:val="00852DCA"/>
    <w:rsid w:val="008561F3"/>
    <w:rsid w:val="00862CA3"/>
    <w:rsid w:val="00866F41"/>
    <w:rsid w:val="00872C46"/>
    <w:rsid w:val="00872DF3"/>
    <w:rsid w:val="008817D3"/>
    <w:rsid w:val="0088770A"/>
    <w:rsid w:val="008A2BD0"/>
    <w:rsid w:val="008C5A0D"/>
    <w:rsid w:val="008D5445"/>
    <w:rsid w:val="008D7CD3"/>
    <w:rsid w:val="008E15B1"/>
    <w:rsid w:val="008E7218"/>
    <w:rsid w:val="008E7855"/>
    <w:rsid w:val="008F0704"/>
    <w:rsid w:val="008F1941"/>
    <w:rsid w:val="008F4319"/>
    <w:rsid w:val="00907B47"/>
    <w:rsid w:val="00911262"/>
    <w:rsid w:val="00917795"/>
    <w:rsid w:val="00922074"/>
    <w:rsid w:val="00932562"/>
    <w:rsid w:val="0094073A"/>
    <w:rsid w:val="00941D9F"/>
    <w:rsid w:val="009542AC"/>
    <w:rsid w:val="00957978"/>
    <w:rsid w:val="009606CF"/>
    <w:rsid w:val="00964613"/>
    <w:rsid w:val="009814A5"/>
    <w:rsid w:val="00985109"/>
    <w:rsid w:val="009917CC"/>
    <w:rsid w:val="009A1F56"/>
    <w:rsid w:val="009A24B1"/>
    <w:rsid w:val="009A2D10"/>
    <w:rsid w:val="009B2325"/>
    <w:rsid w:val="009B7D6D"/>
    <w:rsid w:val="009D4DD8"/>
    <w:rsid w:val="00A03886"/>
    <w:rsid w:val="00A051CC"/>
    <w:rsid w:val="00A059EC"/>
    <w:rsid w:val="00A06253"/>
    <w:rsid w:val="00A06A7D"/>
    <w:rsid w:val="00A14929"/>
    <w:rsid w:val="00A17F2D"/>
    <w:rsid w:val="00A44BDC"/>
    <w:rsid w:val="00A468C2"/>
    <w:rsid w:val="00A6332F"/>
    <w:rsid w:val="00A71FED"/>
    <w:rsid w:val="00A75969"/>
    <w:rsid w:val="00A80C25"/>
    <w:rsid w:val="00A811F5"/>
    <w:rsid w:val="00A83573"/>
    <w:rsid w:val="00A8359B"/>
    <w:rsid w:val="00A83E21"/>
    <w:rsid w:val="00A9274C"/>
    <w:rsid w:val="00AA0011"/>
    <w:rsid w:val="00AA0F09"/>
    <w:rsid w:val="00AA3924"/>
    <w:rsid w:val="00AA42EC"/>
    <w:rsid w:val="00AB1947"/>
    <w:rsid w:val="00AC3A27"/>
    <w:rsid w:val="00AC6C97"/>
    <w:rsid w:val="00AE58C8"/>
    <w:rsid w:val="00B019DF"/>
    <w:rsid w:val="00B20FA6"/>
    <w:rsid w:val="00B24423"/>
    <w:rsid w:val="00B277C1"/>
    <w:rsid w:val="00B27EAA"/>
    <w:rsid w:val="00B30D94"/>
    <w:rsid w:val="00B4669B"/>
    <w:rsid w:val="00B47FE5"/>
    <w:rsid w:val="00B52FD2"/>
    <w:rsid w:val="00B64447"/>
    <w:rsid w:val="00B66125"/>
    <w:rsid w:val="00B81FBA"/>
    <w:rsid w:val="00B86ED3"/>
    <w:rsid w:val="00B92FA9"/>
    <w:rsid w:val="00B94845"/>
    <w:rsid w:val="00B97D05"/>
    <w:rsid w:val="00BA15BA"/>
    <w:rsid w:val="00BB30DC"/>
    <w:rsid w:val="00BC45F2"/>
    <w:rsid w:val="00BD0503"/>
    <w:rsid w:val="00BD246B"/>
    <w:rsid w:val="00BD5334"/>
    <w:rsid w:val="00BD57C6"/>
    <w:rsid w:val="00BD6E86"/>
    <w:rsid w:val="00BE3E3C"/>
    <w:rsid w:val="00BF18AA"/>
    <w:rsid w:val="00BF3031"/>
    <w:rsid w:val="00BF782F"/>
    <w:rsid w:val="00C03448"/>
    <w:rsid w:val="00C11CCA"/>
    <w:rsid w:val="00C127F5"/>
    <w:rsid w:val="00C16088"/>
    <w:rsid w:val="00C2444B"/>
    <w:rsid w:val="00C255FC"/>
    <w:rsid w:val="00C416B0"/>
    <w:rsid w:val="00C42808"/>
    <w:rsid w:val="00C4626B"/>
    <w:rsid w:val="00C56956"/>
    <w:rsid w:val="00C61171"/>
    <w:rsid w:val="00C63FB9"/>
    <w:rsid w:val="00C72C30"/>
    <w:rsid w:val="00C76F41"/>
    <w:rsid w:val="00C8141C"/>
    <w:rsid w:val="00C87B15"/>
    <w:rsid w:val="00CA2B1B"/>
    <w:rsid w:val="00CA45B9"/>
    <w:rsid w:val="00CB1D6A"/>
    <w:rsid w:val="00CC0AEB"/>
    <w:rsid w:val="00CC2487"/>
    <w:rsid w:val="00CC7E2D"/>
    <w:rsid w:val="00CD2F17"/>
    <w:rsid w:val="00CD62B4"/>
    <w:rsid w:val="00CE14DA"/>
    <w:rsid w:val="00CE4AB4"/>
    <w:rsid w:val="00CF123D"/>
    <w:rsid w:val="00D04EFA"/>
    <w:rsid w:val="00D10399"/>
    <w:rsid w:val="00D13D40"/>
    <w:rsid w:val="00D2221D"/>
    <w:rsid w:val="00D24C83"/>
    <w:rsid w:val="00D26C71"/>
    <w:rsid w:val="00D27876"/>
    <w:rsid w:val="00D30377"/>
    <w:rsid w:val="00D33916"/>
    <w:rsid w:val="00D3608F"/>
    <w:rsid w:val="00D4456D"/>
    <w:rsid w:val="00D46E9F"/>
    <w:rsid w:val="00D542AE"/>
    <w:rsid w:val="00D71C9B"/>
    <w:rsid w:val="00D76060"/>
    <w:rsid w:val="00D82E72"/>
    <w:rsid w:val="00DA79EF"/>
    <w:rsid w:val="00DB0CC8"/>
    <w:rsid w:val="00DC2D9B"/>
    <w:rsid w:val="00DD4DA5"/>
    <w:rsid w:val="00DD7F0A"/>
    <w:rsid w:val="00DF5F88"/>
    <w:rsid w:val="00E0328B"/>
    <w:rsid w:val="00E032F6"/>
    <w:rsid w:val="00E14E7E"/>
    <w:rsid w:val="00E2790C"/>
    <w:rsid w:val="00E368E8"/>
    <w:rsid w:val="00E36E9F"/>
    <w:rsid w:val="00E40DDE"/>
    <w:rsid w:val="00E424B1"/>
    <w:rsid w:val="00E47C36"/>
    <w:rsid w:val="00E63AB3"/>
    <w:rsid w:val="00E66E29"/>
    <w:rsid w:val="00E71302"/>
    <w:rsid w:val="00E7254F"/>
    <w:rsid w:val="00EA375C"/>
    <w:rsid w:val="00EA5F83"/>
    <w:rsid w:val="00EA62E1"/>
    <w:rsid w:val="00EC1F77"/>
    <w:rsid w:val="00EC5E16"/>
    <w:rsid w:val="00EF68D3"/>
    <w:rsid w:val="00F0541F"/>
    <w:rsid w:val="00F05A5E"/>
    <w:rsid w:val="00F12218"/>
    <w:rsid w:val="00F14840"/>
    <w:rsid w:val="00F23FBA"/>
    <w:rsid w:val="00F317EA"/>
    <w:rsid w:val="00F34AB2"/>
    <w:rsid w:val="00F414C5"/>
    <w:rsid w:val="00F41838"/>
    <w:rsid w:val="00F45FD1"/>
    <w:rsid w:val="00F6087A"/>
    <w:rsid w:val="00F65922"/>
    <w:rsid w:val="00F73BC9"/>
    <w:rsid w:val="00F74814"/>
    <w:rsid w:val="00F7577A"/>
    <w:rsid w:val="00F84C8B"/>
    <w:rsid w:val="00F9109D"/>
    <w:rsid w:val="00F9619F"/>
    <w:rsid w:val="00F963E7"/>
    <w:rsid w:val="00FA1665"/>
    <w:rsid w:val="00FA21DD"/>
    <w:rsid w:val="00FB3713"/>
    <w:rsid w:val="00FB49B8"/>
    <w:rsid w:val="00FB6C33"/>
    <w:rsid w:val="00FB7E82"/>
    <w:rsid w:val="00FC2084"/>
    <w:rsid w:val="00FC3F63"/>
    <w:rsid w:val="00FD32DC"/>
    <w:rsid w:val="00FD39D2"/>
    <w:rsid w:val="00FD3E84"/>
    <w:rsid w:val="00FE5609"/>
    <w:rsid w:val="00FE5E76"/>
    <w:rsid w:val="00FF1181"/>
    <w:rsid w:val="00FF42F2"/>
    <w:rsid w:val="00FF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57587-4752-4C31-991C-BB53ABAC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325"/>
  </w:style>
  <w:style w:type="paragraph" w:styleId="1">
    <w:name w:val="heading 1"/>
    <w:basedOn w:val="a"/>
    <w:next w:val="a"/>
    <w:link w:val="10"/>
    <w:uiPriority w:val="9"/>
    <w:qFormat/>
    <w:rsid w:val="002849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4C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D24C83"/>
  </w:style>
  <w:style w:type="paragraph" w:styleId="a5">
    <w:name w:val="footer"/>
    <w:basedOn w:val="a"/>
    <w:link w:val="a6"/>
    <w:uiPriority w:val="99"/>
    <w:unhideWhenUsed/>
    <w:rsid w:val="00D24C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D24C83"/>
  </w:style>
  <w:style w:type="character" w:customStyle="1" w:styleId="10">
    <w:name w:val="Заголовок 1 Знак"/>
    <w:basedOn w:val="a0"/>
    <w:link w:val="1"/>
    <w:uiPriority w:val="9"/>
    <w:rsid w:val="002849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D26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26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8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7468</Words>
  <Characters>4258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Volokushina Lyudmila</cp:lastModifiedBy>
  <cp:revision>15</cp:revision>
  <cp:lastPrinted>2023-08-02T08:36:00Z</cp:lastPrinted>
  <dcterms:created xsi:type="dcterms:W3CDTF">2023-07-31T08:03:00Z</dcterms:created>
  <dcterms:modified xsi:type="dcterms:W3CDTF">2023-08-02T12:49:00Z</dcterms:modified>
</cp:coreProperties>
</file>