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B7470" w14:textId="77777777" w:rsidR="00286D46" w:rsidRDefault="00286D46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0C4463F5" w:rsidR="004230BB" w:rsidRPr="004F4A63" w:rsidRDefault="00665621" w:rsidP="00BC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46532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4F4A63" w:rsidRDefault="00533DF1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6D896B98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3</w:t>
      </w:r>
      <w:r w:rsidR="006656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0242892A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6656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20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6656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0E0CF7D2" w14:textId="224374A1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6656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30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66562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BC6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202F2966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260ED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260ED7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260ED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260ED7" w:rsidRPr="00260ED7"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BC6CA9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7BA0A5AC" w14:textId="77777777" w:rsidR="00FA1BE8" w:rsidRPr="004F4A63" w:rsidRDefault="00FA1BE8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86611E" w14:textId="77777777" w:rsidR="00533DF1" w:rsidRPr="004F4A63" w:rsidRDefault="00533DF1" w:rsidP="00BC6CA9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77777777" w:rsidR="00675678" w:rsidRPr="004F4A63" w:rsidRDefault="00022E25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4F4A63" w:rsidRDefault="00533DF1" w:rsidP="00BC6C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71DB6F3" w14:textId="1E965568" w:rsidR="00592BC6" w:rsidRDefault="00BC3BA9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1" w:name="_Hlk157508299"/>
      <w:r w:rsidRPr="00FC38F9">
        <w:rPr>
          <w:rFonts w:ascii="Times New Roman" w:hAnsi="Times New Roman" w:cs="Times New Roman"/>
          <w:szCs w:val="28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</w:t>
      </w:r>
      <w:bookmarkEnd w:id="1"/>
      <w:r w:rsidR="00FC38F9">
        <w:rPr>
          <w:rFonts w:ascii="Times New Roman" w:hAnsi="Times New Roman" w:cs="Times New Roman"/>
          <w:szCs w:val="28"/>
        </w:rPr>
        <w:t>,</w:t>
      </w:r>
      <w:r w:rsidR="00FC38F9" w:rsidRPr="00FC38F9">
        <w:rPr>
          <w:rFonts w:ascii="Times New Roman" w:eastAsia="Times New Roman" w:hAnsi="Times New Roman" w:cs="Times New Roman"/>
          <w:color w:val="auto"/>
          <w:kern w:val="0"/>
          <w:szCs w:val="28"/>
          <w:lang w:eastAsia="en-US" w:bidi="ar-SA"/>
        </w:rPr>
        <w:t xml:space="preserve"> </w:t>
      </w:r>
      <w:r w:rsidR="00FC38F9" w:rsidRPr="00FC38F9">
        <w:rPr>
          <w:rFonts w:ascii="Times New Roman" w:hAnsi="Times New Roman" w:cs="Times New Roman"/>
          <w:szCs w:val="28"/>
        </w:rPr>
        <w:t>голова депутатської фракції «Слуга народу».</w:t>
      </w:r>
    </w:p>
    <w:p w14:paraId="5A438527" w14:textId="78301030" w:rsid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r w:rsidRPr="00286D46">
        <w:rPr>
          <w:rFonts w:ascii="Times New Roman" w:hAnsi="Times New Roman" w:cs="Times New Roman"/>
          <w:szCs w:val="28"/>
        </w:rPr>
        <w:t xml:space="preserve">Терентьєв М. О. – голова  постійної  комісії  Київської  міської  ради  з питань архітектури, містопланування та земельних відносин.   </w:t>
      </w:r>
    </w:p>
    <w:p w14:paraId="0C635562" w14:textId="77777777" w:rsid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</w:rPr>
        <w:t>Присяжнюк М. О. – голова постійної  комісії  Київської  міської  ради з питань власності та регуляторної політики.</w:t>
      </w:r>
    </w:p>
    <w:p w14:paraId="2A129E4B" w14:textId="77777777" w:rsidR="00286D46" w:rsidRPr="00FC38F9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r w:rsidRPr="00FC38F9">
        <w:rPr>
          <w:rFonts w:ascii="Times New Roman" w:hAnsi="Times New Roman" w:cs="Times New Roman"/>
          <w:szCs w:val="28"/>
          <w:lang w:val="ru-RU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0FB61BCB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r w:rsidRPr="00286D46">
        <w:rPr>
          <w:rFonts w:ascii="Times New Roman" w:hAnsi="Times New Roman" w:cs="Times New Roman"/>
          <w:szCs w:val="28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395B1073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2" w:name="_Hlk167273561"/>
      <w:r w:rsidRPr="00286D46">
        <w:rPr>
          <w:rFonts w:ascii="Times New Roman" w:hAnsi="Times New Roman" w:cs="Times New Roman"/>
          <w:szCs w:val="28"/>
        </w:rPr>
        <w:t>Федоренко Я. Ю. – голова  постійної  комісії  Київської  міської  ради  з питань збереження та захисту культурної спадщини</w:t>
      </w:r>
      <w:bookmarkEnd w:id="2"/>
      <w:r w:rsidRPr="00286D46">
        <w:rPr>
          <w:rFonts w:ascii="Times New Roman" w:hAnsi="Times New Roman" w:cs="Times New Roman"/>
          <w:szCs w:val="28"/>
        </w:rPr>
        <w:t>.</w:t>
      </w:r>
    </w:p>
    <w:p w14:paraId="242ACD06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3" w:name="_Hlk167286690"/>
      <w:r w:rsidRPr="00286D46">
        <w:rPr>
          <w:rFonts w:ascii="Times New Roman" w:hAnsi="Times New Roman" w:cs="Times New Roman"/>
          <w:szCs w:val="28"/>
        </w:rPr>
        <w:t>Васильчук В. В. – голова постійної комісії Київської міської ради з питань освіти і науки, молоді та спорту.</w:t>
      </w:r>
    </w:p>
    <w:p w14:paraId="5392DB84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4" w:name="_Hlk167286432"/>
      <w:bookmarkEnd w:id="3"/>
      <w:r w:rsidRPr="00286D46">
        <w:rPr>
          <w:rFonts w:ascii="Times New Roman" w:hAnsi="Times New Roman" w:cs="Times New Roman"/>
          <w:szCs w:val="28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19CD1D3A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5" w:name="_Hlk167288740"/>
      <w:bookmarkEnd w:id="4"/>
      <w:r w:rsidRPr="00286D46">
        <w:rPr>
          <w:rFonts w:ascii="Times New Roman" w:hAnsi="Times New Roman" w:cs="Times New Roman"/>
          <w:szCs w:val="28"/>
        </w:rPr>
        <w:t>Ярмоленко Ю. О. – голова постійної комісії Київської міської ради з питань місцевого самоврядування та зовнішніх зв’язків.</w:t>
      </w:r>
    </w:p>
    <w:bookmarkEnd w:id="5"/>
    <w:p w14:paraId="1CF52296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r w:rsidRPr="00286D46">
        <w:rPr>
          <w:rFonts w:ascii="Times New Roman" w:hAnsi="Times New Roman" w:cs="Times New Roman"/>
          <w:szCs w:val="28"/>
        </w:rPr>
        <w:t>Мондриївський В. М. – співголова депутатської фракції «УДАР Віталія Кличка».</w:t>
      </w:r>
    </w:p>
    <w:p w14:paraId="1EB58478" w14:textId="77777777" w:rsidR="00286D46" w:rsidRPr="00286D46" w:rsidRDefault="00286D46">
      <w:pPr>
        <w:pStyle w:val="a3"/>
        <w:numPr>
          <w:ilvl w:val="0"/>
          <w:numId w:val="1"/>
        </w:numPr>
        <w:ind w:left="0" w:firstLine="851"/>
        <w:rPr>
          <w:rFonts w:ascii="Times New Roman" w:hAnsi="Times New Roman" w:cs="Times New Roman"/>
          <w:szCs w:val="28"/>
        </w:rPr>
      </w:pPr>
      <w:bookmarkStart w:id="6" w:name="_Hlk167271878"/>
      <w:r w:rsidRPr="00286D46">
        <w:rPr>
          <w:rFonts w:ascii="Times New Roman" w:hAnsi="Times New Roman" w:cs="Times New Roman"/>
          <w:szCs w:val="28"/>
        </w:rPr>
        <w:t>Прокопів В. В. – голова депутатської фракції політичної партії «Європейська Солідарність».</w:t>
      </w:r>
    </w:p>
    <w:bookmarkEnd w:id="6"/>
    <w:p w14:paraId="67FF8812" w14:textId="77777777" w:rsidR="00286D46" w:rsidRDefault="00286D46" w:rsidP="00BC6CA9">
      <w:pPr>
        <w:pStyle w:val="a3"/>
        <w:ind w:left="851" w:firstLine="0"/>
        <w:rPr>
          <w:rFonts w:ascii="Times New Roman" w:hAnsi="Times New Roman" w:cs="Times New Roman"/>
          <w:szCs w:val="28"/>
        </w:rPr>
      </w:pPr>
    </w:p>
    <w:p w14:paraId="0C547A27" w14:textId="77777777" w:rsidR="00AF0FD6" w:rsidRDefault="00AF0FD6" w:rsidP="00BC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6ED313" w14:textId="2246AC80" w:rsidR="006E5177" w:rsidRPr="004F4A63" w:rsidRDefault="00B00C6B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Начальник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 w:rsidRPr="004F4A63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 В. О., начальник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364EECEE" w14:textId="77777777" w:rsidR="00C92D6B" w:rsidRPr="004F4A63" w:rsidRDefault="00C92D6B" w:rsidP="00BC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6DC0B8AA" w:rsidR="006E5177" w:rsidRDefault="004771BC" w:rsidP="00BC6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</w:t>
      </w:r>
      <w:r w:rsidR="008B352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2B7206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B00C6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7206">
        <w:rPr>
          <w:rFonts w:ascii="Times New Roman" w:hAnsi="Times New Roman" w:cs="Times New Roman"/>
          <w:sz w:val="28"/>
          <w:szCs w:val="28"/>
          <w:lang w:val="uk-UA"/>
        </w:rPr>
        <w:t>травня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925E5D" w:rsidRPr="004F4A6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015B3A22" w14:textId="77777777" w:rsidR="00113E51" w:rsidRDefault="00113E51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4F0A2A" w14:textId="7D276204" w:rsidR="00113E51" w:rsidRDefault="00260ED7" w:rsidP="004F4A6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bookmarkStart w:id="7" w:name="_Hlk167271969"/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FC16EA"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Start w:id="8" w:name="_Hlk167271866"/>
      <w:r w:rsidR="00FC16EA"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 w:rsidR="00FC16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642FB"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8"/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bookmarkEnd w:id="7"/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доповів щодо </w:t>
      </w:r>
      <w:bookmarkStart w:id="9" w:name="_Hlk167272002"/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 рішення Київської міської ради</w:t>
      </w:r>
      <w:bookmarkEnd w:id="9"/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10" w:name="_Hlk167288573"/>
      <w:r w:rsid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hyperlink r:id="rId8" w:history="1">
        <w:r w:rsidR="000642FB" w:rsidRPr="000642F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надання КИЇВСЬКОМУ УНІВЕРСИТЕТУ ІНТЕЛЕКТУАЛЬНОЇ ВЛАСНОСТІ ТА ПРАВА НАЦІОНАЛЬНОГО УНІВЕРСИТЕТУ «ОДЕСЬКА ЮРИДИЧНА АКАДЕМІЯ» дозволу на розроблення проєкту землеустрою щодо відведення земельної ділянки в оренду для розміщення лінійних об’єктів транспортної інфраструктури (заїзди - виїзди) на Харківському шосе, 210 у Дарницькому районі міста Києва</w:t>
        </w:r>
        <w:r w:rsidR="000642F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</w:t>
        </w:r>
        <w:r w:rsidR="000642FB" w:rsidRPr="000642F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(320172611) (від 19.01.2024 № 08/231-91/ПР).</w:t>
        </w:r>
      </w:hyperlink>
      <w:bookmarkEnd w:id="10"/>
    </w:p>
    <w:p w14:paraId="69910016" w14:textId="5E17D5A3" w:rsidR="000642FB" w:rsidRPr="00FC16EA" w:rsidRDefault="000642F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Брали участь  в обговоренні</w:t>
      </w:r>
      <w:r w:rsidR="00C853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: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</w:t>
      </w:r>
      <w:r w:rsidRPr="000642F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олова  постійної  комісії  Київської  міської  ради  з питань архітектури, містопланування та земельних відносин Терентьєв М. О.,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lang w:val="uk-UA"/>
        </w:rPr>
        <w:t xml:space="preserve">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політичної партії «Європейська Солідарність» Прокопів В. В. </w:t>
      </w:r>
    </w:p>
    <w:p w14:paraId="3AE40C6E" w14:textId="636E3A7A" w:rsidR="00113E51" w:rsidRDefault="000642F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_Hlk167272805"/>
      <w:bookmarkStart w:id="12" w:name="_Hlk167273288"/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bookmarkEnd w:id="1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доповів щодо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 рішення Київської міської ради</w:t>
      </w:r>
      <w:r w:rsidR="00D670FB" w:rsidRPr="00D670FB"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 xml:space="preserve"> </w:t>
      </w:r>
      <w:bookmarkEnd w:id="12"/>
      <w:r w:rsidR="00D670FB"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>«</w:t>
      </w:r>
      <w:r w:rsidR="00D670FB" w:rsidRPr="00D670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ТОВАРИСТВУ З ОБМЕЖЕНОЮ ВІДПОВІДАЛЬНІСТЮ «КНАУФ ГІПС КИЇВ» земельної ділянки для експлуатації та обслуговування нежитлової будівлі (транспортного цеху) на вул. Гарматній, 8 у Солом’янському районі </w:t>
      </w:r>
      <w:r w:rsidR="00D670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D670FB" w:rsidRPr="00D670FB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D670F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D670FB" w:rsidRPr="00D670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(406438617) (від 03.11.2024 № 08/231-1383/ПР).</w:t>
      </w:r>
    </w:p>
    <w:p w14:paraId="58C890F8" w14:textId="3F113DC6" w:rsidR="00DA3010" w:rsidRPr="00FC16EA" w:rsidRDefault="00DA3010" w:rsidP="00DA30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Брали участь  в обговоренні</w:t>
      </w:r>
      <w:r w:rsidR="00C801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: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bookmarkStart w:id="13" w:name="_Hlk167273626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bookmarkEnd w:id="13"/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політичної партії «Європейська Солідарність» Прокопів В. В. </w:t>
      </w:r>
    </w:p>
    <w:p w14:paraId="289AEFF5" w14:textId="693BE887" w:rsidR="00DA3010" w:rsidRDefault="00DA3010" w:rsidP="00DA301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DA30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C9E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зняти з проєкту порядку денного </w:t>
      </w:r>
      <w:r w:rsidRPr="00A17E1C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30</w:t>
      </w:r>
      <w:r w:rsidRPr="00A17E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травня</w:t>
      </w:r>
      <w:r w:rsidRPr="00A17E1C">
        <w:rPr>
          <w:rFonts w:ascii="Times New Roman" w:hAnsi="Times New Roman" w:cs="Times New Roman"/>
          <w:sz w:val="28"/>
          <w:szCs w:val="28"/>
          <w:lang w:val="uk-UA"/>
        </w:rPr>
        <w:t xml:space="preserve"> 2024 року</w:t>
      </w:r>
      <w:r w:rsidRPr="00C63C9E">
        <w:rPr>
          <w:rFonts w:ascii="Times New Roman" w:hAnsi="Times New Roman" w:cs="Times New Roman"/>
          <w:sz w:val="28"/>
          <w:szCs w:val="28"/>
          <w:lang w:val="uk-UA"/>
        </w:rPr>
        <w:t xml:space="preserve"> проєкт </w:t>
      </w:r>
      <w:r w:rsidRPr="00F630FD">
        <w:rPr>
          <w:rFonts w:ascii="Times New Roman" w:hAnsi="Times New Roman" w:cs="Times New Roman"/>
          <w:sz w:val="28"/>
          <w:szCs w:val="28"/>
          <w:lang w:val="uk-UA"/>
        </w:rPr>
        <w:t>рішен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F630FD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F21">
        <w:rPr>
          <w:rFonts w:ascii="Times New Roman" w:hAnsi="Times New Roman" w:cs="Times New Roman"/>
          <w:sz w:val="28"/>
          <w:szCs w:val="28"/>
          <w:lang w:val="uk-UA"/>
        </w:rPr>
        <w:t>«</w:t>
      </w:r>
      <w:hyperlink r:id="rId9" w:history="1"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Про поновлення </w:t>
        </w:r>
        <w:bookmarkStart w:id="14" w:name="_Hlk167702274"/>
        <w:r w:rsidR="00C853F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ТОВАРИСТВУ З ОБМЕЖЕНОЮ ВІДПОВІДАЛЬНІСТЮ</w:t>
        </w:r>
        <w:bookmarkEnd w:id="14"/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«ЕФ АЙ ЕМ ОФІС ЦЕНТР-3» договору оренди земельної ділянки від 27 березня 2009 року </w:t>
        </w:r>
        <w:r w:rsidR="00C853FF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          </w:t>
        </w:r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№ 72-6-00570 (зі змінами) на вул. Лінійній, 17 (літ. В, літ. Д) у </w:t>
        </w:r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lastRenderedPageBreak/>
          <w:t>Солом’янському районі</w:t>
        </w:r>
        <w:r w:rsid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</w:t>
        </w:r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м. Києва</w:t>
        </w:r>
        <w:r w:rsid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</w:t>
        </w:r>
        <w:r w:rsidR="00757F21" w:rsidRPr="00757F21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(533605415) (від 29.03.2024 № 08/231-439/ПР).</w:t>
        </w:r>
      </w:hyperlink>
    </w:p>
    <w:p w14:paraId="14F5642A" w14:textId="6A184C6B" w:rsidR="00AF4FAC" w:rsidRPr="00111A88" w:rsidRDefault="00AF4FAC" w:rsidP="00AF4F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проєкт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проєкту порядку денного пленарного засідання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30 травня 2024</w:t>
      </w:r>
      <w:r w:rsidRPr="00D02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року.    </w:t>
      </w:r>
    </w:p>
    <w:p w14:paraId="102AF1C3" w14:textId="49AC4EF7" w:rsidR="00AF4FAC" w:rsidRPr="00F630FD" w:rsidRDefault="00AF4FAC" w:rsidP="00DA30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доповів щодо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AF4FAC"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>«</w:t>
      </w:r>
      <w:r w:rsidRPr="00AF4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</w:t>
      </w:r>
      <w:r w:rsidR="000D714B" w:rsidRPr="000D71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З ОБМЕЖЕНОЮ ВІДПОВІДАЛЬНІСТЮ </w:t>
      </w:r>
      <w:r w:rsidRPr="00AF4FAC">
        <w:rPr>
          <w:rFonts w:ascii="Times New Roman" w:eastAsia="Times New Roman" w:hAnsi="Times New Roman" w:cs="Times New Roman"/>
          <w:sz w:val="28"/>
          <w:szCs w:val="28"/>
          <w:lang w:val="uk-UA"/>
        </w:rPr>
        <w:t>«ЕФ АЙ ЕМ ОФІС ЦЕНТР» договору оренди земельної ділянки від 13 лютого 2009 року № 79-6-00689 (зі змінами)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F4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(425052153)</w:t>
      </w:r>
      <w:r w:rsidR="000D71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F4FAC">
        <w:rPr>
          <w:rFonts w:ascii="Times New Roman" w:eastAsia="Times New Roman" w:hAnsi="Times New Roman" w:cs="Times New Roman"/>
          <w:sz w:val="28"/>
          <w:szCs w:val="28"/>
          <w:lang w:val="uk-UA"/>
        </w:rPr>
        <w:t>(від 16.11.2023 № 08/231-1441/ПР)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«</w:t>
      </w:r>
      <w:hyperlink r:id="rId10" w:history="1">
        <w:r w:rsidRPr="00AF4F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Про поновлення </w:t>
        </w:r>
        <w:r w:rsidR="000D714B" w:rsidRPr="000D714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ТОВАРИСТВУ З ОБМЕЖЕНОЮ ВІДПОВІДАЛЬНІСТЮ</w:t>
        </w:r>
        <w:r w:rsidRPr="00AF4F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«КОМЕРЦІЙНО-ВИРОБНИЧА ФІРМА «КРОКУС» договору оренди земельних ділянок</w:t>
        </w:r>
        <w:r w:rsidR="000D714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              </w:t>
        </w:r>
        <w:r w:rsidRPr="00AF4F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від 27 вересня 2005 року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</w:t>
        </w:r>
        <w:r w:rsidRPr="00AF4F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№ 91-6-00493 (зі змінами)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</w:t>
        </w:r>
        <w:r w:rsidRPr="00AF4FAC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(440055568) (від 29.07.2022 № 08/231-945/ПР).</w:t>
        </w:r>
      </w:hyperlink>
    </w:p>
    <w:p w14:paraId="5A69B907" w14:textId="6907B88F" w:rsidR="00113E51" w:rsidRPr="00360894" w:rsidRDefault="00360894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Брали участь в обговоренні</w:t>
      </w:r>
      <w:r w:rsidR="007B6DB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:</w:t>
      </w:r>
      <w:r w:rsidRPr="00360894">
        <w:rPr>
          <w:rFonts w:ascii="Times New Roman" w:hAnsi="Times New Roman" w:cs="Times New Roman"/>
          <w:szCs w:val="28"/>
          <w:lang w:val="uk-UA"/>
        </w:rPr>
        <w:t xml:space="preserve"> </w:t>
      </w:r>
      <w:bookmarkStart w:id="15" w:name="_Hlk167358689"/>
      <w:r w:rsidRPr="00360894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збереження та захисту культурної спадщини Федоренко Я. Ю.,</w:t>
      </w:r>
      <w:r w:rsidRPr="003608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 </w:t>
      </w:r>
      <w:bookmarkStart w:id="16" w:name="_Hlk167286391"/>
      <w:bookmarkEnd w:id="15"/>
      <w:r w:rsidRPr="003608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36089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– секретар Київської міської ради Бондаренко В. В.</w:t>
      </w:r>
      <w:bookmarkEnd w:id="16"/>
    </w:p>
    <w:p w14:paraId="11A6C77B" w14:textId="3D7188E4" w:rsidR="00113E51" w:rsidRDefault="00FA2F3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C16E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Start w:id="17" w:name="_Hlk167286411"/>
      <w:r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17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зауважив щодо необхідності розгляду проєкту рішення Київської міської ради «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(кадастровий номер 8000000000:62:023:0002) для експлуатації та обслуговування комплексу будівель та споруд на вул. Братиславській, 3 у Деснянському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(661132571)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/>
        </w:rPr>
        <w:t>(від 03.07.2023 № 08/231-834/ПР)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на засіданні 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охорони здоров’я, сім’ї та соціальної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E39A24E" w14:textId="006C2A69" w:rsidR="00113E51" w:rsidRDefault="00FA2F3B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Брали участь в обговоренні</w:t>
      </w:r>
      <w:r w:rsidR="007B6DB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:</w:t>
      </w:r>
      <w:r w:rsidRPr="00FA2F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18" w:name="_Hlk167286610"/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заступник міського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голови – секретар Київської міської ради Бондаренко В. В.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,</w:t>
      </w:r>
      <w:r w:rsidRPr="00FA2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8"/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uk-UA"/>
        </w:rPr>
        <w:t>г</w:t>
      </w:r>
      <w:r w:rsidRPr="00FA2F3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uk-UA"/>
        </w:rPr>
        <w:t xml:space="preserve">олова  постійної  комісії  Київської  міської  ради  з питань архітектури, містопланування та земельних відносин Терентьєв М. О., </w:t>
      </w:r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депутатська фракція «УДАР Віталія Кличка»,</w:t>
      </w:r>
      <w:r>
        <w:rPr>
          <w:lang w:val="uk-UA"/>
        </w:rPr>
        <w:t xml:space="preserve"> </w:t>
      </w:r>
      <w:bookmarkStart w:id="19" w:name="_Hlk167288673"/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голова постійної комісії Київської міської ради з питань регламенту, депутатської етики та запобігання корупції Ємець Л. О.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, </w:t>
      </w:r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депутатська фракція політичної партії «Європейська Солідарність»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.</w:t>
      </w:r>
      <w:bookmarkEnd w:id="19"/>
    </w:p>
    <w:p w14:paraId="29D30C5F" w14:textId="13231120" w:rsidR="00113E51" w:rsidRDefault="0045475F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6EA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642F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виступив щодо питань розділу проєкту порядку денного «Про відмову у наданні дозволу громадянам на розроблення проєкту землеустрою».</w:t>
      </w:r>
    </w:p>
    <w:p w14:paraId="10EB9938" w14:textId="54370B4F" w:rsidR="00113E51" w:rsidRDefault="0045475F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0" w:name="_Hlk167288485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З</w:t>
      </w:r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аступник міського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FA2F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голови – секретар Київської міської ради Бондаренко В. В.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надав відповідь.</w:t>
      </w:r>
    </w:p>
    <w:bookmarkEnd w:id="20"/>
    <w:p w14:paraId="74C233DA" w14:textId="6B6ABD89" w:rsidR="00113E51" w:rsidRDefault="000E4232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0E4232">
        <w:rPr>
          <w:lang w:val="uk-UA"/>
        </w:rPr>
        <w:t xml:space="preserve"> </w:t>
      </w:r>
      <w:r w:rsidRPr="000E4232">
        <w:rPr>
          <w:rFonts w:ascii="Times New Roman" w:hAnsi="Times New Roman" w:cs="Times New Roman"/>
          <w:bCs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 Васильчук В. В.</w:t>
      </w:r>
      <w:r w:rsidR="0002563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1C275E" w:rsidRPr="001C27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«ГОЛОС»,</w:t>
      </w:r>
      <w:r w:rsidR="009131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85291" w:rsidRPr="008852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</w:t>
      </w:r>
      <w:r w:rsidR="008852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засідання Київської міської ради 30 травня 2024 року </w:t>
      </w:r>
      <w:r w:rsidR="00885291" w:rsidRPr="00885291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r w:rsidR="0088529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85291" w:rsidRPr="008852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</w:t>
      </w:r>
      <w:r w:rsidR="00885291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885291" w:rsidRPr="008852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3461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3461CD" w:rsidRPr="003461CD">
        <w:rPr>
          <w:rFonts w:ascii="Times New Roman" w:eastAsia="Times New Roman" w:hAnsi="Times New Roman" w:cs="Times New Roman"/>
          <w:sz w:val="28"/>
          <w:szCs w:val="28"/>
          <w:lang w:val="uk-UA"/>
        </w:rPr>
        <w:t>Про скасування рішення Київської міської ради від 25.08.2022 р. № 5017/5058 «Деякі питання призначення керівників та педагогічних працівників закладів освіти в умовах воєнного стану» (від 15.12.2023 № 08/231-1596/ПР)</w:t>
      </w:r>
      <w:r w:rsidR="003461C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626DCD1" w14:textId="7B319D82" w:rsidR="003461CD" w:rsidRPr="00632093" w:rsidRDefault="003461CD" w:rsidP="003461C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 проєкт рішен</w:t>
      </w:r>
      <w:r w:rsidR="00705BA1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засідання К</w:t>
      </w:r>
      <w:r>
        <w:rPr>
          <w:rFonts w:ascii="Times New Roman" w:hAnsi="Times New Roman" w:cs="Times New Roman"/>
          <w:sz w:val="28"/>
          <w:szCs w:val="28"/>
          <w:lang w:val="uk-UA"/>
        </w:rPr>
        <w:t>иївської міської ради 30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трав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714716B2" w14:textId="33FB02AE" w:rsidR="00260ED7" w:rsidRDefault="0093697A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697A">
        <w:rPr>
          <w:rFonts w:ascii="Times New Roman" w:hAnsi="Times New Roman" w:cs="Times New Roman"/>
          <w:bCs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 Васильчук В. В.,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депутатська фракція «ГОЛОС»,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поставив запитання щодо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</w:t>
      </w:r>
      <w:r w:rsidRPr="0093697A"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color w:val="444A55"/>
          <w:sz w:val="28"/>
          <w:szCs w:val="28"/>
          <w:lang w:val="uk-UA" w:eastAsia="uk-UA"/>
        </w:rPr>
        <w:t>«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>Про 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від 02.03.2023 № 6006/6047 «Про затвердження Положення про Департамент освіти і науки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 xml:space="preserve"> (від 11.04.2024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>№ 08/231-519/ПР).</w:t>
      </w:r>
    </w:p>
    <w:p w14:paraId="16B432A1" w14:textId="77777777" w:rsidR="0093697A" w:rsidRPr="0093697A" w:rsidRDefault="0093697A" w:rsidP="009369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1" w:name="_Hlk167289054"/>
      <w:r w:rsidRPr="0093697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 надав відповідь.</w:t>
      </w:r>
    </w:p>
    <w:p w14:paraId="2E458567" w14:textId="73F7BD20" w:rsidR="00260ED7" w:rsidRDefault="005F1AE0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2" w:name="_Hlk167288645"/>
      <w:bookmarkEnd w:id="21"/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F1AE0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</w:t>
      </w:r>
      <w:r w:rsidR="00CF0CF8" w:rsidRPr="00CF0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0CF8" w:rsidRPr="005F1AE0">
        <w:rPr>
          <w:rFonts w:ascii="Times New Roman" w:hAnsi="Times New Roman" w:cs="Times New Roman"/>
          <w:sz w:val="28"/>
          <w:szCs w:val="28"/>
          <w:lang w:val="uk-UA"/>
        </w:rPr>
        <w:t>Вітренко А. О</w:t>
      </w:r>
      <w:r w:rsidR="00CF0CF8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Pr="005F1AE0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</w:t>
      </w:r>
      <w:r w:rsidR="00CF0CF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F1AE0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 w:rsidR="00CF0CF8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F1AE0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 w:rsidR="00CF0C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1A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2"/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виступив щодо проєкту рішення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hyperlink r:id="rId11" w:history="1">
        <w:r w:rsidRPr="000642F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Про надання КИЇВСЬКОМУ УНІВЕРСИТЕТУ ІНТЕЛЕКТУАЛЬНОЇ ВЛАСНОСТІ ТА ПРАВА НАЦІОНАЛЬНОГО УНІВЕРСИТЕТУ «ОДЕСЬКА ЮРИДИЧНА АКАДЕМІЯ» дозволу на розроблення проєкту землеустрою щодо відведення земельної ділянки в оренду для розміщення лінійних об’єктів транспортної інфраструктури (заїзди - виїзди) на Харківському шосе, 210 у Дарницькому районі міста Києва</w:t>
        </w:r>
        <w: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>»</w:t>
        </w:r>
        <w:r w:rsidRPr="000642F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 w:eastAsia="uk-UA"/>
          </w:rPr>
          <w:t xml:space="preserve"> (320172611) (від 19.01.2024 № 08/231-91/ПР).</w:t>
        </w:r>
      </w:hyperlink>
    </w:p>
    <w:p w14:paraId="07676545" w14:textId="32D39315" w:rsidR="00260ED7" w:rsidRDefault="00CF0CF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Брали участь в обговоренні</w:t>
      </w:r>
      <w:r w:rsidR="007B6DB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>:</w:t>
      </w:r>
      <w:r w:rsidRPr="00CF0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3697A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0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CF0CF8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 w:rsidRPr="00CF0CF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</w:t>
      </w:r>
      <w:r w:rsidRPr="00CF0CF8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Солідарність».</w:t>
      </w:r>
    </w:p>
    <w:p w14:paraId="79316994" w14:textId="176B26E8" w:rsidR="00313875" w:rsidRDefault="00CF0CF8" w:rsidP="003138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0CF8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ВИСТУПИЛА:</w:t>
      </w:r>
      <w:r w:rsidRPr="00CF0CF8">
        <w:rPr>
          <w:lang w:val="uk-UA"/>
        </w:rPr>
        <w:t xml:space="preserve"> </w:t>
      </w:r>
      <w:bookmarkStart w:id="23" w:name="_Hlk167358593"/>
      <w:bookmarkStart w:id="24" w:name="_Hlk167357247"/>
      <w:r w:rsidRPr="00CF0CF8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місцевого самоврядування та зовнішніх зв’язків Ярмоленко Ю. О.,</w:t>
      </w:r>
      <w:r w:rsidR="003B4A04" w:rsidRPr="003B4A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bookmarkEnd w:id="23"/>
      <w:r w:rsidR="00983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24"/>
      <w:r w:rsidR="00983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повідомила, що 23 травня 2024 року заплановано провести засідання </w:t>
      </w:r>
      <w:r w:rsidR="009838B0" w:rsidRPr="009838B0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місцевого самоврядування та зовнішніх зв’язків</w:t>
      </w:r>
      <w:r w:rsidR="007B6DB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983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розглянути низку </w:t>
      </w:r>
      <w:r w:rsidR="009838B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проєктів рішень </w:t>
      </w:r>
      <w:r w:rsidR="00313875">
        <w:rPr>
          <w:rFonts w:ascii="Times New Roman" w:hAnsi="Times New Roman" w:cs="Times New Roman"/>
          <w:sz w:val="28"/>
          <w:szCs w:val="28"/>
          <w:lang w:val="uk-UA"/>
        </w:rPr>
        <w:t>про надання дозволів</w:t>
      </w:r>
      <w:r w:rsidR="00313875" w:rsidRPr="007F776E">
        <w:rPr>
          <w:rFonts w:ascii="Times New Roman" w:hAnsi="Times New Roman" w:cs="Times New Roman"/>
          <w:sz w:val="28"/>
          <w:szCs w:val="28"/>
          <w:lang w:val="uk-UA"/>
        </w:rPr>
        <w:t xml:space="preserve"> на створення </w:t>
      </w:r>
      <w:r w:rsidR="00313875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313875" w:rsidRPr="007F776E">
        <w:rPr>
          <w:rFonts w:ascii="Times New Roman" w:hAnsi="Times New Roman" w:cs="Times New Roman"/>
          <w:sz w:val="28"/>
          <w:szCs w:val="28"/>
          <w:lang w:val="uk-UA"/>
        </w:rPr>
        <w:t xml:space="preserve"> самоорганізації населення</w:t>
      </w:r>
      <w:r w:rsidR="007B6DB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3875">
        <w:rPr>
          <w:rFonts w:ascii="Times New Roman" w:hAnsi="Times New Roman" w:cs="Times New Roman"/>
          <w:sz w:val="28"/>
          <w:szCs w:val="28"/>
          <w:lang w:val="uk-UA"/>
        </w:rPr>
        <w:t xml:space="preserve"> та поставила запитання щодо включення їх до проєкту порядку денного  </w:t>
      </w:r>
      <w:bookmarkStart w:id="25" w:name="_Hlk167357299"/>
      <w:r w:rsidR="00313875" w:rsidRPr="00313875">
        <w:rPr>
          <w:rFonts w:ascii="Times New Roman" w:hAnsi="Times New Roman" w:cs="Times New Roman"/>
          <w:sz w:val="28"/>
          <w:szCs w:val="28"/>
          <w:lang w:val="uk-UA"/>
        </w:rPr>
        <w:t>пленарного засідання Київської міської ради 30 травня 2024 року.</w:t>
      </w:r>
      <w:bookmarkEnd w:id="25"/>
    </w:p>
    <w:p w14:paraId="669F1971" w14:textId="04C05EF0" w:rsidR="00CD5FFC" w:rsidRDefault="00CD5FFC" w:rsidP="003138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="007B6DBB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313875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CD5FF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 Ярмоленко Ю. О., депутатська фракція «Єдність»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287C50" w14:textId="16748776" w:rsidR="00313875" w:rsidRDefault="004E4E91" w:rsidP="003138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4E9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6" w:name="_Hlk167357221"/>
      <w:r w:rsidR="00313875" w:rsidRPr="00313875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</w:t>
      </w:r>
      <w:bookmarkStart w:id="27" w:name="_Hlk167358218"/>
      <w:r w:rsidR="00313875" w:rsidRPr="00313875">
        <w:rPr>
          <w:rFonts w:ascii="Times New Roman" w:hAnsi="Times New Roman" w:cs="Times New Roman"/>
          <w:sz w:val="28"/>
          <w:szCs w:val="28"/>
          <w:lang w:val="uk-UA"/>
        </w:rPr>
        <w:t>голови – секретар Київської міської ради Бондаренко В. В.</w:t>
      </w:r>
      <w:bookmarkEnd w:id="27"/>
      <w:r w:rsidR="00313875" w:rsidRPr="003138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6"/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 xml:space="preserve">та проінформував присутніх, що підготовлено </w:t>
      </w:r>
      <w:r w:rsidR="00370AFD"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>проєкти рішень Київської міської ради, які</w:t>
      </w:r>
      <w:r w:rsidR="007B6DB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Регламенту Київської міської ради</w:t>
      </w:r>
      <w:r w:rsidR="007B6DB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 xml:space="preserve"> буде запропоновано для включення до</w:t>
      </w:r>
      <w:r w:rsidR="00370AFD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</w:t>
      </w:r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>пленарного засідання Київської міської ради 30 травня</w:t>
      </w:r>
      <w:r w:rsidR="00370A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0AFD" w:rsidRPr="00370AFD">
        <w:rPr>
          <w:rFonts w:ascii="Times New Roman" w:hAnsi="Times New Roman" w:cs="Times New Roman"/>
          <w:sz w:val="28"/>
          <w:szCs w:val="28"/>
          <w:lang w:val="uk-UA"/>
        </w:rPr>
        <w:t>2024 року</w:t>
      </w:r>
      <w:r w:rsidR="00370AFD">
        <w:rPr>
          <w:rFonts w:ascii="Times New Roman" w:hAnsi="Times New Roman" w:cs="Times New Roman"/>
          <w:sz w:val="28"/>
          <w:szCs w:val="28"/>
          <w:lang w:val="uk-UA"/>
        </w:rPr>
        <w:t xml:space="preserve"> таких проєктів рішень Київської міської ради:</w:t>
      </w:r>
    </w:p>
    <w:p w14:paraId="28069CBD" w14:textId="481ABF16" w:rsidR="004C28EF" w:rsidRDefault="004C28EF" w:rsidP="004C28EF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Cs w:val="28"/>
        </w:rPr>
      </w:pPr>
      <w:r w:rsidRPr="004C28EF">
        <w:rPr>
          <w:rFonts w:ascii="Times New Roman" w:hAnsi="Times New Roman" w:cs="Times New Roman"/>
          <w:szCs w:val="28"/>
        </w:rPr>
        <w:t>Про 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від 05.10.2023 № 7124/7165 «Про затвердження 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значення»</w:t>
      </w:r>
      <w:r>
        <w:rPr>
          <w:rFonts w:ascii="Times New Roman" w:hAnsi="Times New Roman" w:cs="Times New Roman"/>
          <w:szCs w:val="28"/>
        </w:rPr>
        <w:t xml:space="preserve"> (від </w:t>
      </w:r>
      <w:r w:rsidRPr="004C28EF">
        <w:rPr>
          <w:rFonts w:ascii="Times New Roman" w:hAnsi="Times New Roman" w:cs="Times New Roman"/>
          <w:szCs w:val="28"/>
        </w:rPr>
        <w:t>26.04.2024</w:t>
      </w:r>
      <w:r>
        <w:rPr>
          <w:rFonts w:ascii="Times New Roman" w:hAnsi="Times New Roman" w:cs="Times New Roman"/>
          <w:szCs w:val="28"/>
        </w:rPr>
        <w:t xml:space="preserve">                      № 08/231-571/ПР).</w:t>
      </w:r>
    </w:p>
    <w:p w14:paraId="140817AA" w14:textId="4B6BF035" w:rsidR="00FA5BFF" w:rsidRDefault="002333E8" w:rsidP="004C28EF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Cs w:val="28"/>
        </w:rPr>
      </w:pPr>
      <w:r w:rsidRPr="002333E8">
        <w:rPr>
          <w:rFonts w:ascii="Times New Roman" w:hAnsi="Times New Roman" w:cs="Times New Roman"/>
          <w:szCs w:val="28"/>
        </w:rPr>
        <w:t>Про 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від 05.10.2023 № 7125/7166 «Про затвердження Порядку проведення в місті Києві конкурсів з визначення проєктів, розроблених інститутами громадянського суспільства, для реалізації яких надається фінансова підтримка»</w:t>
      </w:r>
      <w:r>
        <w:rPr>
          <w:rFonts w:ascii="Times New Roman" w:hAnsi="Times New Roman" w:cs="Times New Roman"/>
          <w:szCs w:val="28"/>
        </w:rPr>
        <w:t xml:space="preserve"> (від 26.04.2024 № 08/231-573/ПР). </w:t>
      </w:r>
    </w:p>
    <w:p w14:paraId="021C7D76" w14:textId="712B4FBF" w:rsidR="002333E8" w:rsidRDefault="002333E8" w:rsidP="004C28EF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Проєкти рішень Київської міської ради щодо присвоєння звання «Почесний громадянин міста Києва».</w:t>
      </w:r>
    </w:p>
    <w:p w14:paraId="7CF597A5" w14:textId="729DABBB" w:rsidR="00664068" w:rsidRDefault="00664068" w:rsidP="00664068">
      <w:pPr>
        <w:pStyle w:val="a3"/>
        <w:ind w:left="0" w:firstLine="85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</w:rPr>
        <w:t xml:space="preserve">Заступник міського </w:t>
      </w:r>
      <w:r w:rsidRPr="00664068">
        <w:rPr>
          <w:rFonts w:ascii="Times New Roman" w:hAnsi="Times New Roman" w:cs="Times New Roman"/>
          <w:szCs w:val="28"/>
          <w:lang w:val="ru-RU"/>
        </w:rPr>
        <w:t>голови – секретар Київської міської ради Бондаренко В. В.</w:t>
      </w:r>
      <w:r>
        <w:rPr>
          <w:rFonts w:ascii="Times New Roman" w:hAnsi="Times New Roman" w:cs="Times New Roman"/>
          <w:szCs w:val="28"/>
          <w:lang w:val="ru-RU"/>
        </w:rPr>
        <w:t xml:space="preserve">  зауважив, що </w:t>
      </w:r>
      <w:r w:rsidR="00382CFA">
        <w:rPr>
          <w:rFonts w:ascii="Times New Roman" w:hAnsi="Times New Roman" w:cs="Times New Roman"/>
          <w:szCs w:val="28"/>
          <w:lang w:val="ru-RU"/>
        </w:rPr>
        <w:t xml:space="preserve">на 13 червня 2024 року заплановано провести пленарне засідання Київської міської ради та </w:t>
      </w:r>
      <w:r>
        <w:rPr>
          <w:rFonts w:ascii="Times New Roman" w:hAnsi="Times New Roman" w:cs="Times New Roman"/>
          <w:szCs w:val="28"/>
          <w:lang w:val="ru-RU"/>
        </w:rPr>
        <w:t>поставив запитання щодо визначення дат проведення</w:t>
      </w:r>
      <w:r w:rsidR="00382CFA">
        <w:rPr>
          <w:rFonts w:ascii="Times New Roman" w:hAnsi="Times New Roman" w:cs="Times New Roman"/>
          <w:szCs w:val="28"/>
          <w:lang w:val="ru-RU"/>
        </w:rPr>
        <w:t xml:space="preserve"> наступних пленарних засідань Київської міської ради.</w:t>
      </w:r>
    </w:p>
    <w:p w14:paraId="08B3EF3A" w14:textId="22C11E42" w:rsidR="00382CFA" w:rsidRDefault="00382CFA" w:rsidP="00664068">
      <w:pPr>
        <w:pStyle w:val="a3"/>
        <w:ind w:left="0" w:firstLine="851"/>
        <w:rPr>
          <w:rFonts w:ascii="Times New Roman" w:hAnsi="Times New Roman" w:cs="Times New Roman"/>
          <w:szCs w:val="28"/>
          <w:lang w:val="ru-RU"/>
        </w:rPr>
      </w:pPr>
      <w:r w:rsidRPr="00382CFA">
        <w:rPr>
          <w:rFonts w:ascii="Times New Roman" w:hAnsi="Times New Roman" w:cs="Times New Roman"/>
          <w:szCs w:val="28"/>
          <w:lang w:val="ru-RU"/>
        </w:rPr>
        <w:t>Голова депутатської фракції політичної партії «Європейська Солідарність» Прокопів В. В. запропонував</w:t>
      </w:r>
      <w:r>
        <w:rPr>
          <w:rFonts w:ascii="Times New Roman" w:hAnsi="Times New Roman" w:cs="Times New Roman"/>
          <w:szCs w:val="28"/>
          <w:lang w:val="ru-RU"/>
        </w:rPr>
        <w:t xml:space="preserve"> провести пленарне засідання Київської міської ради 29 серпня 2024 року.</w:t>
      </w:r>
    </w:p>
    <w:p w14:paraId="0DB143BA" w14:textId="0090A1C5" w:rsidR="00382CFA" w:rsidRDefault="00382CFA" w:rsidP="0066406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bookmarkStart w:id="28" w:name="_Hlk167358657"/>
      <w:r w:rsidRPr="00FC16EA">
        <w:rPr>
          <w:rFonts w:ascii="Times New Roman" w:hAnsi="Times New Roman" w:cs="Times New Roman"/>
          <w:bCs/>
          <w:szCs w:val="28"/>
        </w:rPr>
        <w:t>Голова  постійної  комісії  Київської  міської  ради  з питань архітектури, містопланування та земельних відносин Терентьєв М. О.</w:t>
      </w:r>
      <w:r>
        <w:rPr>
          <w:rFonts w:ascii="Times New Roman" w:hAnsi="Times New Roman" w:cs="Times New Roman"/>
          <w:bCs/>
          <w:szCs w:val="28"/>
        </w:rPr>
        <w:t xml:space="preserve">, </w:t>
      </w:r>
      <w:r w:rsidRPr="000642FB">
        <w:rPr>
          <w:rFonts w:ascii="Times New Roman" w:eastAsia="Times New Roman" w:hAnsi="Times New Roman" w:cs="Times New Roman"/>
          <w:szCs w:val="28"/>
        </w:rPr>
        <w:t>депутатська фракція «УДАР Віталія Кличка»,</w:t>
      </w:r>
      <w:r>
        <w:rPr>
          <w:rFonts w:ascii="Times New Roman" w:eastAsia="Times New Roman" w:hAnsi="Times New Roman" w:cs="Times New Roman"/>
          <w:szCs w:val="28"/>
        </w:rPr>
        <w:t xml:space="preserve"> </w:t>
      </w:r>
      <w:bookmarkEnd w:id="28"/>
      <w:r>
        <w:rPr>
          <w:rFonts w:ascii="Times New Roman" w:eastAsia="Times New Roman" w:hAnsi="Times New Roman" w:cs="Times New Roman"/>
          <w:szCs w:val="28"/>
        </w:rPr>
        <w:t>запропонував провести пленарні засідання Київської міської ради 11 липня 2024 року та 29 серпня 2024 року.</w:t>
      </w:r>
    </w:p>
    <w:p w14:paraId="1945F853" w14:textId="1E7319E6" w:rsidR="00313875" w:rsidRPr="00382CFA" w:rsidRDefault="00382CFA" w:rsidP="00382CFA">
      <w:pPr>
        <w:pStyle w:val="a3"/>
        <w:ind w:left="0" w:firstLine="851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Брали участь в обговоренні</w:t>
      </w:r>
      <w:r w:rsidR="00943189">
        <w:rPr>
          <w:rFonts w:ascii="Times New Roman" w:eastAsia="Times New Roman" w:hAnsi="Times New Roman" w:cs="Times New Roman"/>
          <w:szCs w:val="28"/>
        </w:rPr>
        <w:t>:</w:t>
      </w: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943189">
        <w:rPr>
          <w:rFonts w:ascii="Times New Roman" w:hAnsi="Times New Roman" w:cs="Times New Roman"/>
          <w:szCs w:val="28"/>
        </w:rPr>
        <w:t>г</w:t>
      </w:r>
      <w:r w:rsidRPr="00CF0CF8">
        <w:rPr>
          <w:rFonts w:ascii="Times New Roman" w:hAnsi="Times New Roman" w:cs="Times New Roman"/>
          <w:szCs w:val="28"/>
        </w:rPr>
        <w:t xml:space="preserve">олова постійної комісії Київської </w:t>
      </w:r>
      <w:r>
        <w:rPr>
          <w:rFonts w:ascii="Times New Roman" w:hAnsi="Times New Roman" w:cs="Times New Roman"/>
          <w:szCs w:val="28"/>
        </w:rPr>
        <w:t xml:space="preserve">                </w:t>
      </w:r>
      <w:r w:rsidRPr="00CF0CF8">
        <w:rPr>
          <w:rFonts w:ascii="Times New Roman" w:hAnsi="Times New Roman" w:cs="Times New Roman"/>
          <w:szCs w:val="28"/>
        </w:rPr>
        <w:lastRenderedPageBreak/>
        <w:t>міської ради з питань місцевого самоврядування та зовнішніх зв’язків Ярмоленко Ю. О.,</w:t>
      </w:r>
      <w:r w:rsidRPr="003B4A04">
        <w:rPr>
          <w:rFonts w:ascii="Times New Roman" w:eastAsia="Times New Roman" w:hAnsi="Times New Roman" w:cs="Times New Roman"/>
          <w:szCs w:val="28"/>
        </w:rPr>
        <w:t xml:space="preserve"> депутатська фракція «Єдність»,</w:t>
      </w:r>
      <w:r w:rsidRPr="00382CFA">
        <w:rPr>
          <w:rFonts w:ascii="Times New Roman" w:eastAsiaTheme="minorEastAsia" w:hAnsi="Times New Roman" w:cs="Times New Roman"/>
          <w:bCs/>
          <w:color w:val="auto"/>
          <w:kern w:val="0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bCs/>
          <w:szCs w:val="28"/>
        </w:rPr>
        <w:t>г</w:t>
      </w:r>
      <w:r w:rsidRPr="00382CFA">
        <w:rPr>
          <w:rFonts w:ascii="Times New Roman" w:eastAsia="Times New Roman" w:hAnsi="Times New Roman" w:cs="Times New Roman"/>
          <w:bCs/>
          <w:szCs w:val="28"/>
        </w:rPr>
        <w:t xml:space="preserve">олова  постійної  комісії  Київської  міської  ради  з питань архітектури, містопланування та земельних відносин Терентьєв М. О., </w:t>
      </w:r>
      <w:r w:rsidRPr="00382CFA">
        <w:rPr>
          <w:rFonts w:ascii="Times New Roman" w:eastAsia="Times New Roman" w:hAnsi="Times New Roman" w:cs="Times New Roman"/>
          <w:szCs w:val="28"/>
        </w:rPr>
        <w:t>депутатська фракція «УДАР Віталія Кличка»,</w:t>
      </w:r>
      <w:r w:rsidRPr="00382CFA">
        <w:rPr>
          <w:rFonts w:ascii="Times New Roman" w:hAnsi="Times New Roman" w:cs="Times New Roman"/>
          <w:szCs w:val="28"/>
        </w:rPr>
        <w:t xml:space="preserve"> </w:t>
      </w:r>
      <w:r w:rsidRPr="00360894">
        <w:rPr>
          <w:rFonts w:ascii="Times New Roman" w:hAnsi="Times New Roman" w:cs="Times New Roman"/>
          <w:szCs w:val="28"/>
        </w:rPr>
        <w:t>голова  постійної  комісії  Київської  міської ради з питань збереження та захисту культурної спадщини Федоренко Я. Ю.,</w:t>
      </w:r>
      <w:r w:rsidRPr="00360894">
        <w:rPr>
          <w:rFonts w:ascii="Times New Roman" w:eastAsia="Times New Roman" w:hAnsi="Times New Roman" w:cs="Times New Roman"/>
          <w:szCs w:val="28"/>
        </w:rPr>
        <w:t xml:space="preserve"> депутатська фракція «Єдність»</w:t>
      </w:r>
      <w:r>
        <w:rPr>
          <w:rFonts w:ascii="Times New Roman" w:eastAsia="Times New Roman" w:hAnsi="Times New Roman" w:cs="Times New Roman"/>
          <w:szCs w:val="28"/>
        </w:rPr>
        <w:t>.</w:t>
      </w:r>
    </w:p>
    <w:p w14:paraId="0E81CF7B" w14:textId="762A7C84" w:rsidR="000966DE" w:rsidRPr="00D92EB9" w:rsidRDefault="00201DD5" w:rsidP="00DF3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DF3BB9"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D92EB9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В. В. </w:t>
      </w:r>
      <w:r w:rsidR="00382CFA">
        <w:rPr>
          <w:rFonts w:ascii="Times New Roman" w:hAnsi="Times New Roman" w:cs="Times New Roman"/>
          <w:sz w:val="28"/>
          <w:szCs w:val="28"/>
          <w:lang w:val="uk-UA"/>
        </w:rPr>
        <w:t xml:space="preserve">подякував усім присутнім за роботу та </w:t>
      </w:r>
      <w:r w:rsidR="00DF3BB9" w:rsidRPr="00D92EB9"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закритим</w:t>
      </w:r>
      <w:r w:rsidRPr="00D92E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5E8C28" w14:textId="77777777" w:rsidR="00414D3E" w:rsidRPr="00D92EB9" w:rsidRDefault="00414D3E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Pr="00D92EB9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4F4A63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Заступник міського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голови </w:t>
      </w:r>
      <w:r w:rsidR="005F4079" w:rsidRPr="004F4A6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1277C89" w14:textId="18FBA6A1" w:rsidR="000B6DB0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 w:rsidRPr="004F4A6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D4F16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23A8F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6C7436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90A4F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73570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A1810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9CD3E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D8CE3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354DCB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3B64BE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9C35EA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95C5DA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5C3F85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31CD82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0745A53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78D046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41C2302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082D98D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B0AB6E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E75E5D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49C7D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A6CA4E1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003A95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A51BE46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F12702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B70B875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16186A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55E1183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14F2D3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EAD315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F5A7B8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26E872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B2E4D9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2D09EC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82B133E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BE1684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6B05DB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DFAE754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389488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EB0C4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7725392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84CA1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238D4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Pr="00471563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35BEAF8E" w14:textId="76145E4A" w:rsidR="00382CFA" w:rsidRPr="004F4A63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3206D" w14:textId="77777777" w:rsidR="0027148F" w:rsidRDefault="0027148F">
      <w:pPr>
        <w:spacing w:after="0" w:line="240" w:lineRule="auto"/>
      </w:pPr>
      <w:r>
        <w:separator/>
      </w:r>
    </w:p>
  </w:endnote>
  <w:endnote w:type="continuationSeparator" w:id="0">
    <w:p w14:paraId="591E7D86" w14:textId="77777777" w:rsidR="0027148F" w:rsidRDefault="0027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4712E" w14:textId="77777777" w:rsidR="0027148F" w:rsidRDefault="0027148F">
      <w:pPr>
        <w:spacing w:after="0" w:line="240" w:lineRule="auto"/>
      </w:pPr>
      <w:r>
        <w:separator/>
      </w:r>
    </w:p>
  </w:footnote>
  <w:footnote w:type="continuationSeparator" w:id="0">
    <w:p w14:paraId="66C64D7F" w14:textId="77777777" w:rsidR="0027148F" w:rsidRDefault="00271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F14ECD42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6"/>
  </w:num>
  <w:num w:numId="3" w16cid:durableId="510609072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D46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6322"/>
    <w:rsid w:val="00316F16"/>
    <w:rsid w:val="00316F98"/>
    <w:rsid w:val="00317478"/>
    <w:rsid w:val="003204D3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4A63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A0C"/>
    <w:rsid w:val="00970FCF"/>
    <w:rsid w:val="00970FFC"/>
    <w:rsid w:val="009712DC"/>
    <w:rsid w:val="00971B61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F98"/>
    <w:rsid w:val="00AF0CB2"/>
    <w:rsid w:val="00AF0F2A"/>
    <w:rsid w:val="00AF0FD6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1C0"/>
    <w:rsid w:val="00C80290"/>
    <w:rsid w:val="00C8043C"/>
    <w:rsid w:val="00C815D1"/>
    <w:rsid w:val="00C81ACF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3A7"/>
    <w:rsid w:val="00EE2D29"/>
    <w:rsid w:val="00EE328A"/>
    <w:rsid w:val="00EE3957"/>
    <w:rsid w:val="00EE408F"/>
    <w:rsid w:val="00EE4BCD"/>
    <w:rsid w:val="00EE4D3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06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7114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711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mr.gov.ua/uk/content/proekt-rishennya-kyyivskoyi-miskoyi-rady-2454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741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26735</TotalTime>
  <Pages>6</Pages>
  <Words>8979</Words>
  <Characters>5119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6870</cp:revision>
  <cp:lastPrinted>2024-05-23T13:49:00Z</cp:lastPrinted>
  <dcterms:created xsi:type="dcterms:W3CDTF">2016-02-24T08:35:00Z</dcterms:created>
  <dcterms:modified xsi:type="dcterms:W3CDTF">2024-05-27T08:41:00Z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