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8"/>
        <w:ind w:left="709"/>
      </w:pPr>
      <w:r>
        <w:t xml:space="preserve">Про внесення змін до розпорядження </w:t>
      </w:r>
    </w:p>
    <w:p w:rsidR="000B731B" w:rsidRDefault="000B731B" w:rsidP="000B731B">
      <w:pPr>
        <w:pStyle w:val="8"/>
        <w:ind w:left="709"/>
      </w:pPr>
      <w:r>
        <w:t xml:space="preserve">заступника міського голови – секретаря </w:t>
      </w:r>
    </w:p>
    <w:p w:rsidR="000B731B" w:rsidRDefault="000B731B" w:rsidP="000B731B">
      <w:pPr>
        <w:pStyle w:val="8"/>
        <w:ind w:left="709"/>
      </w:pPr>
      <w:r>
        <w:t>Київської м</w:t>
      </w:r>
      <w:r w:rsidR="007D57B6">
        <w:t>іської ради від 17.12.2020 № 110</w:t>
      </w:r>
    </w:p>
    <w:p w:rsidR="000B731B" w:rsidRDefault="000B731B" w:rsidP="000B731B">
      <w:pPr>
        <w:pStyle w:val="8"/>
        <w:ind w:left="709"/>
      </w:pPr>
      <w:r>
        <w:t>«Про утворення громадської приймальні</w:t>
      </w:r>
    </w:p>
    <w:p w:rsidR="000B731B" w:rsidRDefault="00565C26" w:rsidP="000B731B">
      <w:pPr>
        <w:ind w:left="709"/>
        <w:rPr>
          <w:b/>
        </w:rPr>
      </w:pPr>
      <w:r>
        <w:rPr>
          <w:b/>
        </w:rPr>
        <w:t>депутатки</w:t>
      </w:r>
      <w:r w:rsidR="000B731B">
        <w:rPr>
          <w:b/>
        </w:rPr>
        <w:t xml:space="preserve"> Київської міської ради   </w:t>
      </w:r>
    </w:p>
    <w:p w:rsidR="000B731B" w:rsidRDefault="005D5E59" w:rsidP="000B731B">
      <w:pPr>
        <w:ind w:left="709"/>
        <w:rPr>
          <w:b/>
        </w:rPr>
      </w:pPr>
      <w:r>
        <w:rPr>
          <w:b/>
        </w:rPr>
        <w:t>Никорак І. П</w:t>
      </w:r>
      <w:r w:rsidR="000B731B">
        <w:rPr>
          <w:b/>
        </w:rPr>
        <w:t>.»</w:t>
      </w:r>
    </w:p>
    <w:p w:rsidR="000B731B" w:rsidRDefault="000B731B" w:rsidP="000B731B">
      <w:pPr>
        <w:pStyle w:val="8"/>
        <w:ind w:left="709"/>
      </w:pPr>
    </w:p>
    <w:p w:rsidR="000B731B" w:rsidRDefault="000B731B" w:rsidP="000B731B">
      <w:pPr>
        <w:pStyle w:val="a8"/>
        <w:tabs>
          <w:tab w:val="left" w:pos="708"/>
        </w:tabs>
      </w:pPr>
    </w:p>
    <w:p w:rsidR="000B731B" w:rsidRDefault="000B731B" w:rsidP="000B731B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пункту 4 Положення про громадську приймальню депутата Київської міської ради, затвердженого рішенням Київської міської ради від 22.02.2007 № 172/833</w:t>
      </w:r>
      <w:r w:rsidR="005E67E2">
        <w:rPr>
          <w:szCs w:val="28"/>
        </w:rPr>
        <w:t xml:space="preserve">                            (із </w:t>
      </w:r>
      <w:r>
        <w:rPr>
          <w:szCs w:val="28"/>
        </w:rPr>
        <w:t>змінами), з метою забезпечення умов для ефективного здійснення депутатських повноваж</w:t>
      </w:r>
      <w:r w:rsidR="00FE0135">
        <w:rPr>
          <w:szCs w:val="28"/>
        </w:rPr>
        <w:t>ень, враховуючи подання депутатки</w:t>
      </w:r>
      <w:r>
        <w:rPr>
          <w:szCs w:val="28"/>
        </w:rPr>
        <w:t xml:space="preserve"> Київської місь</w:t>
      </w:r>
      <w:r w:rsidR="00FE0135">
        <w:rPr>
          <w:szCs w:val="28"/>
        </w:rPr>
        <w:t xml:space="preserve">кої ради  </w:t>
      </w:r>
      <w:r w:rsidR="00155735">
        <w:rPr>
          <w:szCs w:val="28"/>
        </w:rPr>
        <w:t>Никорак І. П</w:t>
      </w:r>
      <w:r w:rsidR="00FE0135">
        <w:rPr>
          <w:szCs w:val="28"/>
        </w:rPr>
        <w:t>. ві</w:t>
      </w:r>
      <w:r w:rsidR="00CD2A0F">
        <w:rPr>
          <w:szCs w:val="28"/>
        </w:rPr>
        <w:t>д 13</w:t>
      </w:r>
      <w:r w:rsidR="00157C49">
        <w:rPr>
          <w:szCs w:val="28"/>
        </w:rPr>
        <w:t>.1</w:t>
      </w:r>
      <w:r w:rsidR="00CD2A0F">
        <w:rPr>
          <w:szCs w:val="28"/>
        </w:rPr>
        <w:t>2.2021 № 08/279/09/045-220</w:t>
      </w:r>
      <w:r>
        <w:rPr>
          <w:szCs w:val="28"/>
        </w:rPr>
        <w:t>:</w:t>
      </w:r>
    </w:p>
    <w:p w:rsidR="000B731B" w:rsidRDefault="000B731B" w:rsidP="000B731B">
      <w:pPr>
        <w:rPr>
          <w:szCs w:val="28"/>
        </w:rPr>
      </w:pPr>
    </w:p>
    <w:p w:rsidR="000B731B" w:rsidRDefault="000B731B" w:rsidP="000B731B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  розпорядження заступника міського                   голови – секретаря Київської мі</w:t>
      </w:r>
      <w:r w:rsidR="00EF414D">
        <w:rPr>
          <w:szCs w:val="28"/>
        </w:rPr>
        <w:t>ської ради від 17.12.2020 № 110</w:t>
      </w:r>
      <w:r w:rsidR="00EC3933">
        <w:rPr>
          <w:szCs w:val="28"/>
        </w:rPr>
        <w:t xml:space="preserve"> </w:t>
      </w:r>
      <w:r>
        <w:rPr>
          <w:szCs w:val="28"/>
        </w:rPr>
        <w:t>«Про утворення громадської при</w:t>
      </w:r>
      <w:r w:rsidR="00EC3933">
        <w:rPr>
          <w:szCs w:val="28"/>
        </w:rPr>
        <w:t>ймальні депутатки</w:t>
      </w:r>
      <w:r>
        <w:rPr>
          <w:szCs w:val="28"/>
        </w:rPr>
        <w:t xml:space="preserve"> Київської міської ради </w:t>
      </w:r>
      <w:r w:rsidR="00CB6C08">
        <w:rPr>
          <w:szCs w:val="28"/>
        </w:rPr>
        <w:t>Никорак І. П</w:t>
      </w:r>
      <w:r w:rsidR="00EC3933">
        <w:rPr>
          <w:szCs w:val="28"/>
        </w:rPr>
        <w:t>.</w:t>
      </w:r>
      <w:r>
        <w:rPr>
          <w:szCs w:val="28"/>
        </w:rPr>
        <w:t>», виклавши його у такій редакції:</w:t>
      </w:r>
    </w:p>
    <w:p w:rsidR="000B731B" w:rsidRDefault="000B731B" w:rsidP="000B731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«3. Взяти до відома, щ</w:t>
      </w:r>
      <w:r w:rsidR="00912D50">
        <w:rPr>
          <w:szCs w:val="28"/>
        </w:rPr>
        <w:t>о громадська приймальня депутатки</w:t>
      </w:r>
      <w:r>
        <w:rPr>
          <w:szCs w:val="28"/>
        </w:rPr>
        <w:t xml:space="preserve"> Київської міської ради </w:t>
      </w:r>
      <w:r w:rsidR="00B47CB6">
        <w:rPr>
          <w:szCs w:val="28"/>
        </w:rPr>
        <w:t>Никорак І. П.</w:t>
      </w:r>
      <w:r w:rsidR="00195A16">
        <w:rPr>
          <w:szCs w:val="28"/>
        </w:rPr>
        <w:t xml:space="preserve"> </w:t>
      </w:r>
      <w:r w:rsidR="00B47CB6">
        <w:rPr>
          <w:szCs w:val="28"/>
        </w:rPr>
        <w:t>розміщена за адресою: 04213</w:t>
      </w:r>
      <w:r>
        <w:rPr>
          <w:szCs w:val="28"/>
        </w:rPr>
        <w:t>,</w:t>
      </w:r>
      <w:r>
        <w:t xml:space="preserve"> </w:t>
      </w:r>
      <w:r w:rsidR="00195A16">
        <w:t xml:space="preserve"> </w:t>
      </w:r>
      <w:r w:rsidR="005E5156">
        <w:rPr>
          <w:szCs w:val="28"/>
        </w:rPr>
        <w:t xml:space="preserve">вул. </w:t>
      </w:r>
      <w:r w:rsidR="00040526">
        <w:rPr>
          <w:szCs w:val="28"/>
        </w:rPr>
        <w:t>Прирічна</w:t>
      </w:r>
      <w:r w:rsidR="005E5156">
        <w:rPr>
          <w:szCs w:val="28"/>
        </w:rPr>
        <w:t>,</w:t>
      </w:r>
      <w:r>
        <w:rPr>
          <w:szCs w:val="28"/>
        </w:rPr>
        <w:t xml:space="preserve"> </w:t>
      </w:r>
      <w:r w:rsidR="00040526">
        <w:rPr>
          <w:szCs w:val="28"/>
        </w:rPr>
        <w:t xml:space="preserve">                            </w:t>
      </w:r>
      <w:r>
        <w:rPr>
          <w:szCs w:val="28"/>
        </w:rPr>
        <w:t>буд</w:t>
      </w:r>
      <w:r w:rsidR="00040526">
        <w:rPr>
          <w:szCs w:val="28"/>
        </w:rPr>
        <w:t>. 25-А</w:t>
      </w:r>
      <w:r w:rsidR="00820758">
        <w:rPr>
          <w:szCs w:val="28"/>
        </w:rPr>
        <w:t xml:space="preserve"> в Оболонському</w:t>
      </w:r>
      <w:r>
        <w:rPr>
          <w:szCs w:val="28"/>
        </w:rPr>
        <w:t xml:space="preserve"> районі м. Києва (лист-згода </w:t>
      </w:r>
      <w:r w:rsidR="003410EB">
        <w:t>громадської</w:t>
      </w:r>
      <w:r>
        <w:t xml:space="preserve"> організації «</w:t>
      </w:r>
      <w:r w:rsidR="000D15EA">
        <w:t>НАШ ПАРК ОБОЛОНЬ</w:t>
      </w:r>
      <w:r>
        <w:t xml:space="preserve">» </w:t>
      </w:r>
      <w:r w:rsidR="00FE0022">
        <w:rPr>
          <w:szCs w:val="28"/>
        </w:rPr>
        <w:t>від 13</w:t>
      </w:r>
      <w:r w:rsidR="00945B50">
        <w:rPr>
          <w:szCs w:val="28"/>
        </w:rPr>
        <w:t>.1</w:t>
      </w:r>
      <w:r w:rsidR="00FE0022">
        <w:rPr>
          <w:szCs w:val="28"/>
        </w:rPr>
        <w:t>2</w:t>
      </w:r>
      <w:r w:rsidR="00945B50">
        <w:rPr>
          <w:szCs w:val="28"/>
        </w:rPr>
        <w:t xml:space="preserve">.2021  </w:t>
      </w:r>
      <w:r w:rsidR="001121B6">
        <w:rPr>
          <w:szCs w:val="28"/>
        </w:rPr>
        <w:t>№ 13-12</w:t>
      </w:r>
      <w:r>
        <w:rPr>
          <w:szCs w:val="28"/>
        </w:rPr>
        <w:t>).».</w:t>
      </w:r>
    </w:p>
    <w:p w:rsidR="000B731B" w:rsidRDefault="000B731B" w:rsidP="000B731B">
      <w:pPr>
        <w:pStyle w:val="a4"/>
        <w:ind w:firstLine="709"/>
        <w:jc w:val="both"/>
        <w:rPr>
          <w:sz w:val="28"/>
          <w:szCs w:val="28"/>
        </w:rPr>
      </w:pPr>
    </w:p>
    <w:p w:rsidR="000B731B" w:rsidRDefault="000B731B" w:rsidP="000B731B"/>
    <w:p w:rsidR="000B731B" w:rsidRDefault="000B731B" w:rsidP="000B731B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 xml:space="preserve">Заступник міського голови – </w:t>
      </w:r>
    </w:p>
    <w:p w:rsidR="000B731B" w:rsidRDefault="000B731B" w:rsidP="000B731B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0B731B" w:rsidRDefault="000B731B" w:rsidP="000B731B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0B731B" w:rsidRDefault="000B731B" w:rsidP="000B731B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467DFD" w:rsidRDefault="00467DFD" w:rsidP="000B731B">
      <w:pPr>
        <w:rPr>
          <w:i/>
        </w:rPr>
      </w:pPr>
    </w:p>
    <w:p w:rsidR="00467DFD" w:rsidRDefault="00467DFD" w:rsidP="000B731B">
      <w:pPr>
        <w:rPr>
          <w:i/>
        </w:rPr>
      </w:pPr>
    </w:p>
    <w:p w:rsidR="000B731B" w:rsidRDefault="000B731B" w:rsidP="000B731B">
      <w:pPr>
        <w:rPr>
          <w:i/>
        </w:rPr>
      </w:pPr>
      <w:bookmarkStart w:id="0" w:name="_GoBack"/>
      <w:bookmarkEnd w:id="0"/>
      <w:r>
        <w:rPr>
          <w:i/>
        </w:rPr>
        <w:lastRenderedPageBreak/>
        <w:t>Подання:</w:t>
      </w:r>
    </w:p>
    <w:p w:rsidR="000B731B" w:rsidRDefault="000B731B" w:rsidP="000B731B">
      <w:r>
        <w:t xml:space="preserve">       </w:t>
      </w:r>
    </w:p>
    <w:p w:rsidR="000B731B" w:rsidRDefault="000B731B" w:rsidP="000B731B">
      <w:r>
        <w:t xml:space="preserve">Начальник управління </w:t>
      </w:r>
    </w:p>
    <w:p w:rsidR="000B731B" w:rsidRDefault="000B731B" w:rsidP="000B731B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0B731B" w:rsidRDefault="000B731B" w:rsidP="000B731B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0B731B" w:rsidRDefault="000B731B" w:rsidP="000B731B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0B731B" w:rsidRDefault="000B731B" w:rsidP="000B731B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0B731B" w:rsidRDefault="000B731B" w:rsidP="000B731B">
      <w:pPr>
        <w:rPr>
          <w:i/>
        </w:rPr>
      </w:pPr>
    </w:p>
    <w:p w:rsidR="000B731B" w:rsidRDefault="000B731B" w:rsidP="000B731B">
      <w:pPr>
        <w:rPr>
          <w:i/>
        </w:rPr>
      </w:pPr>
    </w:p>
    <w:p w:rsidR="000B731B" w:rsidRDefault="000B731B" w:rsidP="000B731B">
      <w:pPr>
        <w:rPr>
          <w:i/>
        </w:rPr>
      </w:pPr>
      <w:r>
        <w:rPr>
          <w:i/>
        </w:rPr>
        <w:t>Погоджено:</w:t>
      </w:r>
    </w:p>
    <w:p w:rsidR="000B731B" w:rsidRDefault="000B731B" w:rsidP="000B731B"/>
    <w:p w:rsidR="000B731B" w:rsidRDefault="000B731B" w:rsidP="000B731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B731B" w:rsidRDefault="000B731B" w:rsidP="000B731B"/>
    <w:p w:rsidR="000B731B" w:rsidRDefault="000B731B" w:rsidP="000B731B"/>
    <w:p w:rsidR="000B731B" w:rsidRDefault="000B731B" w:rsidP="000B731B"/>
    <w:p w:rsidR="000B731B" w:rsidRDefault="000B731B" w:rsidP="000B731B">
      <w:r>
        <w:t>Начальник управління планово-</w:t>
      </w:r>
    </w:p>
    <w:p w:rsidR="000B731B" w:rsidRDefault="000B731B" w:rsidP="000B731B">
      <w:r>
        <w:t>фінансової діяльності, бухгалтерського</w:t>
      </w:r>
    </w:p>
    <w:p w:rsidR="000B731B" w:rsidRDefault="000B731B" w:rsidP="000B731B">
      <w:r>
        <w:t xml:space="preserve">обліку та звітності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0B731B" w:rsidRDefault="000B731B" w:rsidP="000B731B">
      <w:r>
        <w:tab/>
      </w:r>
      <w:r>
        <w:tab/>
      </w:r>
      <w:r>
        <w:tab/>
      </w:r>
      <w:r>
        <w:tab/>
      </w:r>
      <w:r>
        <w:tab/>
      </w:r>
    </w:p>
    <w:p w:rsidR="000B731B" w:rsidRDefault="000B731B" w:rsidP="000B731B"/>
    <w:p w:rsidR="000B731B" w:rsidRDefault="000B731B" w:rsidP="000B731B"/>
    <w:p w:rsidR="000B731B" w:rsidRDefault="000B731B" w:rsidP="000B731B">
      <w:r>
        <w:t xml:space="preserve">Начальник управління </w:t>
      </w:r>
    </w:p>
    <w:p w:rsidR="000B731B" w:rsidRDefault="000B731B" w:rsidP="000B731B">
      <w:r>
        <w:t xml:space="preserve">з питань  запобігання та </w:t>
      </w:r>
    </w:p>
    <w:p w:rsidR="000B731B" w:rsidRDefault="000B731B" w:rsidP="000B731B">
      <w:r>
        <w:t>виявлення корупції секретаріату</w:t>
      </w:r>
    </w:p>
    <w:p w:rsidR="000B731B" w:rsidRDefault="000B731B" w:rsidP="000B731B">
      <w:r>
        <w:t>Київської міської ради                                                                        Віра ОЛІЙНИК</w:t>
      </w:r>
    </w:p>
    <w:p w:rsidR="000B731B" w:rsidRDefault="000B731B" w:rsidP="000B731B"/>
    <w:p w:rsidR="000B731B" w:rsidRDefault="000B731B" w:rsidP="000B731B"/>
    <w:p w:rsidR="000B731B" w:rsidRDefault="000B731B" w:rsidP="000B731B"/>
    <w:p w:rsidR="000B731B" w:rsidRDefault="000B731B" w:rsidP="000B731B">
      <w:r>
        <w:t>Начальник управління</w:t>
      </w:r>
    </w:p>
    <w:p w:rsidR="000B731B" w:rsidRDefault="000B731B" w:rsidP="000B731B">
      <w:r>
        <w:t>забезпечення діяльності</w:t>
      </w:r>
    </w:p>
    <w:p w:rsidR="000B731B" w:rsidRDefault="000B731B" w:rsidP="000B731B">
      <w:r>
        <w:t xml:space="preserve">заступника міського голови – </w:t>
      </w:r>
    </w:p>
    <w:p w:rsidR="000B731B" w:rsidRDefault="000B731B" w:rsidP="000B731B">
      <w:r>
        <w:t>секретаря Київської міської ради                                                 Денис ХОМЕНКО</w:t>
      </w:r>
    </w:p>
    <w:p w:rsidR="000B731B" w:rsidRDefault="000B731B" w:rsidP="000B731B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97"/>
    <w:rsid w:val="00040526"/>
    <w:rsid w:val="000B731B"/>
    <w:rsid w:val="000C48D6"/>
    <w:rsid w:val="000D15EA"/>
    <w:rsid w:val="001121B6"/>
    <w:rsid w:val="00155735"/>
    <w:rsid w:val="00156757"/>
    <w:rsid w:val="00157C49"/>
    <w:rsid w:val="00180A90"/>
    <w:rsid w:val="00195A16"/>
    <w:rsid w:val="003410EB"/>
    <w:rsid w:val="00467DFD"/>
    <w:rsid w:val="00565C26"/>
    <w:rsid w:val="005D5E59"/>
    <w:rsid w:val="005E5156"/>
    <w:rsid w:val="005E67E2"/>
    <w:rsid w:val="007D57B6"/>
    <w:rsid w:val="00820758"/>
    <w:rsid w:val="00912D50"/>
    <w:rsid w:val="0091505E"/>
    <w:rsid w:val="00942A97"/>
    <w:rsid w:val="00945B50"/>
    <w:rsid w:val="009F66ED"/>
    <w:rsid w:val="00A01F27"/>
    <w:rsid w:val="00B47CB6"/>
    <w:rsid w:val="00B928AB"/>
    <w:rsid w:val="00C17E77"/>
    <w:rsid w:val="00CB6C08"/>
    <w:rsid w:val="00CD2A0F"/>
    <w:rsid w:val="00EC3933"/>
    <w:rsid w:val="00EE6370"/>
    <w:rsid w:val="00EF414D"/>
    <w:rsid w:val="00FE0022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9CA"/>
  <w15:chartTrackingRefBased/>
  <w15:docId w15:val="{50D84487-3803-45B9-8409-06B12327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3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B731B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0B73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0B731B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0B73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637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E63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43</cp:revision>
  <cp:lastPrinted>2021-11-25T10:20:00Z</cp:lastPrinted>
  <dcterms:created xsi:type="dcterms:W3CDTF">2021-11-25T10:06:00Z</dcterms:created>
  <dcterms:modified xsi:type="dcterms:W3CDTF">2021-12-14T07:20:00Z</dcterms:modified>
</cp:coreProperties>
</file>