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517" w:rsidRDefault="00265E0D" w:rsidP="00265E0D">
      <w:pPr>
        <w:spacing w:after="0" w:line="240" w:lineRule="auto"/>
        <w:ind w:left="3171" w:firstLine="13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ЗАТВЕРДЖЕНО </w:t>
      </w:r>
    </w:p>
    <w:p w:rsidR="00CA6517" w:rsidRPr="00265E0D" w:rsidRDefault="00EB5A3A" w:rsidP="00265E0D">
      <w:pPr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розпорядження</w:t>
      </w:r>
      <w:proofErr w:type="spellEnd"/>
      <w:r w:rsidR="00265E0D">
        <w:rPr>
          <w:rFonts w:ascii="Times New Roman" w:hAnsi="Times New Roman"/>
          <w:sz w:val="28"/>
          <w:szCs w:val="28"/>
        </w:rPr>
        <w:t xml:space="preserve"> </w:t>
      </w:r>
      <w:r w:rsidR="00CA6517">
        <w:rPr>
          <w:rFonts w:ascii="Times New Roman" w:hAnsi="Times New Roman"/>
          <w:sz w:val="28"/>
          <w:szCs w:val="28"/>
          <w:lang w:val="uk-UA"/>
        </w:rPr>
        <w:t xml:space="preserve">заступника міського </w:t>
      </w:r>
      <w:r w:rsidR="00265E0D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CA6517">
        <w:rPr>
          <w:rFonts w:ascii="Times New Roman" w:hAnsi="Times New Roman"/>
          <w:sz w:val="28"/>
          <w:szCs w:val="28"/>
          <w:lang w:val="uk-UA"/>
        </w:rPr>
        <w:t>голови –</w:t>
      </w:r>
      <w:r w:rsidR="00265E0D">
        <w:rPr>
          <w:rFonts w:ascii="Times New Roman" w:hAnsi="Times New Roman"/>
          <w:sz w:val="28"/>
          <w:szCs w:val="28"/>
        </w:rPr>
        <w:t xml:space="preserve"> </w:t>
      </w:r>
      <w:r w:rsidR="00CA6517">
        <w:rPr>
          <w:rFonts w:ascii="Times New Roman" w:hAnsi="Times New Roman"/>
          <w:sz w:val="28"/>
          <w:szCs w:val="28"/>
          <w:lang w:val="uk-UA"/>
        </w:rPr>
        <w:t>секретаря Київської міської ради</w:t>
      </w:r>
    </w:p>
    <w:p w:rsidR="00CA6517" w:rsidRDefault="00265E0D" w:rsidP="00265E0D">
      <w:pPr>
        <w:spacing w:after="0" w:line="240" w:lineRule="auto"/>
        <w:ind w:left="453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 __________________ №______</w:t>
      </w:r>
      <w:r w:rsidR="00EB5A3A">
        <w:rPr>
          <w:rFonts w:ascii="Times New Roman" w:hAnsi="Times New Roman"/>
          <w:sz w:val="28"/>
          <w:szCs w:val="28"/>
          <w:lang w:val="uk-UA"/>
        </w:rPr>
        <w:softHyphen/>
      </w:r>
      <w:r w:rsidR="00EB5A3A">
        <w:rPr>
          <w:rFonts w:ascii="Times New Roman" w:hAnsi="Times New Roman"/>
          <w:sz w:val="28"/>
          <w:szCs w:val="28"/>
          <w:lang w:val="uk-UA"/>
        </w:rPr>
        <w:softHyphen/>
      </w:r>
      <w:r w:rsidR="00EB5A3A">
        <w:rPr>
          <w:rFonts w:ascii="Times New Roman" w:hAnsi="Times New Roman"/>
          <w:sz w:val="28"/>
          <w:szCs w:val="28"/>
          <w:lang w:val="uk-UA"/>
        </w:rPr>
        <w:softHyphen/>
      </w:r>
      <w:r w:rsidR="00EB5A3A">
        <w:rPr>
          <w:rFonts w:ascii="Times New Roman" w:hAnsi="Times New Roman"/>
          <w:sz w:val="28"/>
          <w:szCs w:val="28"/>
          <w:lang w:val="uk-UA"/>
        </w:rPr>
        <w:softHyphen/>
      </w:r>
      <w:r w:rsidR="00EB5A3A">
        <w:rPr>
          <w:rFonts w:ascii="Times New Roman" w:hAnsi="Times New Roman"/>
          <w:sz w:val="28"/>
          <w:szCs w:val="28"/>
          <w:lang w:val="uk-UA"/>
        </w:rPr>
        <w:softHyphen/>
        <w:t>____</w:t>
      </w:r>
    </w:p>
    <w:p w:rsidR="00CA6517" w:rsidRDefault="00CA6517" w:rsidP="00265E0D">
      <w:pPr>
        <w:spacing w:after="0" w:line="240" w:lineRule="auto"/>
        <w:ind w:left="4536"/>
        <w:rPr>
          <w:rFonts w:ascii="Times New Roman" w:hAnsi="Times New Roman"/>
          <w:sz w:val="28"/>
          <w:szCs w:val="28"/>
          <w:lang w:val="uk-UA"/>
        </w:rPr>
      </w:pPr>
    </w:p>
    <w:p w:rsidR="00CA6517" w:rsidRDefault="00CA6517" w:rsidP="00CA6517">
      <w:pPr>
        <w:spacing w:after="0" w:line="240" w:lineRule="auto"/>
        <w:ind w:left="3171" w:firstLine="1365"/>
        <w:rPr>
          <w:rFonts w:ascii="Times New Roman" w:hAnsi="Times New Roman"/>
          <w:sz w:val="28"/>
          <w:szCs w:val="28"/>
          <w:lang w:val="uk-UA"/>
        </w:rPr>
      </w:pPr>
    </w:p>
    <w:p w:rsidR="00CA6517" w:rsidRPr="00CA6517" w:rsidRDefault="00265E0D" w:rsidP="00CA6517">
      <w:pPr>
        <w:pStyle w:val="2"/>
        <w:spacing w:before="0" w:after="0"/>
        <w:ind w:right="424"/>
        <w:rPr>
          <w:szCs w:val="28"/>
        </w:rPr>
      </w:pPr>
      <w:r>
        <w:rPr>
          <w:szCs w:val="28"/>
        </w:rPr>
        <w:t>Перелік</w:t>
      </w:r>
      <w:r w:rsidR="00CA6517" w:rsidRPr="00CA6517">
        <w:rPr>
          <w:szCs w:val="28"/>
        </w:rPr>
        <w:t xml:space="preserve"> відповідальних працівників за ст</w:t>
      </w:r>
      <w:r w:rsidR="00B571C2">
        <w:rPr>
          <w:szCs w:val="28"/>
        </w:rPr>
        <w:t>ан діловодства в інформаційно</w:t>
      </w:r>
      <w:r w:rsidR="00B571C2">
        <w:rPr>
          <w:szCs w:val="28"/>
        </w:rPr>
        <w:softHyphen/>
        <w:t>-</w:t>
      </w:r>
      <w:r w:rsidR="00CA6517" w:rsidRPr="00CA6517">
        <w:rPr>
          <w:szCs w:val="28"/>
        </w:rPr>
        <w:t>телекомунікаційній системі «Єдиний інформаційний простір територіальної громади міста Києва» на базі системи електронного документообігу АСКОД у секретаріаті Київської міської ради</w:t>
      </w:r>
    </w:p>
    <w:p w:rsidR="00CA6517" w:rsidRDefault="00CA6517" w:rsidP="00CA6517">
      <w:pPr>
        <w:pStyle w:val="a3"/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A6517" w:rsidRDefault="00CA6517" w:rsidP="00CA651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A6517" w:rsidRDefault="00CA6517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Потьомкін Олексій Михайлович</w:t>
      </w:r>
      <w:r w:rsidR="00EB5A3A">
        <w:rPr>
          <w:rFonts w:ascii="Times New Roman" w:hAnsi="Times New Roman"/>
          <w:sz w:val="28"/>
          <w:szCs w:val="28"/>
          <w:lang w:val="uk-UA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uk-UA"/>
          </w:rPr>
          <m:t>-</m:t>
        </m:r>
      </m:oMath>
      <w:r w:rsidR="00EB5A3A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заступник начальника управління  документообігу, аналізу кореспонденції та контроль</w:t>
      </w:r>
      <w:r w:rsidR="00EB5A3A">
        <w:rPr>
          <w:rFonts w:ascii="Times New Roman" w:hAnsi="Times New Roman"/>
          <w:sz w:val="28"/>
          <w:szCs w:val="28"/>
          <w:lang w:val="uk-UA"/>
        </w:rPr>
        <w:t>но-</w:t>
      </w:r>
      <w:r>
        <w:rPr>
          <w:rFonts w:ascii="Times New Roman" w:hAnsi="Times New Roman"/>
          <w:sz w:val="28"/>
          <w:szCs w:val="28"/>
          <w:lang w:val="uk-UA"/>
        </w:rPr>
        <w:t>аналітичної роботи Київської міської ради.</w:t>
      </w:r>
    </w:p>
    <w:p w:rsidR="00CA6517" w:rsidRDefault="00297A54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Прокопенко Тетяна Андріївна</w:t>
      </w:r>
      <w:r w:rsidR="00EB5A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5A3A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>заступник н</w:t>
      </w:r>
      <w:r w:rsidR="00CA6517">
        <w:rPr>
          <w:rFonts w:ascii="Times New Roman" w:hAnsi="Times New Roman"/>
          <w:sz w:val="28"/>
          <w:szCs w:val="28"/>
          <w:lang w:val="uk-UA"/>
        </w:rPr>
        <w:t>ачальник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="00CA6517">
        <w:rPr>
          <w:rFonts w:ascii="Times New Roman" w:hAnsi="Times New Roman"/>
          <w:sz w:val="28"/>
          <w:szCs w:val="28"/>
          <w:lang w:val="uk-UA"/>
        </w:rPr>
        <w:t xml:space="preserve"> управління планово-фінансової діяльності, бухгалтерського обліку та звітності Київської міської ради.</w:t>
      </w:r>
    </w:p>
    <w:p w:rsidR="00CA6517" w:rsidRDefault="00297A54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Зубець Владислав Сергійович</w:t>
      </w:r>
      <w:r w:rsidR="00EB5A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5A3A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 xml:space="preserve">головний спеціаліст відділу опрацювання кореспонденції з питань містобудування, архітектури та землекористування </w:t>
      </w:r>
      <w:r w:rsidR="00EB5A3A">
        <w:rPr>
          <w:rFonts w:ascii="Times New Roman" w:hAnsi="Times New Roman"/>
          <w:sz w:val="28"/>
          <w:szCs w:val="28"/>
          <w:lang w:val="uk-UA"/>
        </w:rPr>
        <w:t xml:space="preserve">управління </w:t>
      </w:r>
      <w:r w:rsidR="00CA6517">
        <w:rPr>
          <w:rFonts w:ascii="Times New Roman" w:hAnsi="Times New Roman"/>
          <w:sz w:val="28"/>
          <w:szCs w:val="28"/>
          <w:lang w:val="uk-UA"/>
        </w:rPr>
        <w:t>забезпечення діяльності постійної комісії Київської міської ради з питань архітектури, містобудування та земельних відносин.</w:t>
      </w:r>
    </w:p>
    <w:p w:rsidR="00CA6517" w:rsidRDefault="00297A54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Вальховський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5278E">
        <w:rPr>
          <w:rFonts w:ascii="Times New Roman" w:hAnsi="Times New Roman"/>
          <w:sz w:val="28"/>
          <w:szCs w:val="28"/>
          <w:lang w:val="uk-UA"/>
        </w:rPr>
        <w:t>Костянтин Васильович</w:t>
      </w:r>
      <w:r w:rsidR="00EB5A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5A3A">
        <w:rPr>
          <w:sz w:val="28"/>
          <w:szCs w:val="28"/>
          <w:lang w:val="uk-UA"/>
        </w:rPr>
        <w:t xml:space="preserve">– </w:t>
      </w:r>
      <w:r w:rsidR="0095278E">
        <w:rPr>
          <w:rFonts w:ascii="Times New Roman" w:hAnsi="Times New Roman"/>
          <w:sz w:val="28"/>
          <w:szCs w:val="28"/>
          <w:lang w:val="uk-UA"/>
        </w:rPr>
        <w:t>головний спеціаліст відділу з питань бюджету та фінансів</w:t>
      </w:r>
      <w:r w:rsidR="00CA6517">
        <w:rPr>
          <w:rFonts w:ascii="Times New Roman" w:hAnsi="Times New Roman"/>
          <w:sz w:val="28"/>
          <w:szCs w:val="28"/>
          <w:lang w:val="uk-UA"/>
        </w:rPr>
        <w:t xml:space="preserve"> управління забезпечення діяльності постійної комісії Київської міської ради з питань бюджету та соціально-економічного розвитку.</w:t>
      </w:r>
    </w:p>
    <w:p w:rsidR="00CA6517" w:rsidRDefault="0095278E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Юнакова Світлана Миколаївна</w:t>
      </w:r>
      <w:r w:rsidR="00EB5A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5A3A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>н</w:t>
      </w:r>
      <w:r w:rsidR="00CA6517">
        <w:rPr>
          <w:rFonts w:ascii="Times New Roman" w:hAnsi="Times New Roman"/>
          <w:sz w:val="28"/>
          <w:szCs w:val="28"/>
          <w:lang w:val="uk-UA"/>
        </w:rPr>
        <w:t xml:space="preserve">ачальник управління  забезпечення діяльності постійних комісій Київської міської ради. </w:t>
      </w:r>
    </w:p>
    <w:p w:rsidR="00CA6517" w:rsidRDefault="0095278E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Голоднік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Олена Сергіївна</w:t>
      </w:r>
      <w:r w:rsidR="00EB5A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5A3A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>головний спеціаліст відділу використання (оренди) комунального майна</w:t>
      </w:r>
      <w:r w:rsidR="00CA6517">
        <w:rPr>
          <w:rFonts w:ascii="Times New Roman" w:hAnsi="Times New Roman"/>
          <w:sz w:val="28"/>
          <w:szCs w:val="28"/>
          <w:lang w:val="uk-UA"/>
        </w:rPr>
        <w:t xml:space="preserve"> управління забезпечення діяльності постійної комісії Київської міської ради з питань власності</w:t>
      </w:r>
      <w:bookmarkStart w:id="0" w:name="_Hlk64276017"/>
      <w:r w:rsidR="00CA6517">
        <w:rPr>
          <w:rFonts w:ascii="Times New Roman" w:hAnsi="Times New Roman"/>
          <w:sz w:val="28"/>
          <w:szCs w:val="28"/>
          <w:lang w:val="uk-UA"/>
        </w:rPr>
        <w:t>.</w:t>
      </w:r>
    </w:p>
    <w:p w:rsidR="00CA6517" w:rsidRDefault="00EB5A3A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Гапоненко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Інна Вікторівна </w:t>
      </w:r>
      <w:r>
        <w:rPr>
          <w:sz w:val="28"/>
          <w:szCs w:val="28"/>
          <w:lang w:val="uk-UA"/>
        </w:rPr>
        <w:t xml:space="preserve">– </w:t>
      </w:r>
      <w:r w:rsidR="00265E0D">
        <w:rPr>
          <w:rFonts w:ascii="Times New Roman" w:hAnsi="Times New Roman"/>
          <w:sz w:val="28"/>
          <w:szCs w:val="28"/>
          <w:lang w:val="uk-UA"/>
        </w:rPr>
        <w:t>головний спеціаліст</w:t>
      </w:r>
      <w:r w:rsidR="005E4087">
        <w:rPr>
          <w:rFonts w:ascii="Times New Roman" w:hAnsi="Times New Roman"/>
          <w:sz w:val="28"/>
          <w:szCs w:val="28"/>
          <w:lang w:val="uk-UA"/>
        </w:rPr>
        <w:t xml:space="preserve"> відділу з питань розвитку механізмів прямої демократії</w:t>
      </w:r>
      <w:r w:rsidR="00CA6517">
        <w:rPr>
          <w:rFonts w:ascii="Times New Roman" w:hAnsi="Times New Roman"/>
          <w:sz w:val="28"/>
          <w:szCs w:val="28"/>
          <w:lang w:val="uk-UA"/>
        </w:rPr>
        <w:t xml:space="preserve"> управління з питань розвитку механізмів прямої демократії, регіонального та міжнародного співробітництва у сфері розвитку місцевого самоврядування</w:t>
      </w:r>
      <w:bookmarkEnd w:id="0"/>
      <w:r w:rsidR="00CA6517">
        <w:rPr>
          <w:rFonts w:ascii="Times New Roman" w:hAnsi="Times New Roman"/>
          <w:sz w:val="28"/>
          <w:szCs w:val="28"/>
          <w:lang w:val="uk-UA"/>
        </w:rPr>
        <w:t>.</w:t>
      </w:r>
    </w:p>
    <w:p w:rsidR="00CA6517" w:rsidRDefault="00655665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Вакалюк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Анастасія Володимирівна</w:t>
      </w:r>
      <w:r w:rsidR="00EB5A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5A3A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>заступник начальника відділу організаційного забезпечення засідань Київської міської ради</w:t>
      </w:r>
      <w:r w:rsidR="00CA6517">
        <w:rPr>
          <w:rFonts w:ascii="Times New Roman" w:hAnsi="Times New Roman"/>
          <w:sz w:val="28"/>
          <w:szCs w:val="28"/>
          <w:lang w:val="uk-UA"/>
        </w:rPr>
        <w:t xml:space="preserve"> управління </w:t>
      </w:r>
      <w:r w:rsidR="00CA6517" w:rsidRPr="00655665">
        <w:rPr>
          <w:rFonts w:ascii="Times New Roman" w:hAnsi="Times New Roman"/>
          <w:sz w:val="28"/>
          <w:szCs w:val="28"/>
          <w:lang w:val="uk-UA"/>
        </w:rPr>
        <w:t xml:space="preserve">організаційного та документального забезпечення діяльності </w:t>
      </w:r>
      <w:r w:rsidR="00CA6517">
        <w:rPr>
          <w:rFonts w:ascii="Times New Roman" w:hAnsi="Times New Roman"/>
          <w:sz w:val="28"/>
          <w:szCs w:val="28"/>
          <w:lang w:val="uk-UA"/>
        </w:rPr>
        <w:t>Київської міської ради.</w:t>
      </w:r>
    </w:p>
    <w:p w:rsidR="00CA6517" w:rsidRDefault="00655665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Мужилко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Олександр </w:t>
      </w:r>
      <w:r w:rsidR="00C4347E">
        <w:rPr>
          <w:rFonts w:ascii="Times New Roman" w:hAnsi="Times New Roman"/>
          <w:sz w:val="28"/>
          <w:szCs w:val="28"/>
          <w:lang w:val="uk-UA"/>
        </w:rPr>
        <w:t>Олексійович</w:t>
      </w:r>
      <w:r w:rsidR="008B0E2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0E23">
        <w:rPr>
          <w:sz w:val="28"/>
          <w:szCs w:val="28"/>
          <w:lang w:val="uk-UA"/>
        </w:rPr>
        <w:t xml:space="preserve">– </w:t>
      </w:r>
      <w:r w:rsidR="00265E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4347E">
        <w:rPr>
          <w:rFonts w:ascii="Times New Roman" w:hAnsi="Times New Roman"/>
          <w:sz w:val="28"/>
          <w:szCs w:val="28"/>
          <w:lang w:val="uk-UA"/>
        </w:rPr>
        <w:t>головний спеціаліст</w:t>
      </w:r>
      <w:r w:rsidR="00CA6517">
        <w:rPr>
          <w:rFonts w:ascii="Times New Roman" w:hAnsi="Times New Roman"/>
          <w:sz w:val="28"/>
          <w:szCs w:val="28"/>
          <w:lang w:val="uk-UA"/>
        </w:rPr>
        <w:t xml:space="preserve"> в</w:t>
      </w:r>
      <w:r w:rsidR="00265E0D">
        <w:rPr>
          <w:rFonts w:ascii="Times New Roman" w:hAnsi="Times New Roman"/>
          <w:sz w:val="28"/>
          <w:szCs w:val="28"/>
          <w:lang w:val="uk-UA"/>
        </w:rPr>
        <w:t>ідділу по роботі з персоналом.</w:t>
      </w:r>
    </w:p>
    <w:p w:rsidR="00C4347E" w:rsidRDefault="00C4347E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Петрук Катерина Ігорівна</w:t>
      </w:r>
      <w:r w:rsidR="008B0E2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0E23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 начальника управління – начальник відділу організаційного забезпечення діяльності заступника міського голови – секретаря Київської міської ради управління забезпечення діяльності заступника міського голови – секретаря Київської міської ради</w:t>
      </w:r>
      <w:r w:rsidR="008B0E23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C4347E" w:rsidRDefault="00C4347E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Кохан Алла Іванівна</w:t>
      </w:r>
      <w:r w:rsidR="008B0E2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0E23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 xml:space="preserve"> головний спеціаліст відділу захисту інтересів тери</w:t>
      </w:r>
      <w:r w:rsidR="00265E0D">
        <w:rPr>
          <w:rFonts w:ascii="Times New Roman" w:hAnsi="Times New Roman"/>
          <w:sz w:val="28"/>
          <w:szCs w:val="28"/>
          <w:lang w:val="uk-UA"/>
        </w:rPr>
        <w:t>торіальної громади міста Києва у</w:t>
      </w:r>
      <w:r>
        <w:rPr>
          <w:rFonts w:ascii="Times New Roman" w:hAnsi="Times New Roman"/>
          <w:sz w:val="28"/>
          <w:szCs w:val="28"/>
          <w:lang w:val="uk-UA"/>
        </w:rPr>
        <w:t xml:space="preserve"> судах та інших органах управління правового забезпечення діяльності Київської міської ради</w:t>
      </w:r>
      <w:r w:rsidR="00265E0D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4347E" w:rsidRDefault="00526B41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Мельник А</w:t>
      </w:r>
      <w:r w:rsidR="00CB64E4">
        <w:rPr>
          <w:rFonts w:ascii="Times New Roman" w:hAnsi="Times New Roman"/>
          <w:sz w:val="28"/>
          <w:szCs w:val="28"/>
          <w:lang w:val="uk-UA"/>
        </w:rPr>
        <w:t>настасія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64E4">
        <w:rPr>
          <w:rFonts w:ascii="Times New Roman" w:hAnsi="Times New Roman"/>
          <w:sz w:val="28"/>
          <w:szCs w:val="28"/>
          <w:lang w:val="uk-UA"/>
        </w:rPr>
        <w:t>Валеріївна</w:t>
      </w:r>
      <w:r w:rsidR="008B0E2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0E23">
        <w:rPr>
          <w:sz w:val="28"/>
          <w:szCs w:val="28"/>
          <w:lang w:val="uk-UA"/>
        </w:rPr>
        <w:t xml:space="preserve">– </w:t>
      </w:r>
      <w:r w:rsidR="00CB64E4">
        <w:rPr>
          <w:rFonts w:ascii="Times New Roman" w:hAnsi="Times New Roman"/>
          <w:sz w:val="28"/>
          <w:szCs w:val="28"/>
          <w:lang w:val="uk-UA"/>
        </w:rPr>
        <w:t>головний спеціаліст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0E23">
        <w:rPr>
          <w:rFonts w:ascii="Times New Roman" w:hAnsi="Times New Roman"/>
          <w:sz w:val="28"/>
          <w:szCs w:val="28"/>
          <w:lang w:val="uk-UA"/>
        </w:rPr>
        <w:t>сектору внутрішнього аудиту.</w:t>
      </w:r>
    </w:p>
    <w:p w:rsidR="00526B41" w:rsidRDefault="00265E0D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Сліпченко</w:t>
      </w:r>
      <w:proofErr w:type="spellEnd"/>
      <w:r w:rsidR="008B0E23">
        <w:rPr>
          <w:rFonts w:ascii="Times New Roman" w:hAnsi="Times New Roman"/>
          <w:sz w:val="28"/>
          <w:szCs w:val="28"/>
          <w:lang w:val="uk-UA"/>
        </w:rPr>
        <w:t xml:space="preserve"> Леся В’ячеславівна </w:t>
      </w:r>
      <w:r w:rsidR="008B0E23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 xml:space="preserve"> головний спеціаліст</w:t>
      </w:r>
      <w:r w:rsidR="00526B41">
        <w:rPr>
          <w:rFonts w:ascii="Times New Roman" w:hAnsi="Times New Roman"/>
          <w:sz w:val="28"/>
          <w:szCs w:val="28"/>
          <w:lang w:val="uk-UA"/>
        </w:rPr>
        <w:t xml:space="preserve"> відділу з питань підготовки та контролю за виконанням антикорупційних програм управління з питань запобігання та виявлення корупції.</w:t>
      </w:r>
    </w:p>
    <w:p w:rsidR="00526B41" w:rsidRDefault="00526B41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Матвійчук Любов Леонідівна</w:t>
      </w:r>
      <w:r w:rsidR="008B0E2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0E23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64E4">
        <w:rPr>
          <w:rFonts w:ascii="Times New Roman" w:hAnsi="Times New Roman"/>
          <w:sz w:val="28"/>
          <w:szCs w:val="28"/>
          <w:lang w:val="uk-UA"/>
        </w:rPr>
        <w:t>начальник відділу забезпечення діяльності Уповноваженого Київської міської ради з прав осіб з інвалідністю</w:t>
      </w:r>
      <w:r w:rsidR="008B0E23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CB64E4" w:rsidRDefault="008C16C7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Гришаєва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Катерина Ген</w:t>
      </w:r>
      <w:r w:rsidR="00BD5FBA">
        <w:rPr>
          <w:rFonts w:ascii="Times New Roman" w:hAnsi="Times New Roman"/>
          <w:sz w:val="28"/>
          <w:szCs w:val="28"/>
          <w:lang w:val="uk-UA"/>
        </w:rPr>
        <w:t>н</w:t>
      </w:r>
      <w:bookmarkStart w:id="1" w:name="_GoBack"/>
      <w:bookmarkEnd w:id="1"/>
      <w:r>
        <w:rPr>
          <w:rFonts w:ascii="Times New Roman" w:hAnsi="Times New Roman"/>
          <w:sz w:val="28"/>
          <w:szCs w:val="28"/>
          <w:lang w:val="uk-UA"/>
        </w:rPr>
        <w:t>адіївна</w:t>
      </w:r>
      <w:r w:rsidR="008B0E2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0E23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="008B0E23">
        <w:rPr>
          <w:rFonts w:ascii="Times New Roman" w:hAnsi="Times New Roman"/>
          <w:sz w:val="28"/>
          <w:szCs w:val="28"/>
          <w:lang w:val="uk-UA"/>
        </w:rPr>
        <w:t>чальник відділу організаційно-</w:t>
      </w:r>
      <w:r>
        <w:rPr>
          <w:rFonts w:ascii="Times New Roman" w:hAnsi="Times New Roman"/>
          <w:sz w:val="28"/>
          <w:szCs w:val="28"/>
          <w:lang w:val="uk-UA"/>
        </w:rPr>
        <w:t>методичного забезпечення діяльності депутатів Київської міської ради</w:t>
      </w:r>
      <w:r w:rsidR="008B0E23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8C16C7" w:rsidRDefault="008C16C7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Яковлєва Діана Володимирівна</w:t>
      </w:r>
      <w:r w:rsidR="008B0E2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0E23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B5E31">
        <w:rPr>
          <w:rFonts w:ascii="Times New Roman" w:hAnsi="Times New Roman"/>
          <w:sz w:val="28"/>
          <w:szCs w:val="28"/>
          <w:lang w:val="uk-UA"/>
        </w:rPr>
        <w:t>головний спеціаліст відділу забезпечення відкритості доступу до адміністративного комплексу</w:t>
      </w:r>
      <w:r w:rsidR="008B0E23">
        <w:rPr>
          <w:rFonts w:ascii="Times New Roman" w:hAnsi="Times New Roman"/>
          <w:sz w:val="28"/>
          <w:szCs w:val="28"/>
          <w:lang w:val="uk-UA"/>
        </w:rPr>
        <w:t>.</w:t>
      </w:r>
    </w:p>
    <w:p w:rsidR="002B5E31" w:rsidRDefault="002B5E31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Рязанцева Оксана Василівна</w:t>
      </w:r>
      <w:r w:rsidR="008B0E2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0E23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 начальника у</w:t>
      </w:r>
      <w:r w:rsidR="008B0E23">
        <w:rPr>
          <w:rFonts w:ascii="Times New Roman" w:hAnsi="Times New Roman"/>
          <w:sz w:val="28"/>
          <w:szCs w:val="28"/>
          <w:lang w:val="uk-UA"/>
        </w:rPr>
        <w:t>правління адміністративно-</w:t>
      </w:r>
      <w:r>
        <w:rPr>
          <w:rFonts w:ascii="Times New Roman" w:hAnsi="Times New Roman"/>
          <w:sz w:val="28"/>
          <w:szCs w:val="28"/>
          <w:lang w:val="uk-UA"/>
        </w:rPr>
        <w:t>господарського забезпечення Київської міської ради.</w:t>
      </w:r>
    </w:p>
    <w:p w:rsidR="002B5E31" w:rsidRDefault="002B5E31" w:rsidP="00CA651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Кобилковська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Наталія Іванівна</w:t>
      </w:r>
      <w:r w:rsidR="008B0E2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B0E23">
        <w:rPr>
          <w:sz w:val="28"/>
          <w:szCs w:val="28"/>
          <w:lang w:val="uk-UA"/>
        </w:rPr>
        <w:t xml:space="preserve">– </w:t>
      </w:r>
      <w:r>
        <w:rPr>
          <w:rFonts w:ascii="Times New Roman" w:hAnsi="Times New Roman"/>
          <w:sz w:val="28"/>
          <w:szCs w:val="28"/>
          <w:lang w:val="uk-UA"/>
        </w:rPr>
        <w:t xml:space="preserve"> начальник відділу по роботі з відкритими даними.</w:t>
      </w:r>
    </w:p>
    <w:p w:rsidR="00CA6517" w:rsidRDefault="00CA6517" w:rsidP="00CA651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A6517" w:rsidRDefault="00CA6517" w:rsidP="00CA651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CA6517" w:rsidRDefault="00CA6517" w:rsidP="00CA651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Керуючий справами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Ігор ХАЦЕВИЧ</w:t>
      </w:r>
    </w:p>
    <w:p w:rsidR="009B4B70" w:rsidRDefault="009B4B70"/>
    <w:sectPr w:rsidR="009B4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A38B2"/>
    <w:multiLevelType w:val="hybridMultilevel"/>
    <w:tmpl w:val="35161C6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0F">
      <w:start w:val="1"/>
      <w:numFmt w:val="decimal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D5"/>
    <w:rsid w:val="00265E0D"/>
    <w:rsid w:val="00297A54"/>
    <w:rsid w:val="002B5E31"/>
    <w:rsid w:val="002F05D5"/>
    <w:rsid w:val="00526B41"/>
    <w:rsid w:val="005E4087"/>
    <w:rsid w:val="00655665"/>
    <w:rsid w:val="008B0E23"/>
    <w:rsid w:val="008C16C7"/>
    <w:rsid w:val="0095278E"/>
    <w:rsid w:val="009B4B70"/>
    <w:rsid w:val="00B571C2"/>
    <w:rsid w:val="00BD5FBA"/>
    <w:rsid w:val="00C4347E"/>
    <w:rsid w:val="00CA6517"/>
    <w:rsid w:val="00CB64E4"/>
    <w:rsid w:val="00EB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5834E"/>
  <w15:chartTrackingRefBased/>
  <w15:docId w15:val="{A6B25A6B-8EAF-4326-8248-CDE20201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517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CA6517"/>
    <w:pPr>
      <w:keepNext/>
      <w:spacing w:before="240" w:after="60" w:line="240" w:lineRule="auto"/>
      <w:jc w:val="center"/>
      <w:outlineLvl w:val="1"/>
    </w:pPr>
    <w:rPr>
      <w:rFonts w:ascii="Times New Roman" w:hAnsi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A651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CA651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4">
    <w:name w:val="Placeholder Text"/>
    <w:basedOn w:val="a0"/>
    <w:uiPriority w:val="99"/>
    <w:semiHidden/>
    <w:rsid w:val="00EB5A3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D5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D5FB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6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2207</Words>
  <Characters>1259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Потьомкін Олексій Михайлович</dc:creator>
  <cp:keywords/>
  <dc:description/>
  <cp:lastModifiedBy>Потьомкін Олексій Михайлович</cp:lastModifiedBy>
  <cp:revision>11</cp:revision>
  <cp:lastPrinted>2021-12-08T10:09:00Z</cp:lastPrinted>
  <dcterms:created xsi:type="dcterms:W3CDTF">2021-11-25T11:50:00Z</dcterms:created>
  <dcterms:modified xsi:type="dcterms:W3CDTF">2021-12-08T10:09:00Z</dcterms:modified>
</cp:coreProperties>
</file>