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BCF" w:rsidRDefault="00AC5BCF" w:rsidP="00AC5BC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C5BCF" w:rsidRDefault="00AC5BCF" w:rsidP="00AC5BC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C5BCF" w:rsidRDefault="00AC5BCF" w:rsidP="00AC5BC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C5BCF" w:rsidRDefault="00AC5BCF" w:rsidP="00AC5BC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C5BCF" w:rsidRDefault="00AC5BCF" w:rsidP="00AC5BC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C5BCF" w:rsidRDefault="00AC5BCF" w:rsidP="00AC5BC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C5BCF" w:rsidRDefault="00AC5BCF" w:rsidP="00AC5BC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C5BCF" w:rsidRDefault="00AC5BCF" w:rsidP="00AC5BC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C5BCF" w:rsidRDefault="00AC5BCF" w:rsidP="00AC5BC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C5BCF" w:rsidRDefault="00AC5BCF" w:rsidP="00AC5BC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C5BCF" w:rsidRDefault="00AC5BCF" w:rsidP="00AC5BC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C5BCF" w:rsidRDefault="00AC5BCF" w:rsidP="00AC5BC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C5BCF" w:rsidRDefault="00AC5BCF" w:rsidP="00AC5BC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C5BCF" w:rsidRDefault="00AC5BCF" w:rsidP="00AC5BC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C5BCF" w:rsidRDefault="00AC5BCF" w:rsidP="00AC5BC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 внесення змін до розпорядження</w:t>
      </w:r>
    </w:p>
    <w:p w:rsidR="00AC5BCF" w:rsidRDefault="00AC5BCF" w:rsidP="00AC5BC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заступника міського голови -</w:t>
      </w:r>
    </w:p>
    <w:p w:rsidR="00AC5BCF" w:rsidRDefault="00AC5BCF" w:rsidP="00AC5BC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секретаря Київської міської ради</w:t>
      </w:r>
    </w:p>
    <w:p w:rsidR="00AC5BCF" w:rsidRDefault="00AC5BCF" w:rsidP="00AC5BC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від 10 грудня 2018 року № 62 </w:t>
      </w:r>
    </w:p>
    <w:p w:rsidR="00AC5BCF" w:rsidRDefault="00AC5BCF" w:rsidP="00AC5BCF">
      <w:pPr>
        <w:spacing w:after="0" w:line="240" w:lineRule="auto"/>
        <w:rPr>
          <w:rStyle w:val="rvts23"/>
          <w:bCs/>
          <w:color w:val="000000"/>
        </w:rPr>
      </w:pPr>
      <w:r>
        <w:rPr>
          <w:rFonts w:ascii="Times New Roman" w:hAnsi="Times New Roman"/>
          <w:b/>
          <w:sz w:val="28"/>
          <w:szCs w:val="28"/>
          <w:lang w:val="ru-RU"/>
        </w:rPr>
        <w:t>«</w:t>
      </w:r>
      <w:r>
        <w:rPr>
          <w:rFonts w:ascii="Times New Roman" w:hAnsi="Times New Roman"/>
          <w:b/>
          <w:sz w:val="28"/>
          <w:szCs w:val="28"/>
        </w:rPr>
        <w:t xml:space="preserve">Про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Порядок проведення </w:t>
      </w:r>
      <w:r>
        <w:rPr>
          <w:rStyle w:val="rvts23"/>
          <w:rFonts w:ascii="Times New Roman" w:hAnsi="Times New Roman"/>
          <w:b/>
          <w:bCs/>
          <w:color w:val="000000"/>
          <w:sz w:val="28"/>
          <w:szCs w:val="28"/>
        </w:rPr>
        <w:t>іспиту кандидатів</w:t>
      </w:r>
    </w:p>
    <w:p w:rsidR="00AC5BCF" w:rsidRDefault="00AC5BCF" w:rsidP="00AC5BCF">
      <w:pPr>
        <w:spacing w:after="0" w:line="240" w:lineRule="auto"/>
        <w:rPr>
          <w:rStyle w:val="rvts23"/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Style w:val="rvts23"/>
          <w:rFonts w:ascii="Times New Roman" w:hAnsi="Times New Roman"/>
          <w:b/>
          <w:bCs/>
          <w:color w:val="000000"/>
          <w:sz w:val="28"/>
          <w:szCs w:val="28"/>
        </w:rPr>
        <w:t xml:space="preserve">на заміщення вакантних посад </w:t>
      </w:r>
    </w:p>
    <w:p w:rsidR="00AC5BCF" w:rsidRDefault="00AC5BCF" w:rsidP="00AC5BCF">
      <w:pPr>
        <w:spacing w:after="0" w:line="240" w:lineRule="auto"/>
        <w:rPr>
          <w:rStyle w:val="rvts23"/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Style w:val="rvts23"/>
          <w:rFonts w:ascii="Times New Roman" w:hAnsi="Times New Roman"/>
          <w:b/>
          <w:bCs/>
          <w:color w:val="000000"/>
          <w:sz w:val="28"/>
          <w:szCs w:val="28"/>
        </w:rPr>
        <w:t xml:space="preserve">посадових осіб місцевого самоврядування </w:t>
      </w:r>
    </w:p>
    <w:p w:rsidR="00AC5BCF" w:rsidRDefault="00AC5BCF" w:rsidP="00AC5BCF">
      <w:pPr>
        <w:spacing w:after="0" w:line="240" w:lineRule="auto"/>
      </w:pPr>
      <w:r>
        <w:rPr>
          <w:rStyle w:val="rvts23"/>
          <w:rFonts w:ascii="Times New Roman" w:hAnsi="Times New Roman"/>
          <w:b/>
          <w:bCs/>
          <w:color w:val="000000"/>
          <w:sz w:val="28"/>
          <w:szCs w:val="28"/>
        </w:rPr>
        <w:t>секретаріату Київської міської ради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AC5BCF" w:rsidRDefault="00AC5BCF" w:rsidP="00AC5BC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C5BCF" w:rsidRDefault="00AC5BCF" w:rsidP="00AC5B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Відповідно до Порядку проведення конкурсу на заміщення вакантних посад державних службовців, затвердженого постановою Кабінету Міністрів України від 15 лютого 2002 року № 169 (із змінами), Загального порядку проведення іспиту кандидатів на заміщення вакантних посад державних службовців, затвердженого наказом Головного управління державної служби України від 08 липня 2011 року № 164, зареєстрованого в Міністерстві юстиції України 28 липня 2011 року за № 930/19668 :</w:t>
      </w:r>
    </w:p>
    <w:p w:rsidR="00AC5BCF" w:rsidRDefault="00AC5BCF" w:rsidP="00AC5BCF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Внести</w:t>
      </w:r>
      <w:proofErr w:type="spellEnd"/>
      <w:r>
        <w:rPr>
          <w:rFonts w:ascii="Times New Roman" w:hAnsi="Times New Roman"/>
          <w:sz w:val="28"/>
          <w:szCs w:val="28"/>
        </w:rPr>
        <w:t xml:space="preserve"> зміни до складу конкурсної комісії для проведення  відбору кандидатів на заміщення вакантних посад в секретаріаті Київської міської ради, затвердженого розпорядженням заступника міського голови – секретаря Київської міської ради від 10 грудня 2018 року № 62 «Про </w:t>
      </w:r>
      <w:r>
        <w:rPr>
          <w:rFonts w:ascii="Times New Roman" w:hAnsi="Times New Roman"/>
          <w:color w:val="000000"/>
          <w:sz w:val="28"/>
          <w:szCs w:val="28"/>
        </w:rPr>
        <w:t xml:space="preserve">Порядок проведення  </w:t>
      </w:r>
      <w:r>
        <w:rPr>
          <w:rStyle w:val="rvts23"/>
          <w:rFonts w:ascii="Times New Roman" w:hAnsi="Times New Roman"/>
          <w:bCs/>
          <w:color w:val="000000"/>
          <w:sz w:val="28"/>
          <w:szCs w:val="28"/>
        </w:rPr>
        <w:t>іспиту кандидатів на заміщення вакантних посад посадових осіб місцевого самоврядування секретаріату Київської міської ради</w:t>
      </w:r>
      <w:r>
        <w:rPr>
          <w:rFonts w:ascii="Times New Roman" w:hAnsi="Times New Roman"/>
          <w:sz w:val="28"/>
          <w:szCs w:val="28"/>
        </w:rPr>
        <w:t>», виклавши його у новій редакції, що додається.</w:t>
      </w:r>
    </w:p>
    <w:p w:rsidR="00AC5BCF" w:rsidRDefault="00AC5BCF" w:rsidP="00AC5BCF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Визнати таким, що втратило чинність розпорядження заступника міського голови - секретаря Київської міської ради від </w:t>
      </w:r>
      <w:r w:rsidR="00875515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</w:t>
      </w:r>
      <w:r w:rsidR="00875515">
        <w:rPr>
          <w:rFonts w:ascii="Times New Roman" w:hAnsi="Times New Roman"/>
          <w:sz w:val="28"/>
          <w:szCs w:val="28"/>
        </w:rPr>
        <w:t>січня</w:t>
      </w:r>
      <w:r>
        <w:rPr>
          <w:rFonts w:ascii="Times New Roman" w:hAnsi="Times New Roman"/>
          <w:sz w:val="28"/>
          <w:szCs w:val="28"/>
        </w:rPr>
        <w:t xml:space="preserve"> 20</w:t>
      </w:r>
      <w:r w:rsidR="00875515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87551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«Про внесення змін до розпорядженням заступника міського голови - секретаря Київської міської ради від 10</w:t>
      </w:r>
      <w:r w:rsidR="00875515">
        <w:rPr>
          <w:rFonts w:ascii="Times New Roman" w:hAnsi="Times New Roman"/>
          <w:sz w:val="28"/>
          <w:szCs w:val="28"/>
        </w:rPr>
        <w:t xml:space="preserve"> грудня </w:t>
      </w:r>
      <w:r>
        <w:rPr>
          <w:rFonts w:ascii="Times New Roman" w:hAnsi="Times New Roman"/>
          <w:sz w:val="28"/>
          <w:szCs w:val="28"/>
        </w:rPr>
        <w:t>2018</w:t>
      </w:r>
      <w:r w:rsidR="00875515">
        <w:rPr>
          <w:rFonts w:ascii="Times New Roman" w:hAnsi="Times New Roman"/>
          <w:sz w:val="28"/>
          <w:szCs w:val="28"/>
        </w:rPr>
        <w:t xml:space="preserve"> року</w:t>
      </w:r>
      <w:r>
        <w:rPr>
          <w:rFonts w:ascii="Times New Roman" w:hAnsi="Times New Roman"/>
          <w:sz w:val="28"/>
          <w:szCs w:val="28"/>
        </w:rPr>
        <w:t xml:space="preserve"> № 62 «Про </w:t>
      </w:r>
      <w:r>
        <w:rPr>
          <w:rFonts w:ascii="Times New Roman" w:hAnsi="Times New Roman"/>
          <w:color w:val="000000"/>
          <w:sz w:val="28"/>
          <w:szCs w:val="28"/>
        </w:rPr>
        <w:t xml:space="preserve">Порядок проведення  </w:t>
      </w:r>
      <w:r>
        <w:rPr>
          <w:rStyle w:val="rvts23"/>
          <w:rFonts w:ascii="Times New Roman" w:hAnsi="Times New Roman"/>
          <w:bCs/>
          <w:color w:val="000000"/>
          <w:sz w:val="28"/>
          <w:szCs w:val="28"/>
        </w:rPr>
        <w:t>іспиту кандидатів на заміщення вакантних посад посадових осіб місцевого самоврядування секретаріату Київської міської ради</w:t>
      </w:r>
      <w:r>
        <w:rPr>
          <w:rFonts w:ascii="Times New Roman" w:hAnsi="Times New Roman"/>
          <w:sz w:val="28"/>
          <w:szCs w:val="28"/>
        </w:rPr>
        <w:t xml:space="preserve">». </w:t>
      </w:r>
    </w:p>
    <w:p w:rsidR="00AC5BCF" w:rsidRDefault="00AC5BCF" w:rsidP="00AC5BCF">
      <w:pPr>
        <w:pStyle w:val="a3"/>
        <w:tabs>
          <w:tab w:val="left" w:pos="993"/>
        </w:tabs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</w:p>
    <w:p w:rsidR="00AC5BCF" w:rsidRDefault="00AC5BCF" w:rsidP="00AC5B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5BCF" w:rsidRDefault="00AC5BCF" w:rsidP="00AC5BCF">
      <w:pPr>
        <w:spacing w:after="0" w:line="240" w:lineRule="auto"/>
        <w:ind w:left="-142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Заступник міського голови -</w:t>
      </w:r>
    </w:p>
    <w:p w:rsidR="00AC5BCF" w:rsidRDefault="00AC5BCF" w:rsidP="00AC5BCF">
      <w:pPr>
        <w:spacing w:after="0" w:line="240" w:lineRule="auto"/>
        <w:ind w:left="-142" w:firstLine="426"/>
        <w:jc w:val="both"/>
      </w:pPr>
      <w:r>
        <w:rPr>
          <w:rFonts w:ascii="Times New Roman" w:hAnsi="Times New Roman"/>
          <w:sz w:val="28"/>
          <w:szCs w:val="28"/>
        </w:rPr>
        <w:t>секретар Київської міської ради</w:t>
      </w:r>
      <w:r>
        <w:rPr>
          <w:rFonts w:ascii="Times New Roman" w:hAnsi="Times New Roman"/>
          <w:sz w:val="28"/>
          <w:szCs w:val="28"/>
        </w:rPr>
        <w:tab/>
        <w:t xml:space="preserve">                             Володимир БОНДАРЕНКО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AC5BCF" w:rsidRDefault="00AC5BCF" w:rsidP="00AC5BCF">
      <w:pPr>
        <w:pStyle w:val="rvps6"/>
        <w:shd w:val="clear" w:color="auto" w:fill="FFFFFF"/>
        <w:spacing w:before="0" w:beforeAutospacing="0" w:after="0" w:afterAutospacing="0"/>
        <w:ind w:left="4536"/>
        <w:jc w:val="both"/>
        <w:rPr>
          <w:rStyle w:val="rvts23"/>
          <w:bCs/>
          <w:color w:val="000000"/>
          <w:sz w:val="28"/>
          <w:szCs w:val="28"/>
        </w:rPr>
      </w:pPr>
      <w:r>
        <w:rPr>
          <w:rStyle w:val="rvts23"/>
          <w:bCs/>
          <w:color w:val="000000"/>
          <w:sz w:val="28"/>
          <w:szCs w:val="28"/>
        </w:rPr>
        <w:lastRenderedPageBreak/>
        <w:t>ЗАТВЕРДЖЕНО</w:t>
      </w:r>
    </w:p>
    <w:p w:rsidR="00AC5BCF" w:rsidRDefault="00AC5BCF" w:rsidP="00AC5BCF">
      <w:pPr>
        <w:pStyle w:val="rvps6"/>
        <w:shd w:val="clear" w:color="auto" w:fill="FFFFFF"/>
        <w:spacing w:before="0" w:beforeAutospacing="0" w:after="0" w:afterAutospacing="0"/>
        <w:ind w:left="4536"/>
        <w:jc w:val="both"/>
        <w:rPr>
          <w:rStyle w:val="rvts23"/>
          <w:bCs/>
          <w:color w:val="000000"/>
          <w:sz w:val="28"/>
          <w:szCs w:val="28"/>
        </w:rPr>
      </w:pPr>
      <w:r>
        <w:rPr>
          <w:rStyle w:val="rvts23"/>
          <w:bCs/>
          <w:color w:val="000000"/>
          <w:sz w:val="28"/>
          <w:szCs w:val="28"/>
        </w:rPr>
        <w:t>розпорядження заступника міського голови – секретаря Київської міської ради</w:t>
      </w:r>
    </w:p>
    <w:p w:rsidR="00AC5BCF" w:rsidRDefault="00AC5BCF" w:rsidP="00AC5BCF">
      <w:pPr>
        <w:pStyle w:val="rvps6"/>
        <w:shd w:val="clear" w:color="auto" w:fill="FFFFFF"/>
        <w:spacing w:before="0" w:beforeAutospacing="0" w:after="0" w:afterAutospacing="0"/>
        <w:ind w:left="4536"/>
        <w:jc w:val="both"/>
      </w:pPr>
      <w:r>
        <w:rPr>
          <w:rStyle w:val="rvts23"/>
          <w:bCs/>
          <w:color w:val="000000"/>
          <w:sz w:val="28"/>
          <w:szCs w:val="28"/>
        </w:rPr>
        <w:t xml:space="preserve">від </w:t>
      </w:r>
      <w:r>
        <w:rPr>
          <w:sz w:val="28"/>
          <w:szCs w:val="28"/>
        </w:rPr>
        <w:t xml:space="preserve">10.12.2018 року № 62 </w:t>
      </w:r>
    </w:p>
    <w:p w:rsidR="00AC5BCF" w:rsidRDefault="00AC5BCF" w:rsidP="00AC5BCF">
      <w:pPr>
        <w:pStyle w:val="rvps6"/>
        <w:shd w:val="clear" w:color="auto" w:fill="FFFFFF"/>
        <w:spacing w:before="0" w:beforeAutospacing="0" w:after="0" w:afterAutospacing="0"/>
        <w:ind w:left="4536"/>
        <w:jc w:val="both"/>
        <w:rPr>
          <w:rStyle w:val="rvts23"/>
          <w:bCs/>
          <w:color w:val="000000"/>
        </w:rPr>
      </w:pPr>
      <w:r>
        <w:rPr>
          <w:sz w:val="28"/>
          <w:szCs w:val="28"/>
        </w:rPr>
        <w:t xml:space="preserve">(у редакції </w:t>
      </w:r>
      <w:r>
        <w:rPr>
          <w:rStyle w:val="rvts23"/>
          <w:bCs/>
          <w:color w:val="000000"/>
          <w:sz w:val="28"/>
          <w:szCs w:val="28"/>
        </w:rPr>
        <w:t>розпорядження заступника міського голови – секретаря Київської міської ради</w:t>
      </w:r>
    </w:p>
    <w:p w:rsidR="00AC5BCF" w:rsidRDefault="00AC5BCF" w:rsidP="00AC5BCF">
      <w:pPr>
        <w:pStyle w:val="rvps6"/>
        <w:shd w:val="clear" w:color="auto" w:fill="FFFFFF"/>
        <w:spacing w:before="0" w:beforeAutospacing="0" w:after="0" w:afterAutospacing="0"/>
        <w:ind w:left="4536"/>
        <w:jc w:val="both"/>
        <w:rPr>
          <w:rStyle w:val="rvts23"/>
          <w:bCs/>
          <w:color w:val="000000"/>
          <w:sz w:val="28"/>
          <w:szCs w:val="28"/>
        </w:rPr>
      </w:pPr>
      <w:r>
        <w:rPr>
          <w:rStyle w:val="rvts23"/>
          <w:bCs/>
          <w:color w:val="000000"/>
          <w:sz w:val="28"/>
          <w:szCs w:val="28"/>
        </w:rPr>
        <w:t>від _______________ № ______)</w:t>
      </w:r>
    </w:p>
    <w:p w:rsidR="00AC5BCF" w:rsidRDefault="00AC5BCF" w:rsidP="00AC5BCF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:rsidR="00AC5BCF" w:rsidRDefault="00AC5BCF" w:rsidP="00AC5BCF">
      <w:pPr>
        <w:spacing w:after="0" w:line="240" w:lineRule="auto"/>
        <w:ind w:left="-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СКЛАД</w:t>
      </w:r>
    </w:p>
    <w:p w:rsidR="00AC5BCF" w:rsidRDefault="00AC5BCF" w:rsidP="00AC5BCF">
      <w:pPr>
        <w:spacing w:after="0" w:line="240" w:lineRule="auto"/>
        <w:ind w:left="-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конкурсної комісії для проведення відбору кандидатів на заміщення</w:t>
      </w:r>
    </w:p>
    <w:p w:rsidR="00AC5BCF" w:rsidRDefault="00AC5BCF" w:rsidP="00AC5BCF">
      <w:pPr>
        <w:spacing w:after="0" w:line="240" w:lineRule="auto"/>
        <w:ind w:left="-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вакантних посад в секретаріаті Київської міської ради</w:t>
      </w:r>
    </w:p>
    <w:p w:rsidR="00AC5BCF" w:rsidRDefault="00AC5BCF" w:rsidP="00AC5BCF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675"/>
        <w:gridCol w:w="3049"/>
        <w:gridCol w:w="6307"/>
      </w:tblGrid>
      <w:tr w:rsidR="00AC5BCF" w:rsidTr="006C70D7">
        <w:tc>
          <w:tcPr>
            <w:tcW w:w="675" w:type="dxa"/>
            <w:hideMark/>
          </w:tcPr>
          <w:p w:rsidR="00AC5BCF" w:rsidRDefault="00AC5BCF" w:rsidP="006C70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049" w:type="dxa"/>
          </w:tcPr>
          <w:p w:rsidR="00AC5BCF" w:rsidRDefault="00AC5BCF" w:rsidP="006C70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ХАЦЕВИЧ </w:t>
            </w:r>
          </w:p>
          <w:p w:rsidR="00AC5BCF" w:rsidRDefault="00AC5BCF" w:rsidP="006C70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Ігор Мирославович</w:t>
            </w:r>
          </w:p>
          <w:p w:rsidR="00AC5BCF" w:rsidRPr="002A2CBA" w:rsidRDefault="00AC5BCF" w:rsidP="006C70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07" w:type="dxa"/>
          </w:tcPr>
          <w:p w:rsidR="00AC5BCF" w:rsidRDefault="00AC5BCF" w:rsidP="00875515">
            <w:pPr>
              <w:tabs>
                <w:tab w:val="left" w:pos="391"/>
              </w:tabs>
              <w:spacing w:after="0" w:line="240" w:lineRule="auto"/>
              <w:ind w:left="144" w:hanging="14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ab/>
              <w:t>керуючий справами, голова конкурсної комісії</w:t>
            </w:r>
          </w:p>
          <w:p w:rsidR="00AC5BCF" w:rsidRDefault="00AC5BCF" w:rsidP="00875515">
            <w:pPr>
              <w:tabs>
                <w:tab w:val="left" w:pos="391"/>
              </w:tabs>
              <w:spacing w:after="0" w:line="240" w:lineRule="auto"/>
              <w:ind w:left="144" w:hanging="14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5BCF" w:rsidTr="006C70D7">
        <w:tc>
          <w:tcPr>
            <w:tcW w:w="675" w:type="dxa"/>
            <w:hideMark/>
          </w:tcPr>
          <w:p w:rsidR="00AC5BCF" w:rsidRDefault="00AC5BCF" w:rsidP="006C70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049" w:type="dxa"/>
          </w:tcPr>
          <w:p w:rsidR="00AC5BCF" w:rsidRDefault="00AC5BCF" w:rsidP="006C70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КУТУЗОВА </w:t>
            </w:r>
          </w:p>
          <w:p w:rsidR="00AC5BCF" w:rsidRDefault="00AC5BCF" w:rsidP="006C70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Оксана Миколаївна</w:t>
            </w:r>
          </w:p>
          <w:p w:rsidR="00AC5BCF" w:rsidRPr="002A2CBA" w:rsidRDefault="00AC5BCF" w:rsidP="006C70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07" w:type="dxa"/>
            <w:hideMark/>
          </w:tcPr>
          <w:p w:rsidR="00AC5BCF" w:rsidRDefault="00AC5BCF" w:rsidP="00875515">
            <w:pPr>
              <w:numPr>
                <w:ilvl w:val="0"/>
                <w:numId w:val="2"/>
              </w:numPr>
              <w:tabs>
                <w:tab w:val="left" w:pos="391"/>
                <w:tab w:val="left" w:pos="536"/>
              </w:tabs>
              <w:spacing w:after="0" w:line="240" w:lineRule="auto"/>
              <w:ind w:left="144" w:hanging="14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відділу по роботі з персоналом, заступник голови конкурсної комісії</w:t>
            </w:r>
          </w:p>
        </w:tc>
      </w:tr>
      <w:tr w:rsidR="00AC5BCF" w:rsidTr="006C70D7">
        <w:tc>
          <w:tcPr>
            <w:tcW w:w="675" w:type="dxa"/>
            <w:hideMark/>
          </w:tcPr>
          <w:p w:rsidR="00AC5BCF" w:rsidRDefault="00AC5BCF" w:rsidP="006C70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049" w:type="dxa"/>
          </w:tcPr>
          <w:p w:rsidR="00AC5BCF" w:rsidRDefault="00AC5BCF" w:rsidP="006C70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ЯРЕМЕНКО </w:t>
            </w:r>
          </w:p>
          <w:p w:rsidR="00AC5BCF" w:rsidRDefault="00AC5BCF" w:rsidP="006C70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Вікторія Василівна</w:t>
            </w:r>
          </w:p>
          <w:p w:rsidR="00AC5BCF" w:rsidRPr="002A2CBA" w:rsidRDefault="00AC5BCF" w:rsidP="006C70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07" w:type="dxa"/>
            <w:hideMark/>
          </w:tcPr>
          <w:p w:rsidR="00AC5BCF" w:rsidRDefault="00AC5BCF" w:rsidP="00875515">
            <w:pPr>
              <w:numPr>
                <w:ilvl w:val="0"/>
                <w:numId w:val="3"/>
              </w:numPr>
              <w:tabs>
                <w:tab w:val="left" w:pos="391"/>
              </w:tabs>
              <w:spacing w:after="0" w:line="240" w:lineRule="auto"/>
              <w:ind w:left="144" w:hanging="14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заступник начальника відділу по роботі з персоналом, секретар конкурсної комісії</w:t>
            </w:r>
          </w:p>
        </w:tc>
      </w:tr>
      <w:tr w:rsidR="00AC5BCF" w:rsidTr="006C70D7">
        <w:trPr>
          <w:trHeight w:val="969"/>
        </w:trPr>
        <w:tc>
          <w:tcPr>
            <w:tcW w:w="675" w:type="dxa"/>
            <w:hideMark/>
          </w:tcPr>
          <w:p w:rsidR="00AC5BCF" w:rsidRDefault="00AC5BCF" w:rsidP="006C70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049" w:type="dxa"/>
          </w:tcPr>
          <w:p w:rsidR="00AC5BCF" w:rsidRDefault="00AC5BCF" w:rsidP="006C70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ДИКА </w:t>
            </w:r>
          </w:p>
          <w:p w:rsidR="00AC5BCF" w:rsidRDefault="00AC5BCF" w:rsidP="006C70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Ксенія Вікторівна</w:t>
            </w:r>
          </w:p>
          <w:p w:rsidR="00AC5BCF" w:rsidRDefault="00AC5BCF" w:rsidP="006C70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C5BCF" w:rsidRDefault="00AC5BCF" w:rsidP="006C70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C5BCF" w:rsidRPr="002A2CBA" w:rsidRDefault="00AC5BCF" w:rsidP="006C70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07" w:type="dxa"/>
            <w:hideMark/>
          </w:tcPr>
          <w:p w:rsidR="00AC5BCF" w:rsidRDefault="00AC5BCF" w:rsidP="00875515">
            <w:pPr>
              <w:numPr>
                <w:ilvl w:val="0"/>
                <w:numId w:val="3"/>
              </w:numPr>
              <w:tabs>
                <w:tab w:val="left" w:pos="391"/>
              </w:tabs>
              <w:spacing w:after="0" w:line="240" w:lineRule="auto"/>
              <w:ind w:left="144" w:hanging="14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управління забезпечення діяльності постійної комісії Київської міської ради з питань бюджету та соціально-економічного розвитку, член конкурсної комісії</w:t>
            </w:r>
          </w:p>
        </w:tc>
      </w:tr>
      <w:tr w:rsidR="00AC5BCF" w:rsidTr="006C70D7">
        <w:trPr>
          <w:trHeight w:val="562"/>
        </w:trPr>
        <w:tc>
          <w:tcPr>
            <w:tcW w:w="675" w:type="dxa"/>
            <w:hideMark/>
          </w:tcPr>
          <w:p w:rsidR="00AC5BCF" w:rsidRDefault="00AC5BCF" w:rsidP="006C70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049" w:type="dxa"/>
          </w:tcPr>
          <w:p w:rsidR="00AC5BCF" w:rsidRDefault="00AC5BCF" w:rsidP="006C70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НАРУБАЛЮК</w:t>
            </w:r>
          </w:p>
          <w:p w:rsidR="00AC5BCF" w:rsidRDefault="00AC5BCF" w:rsidP="006C70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Ірина Петрівна</w:t>
            </w:r>
          </w:p>
          <w:p w:rsidR="00AC5BCF" w:rsidRDefault="00AC5BCF" w:rsidP="006C70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07" w:type="dxa"/>
            <w:hideMark/>
          </w:tcPr>
          <w:p w:rsidR="002A2CBA" w:rsidRPr="002A2CBA" w:rsidRDefault="00AC5BCF" w:rsidP="002A2CBA">
            <w:pPr>
              <w:pStyle w:val="a3"/>
              <w:numPr>
                <w:ilvl w:val="0"/>
                <w:numId w:val="3"/>
              </w:numPr>
              <w:ind w:left="144" w:hanging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5515">
              <w:rPr>
                <w:rFonts w:ascii="Times New Roman" w:hAnsi="Times New Roman"/>
                <w:sz w:val="28"/>
                <w:szCs w:val="28"/>
              </w:rPr>
              <w:t xml:space="preserve">начальник управління </w:t>
            </w:r>
            <w:r w:rsidR="00875515" w:rsidRPr="00875515">
              <w:rPr>
                <w:rFonts w:ascii="Times New Roman" w:hAnsi="Times New Roman"/>
                <w:sz w:val="28"/>
                <w:szCs w:val="28"/>
              </w:rPr>
              <w:t>планово-фінансової діяльності, бухгалтерського обліку та звітності Київської міської ради</w:t>
            </w:r>
            <w:r w:rsidR="00D1113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D1113E">
              <w:rPr>
                <w:rFonts w:ascii="Times New Roman" w:hAnsi="Times New Roman"/>
                <w:sz w:val="28"/>
                <w:szCs w:val="28"/>
              </w:rPr>
              <w:t>член конкурсної комісії</w:t>
            </w:r>
            <w:bookmarkStart w:id="0" w:name="_GoBack"/>
            <w:bookmarkEnd w:id="0"/>
          </w:p>
        </w:tc>
      </w:tr>
      <w:tr w:rsidR="00AC5BCF" w:rsidTr="006C70D7">
        <w:trPr>
          <w:trHeight w:val="969"/>
        </w:trPr>
        <w:tc>
          <w:tcPr>
            <w:tcW w:w="675" w:type="dxa"/>
            <w:hideMark/>
          </w:tcPr>
          <w:p w:rsidR="00AC5BCF" w:rsidRDefault="00AC5BCF" w:rsidP="006C70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049" w:type="dxa"/>
          </w:tcPr>
          <w:p w:rsidR="00AC5BCF" w:rsidRDefault="00875515" w:rsidP="006C70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ОЛІЙНИК</w:t>
            </w:r>
          </w:p>
          <w:p w:rsidR="00AC5BCF" w:rsidRDefault="00875515" w:rsidP="006C70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Віра Дмитрівна</w:t>
            </w:r>
          </w:p>
          <w:p w:rsidR="00AC5BCF" w:rsidRPr="002A2CBA" w:rsidRDefault="00AC5BCF" w:rsidP="006C70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07" w:type="dxa"/>
            <w:hideMark/>
          </w:tcPr>
          <w:p w:rsidR="00AC5BCF" w:rsidRPr="00875515" w:rsidRDefault="00AC5BCF" w:rsidP="00875515">
            <w:pPr>
              <w:numPr>
                <w:ilvl w:val="0"/>
                <w:numId w:val="3"/>
              </w:numPr>
              <w:tabs>
                <w:tab w:val="left" w:pos="391"/>
              </w:tabs>
              <w:spacing w:after="0" w:line="240" w:lineRule="auto"/>
              <w:ind w:left="144" w:hanging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5515">
              <w:rPr>
                <w:rFonts w:ascii="Times New Roman" w:hAnsi="Times New Roman"/>
                <w:sz w:val="28"/>
                <w:szCs w:val="28"/>
              </w:rPr>
              <w:t xml:space="preserve">начальник управління </w:t>
            </w:r>
            <w:r w:rsidR="00875515" w:rsidRPr="00875515">
              <w:rPr>
                <w:rFonts w:ascii="Times New Roman" w:hAnsi="Times New Roman"/>
                <w:sz w:val="28"/>
                <w:szCs w:val="28"/>
              </w:rPr>
              <w:t>з питань запобігання та виявлення корупції</w:t>
            </w:r>
            <w:r w:rsidR="00875515">
              <w:rPr>
                <w:rFonts w:ascii="Times New Roman" w:hAnsi="Times New Roman"/>
                <w:sz w:val="28"/>
                <w:szCs w:val="28"/>
              </w:rPr>
              <w:t>, член конкурсної комісії</w:t>
            </w:r>
          </w:p>
        </w:tc>
      </w:tr>
      <w:tr w:rsidR="00AC5BCF" w:rsidTr="006C70D7">
        <w:trPr>
          <w:trHeight w:val="911"/>
        </w:trPr>
        <w:tc>
          <w:tcPr>
            <w:tcW w:w="675" w:type="dxa"/>
            <w:hideMark/>
          </w:tcPr>
          <w:p w:rsidR="00AC5BCF" w:rsidRDefault="00AC5BCF" w:rsidP="006C70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049" w:type="dxa"/>
          </w:tcPr>
          <w:p w:rsidR="00AC5BCF" w:rsidRDefault="00AC5BCF" w:rsidP="006C70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ПОЛОЖИШНИК Валентина Олександрівна</w:t>
            </w:r>
          </w:p>
          <w:p w:rsidR="00AC5BCF" w:rsidRPr="002A2CBA" w:rsidRDefault="00AC5BCF" w:rsidP="006C70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07" w:type="dxa"/>
            <w:hideMark/>
          </w:tcPr>
          <w:p w:rsidR="00AC5BCF" w:rsidRDefault="00AC5BCF" w:rsidP="00875515">
            <w:pPr>
              <w:numPr>
                <w:ilvl w:val="0"/>
                <w:numId w:val="3"/>
              </w:numPr>
              <w:tabs>
                <w:tab w:val="left" w:pos="391"/>
              </w:tabs>
              <w:spacing w:after="0" w:line="240" w:lineRule="auto"/>
              <w:ind w:left="144" w:right="-114" w:hanging="14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заступник начальника управління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правового забезпечення діяльності Київської міської ради, </w:t>
            </w:r>
            <w:r>
              <w:rPr>
                <w:rFonts w:ascii="Times New Roman" w:hAnsi="Times New Roman"/>
                <w:sz w:val="28"/>
                <w:szCs w:val="28"/>
              </w:rPr>
              <w:t>член конкурсної комісії</w:t>
            </w:r>
          </w:p>
        </w:tc>
      </w:tr>
      <w:tr w:rsidR="00AC5BCF" w:rsidTr="006C70D7">
        <w:trPr>
          <w:trHeight w:val="911"/>
        </w:trPr>
        <w:tc>
          <w:tcPr>
            <w:tcW w:w="675" w:type="dxa"/>
            <w:hideMark/>
          </w:tcPr>
          <w:p w:rsidR="00AC5BCF" w:rsidRDefault="00AC5BCF" w:rsidP="006C70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3049" w:type="dxa"/>
          </w:tcPr>
          <w:p w:rsidR="00AC5BCF" w:rsidRDefault="00AC5BCF" w:rsidP="006C70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ХОРВАТОВА</w:t>
            </w:r>
          </w:p>
          <w:p w:rsidR="00AC5BCF" w:rsidRDefault="00AC5BCF" w:rsidP="006C70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Світлана Олександрівна</w:t>
            </w:r>
          </w:p>
          <w:p w:rsidR="00AC5BCF" w:rsidRDefault="00AC5BCF" w:rsidP="006C70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07" w:type="dxa"/>
            <w:hideMark/>
          </w:tcPr>
          <w:p w:rsidR="00AC5BCF" w:rsidRPr="002A2CBA" w:rsidRDefault="00AC5BCF" w:rsidP="002A2CBA">
            <w:pPr>
              <w:pStyle w:val="a3"/>
              <w:numPr>
                <w:ilvl w:val="0"/>
                <w:numId w:val="3"/>
              </w:numPr>
              <w:ind w:left="286" w:hanging="28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A2CBA">
              <w:rPr>
                <w:rFonts w:ascii="Times New Roman" w:hAnsi="Times New Roman"/>
                <w:sz w:val="28"/>
                <w:szCs w:val="28"/>
              </w:rPr>
              <w:t xml:space="preserve">начальник управління </w:t>
            </w:r>
            <w:r w:rsidR="002A2CBA" w:rsidRPr="002A2CBA">
              <w:rPr>
                <w:rFonts w:ascii="Times New Roman" w:hAnsi="Times New Roman"/>
                <w:sz w:val="28"/>
                <w:szCs w:val="28"/>
              </w:rPr>
              <w:t>документообігу, аналізу кореспонденції та контрольно-аналітичної роботи Київської міської ради</w:t>
            </w:r>
            <w:r w:rsidRPr="002A2CBA">
              <w:rPr>
                <w:rFonts w:ascii="Times New Roman" w:hAnsi="Times New Roman"/>
                <w:sz w:val="28"/>
                <w:szCs w:val="28"/>
              </w:rPr>
              <w:t>, член конкурсної комісії</w:t>
            </w:r>
          </w:p>
        </w:tc>
      </w:tr>
      <w:tr w:rsidR="00AC5BCF" w:rsidTr="006C70D7">
        <w:tc>
          <w:tcPr>
            <w:tcW w:w="675" w:type="dxa"/>
            <w:hideMark/>
          </w:tcPr>
          <w:p w:rsidR="00AC5BCF" w:rsidRDefault="00AC5BCF" w:rsidP="006C70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3049" w:type="dxa"/>
            <w:hideMark/>
          </w:tcPr>
          <w:p w:rsidR="00AC5BCF" w:rsidRDefault="00AC5BCF" w:rsidP="006C70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ЮНАКОВА </w:t>
            </w:r>
          </w:p>
          <w:p w:rsidR="00AC5BCF" w:rsidRDefault="00AC5BCF" w:rsidP="006C70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Світлана Миколаївна</w:t>
            </w:r>
          </w:p>
        </w:tc>
        <w:tc>
          <w:tcPr>
            <w:tcW w:w="6307" w:type="dxa"/>
            <w:hideMark/>
          </w:tcPr>
          <w:p w:rsidR="00AC5BCF" w:rsidRDefault="00AC5BCF" w:rsidP="00875515">
            <w:pPr>
              <w:numPr>
                <w:ilvl w:val="0"/>
                <w:numId w:val="3"/>
              </w:numPr>
              <w:tabs>
                <w:tab w:val="left" w:pos="391"/>
              </w:tabs>
              <w:spacing w:after="0" w:line="240" w:lineRule="auto"/>
              <w:ind w:left="144" w:hanging="14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управління забезпечення діяльності постійних комісій Київської міської ради, член конкурсної комісії</w:t>
            </w:r>
          </w:p>
        </w:tc>
      </w:tr>
    </w:tbl>
    <w:p w:rsidR="00AC5BCF" w:rsidRDefault="00AC5BCF" w:rsidP="00AC5B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5BCF" w:rsidRDefault="00AC5BCF" w:rsidP="00AC5B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Заступник міського голови –</w:t>
      </w:r>
    </w:p>
    <w:p w:rsidR="00CE5ABD" w:rsidRDefault="00AC5BCF" w:rsidP="00AC5BCF">
      <w:pPr>
        <w:tabs>
          <w:tab w:val="left" w:pos="5812"/>
        </w:tabs>
        <w:spacing w:after="0" w:line="240" w:lineRule="auto"/>
        <w:ind w:right="-142"/>
        <w:jc w:val="both"/>
      </w:pPr>
      <w:r>
        <w:rPr>
          <w:rFonts w:ascii="Times New Roman" w:hAnsi="Times New Roman"/>
          <w:sz w:val="28"/>
          <w:szCs w:val="28"/>
        </w:rPr>
        <w:t>секретар Київської міської ради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Володимир БОНДАРЕНКО</w:t>
      </w:r>
    </w:p>
    <w:sectPr w:rsidR="00CE5ABD" w:rsidSect="00F03951">
      <w:pgSz w:w="11906" w:h="16838"/>
      <w:pgMar w:top="850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71B49"/>
    <w:multiLevelType w:val="hybridMultilevel"/>
    <w:tmpl w:val="BB6223E0"/>
    <w:lvl w:ilvl="0" w:tplc="AF78147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B410B"/>
    <w:multiLevelType w:val="hybridMultilevel"/>
    <w:tmpl w:val="829C1A6E"/>
    <w:lvl w:ilvl="0" w:tplc="96A2644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B55DDB"/>
    <w:multiLevelType w:val="hybridMultilevel"/>
    <w:tmpl w:val="493AA8CC"/>
    <w:lvl w:ilvl="0" w:tplc="7C043C8C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BCF"/>
    <w:rsid w:val="000A391D"/>
    <w:rsid w:val="002A2CBA"/>
    <w:rsid w:val="003878A9"/>
    <w:rsid w:val="00875515"/>
    <w:rsid w:val="00AC5BCF"/>
    <w:rsid w:val="00CE5ABD"/>
    <w:rsid w:val="00D1113E"/>
    <w:rsid w:val="00FC6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E365F"/>
  <w15:chartTrackingRefBased/>
  <w15:docId w15:val="{97F6F722-0428-41F9-9A26-45790B615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BCF"/>
    <w:pPr>
      <w:spacing w:after="160" w:line="25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5BCF"/>
    <w:pPr>
      <w:ind w:left="720"/>
      <w:contextualSpacing/>
    </w:pPr>
  </w:style>
  <w:style w:type="character" w:customStyle="1" w:styleId="rvts23">
    <w:name w:val="rvts23"/>
    <w:rsid w:val="00AC5BCF"/>
  </w:style>
  <w:style w:type="paragraph" w:customStyle="1" w:styleId="rvps6">
    <w:name w:val="rvps6"/>
    <w:basedOn w:val="a"/>
    <w:rsid w:val="00AC5B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FC64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C648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2199</Words>
  <Characters>1254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Yaremenko Viktoriya</dc:creator>
  <cp:keywords/>
  <dc:description/>
  <cp:lastModifiedBy>Yaremenko Viktoriya</cp:lastModifiedBy>
  <cp:revision>2</cp:revision>
  <cp:lastPrinted>2021-10-08T07:33:00Z</cp:lastPrinted>
  <dcterms:created xsi:type="dcterms:W3CDTF">2021-10-07T11:12:00Z</dcterms:created>
  <dcterms:modified xsi:type="dcterms:W3CDTF">2021-10-08T08:35:00Z</dcterms:modified>
</cp:coreProperties>
</file>