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FB29EE" w14:textId="77777777" w:rsidR="00574B2A" w:rsidRPr="00574B2A" w:rsidRDefault="00574B2A" w:rsidP="002827F1">
      <w:pPr>
        <w:spacing w:line="240" w:lineRule="auto"/>
        <w:ind w:left="567"/>
        <w:rPr>
          <w:rFonts w:ascii="Times New Roman" w:eastAsia="Times New Roman" w:hAnsi="Times New Roman" w:cs="Times New Roman"/>
          <w:sz w:val="28"/>
          <w:szCs w:val="28"/>
          <w:lang w:val="uk-UA"/>
        </w:rPr>
      </w:pPr>
      <w:bookmarkStart w:id="0" w:name="_GoBack"/>
      <w:bookmarkEnd w:id="0"/>
    </w:p>
    <w:p w14:paraId="6F848206" w14:textId="77777777" w:rsidR="00574B2A" w:rsidRPr="00574B2A" w:rsidRDefault="00574B2A" w:rsidP="002827F1">
      <w:pPr>
        <w:spacing w:line="240" w:lineRule="auto"/>
        <w:ind w:left="567"/>
        <w:rPr>
          <w:rFonts w:ascii="Times New Roman" w:eastAsia="Times New Roman" w:hAnsi="Times New Roman" w:cs="Times New Roman"/>
          <w:sz w:val="28"/>
          <w:szCs w:val="28"/>
          <w:lang w:val="uk-UA"/>
        </w:rPr>
      </w:pPr>
    </w:p>
    <w:p w14:paraId="497D15F7" w14:textId="77777777" w:rsidR="00574B2A" w:rsidRPr="00574B2A" w:rsidRDefault="00574B2A" w:rsidP="002827F1">
      <w:pPr>
        <w:spacing w:line="240" w:lineRule="auto"/>
        <w:ind w:left="567"/>
        <w:rPr>
          <w:rFonts w:ascii="Times New Roman" w:eastAsia="Times New Roman" w:hAnsi="Times New Roman" w:cs="Times New Roman"/>
          <w:sz w:val="28"/>
          <w:szCs w:val="28"/>
          <w:lang w:val="uk-UA"/>
        </w:rPr>
      </w:pPr>
    </w:p>
    <w:p w14:paraId="5EC09340" w14:textId="77777777" w:rsidR="00574B2A" w:rsidRPr="00574B2A" w:rsidRDefault="00574B2A" w:rsidP="002827F1">
      <w:pPr>
        <w:spacing w:line="240" w:lineRule="auto"/>
        <w:ind w:left="567"/>
        <w:rPr>
          <w:rFonts w:ascii="Times New Roman" w:eastAsia="Times New Roman" w:hAnsi="Times New Roman" w:cs="Times New Roman"/>
          <w:sz w:val="28"/>
          <w:szCs w:val="28"/>
          <w:lang w:val="uk-UA"/>
        </w:rPr>
      </w:pPr>
    </w:p>
    <w:p w14:paraId="1CDDD505" w14:textId="77777777" w:rsidR="00574B2A" w:rsidRPr="00574B2A" w:rsidRDefault="00574B2A" w:rsidP="002827F1">
      <w:pPr>
        <w:spacing w:line="240" w:lineRule="auto"/>
        <w:ind w:left="567"/>
        <w:rPr>
          <w:rFonts w:ascii="Times New Roman" w:eastAsia="Times New Roman" w:hAnsi="Times New Roman" w:cs="Times New Roman"/>
          <w:sz w:val="28"/>
          <w:szCs w:val="28"/>
          <w:lang w:val="uk-UA"/>
        </w:rPr>
      </w:pPr>
    </w:p>
    <w:p w14:paraId="0541E155" w14:textId="77777777" w:rsidR="00574B2A" w:rsidRPr="00574B2A" w:rsidRDefault="00574B2A" w:rsidP="002827F1">
      <w:pPr>
        <w:spacing w:line="240" w:lineRule="auto"/>
        <w:ind w:left="567"/>
        <w:rPr>
          <w:rFonts w:ascii="Times New Roman" w:eastAsia="Times New Roman" w:hAnsi="Times New Roman" w:cs="Times New Roman"/>
          <w:sz w:val="28"/>
          <w:szCs w:val="28"/>
          <w:lang w:val="uk-UA"/>
        </w:rPr>
      </w:pPr>
    </w:p>
    <w:p w14:paraId="4B6E3C6A" w14:textId="77777777" w:rsidR="00574B2A" w:rsidRPr="00574B2A" w:rsidRDefault="00574B2A" w:rsidP="002827F1">
      <w:pPr>
        <w:spacing w:line="240" w:lineRule="auto"/>
        <w:ind w:left="567"/>
        <w:rPr>
          <w:rFonts w:ascii="Times New Roman" w:eastAsia="Times New Roman" w:hAnsi="Times New Roman" w:cs="Times New Roman"/>
          <w:sz w:val="28"/>
          <w:szCs w:val="28"/>
          <w:lang w:val="uk-UA"/>
        </w:rPr>
      </w:pPr>
    </w:p>
    <w:p w14:paraId="5F1093BC" w14:textId="77777777" w:rsidR="00574B2A" w:rsidRPr="00574B2A" w:rsidRDefault="00574B2A" w:rsidP="002827F1">
      <w:pPr>
        <w:spacing w:line="240" w:lineRule="auto"/>
        <w:ind w:left="567"/>
        <w:rPr>
          <w:rFonts w:ascii="Times New Roman" w:eastAsia="Times New Roman" w:hAnsi="Times New Roman" w:cs="Times New Roman"/>
          <w:sz w:val="28"/>
          <w:szCs w:val="28"/>
          <w:lang w:val="uk-UA"/>
        </w:rPr>
      </w:pPr>
    </w:p>
    <w:p w14:paraId="1A007C59" w14:textId="77777777" w:rsidR="00574B2A" w:rsidRPr="00574B2A" w:rsidRDefault="00574B2A" w:rsidP="002827F1">
      <w:pPr>
        <w:spacing w:line="240" w:lineRule="auto"/>
        <w:ind w:left="567"/>
        <w:rPr>
          <w:rFonts w:ascii="Times New Roman" w:eastAsia="Times New Roman" w:hAnsi="Times New Roman" w:cs="Times New Roman"/>
          <w:sz w:val="28"/>
          <w:szCs w:val="28"/>
          <w:lang w:val="uk-UA"/>
        </w:rPr>
      </w:pPr>
    </w:p>
    <w:p w14:paraId="1FAF2F23" w14:textId="77777777" w:rsidR="00574B2A" w:rsidRPr="00574B2A" w:rsidRDefault="00574B2A" w:rsidP="002827F1">
      <w:pPr>
        <w:spacing w:line="240" w:lineRule="auto"/>
        <w:ind w:left="567"/>
        <w:rPr>
          <w:rFonts w:ascii="Times New Roman" w:eastAsia="Times New Roman" w:hAnsi="Times New Roman" w:cs="Times New Roman"/>
          <w:sz w:val="28"/>
          <w:szCs w:val="28"/>
          <w:lang w:val="uk-UA"/>
        </w:rPr>
      </w:pPr>
    </w:p>
    <w:p w14:paraId="1EB00C29" w14:textId="77777777" w:rsidR="00574B2A" w:rsidRPr="00574B2A" w:rsidRDefault="00574B2A" w:rsidP="002827F1">
      <w:pPr>
        <w:spacing w:line="240" w:lineRule="auto"/>
        <w:ind w:left="567"/>
        <w:rPr>
          <w:rFonts w:ascii="Times New Roman" w:eastAsia="Times New Roman" w:hAnsi="Times New Roman" w:cs="Times New Roman"/>
          <w:sz w:val="28"/>
          <w:szCs w:val="28"/>
          <w:lang w:val="uk-UA"/>
        </w:rPr>
      </w:pPr>
    </w:p>
    <w:p w14:paraId="62CF4E72" w14:textId="77777777" w:rsidR="00574B2A" w:rsidRPr="00574B2A" w:rsidRDefault="00574B2A" w:rsidP="002827F1">
      <w:pPr>
        <w:spacing w:line="240" w:lineRule="auto"/>
        <w:ind w:left="567"/>
        <w:rPr>
          <w:rFonts w:ascii="Times New Roman" w:eastAsia="Times New Roman" w:hAnsi="Times New Roman" w:cs="Times New Roman"/>
          <w:sz w:val="28"/>
          <w:szCs w:val="28"/>
          <w:lang w:val="uk-UA"/>
        </w:rPr>
      </w:pPr>
    </w:p>
    <w:p w14:paraId="4601452E" w14:textId="77777777" w:rsidR="00574B2A" w:rsidRPr="00574B2A" w:rsidRDefault="00574B2A" w:rsidP="002827F1">
      <w:pPr>
        <w:spacing w:line="240" w:lineRule="auto"/>
        <w:ind w:left="567"/>
        <w:rPr>
          <w:rFonts w:ascii="Times New Roman" w:eastAsia="Times New Roman" w:hAnsi="Times New Roman" w:cs="Times New Roman"/>
          <w:sz w:val="28"/>
          <w:szCs w:val="28"/>
          <w:lang w:val="uk-UA"/>
        </w:rPr>
      </w:pPr>
    </w:p>
    <w:p w14:paraId="39C7C06A" w14:textId="77777777" w:rsidR="00574B2A" w:rsidRPr="00574B2A" w:rsidRDefault="00574B2A" w:rsidP="002827F1">
      <w:pPr>
        <w:spacing w:line="240" w:lineRule="auto"/>
        <w:ind w:left="567"/>
        <w:rPr>
          <w:rFonts w:ascii="Times New Roman" w:eastAsia="Times New Roman" w:hAnsi="Times New Roman" w:cs="Times New Roman"/>
          <w:sz w:val="28"/>
          <w:szCs w:val="28"/>
          <w:lang w:val="uk-UA"/>
        </w:rPr>
      </w:pPr>
    </w:p>
    <w:p w14:paraId="7E45367A" w14:textId="0DFE408C" w:rsidR="006E39FD" w:rsidRDefault="0044103E" w:rsidP="002827F1">
      <w:pPr>
        <w:spacing w:line="240" w:lineRule="auto"/>
        <w:ind w:left="567"/>
        <w:rPr>
          <w:rFonts w:ascii="Times New Roman" w:eastAsia="Times New Roman" w:hAnsi="Times New Roman" w:cs="Times New Roman"/>
          <w:b/>
          <w:sz w:val="28"/>
          <w:szCs w:val="28"/>
          <w:lang w:val="uk-UA"/>
        </w:rPr>
      </w:pPr>
      <w:r w:rsidRPr="005C3D6D">
        <w:rPr>
          <w:rFonts w:ascii="Times New Roman" w:eastAsia="Times New Roman" w:hAnsi="Times New Roman" w:cs="Times New Roman"/>
          <w:b/>
          <w:sz w:val="28"/>
          <w:szCs w:val="28"/>
          <w:lang w:val="uk-UA"/>
        </w:rPr>
        <w:t xml:space="preserve">Про затвердження Положення </w:t>
      </w:r>
    </w:p>
    <w:p w14:paraId="14E30F7F" w14:textId="77777777" w:rsidR="006E39FD" w:rsidRDefault="0044103E" w:rsidP="002827F1">
      <w:pPr>
        <w:spacing w:line="240" w:lineRule="auto"/>
        <w:ind w:left="567"/>
        <w:rPr>
          <w:rFonts w:ascii="Times New Roman" w:eastAsia="Times New Roman" w:hAnsi="Times New Roman" w:cs="Times New Roman"/>
          <w:b/>
          <w:sz w:val="28"/>
          <w:szCs w:val="28"/>
          <w:lang w:val="uk-UA"/>
        </w:rPr>
      </w:pPr>
      <w:r w:rsidRPr="005C3D6D">
        <w:rPr>
          <w:rFonts w:ascii="Times New Roman" w:eastAsia="Times New Roman" w:hAnsi="Times New Roman" w:cs="Times New Roman"/>
          <w:b/>
          <w:sz w:val="28"/>
          <w:szCs w:val="28"/>
          <w:lang w:val="uk-UA"/>
        </w:rPr>
        <w:t>про уповноважених осіб</w:t>
      </w:r>
      <w:r w:rsidR="006E39FD">
        <w:rPr>
          <w:rFonts w:ascii="Times New Roman" w:eastAsia="Times New Roman" w:hAnsi="Times New Roman" w:cs="Times New Roman"/>
          <w:b/>
          <w:sz w:val="28"/>
          <w:szCs w:val="28"/>
          <w:lang w:val="uk-UA"/>
        </w:rPr>
        <w:t xml:space="preserve">, </w:t>
      </w:r>
    </w:p>
    <w:p w14:paraId="4AA6EEF3" w14:textId="65D63F8B" w:rsidR="006E39FD" w:rsidRPr="005C3D6D" w:rsidRDefault="006E39FD" w:rsidP="002827F1">
      <w:pPr>
        <w:spacing w:line="240" w:lineRule="auto"/>
        <w:ind w:left="567"/>
        <w:rPr>
          <w:rFonts w:ascii="Times New Roman" w:eastAsia="Times New Roman" w:hAnsi="Times New Roman" w:cs="Times New Roman"/>
          <w:b/>
          <w:sz w:val="28"/>
          <w:szCs w:val="28"/>
          <w:lang w:val="uk-UA"/>
        </w:rPr>
      </w:pPr>
      <w:r w:rsidRPr="005C3D6D">
        <w:rPr>
          <w:rFonts w:ascii="Times New Roman" w:eastAsia="Times New Roman" w:hAnsi="Times New Roman" w:cs="Times New Roman"/>
          <w:b/>
          <w:sz w:val="28"/>
          <w:szCs w:val="28"/>
          <w:lang w:val="uk-UA"/>
        </w:rPr>
        <w:t>відповідальних за організацію</w:t>
      </w:r>
    </w:p>
    <w:p w14:paraId="6750B17A" w14:textId="77777777" w:rsidR="006E39FD" w:rsidRDefault="006E39FD" w:rsidP="002827F1">
      <w:pPr>
        <w:spacing w:line="240" w:lineRule="auto"/>
        <w:ind w:left="567"/>
        <w:rPr>
          <w:rFonts w:ascii="Times New Roman" w:eastAsia="Times New Roman" w:hAnsi="Times New Roman" w:cs="Times New Roman"/>
          <w:b/>
          <w:sz w:val="28"/>
          <w:szCs w:val="28"/>
          <w:lang w:val="uk-UA"/>
        </w:rPr>
      </w:pPr>
      <w:r w:rsidRPr="005C3D6D">
        <w:rPr>
          <w:rFonts w:ascii="Times New Roman" w:eastAsia="Times New Roman" w:hAnsi="Times New Roman" w:cs="Times New Roman"/>
          <w:b/>
          <w:sz w:val="28"/>
          <w:szCs w:val="28"/>
          <w:lang w:val="uk-UA"/>
        </w:rPr>
        <w:t xml:space="preserve">та проведення процедур </w:t>
      </w:r>
    </w:p>
    <w:p w14:paraId="0129AF2E" w14:textId="1DB58A70" w:rsidR="006E39FD" w:rsidRPr="005C3D6D" w:rsidRDefault="006E39FD" w:rsidP="002827F1">
      <w:pPr>
        <w:spacing w:line="240" w:lineRule="auto"/>
        <w:ind w:left="567"/>
        <w:rPr>
          <w:rFonts w:ascii="Times New Roman" w:eastAsia="Times New Roman" w:hAnsi="Times New Roman" w:cs="Times New Roman"/>
          <w:b/>
          <w:sz w:val="28"/>
          <w:szCs w:val="28"/>
          <w:lang w:val="uk-UA"/>
        </w:rPr>
      </w:pPr>
      <w:r w:rsidRPr="005C3D6D">
        <w:rPr>
          <w:rFonts w:ascii="Times New Roman" w:eastAsia="Times New Roman" w:hAnsi="Times New Roman" w:cs="Times New Roman"/>
          <w:b/>
          <w:sz w:val="28"/>
          <w:szCs w:val="28"/>
          <w:lang w:val="uk-UA"/>
        </w:rPr>
        <w:t>закупівель/спрощених закупівель</w:t>
      </w:r>
    </w:p>
    <w:p w14:paraId="0000000C" w14:textId="6DFEE843" w:rsidR="008A7E88" w:rsidRDefault="006E39FD" w:rsidP="002827F1">
      <w:pPr>
        <w:spacing w:line="240" w:lineRule="auto"/>
        <w:ind w:left="567"/>
        <w:rPr>
          <w:rFonts w:ascii="Times New Roman" w:eastAsia="Times New Roman" w:hAnsi="Times New Roman" w:cs="Times New Roman"/>
          <w:sz w:val="28"/>
          <w:szCs w:val="28"/>
          <w:lang w:val="uk-UA"/>
        </w:rPr>
      </w:pPr>
      <w:r w:rsidRPr="005C3D6D">
        <w:rPr>
          <w:rFonts w:ascii="Times New Roman" w:eastAsia="Times New Roman" w:hAnsi="Times New Roman" w:cs="Times New Roman"/>
          <w:b/>
          <w:sz w:val="28"/>
          <w:szCs w:val="28"/>
          <w:lang w:val="uk-UA"/>
        </w:rPr>
        <w:t>секретаріату Київської міської ради</w:t>
      </w:r>
      <w:r w:rsidR="0044103E" w:rsidRPr="006E39FD">
        <w:rPr>
          <w:rFonts w:ascii="Times New Roman" w:eastAsia="Times New Roman" w:hAnsi="Times New Roman" w:cs="Times New Roman"/>
          <w:sz w:val="28"/>
          <w:szCs w:val="28"/>
          <w:lang w:val="uk-UA"/>
        </w:rPr>
        <w:t xml:space="preserve"> </w:t>
      </w:r>
    </w:p>
    <w:p w14:paraId="250FA945" w14:textId="77777777" w:rsidR="006E39FD" w:rsidRPr="006E39FD" w:rsidRDefault="006E39FD" w:rsidP="002827F1">
      <w:pPr>
        <w:spacing w:line="240" w:lineRule="auto"/>
        <w:ind w:left="567"/>
        <w:rPr>
          <w:rFonts w:ascii="Times New Roman" w:eastAsia="Times New Roman" w:hAnsi="Times New Roman" w:cs="Times New Roman"/>
          <w:sz w:val="28"/>
          <w:szCs w:val="28"/>
          <w:lang w:val="uk-UA"/>
        </w:rPr>
      </w:pPr>
    </w:p>
    <w:p w14:paraId="3F2D8005" w14:textId="77777777" w:rsidR="00574B2A" w:rsidRDefault="00574B2A" w:rsidP="002827F1">
      <w:pPr>
        <w:spacing w:after="120" w:line="240" w:lineRule="auto"/>
        <w:ind w:firstLine="567"/>
        <w:jc w:val="both"/>
        <w:rPr>
          <w:rFonts w:ascii="Times New Roman" w:eastAsia="Times New Roman" w:hAnsi="Times New Roman" w:cs="Times New Roman"/>
          <w:sz w:val="28"/>
          <w:szCs w:val="28"/>
          <w:lang w:val="uk-UA"/>
        </w:rPr>
      </w:pPr>
    </w:p>
    <w:p w14:paraId="0000000D" w14:textId="77777777" w:rsidR="008A7E88" w:rsidRPr="00574B2A" w:rsidRDefault="0044103E" w:rsidP="00574B2A">
      <w:pPr>
        <w:spacing w:line="240" w:lineRule="auto"/>
        <w:ind w:firstLine="567"/>
        <w:jc w:val="both"/>
        <w:rPr>
          <w:rFonts w:ascii="Times New Roman" w:eastAsia="Times New Roman" w:hAnsi="Times New Roman" w:cs="Times New Roman"/>
          <w:sz w:val="28"/>
          <w:szCs w:val="28"/>
          <w:lang w:val="uk-UA"/>
        </w:rPr>
      </w:pPr>
      <w:r w:rsidRPr="00574B2A">
        <w:rPr>
          <w:rFonts w:ascii="Times New Roman" w:eastAsia="Times New Roman" w:hAnsi="Times New Roman" w:cs="Times New Roman"/>
          <w:sz w:val="28"/>
          <w:szCs w:val="28"/>
          <w:lang w:val="uk-UA"/>
        </w:rPr>
        <w:t>Відповідно до Закону України «Про публічні закупівлі», у зв’язку з організаційно-штатними змінами в секретаріаті Київської міської ради:</w:t>
      </w:r>
    </w:p>
    <w:p w14:paraId="00000011" w14:textId="400D430A" w:rsidR="008A7E88" w:rsidRPr="00574B2A" w:rsidRDefault="0044103E" w:rsidP="00574B2A">
      <w:pPr>
        <w:spacing w:line="240" w:lineRule="auto"/>
        <w:ind w:firstLine="567"/>
        <w:jc w:val="both"/>
        <w:rPr>
          <w:rFonts w:ascii="Times New Roman" w:eastAsia="Times New Roman" w:hAnsi="Times New Roman" w:cs="Times New Roman"/>
          <w:sz w:val="28"/>
          <w:szCs w:val="28"/>
          <w:lang w:val="uk-UA"/>
        </w:rPr>
      </w:pPr>
      <w:r w:rsidRPr="00574B2A">
        <w:rPr>
          <w:rFonts w:ascii="Times New Roman" w:eastAsia="Times New Roman" w:hAnsi="Times New Roman" w:cs="Times New Roman"/>
          <w:sz w:val="28"/>
          <w:szCs w:val="28"/>
          <w:lang w:val="uk-UA"/>
        </w:rPr>
        <w:t>1. Затвердити Положення про уповноважених осіб, відповідальних за організацію та проведення процедур закупівель/спрощених закупівель секретаріату Київської міської ради</w:t>
      </w:r>
      <w:r w:rsidR="003B6AA9" w:rsidRPr="00574B2A">
        <w:rPr>
          <w:rFonts w:ascii="Times New Roman" w:eastAsia="Times New Roman" w:hAnsi="Times New Roman" w:cs="Times New Roman"/>
          <w:sz w:val="28"/>
          <w:szCs w:val="28"/>
          <w:lang w:val="uk-UA"/>
        </w:rPr>
        <w:t xml:space="preserve"> (далі – Положення)</w:t>
      </w:r>
      <w:r w:rsidRPr="00574B2A">
        <w:rPr>
          <w:rFonts w:ascii="Times New Roman" w:eastAsia="Times New Roman" w:hAnsi="Times New Roman" w:cs="Times New Roman"/>
          <w:sz w:val="28"/>
          <w:szCs w:val="28"/>
          <w:lang w:val="uk-UA"/>
        </w:rPr>
        <w:t>, що додається.</w:t>
      </w:r>
    </w:p>
    <w:p w14:paraId="00000012" w14:textId="2CF77C8C" w:rsidR="008A7E88" w:rsidRPr="00574B2A" w:rsidRDefault="003B6AA9" w:rsidP="00574B2A">
      <w:pPr>
        <w:spacing w:line="240" w:lineRule="auto"/>
        <w:ind w:firstLine="567"/>
        <w:jc w:val="both"/>
        <w:rPr>
          <w:rFonts w:ascii="Times New Roman" w:eastAsia="Times New Roman" w:hAnsi="Times New Roman" w:cs="Times New Roman"/>
          <w:sz w:val="28"/>
          <w:szCs w:val="28"/>
          <w:lang w:val="uk-UA"/>
        </w:rPr>
      </w:pPr>
      <w:r w:rsidRPr="00574B2A">
        <w:rPr>
          <w:rFonts w:ascii="Times New Roman" w:eastAsia="Times New Roman" w:hAnsi="Times New Roman" w:cs="Times New Roman"/>
          <w:sz w:val="28"/>
          <w:szCs w:val="28"/>
          <w:lang w:val="uk-UA"/>
        </w:rPr>
        <w:t>2</w:t>
      </w:r>
      <w:r w:rsidR="0044103E" w:rsidRPr="00574B2A">
        <w:rPr>
          <w:rFonts w:ascii="Times New Roman" w:eastAsia="Times New Roman" w:hAnsi="Times New Roman" w:cs="Times New Roman"/>
          <w:sz w:val="28"/>
          <w:szCs w:val="28"/>
          <w:lang w:val="uk-UA"/>
        </w:rPr>
        <w:t>. Встановити, що у разі використання електронної системи закупівель під час здійснення закупівлі товарів, робіт і послуг, вартість яких є меншою за вартість, що встановлена частин</w:t>
      </w:r>
      <w:r w:rsidRPr="00574B2A">
        <w:rPr>
          <w:rFonts w:ascii="Times New Roman" w:eastAsia="Times New Roman" w:hAnsi="Times New Roman" w:cs="Times New Roman"/>
          <w:sz w:val="28"/>
          <w:szCs w:val="28"/>
          <w:lang w:val="uk-UA"/>
        </w:rPr>
        <w:t>ою</w:t>
      </w:r>
      <w:r w:rsidR="0044103E" w:rsidRPr="00574B2A">
        <w:rPr>
          <w:rFonts w:ascii="Times New Roman" w:eastAsia="Times New Roman" w:hAnsi="Times New Roman" w:cs="Times New Roman"/>
          <w:sz w:val="28"/>
          <w:szCs w:val="28"/>
          <w:lang w:val="uk-UA"/>
        </w:rPr>
        <w:t xml:space="preserve"> </w:t>
      </w:r>
      <w:r w:rsidR="002827F1" w:rsidRPr="00574B2A">
        <w:rPr>
          <w:rFonts w:ascii="Times New Roman" w:eastAsia="Times New Roman" w:hAnsi="Times New Roman" w:cs="Times New Roman"/>
          <w:sz w:val="28"/>
          <w:szCs w:val="28"/>
          <w:lang w:val="uk-UA"/>
        </w:rPr>
        <w:t>третьою</w:t>
      </w:r>
      <w:r w:rsidR="0044103E" w:rsidRPr="00574B2A">
        <w:rPr>
          <w:rFonts w:ascii="Times New Roman" w:eastAsia="Times New Roman" w:hAnsi="Times New Roman" w:cs="Times New Roman"/>
          <w:sz w:val="28"/>
          <w:szCs w:val="28"/>
          <w:lang w:val="uk-UA"/>
        </w:rPr>
        <w:t xml:space="preserve"> статті 3 Закону України «Про публічні закупівлі», з метою відбору постачальника товару (товарів), надавача послуги (послуг) та виконавця робіт, планування таких закупівель, підготовка та затвердження інформації про необхідні технічні, якісні та кількісні характеристики предмета закупівлі здійснюється відповідно до вимог Положення.</w:t>
      </w:r>
    </w:p>
    <w:p w14:paraId="00000013" w14:textId="047592B3" w:rsidR="008A7E88" w:rsidRPr="00574B2A" w:rsidRDefault="003B6AA9" w:rsidP="00574B2A">
      <w:pPr>
        <w:spacing w:line="240" w:lineRule="auto"/>
        <w:ind w:firstLine="567"/>
        <w:jc w:val="both"/>
        <w:rPr>
          <w:rFonts w:ascii="Times New Roman" w:eastAsia="Times New Roman" w:hAnsi="Times New Roman" w:cs="Times New Roman"/>
          <w:sz w:val="28"/>
          <w:szCs w:val="28"/>
          <w:lang w:val="uk-UA"/>
        </w:rPr>
      </w:pPr>
      <w:r w:rsidRPr="00574B2A">
        <w:rPr>
          <w:rFonts w:ascii="Times New Roman" w:eastAsia="Times New Roman" w:hAnsi="Times New Roman" w:cs="Times New Roman"/>
          <w:sz w:val="28"/>
          <w:szCs w:val="28"/>
          <w:lang w:val="uk-UA"/>
        </w:rPr>
        <w:t>3</w:t>
      </w:r>
      <w:r w:rsidR="0044103E" w:rsidRPr="00574B2A">
        <w:rPr>
          <w:rFonts w:ascii="Times New Roman" w:eastAsia="Times New Roman" w:hAnsi="Times New Roman" w:cs="Times New Roman"/>
          <w:sz w:val="28"/>
          <w:szCs w:val="28"/>
          <w:lang w:val="uk-UA"/>
        </w:rPr>
        <w:t xml:space="preserve">. Встановити, що організацію та проведення закупівель, зазначених </w:t>
      </w:r>
      <w:r w:rsidR="002827F1" w:rsidRPr="00574B2A">
        <w:rPr>
          <w:rFonts w:ascii="Times New Roman" w:eastAsia="Times New Roman" w:hAnsi="Times New Roman" w:cs="Times New Roman"/>
          <w:sz w:val="28"/>
          <w:szCs w:val="28"/>
          <w:lang w:val="uk-UA"/>
        </w:rPr>
        <w:t>у</w:t>
      </w:r>
      <w:r w:rsidR="0044103E" w:rsidRPr="00574B2A">
        <w:rPr>
          <w:rFonts w:ascii="Times New Roman" w:eastAsia="Times New Roman" w:hAnsi="Times New Roman" w:cs="Times New Roman"/>
          <w:sz w:val="28"/>
          <w:szCs w:val="28"/>
          <w:lang w:val="uk-UA"/>
        </w:rPr>
        <w:t xml:space="preserve"> </w:t>
      </w:r>
      <w:r w:rsidR="006165CF">
        <w:rPr>
          <w:rFonts w:ascii="Times New Roman" w:eastAsia="Times New Roman" w:hAnsi="Times New Roman" w:cs="Times New Roman"/>
          <w:sz w:val="28"/>
          <w:szCs w:val="28"/>
          <w:lang w:val="uk-UA"/>
        </w:rPr>
        <w:br/>
      </w:r>
      <w:r w:rsidR="0044103E" w:rsidRPr="00574B2A">
        <w:rPr>
          <w:rFonts w:ascii="Times New Roman" w:eastAsia="Times New Roman" w:hAnsi="Times New Roman" w:cs="Times New Roman"/>
          <w:sz w:val="28"/>
          <w:szCs w:val="28"/>
          <w:lang w:val="uk-UA"/>
        </w:rPr>
        <w:t>п</w:t>
      </w:r>
      <w:r w:rsidR="006165CF">
        <w:rPr>
          <w:rFonts w:ascii="Times New Roman" w:eastAsia="Times New Roman" w:hAnsi="Times New Roman" w:cs="Times New Roman"/>
          <w:sz w:val="28"/>
          <w:szCs w:val="28"/>
          <w:lang w:val="uk-UA"/>
        </w:rPr>
        <w:t>ункті</w:t>
      </w:r>
      <w:r w:rsidR="006165CF" w:rsidRPr="00574B2A">
        <w:rPr>
          <w:rFonts w:ascii="Times New Roman" w:eastAsia="Times New Roman" w:hAnsi="Times New Roman" w:cs="Times New Roman"/>
          <w:sz w:val="28"/>
          <w:szCs w:val="28"/>
          <w:lang w:val="uk-UA"/>
        </w:rPr>
        <w:t xml:space="preserve"> </w:t>
      </w:r>
      <w:r w:rsidRPr="00574B2A">
        <w:rPr>
          <w:rFonts w:ascii="Times New Roman" w:eastAsia="Times New Roman" w:hAnsi="Times New Roman" w:cs="Times New Roman"/>
          <w:sz w:val="28"/>
          <w:szCs w:val="28"/>
          <w:lang w:val="uk-UA"/>
        </w:rPr>
        <w:t xml:space="preserve">2 </w:t>
      </w:r>
      <w:r w:rsidR="002827F1" w:rsidRPr="00574B2A">
        <w:rPr>
          <w:rFonts w:ascii="Times New Roman" w:eastAsia="Times New Roman" w:hAnsi="Times New Roman" w:cs="Times New Roman"/>
          <w:sz w:val="28"/>
          <w:szCs w:val="28"/>
          <w:lang w:val="uk-UA"/>
        </w:rPr>
        <w:t xml:space="preserve">цього </w:t>
      </w:r>
      <w:r w:rsidR="0044103E" w:rsidRPr="00574B2A">
        <w:rPr>
          <w:rFonts w:ascii="Times New Roman" w:eastAsia="Times New Roman" w:hAnsi="Times New Roman" w:cs="Times New Roman"/>
          <w:sz w:val="28"/>
          <w:szCs w:val="28"/>
          <w:lang w:val="uk-UA"/>
        </w:rPr>
        <w:t>розпорядження, здійснює уповноважена особа, відповідальна за організацію та проведення спрощених закупівель, а у разі її відсутності – уповноважена особа, відповідальна за організацію та проведення процедур закупівель.</w:t>
      </w:r>
    </w:p>
    <w:p w14:paraId="00000014" w14:textId="4BEEB6D6" w:rsidR="008A7E88" w:rsidRPr="00574B2A" w:rsidRDefault="00B45D31" w:rsidP="00574B2A">
      <w:pPr>
        <w:spacing w:line="240" w:lineRule="auto"/>
        <w:ind w:firstLine="567"/>
        <w:jc w:val="both"/>
        <w:rPr>
          <w:rFonts w:ascii="Times New Roman" w:eastAsia="Times New Roman" w:hAnsi="Times New Roman" w:cs="Times New Roman"/>
          <w:sz w:val="28"/>
          <w:szCs w:val="28"/>
          <w:lang w:val="uk-UA"/>
        </w:rPr>
      </w:pPr>
      <w:r w:rsidRPr="00574B2A">
        <w:rPr>
          <w:rFonts w:ascii="Times New Roman" w:eastAsia="Times New Roman" w:hAnsi="Times New Roman" w:cs="Times New Roman"/>
          <w:sz w:val="28"/>
          <w:szCs w:val="28"/>
          <w:lang w:val="uk-UA"/>
        </w:rPr>
        <w:t>4</w:t>
      </w:r>
      <w:r w:rsidR="0044103E" w:rsidRPr="00574B2A">
        <w:rPr>
          <w:rFonts w:ascii="Times New Roman" w:eastAsia="Times New Roman" w:hAnsi="Times New Roman" w:cs="Times New Roman"/>
          <w:sz w:val="28"/>
          <w:szCs w:val="28"/>
          <w:lang w:val="uk-UA"/>
        </w:rPr>
        <w:t>. Визнати такими, що втратили чинність</w:t>
      </w:r>
      <w:r w:rsidR="006165CF">
        <w:rPr>
          <w:rFonts w:ascii="Times New Roman" w:eastAsia="Times New Roman" w:hAnsi="Times New Roman" w:cs="Times New Roman"/>
          <w:sz w:val="28"/>
          <w:szCs w:val="28"/>
          <w:lang w:val="uk-UA"/>
        </w:rPr>
        <w:t>,</w:t>
      </w:r>
      <w:r w:rsidR="0044103E" w:rsidRPr="00574B2A">
        <w:rPr>
          <w:rFonts w:ascii="Times New Roman" w:eastAsia="Times New Roman" w:hAnsi="Times New Roman" w:cs="Times New Roman"/>
          <w:sz w:val="28"/>
          <w:szCs w:val="28"/>
          <w:lang w:val="uk-UA"/>
        </w:rPr>
        <w:t xml:space="preserve"> розпорядження заступника міського голови - секретаря Київської міської ради:</w:t>
      </w:r>
    </w:p>
    <w:p w14:paraId="00000015" w14:textId="2D89953A" w:rsidR="008A7E88" w:rsidRPr="00574B2A" w:rsidRDefault="0044103E" w:rsidP="006165CF">
      <w:pPr>
        <w:spacing w:line="240" w:lineRule="auto"/>
        <w:ind w:firstLine="567"/>
        <w:jc w:val="both"/>
        <w:rPr>
          <w:rFonts w:ascii="Times New Roman" w:eastAsia="Times New Roman" w:hAnsi="Times New Roman" w:cs="Times New Roman"/>
          <w:sz w:val="28"/>
          <w:szCs w:val="28"/>
          <w:lang w:val="uk-UA"/>
        </w:rPr>
      </w:pPr>
      <w:r w:rsidRPr="00574B2A">
        <w:rPr>
          <w:rFonts w:ascii="Times New Roman" w:eastAsia="Times New Roman" w:hAnsi="Times New Roman" w:cs="Times New Roman"/>
          <w:sz w:val="28"/>
          <w:szCs w:val="28"/>
          <w:lang w:val="uk-UA"/>
        </w:rPr>
        <w:t xml:space="preserve">від 17.04.2020 № 22 «Про призначення уповноваженої особи (осіб), відповідальну за організацію та проведення процедур закупівель/спрощених </w:t>
      </w:r>
      <w:r w:rsidRPr="00574B2A">
        <w:rPr>
          <w:rFonts w:ascii="Times New Roman" w:eastAsia="Times New Roman" w:hAnsi="Times New Roman" w:cs="Times New Roman"/>
          <w:sz w:val="28"/>
          <w:szCs w:val="28"/>
          <w:lang w:val="uk-UA"/>
        </w:rPr>
        <w:lastRenderedPageBreak/>
        <w:t>закупівель секретаріату Київської міської ради та затвердження положення про діяльність уповноваженої особи (осіб)».</w:t>
      </w:r>
    </w:p>
    <w:p w14:paraId="00000016" w14:textId="1F194E46" w:rsidR="008A7E88" w:rsidRPr="00574B2A" w:rsidRDefault="0044103E" w:rsidP="006165CF">
      <w:pPr>
        <w:spacing w:line="240" w:lineRule="auto"/>
        <w:ind w:firstLine="567"/>
        <w:jc w:val="both"/>
        <w:rPr>
          <w:rFonts w:ascii="Times New Roman" w:hAnsi="Times New Roman" w:cs="Times New Roman"/>
          <w:color w:val="000000"/>
          <w:sz w:val="28"/>
          <w:szCs w:val="28"/>
          <w:lang w:val="uk-UA"/>
        </w:rPr>
      </w:pPr>
      <w:r w:rsidRPr="00574B2A">
        <w:rPr>
          <w:rFonts w:ascii="Times New Roman" w:eastAsia="Times New Roman" w:hAnsi="Times New Roman" w:cs="Times New Roman"/>
          <w:sz w:val="28"/>
          <w:szCs w:val="28"/>
          <w:lang w:val="uk-UA"/>
        </w:rPr>
        <w:t xml:space="preserve">від 26.03.2021 № 56 </w:t>
      </w:r>
      <w:r w:rsidR="00B45D31" w:rsidRPr="00574B2A">
        <w:rPr>
          <w:rFonts w:ascii="Times New Roman" w:eastAsia="Times New Roman" w:hAnsi="Times New Roman" w:cs="Times New Roman"/>
          <w:sz w:val="28"/>
          <w:szCs w:val="28"/>
          <w:lang w:val="uk-UA"/>
        </w:rPr>
        <w:t>«</w:t>
      </w:r>
      <w:r w:rsidRPr="00574B2A">
        <w:rPr>
          <w:rFonts w:ascii="Times New Roman" w:eastAsia="Times New Roman" w:hAnsi="Times New Roman" w:cs="Times New Roman"/>
          <w:sz w:val="28"/>
          <w:szCs w:val="28"/>
          <w:lang w:val="uk-UA"/>
        </w:rPr>
        <w:t>Про внесення змін до розпорядження заступника міського голови - секретаря Київської міської ради від 17.04.2020 № 22 «Про призначення уповноваженої особи (осіб), відповідальну за організацію та проведення процедур закупівель/спрощених закупівель секретаріату Київської міської ради та затвердження положення про діяльність уповноваженої особи (осіб)».</w:t>
      </w:r>
    </w:p>
    <w:p w14:paraId="00000017" w14:textId="61824481" w:rsidR="008A7E88" w:rsidRPr="005C3D6D" w:rsidRDefault="008A7E88" w:rsidP="00574B2A">
      <w:pPr>
        <w:spacing w:line="240" w:lineRule="auto"/>
        <w:ind w:firstLine="700"/>
        <w:jc w:val="both"/>
        <w:rPr>
          <w:rFonts w:ascii="Times New Roman" w:eastAsia="Times New Roman" w:hAnsi="Times New Roman" w:cs="Times New Roman"/>
          <w:sz w:val="28"/>
          <w:szCs w:val="28"/>
          <w:lang w:val="uk-UA"/>
        </w:rPr>
      </w:pPr>
    </w:p>
    <w:p w14:paraId="00000018" w14:textId="77777777" w:rsidR="008A7E88" w:rsidRPr="005C3D6D" w:rsidRDefault="008A7E88" w:rsidP="00574B2A">
      <w:pPr>
        <w:spacing w:line="240" w:lineRule="auto"/>
        <w:ind w:firstLine="700"/>
        <w:jc w:val="both"/>
        <w:rPr>
          <w:rFonts w:ascii="Times New Roman" w:eastAsia="Times New Roman" w:hAnsi="Times New Roman" w:cs="Times New Roman"/>
          <w:sz w:val="28"/>
          <w:szCs w:val="28"/>
          <w:lang w:val="uk-UA"/>
        </w:rPr>
      </w:pPr>
    </w:p>
    <w:p w14:paraId="00000019" w14:textId="77777777" w:rsidR="008A7E88" w:rsidRPr="005C3D6D" w:rsidRDefault="0044103E" w:rsidP="00574B2A">
      <w:pPr>
        <w:spacing w:line="240" w:lineRule="auto"/>
        <w:rPr>
          <w:rFonts w:ascii="Times New Roman" w:eastAsia="Times New Roman" w:hAnsi="Times New Roman" w:cs="Times New Roman"/>
          <w:sz w:val="28"/>
          <w:szCs w:val="28"/>
          <w:lang w:val="uk-UA"/>
        </w:rPr>
      </w:pPr>
      <w:r w:rsidRPr="005C3D6D">
        <w:rPr>
          <w:rFonts w:ascii="Times New Roman" w:eastAsia="Times New Roman" w:hAnsi="Times New Roman" w:cs="Times New Roman"/>
          <w:sz w:val="28"/>
          <w:szCs w:val="28"/>
          <w:lang w:val="uk-UA"/>
        </w:rPr>
        <w:t>Заступник міського голови -</w:t>
      </w:r>
    </w:p>
    <w:p w14:paraId="0000001A" w14:textId="77777777" w:rsidR="008A7E88" w:rsidRPr="005C3D6D" w:rsidRDefault="0044103E" w:rsidP="00574B2A">
      <w:pPr>
        <w:spacing w:line="240" w:lineRule="auto"/>
        <w:rPr>
          <w:rFonts w:ascii="Times New Roman" w:eastAsia="Times New Roman" w:hAnsi="Times New Roman" w:cs="Times New Roman"/>
          <w:sz w:val="28"/>
          <w:szCs w:val="28"/>
          <w:lang w:val="uk-UA"/>
        </w:rPr>
      </w:pPr>
      <w:r w:rsidRPr="005C3D6D">
        <w:rPr>
          <w:rFonts w:ascii="Times New Roman" w:eastAsia="Times New Roman" w:hAnsi="Times New Roman" w:cs="Times New Roman"/>
          <w:sz w:val="28"/>
          <w:szCs w:val="28"/>
          <w:lang w:val="uk-UA"/>
        </w:rPr>
        <w:t xml:space="preserve">секретар Київської міської ради          </w:t>
      </w:r>
      <w:r w:rsidRPr="005C3D6D">
        <w:rPr>
          <w:rFonts w:ascii="Times New Roman" w:eastAsia="Times New Roman" w:hAnsi="Times New Roman" w:cs="Times New Roman"/>
          <w:sz w:val="28"/>
          <w:szCs w:val="28"/>
          <w:lang w:val="uk-UA"/>
        </w:rPr>
        <w:tab/>
      </w:r>
      <w:r w:rsidRPr="005C3D6D">
        <w:rPr>
          <w:rFonts w:ascii="Times New Roman" w:eastAsia="Times New Roman" w:hAnsi="Times New Roman" w:cs="Times New Roman"/>
          <w:sz w:val="28"/>
          <w:szCs w:val="28"/>
          <w:lang w:val="uk-UA"/>
        </w:rPr>
        <w:tab/>
        <w:t xml:space="preserve">         Володимир БОНДАРЕНКО</w:t>
      </w:r>
    </w:p>
    <w:p w14:paraId="0000001B" w14:textId="77777777" w:rsidR="008A7E88" w:rsidRPr="005C3D6D" w:rsidRDefault="008A7E88" w:rsidP="00BA0296">
      <w:pPr>
        <w:spacing w:after="120" w:line="240" w:lineRule="auto"/>
        <w:rPr>
          <w:rFonts w:ascii="Times New Roman" w:eastAsia="Times New Roman" w:hAnsi="Times New Roman" w:cs="Times New Roman"/>
          <w:sz w:val="28"/>
          <w:szCs w:val="28"/>
          <w:lang w:val="uk-UA"/>
        </w:rPr>
      </w:pPr>
    </w:p>
    <w:p w14:paraId="0000001C" w14:textId="77777777" w:rsidR="008A7E88" w:rsidRPr="005C3D6D" w:rsidRDefault="0044103E" w:rsidP="00BA0296">
      <w:pPr>
        <w:spacing w:after="120" w:line="240" w:lineRule="auto"/>
        <w:ind w:firstLine="700"/>
        <w:rPr>
          <w:rFonts w:ascii="Times New Roman" w:eastAsia="Times New Roman" w:hAnsi="Times New Roman" w:cs="Times New Roman"/>
          <w:sz w:val="28"/>
          <w:szCs w:val="28"/>
          <w:lang w:val="uk-UA"/>
        </w:rPr>
      </w:pPr>
      <w:r w:rsidRPr="005C3D6D">
        <w:rPr>
          <w:rFonts w:ascii="Times New Roman" w:eastAsia="Times New Roman" w:hAnsi="Times New Roman" w:cs="Times New Roman"/>
          <w:sz w:val="28"/>
          <w:szCs w:val="28"/>
          <w:lang w:val="uk-UA"/>
        </w:rPr>
        <w:t xml:space="preserve"> </w:t>
      </w:r>
    </w:p>
    <w:p w14:paraId="0000001D" w14:textId="655C2A1A" w:rsidR="00B45D31" w:rsidRDefault="00B45D31">
      <w:pPr>
        <w:rPr>
          <w:rFonts w:ascii="Times New Roman" w:eastAsia="Times New Roman" w:hAnsi="Times New Roman" w:cs="Times New Roman"/>
          <w:sz w:val="28"/>
          <w:szCs w:val="28"/>
          <w:lang w:val="uk-UA"/>
        </w:rPr>
      </w:pPr>
    </w:p>
    <w:sectPr w:rsidR="00B45D31" w:rsidSect="00902004">
      <w:headerReference w:type="default" r:id="rId6"/>
      <w:pgSz w:w="11909" w:h="16834"/>
      <w:pgMar w:top="850" w:right="69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8D594B" w14:textId="77777777" w:rsidR="00997AA7" w:rsidRDefault="00997AA7" w:rsidP="00574B2A">
      <w:pPr>
        <w:spacing w:line="240" w:lineRule="auto"/>
      </w:pPr>
      <w:r>
        <w:separator/>
      </w:r>
    </w:p>
  </w:endnote>
  <w:endnote w:type="continuationSeparator" w:id="0">
    <w:p w14:paraId="40BFBE22" w14:textId="77777777" w:rsidR="00997AA7" w:rsidRDefault="00997AA7" w:rsidP="00574B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5BFE36" w14:textId="77777777" w:rsidR="00997AA7" w:rsidRDefault="00997AA7" w:rsidP="00574B2A">
      <w:pPr>
        <w:spacing w:line="240" w:lineRule="auto"/>
      </w:pPr>
      <w:r>
        <w:separator/>
      </w:r>
    </w:p>
  </w:footnote>
  <w:footnote w:type="continuationSeparator" w:id="0">
    <w:p w14:paraId="614614EA" w14:textId="77777777" w:rsidR="00997AA7" w:rsidRDefault="00997AA7" w:rsidP="00574B2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6054403"/>
      <w:docPartObj>
        <w:docPartGallery w:val="Page Numbers (Top of Page)"/>
        <w:docPartUnique/>
      </w:docPartObj>
    </w:sdtPr>
    <w:sdtEndPr>
      <w:rPr>
        <w:rFonts w:ascii="Times New Roman" w:hAnsi="Times New Roman" w:cs="Times New Roman"/>
        <w:sz w:val="20"/>
        <w:szCs w:val="20"/>
      </w:rPr>
    </w:sdtEndPr>
    <w:sdtContent>
      <w:p w14:paraId="3D46E800" w14:textId="63BD3564" w:rsidR="00902004" w:rsidRPr="00902004" w:rsidRDefault="00902004">
        <w:pPr>
          <w:pStyle w:val="a7"/>
          <w:jc w:val="center"/>
          <w:rPr>
            <w:rFonts w:ascii="Times New Roman" w:hAnsi="Times New Roman" w:cs="Times New Roman"/>
            <w:sz w:val="20"/>
            <w:szCs w:val="20"/>
          </w:rPr>
        </w:pPr>
        <w:r w:rsidRPr="00902004">
          <w:rPr>
            <w:rFonts w:ascii="Times New Roman" w:hAnsi="Times New Roman" w:cs="Times New Roman"/>
            <w:sz w:val="20"/>
            <w:szCs w:val="20"/>
          </w:rPr>
          <w:fldChar w:fldCharType="begin"/>
        </w:r>
        <w:r w:rsidRPr="00902004">
          <w:rPr>
            <w:rFonts w:ascii="Times New Roman" w:hAnsi="Times New Roman" w:cs="Times New Roman"/>
            <w:sz w:val="20"/>
            <w:szCs w:val="20"/>
          </w:rPr>
          <w:instrText>PAGE   \* MERGEFORMAT</w:instrText>
        </w:r>
        <w:r w:rsidRPr="00902004">
          <w:rPr>
            <w:rFonts w:ascii="Times New Roman" w:hAnsi="Times New Roman" w:cs="Times New Roman"/>
            <w:sz w:val="20"/>
            <w:szCs w:val="20"/>
          </w:rPr>
          <w:fldChar w:fldCharType="separate"/>
        </w:r>
        <w:r w:rsidR="00A813A0" w:rsidRPr="00A813A0">
          <w:rPr>
            <w:rFonts w:ascii="Times New Roman" w:hAnsi="Times New Roman" w:cs="Times New Roman"/>
            <w:noProof/>
            <w:sz w:val="20"/>
            <w:szCs w:val="20"/>
            <w:lang w:val="uk-UA"/>
          </w:rPr>
          <w:t>2</w:t>
        </w:r>
        <w:r w:rsidRPr="00902004">
          <w:rPr>
            <w:rFonts w:ascii="Times New Roman" w:hAnsi="Times New Roman" w:cs="Times New Roman"/>
            <w:sz w:val="20"/>
            <w:szCs w:val="20"/>
          </w:rPr>
          <w:fldChar w:fldCharType="end"/>
        </w:r>
      </w:p>
    </w:sdtContent>
  </w:sdt>
  <w:p w14:paraId="01C5B4C5" w14:textId="77777777" w:rsidR="00574B2A" w:rsidRDefault="00574B2A">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E88"/>
    <w:rsid w:val="00020D74"/>
    <w:rsid w:val="002304DC"/>
    <w:rsid w:val="002827F1"/>
    <w:rsid w:val="002B7E30"/>
    <w:rsid w:val="002F71BE"/>
    <w:rsid w:val="00321F77"/>
    <w:rsid w:val="003B6AA9"/>
    <w:rsid w:val="003F7B21"/>
    <w:rsid w:val="0044103E"/>
    <w:rsid w:val="004E73C4"/>
    <w:rsid w:val="00547AFF"/>
    <w:rsid w:val="00574B2A"/>
    <w:rsid w:val="005C3D6D"/>
    <w:rsid w:val="006165CF"/>
    <w:rsid w:val="006551F4"/>
    <w:rsid w:val="00686276"/>
    <w:rsid w:val="006E39FD"/>
    <w:rsid w:val="007214B3"/>
    <w:rsid w:val="00764719"/>
    <w:rsid w:val="00774A30"/>
    <w:rsid w:val="00793077"/>
    <w:rsid w:val="00794C01"/>
    <w:rsid w:val="00796712"/>
    <w:rsid w:val="007D009E"/>
    <w:rsid w:val="008A7E88"/>
    <w:rsid w:val="008C7E61"/>
    <w:rsid w:val="00902004"/>
    <w:rsid w:val="0091218B"/>
    <w:rsid w:val="00941851"/>
    <w:rsid w:val="0095294B"/>
    <w:rsid w:val="0096310D"/>
    <w:rsid w:val="00997AA7"/>
    <w:rsid w:val="00A012B6"/>
    <w:rsid w:val="00A14FBF"/>
    <w:rsid w:val="00A467D3"/>
    <w:rsid w:val="00A813A0"/>
    <w:rsid w:val="00AC0EED"/>
    <w:rsid w:val="00B45D31"/>
    <w:rsid w:val="00BA0296"/>
    <w:rsid w:val="00C166DE"/>
    <w:rsid w:val="00C2027C"/>
    <w:rsid w:val="00C94ADE"/>
    <w:rsid w:val="00CB1785"/>
    <w:rsid w:val="00D15795"/>
    <w:rsid w:val="00D42D38"/>
    <w:rsid w:val="00DE5D35"/>
    <w:rsid w:val="00E92FA8"/>
    <w:rsid w:val="00EA27BA"/>
    <w:rsid w:val="00EC40B8"/>
    <w:rsid w:val="00EC4C16"/>
    <w:rsid w:val="00F41CE3"/>
    <w:rsid w:val="00FF79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FFBA55-3CC6-4B32-AD35-BD0C65ED9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uk-U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Balloon Text"/>
    <w:basedOn w:val="a"/>
    <w:link w:val="a6"/>
    <w:uiPriority w:val="99"/>
    <w:semiHidden/>
    <w:unhideWhenUsed/>
    <w:rsid w:val="00BA0296"/>
    <w:pPr>
      <w:spacing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BA0296"/>
    <w:rPr>
      <w:rFonts w:ascii="Tahoma" w:hAnsi="Tahoma" w:cs="Tahoma"/>
      <w:sz w:val="16"/>
      <w:szCs w:val="16"/>
    </w:rPr>
  </w:style>
  <w:style w:type="paragraph" w:styleId="a7">
    <w:name w:val="header"/>
    <w:basedOn w:val="a"/>
    <w:link w:val="a8"/>
    <w:uiPriority w:val="99"/>
    <w:unhideWhenUsed/>
    <w:rsid w:val="00574B2A"/>
    <w:pPr>
      <w:tabs>
        <w:tab w:val="center" w:pos="4819"/>
        <w:tab w:val="right" w:pos="9639"/>
      </w:tabs>
      <w:spacing w:line="240" w:lineRule="auto"/>
    </w:pPr>
  </w:style>
  <w:style w:type="character" w:customStyle="1" w:styleId="a8">
    <w:name w:val="Верхній колонтитул Знак"/>
    <w:basedOn w:val="a0"/>
    <w:link w:val="a7"/>
    <w:uiPriority w:val="99"/>
    <w:rsid w:val="00574B2A"/>
  </w:style>
  <w:style w:type="paragraph" w:styleId="a9">
    <w:name w:val="footer"/>
    <w:basedOn w:val="a"/>
    <w:link w:val="aa"/>
    <w:uiPriority w:val="99"/>
    <w:unhideWhenUsed/>
    <w:rsid w:val="00574B2A"/>
    <w:pPr>
      <w:tabs>
        <w:tab w:val="center" w:pos="4819"/>
        <w:tab w:val="right" w:pos="9639"/>
      </w:tabs>
      <w:spacing w:line="240" w:lineRule="auto"/>
    </w:pPr>
  </w:style>
  <w:style w:type="character" w:customStyle="1" w:styleId="aa">
    <w:name w:val="Нижній колонтитул Знак"/>
    <w:basedOn w:val="a0"/>
    <w:link w:val="a9"/>
    <w:uiPriority w:val="99"/>
    <w:rsid w:val="00574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1409</Words>
  <Characters>804</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Rosana</dc:creator>
  <cp:lastModifiedBy>Ryazanceva Oksana</cp:lastModifiedBy>
  <cp:revision>2</cp:revision>
  <dcterms:created xsi:type="dcterms:W3CDTF">2021-09-23T08:16:00Z</dcterms:created>
  <dcterms:modified xsi:type="dcterms:W3CDTF">2021-09-23T08:16:00Z</dcterms:modified>
</cp:coreProperties>
</file>