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2B89" w:rsidRPr="00062B89" w:rsidRDefault="00062B89" w:rsidP="00062B89">
      <w:pPr>
        <w:widowControl w:val="0"/>
        <w:shd w:val="clear" w:color="auto" w:fill="FFFFFF"/>
        <w:autoSpaceDE w:val="0"/>
        <w:autoSpaceDN w:val="0"/>
        <w:adjustRightInd w:val="0"/>
        <w:spacing w:after="0" w:line="240" w:lineRule="auto"/>
        <w:ind w:left="5760" w:hanging="232"/>
        <w:jc w:val="both"/>
        <w:rPr>
          <w:rFonts w:ascii="Times New Roman" w:eastAsia="Times New Roman" w:hAnsi="Times New Roman" w:cs="Times New Roman"/>
          <w:color w:val="000000"/>
          <w:spacing w:val="-3"/>
          <w:w w:val="101"/>
          <w:sz w:val="28"/>
          <w:szCs w:val="28"/>
          <w:lang w:val="uk-UA" w:eastAsia="ru-RU"/>
        </w:rPr>
      </w:pPr>
      <w:bookmarkStart w:id="0" w:name="_GoBack"/>
      <w:bookmarkEnd w:id="0"/>
      <w:r w:rsidRPr="00062B89">
        <w:rPr>
          <w:rFonts w:ascii="Times New Roman" w:eastAsia="Times New Roman" w:hAnsi="Times New Roman" w:cs="Times New Roman"/>
          <w:color w:val="000000"/>
          <w:spacing w:val="-3"/>
          <w:w w:val="101"/>
          <w:sz w:val="28"/>
          <w:szCs w:val="28"/>
          <w:lang w:val="uk-UA" w:eastAsia="ru-RU"/>
        </w:rPr>
        <w:t>Затверджено</w:t>
      </w:r>
    </w:p>
    <w:p w:rsidR="00062B89" w:rsidRPr="00062B89" w:rsidRDefault="00062B89" w:rsidP="00062B89">
      <w:pPr>
        <w:widowControl w:val="0"/>
        <w:shd w:val="clear" w:color="auto" w:fill="FFFFFF"/>
        <w:autoSpaceDE w:val="0"/>
        <w:autoSpaceDN w:val="0"/>
        <w:adjustRightInd w:val="0"/>
        <w:spacing w:after="0" w:line="240" w:lineRule="auto"/>
        <w:ind w:left="5760" w:hanging="232"/>
        <w:jc w:val="both"/>
        <w:rPr>
          <w:rFonts w:ascii="Times New Roman" w:eastAsia="Times New Roman" w:hAnsi="Times New Roman" w:cs="Times New Roman"/>
          <w:sz w:val="28"/>
          <w:szCs w:val="28"/>
          <w:lang w:val="uk-UA" w:eastAsia="ru-RU"/>
        </w:rPr>
      </w:pPr>
      <w:r w:rsidRPr="00062B89">
        <w:rPr>
          <w:rFonts w:ascii="Times New Roman" w:eastAsia="Times New Roman" w:hAnsi="Times New Roman" w:cs="Times New Roman"/>
          <w:color w:val="000000"/>
          <w:spacing w:val="-1"/>
          <w:w w:val="101"/>
          <w:sz w:val="28"/>
          <w:szCs w:val="28"/>
          <w:lang w:val="uk-UA" w:eastAsia="ru-RU"/>
        </w:rPr>
        <w:t>розпорядження</w:t>
      </w:r>
    </w:p>
    <w:p w:rsidR="00062B89" w:rsidRPr="00062B89" w:rsidRDefault="00062B89" w:rsidP="00062B89">
      <w:pPr>
        <w:widowControl w:val="0"/>
        <w:shd w:val="clear" w:color="auto" w:fill="FFFFFF"/>
        <w:autoSpaceDE w:val="0"/>
        <w:autoSpaceDN w:val="0"/>
        <w:adjustRightInd w:val="0"/>
        <w:spacing w:after="0" w:line="240" w:lineRule="auto"/>
        <w:ind w:left="5760" w:hanging="232"/>
        <w:jc w:val="both"/>
        <w:rPr>
          <w:rFonts w:ascii="Times New Roman" w:eastAsia="Times New Roman" w:hAnsi="Times New Roman" w:cs="Times New Roman"/>
          <w:sz w:val="28"/>
          <w:szCs w:val="28"/>
          <w:lang w:val="uk-UA" w:eastAsia="ru-RU"/>
        </w:rPr>
      </w:pPr>
      <w:r w:rsidRPr="00062B89">
        <w:rPr>
          <w:rFonts w:ascii="Times New Roman" w:eastAsia="Times New Roman" w:hAnsi="Times New Roman" w:cs="Times New Roman"/>
          <w:color w:val="000000"/>
          <w:w w:val="101"/>
          <w:sz w:val="28"/>
          <w:szCs w:val="28"/>
          <w:lang w:val="uk-UA" w:eastAsia="ru-RU"/>
        </w:rPr>
        <w:t>заступника міського голови –</w:t>
      </w:r>
    </w:p>
    <w:p w:rsidR="00062B89" w:rsidRPr="00062B89" w:rsidRDefault="00062B89" w:rsidP="00062B89">
      <w:pPr>
        <w:widowControl w:val="0"/>
        <w:shd w:val="clear" w:color="auto" w:fill="FFFFFF"/>
        <w:autoSpaceDE w:val="0"/>
        <w:autoSpaceDN w:val="0"/>
        <w:adjustRightInd w:val="0"/>
        <w:spacing w:after="0" w:line="240" w:lineRule="auto"/>
        <w:ind w:left="5760" w:right="-567" w:hanging="232"/>
        <w:jc w:val="both"/>
        <w:rPr>
          <w:rFonts w:ascii="Times New Roman" w:eastAsia="Times New Roman" w:hAnsi="Times New Roman" w:cs="Times New Roman"/>
          <w:color w:val="000000"/>
          <w:spacing w:val="-3"/>
          <w:w w:val="101"/>
          <w:sz w:val="28"/>
          <w:szCs w:val="28"/>
          <w:lang w:val="uk-UA" w:eastAsia="ru-RU"/>
        </w:rPr>
      </w:pPr>
      <w:r w:rsidRPr="00062B89">
        <w:rPr>
          <w:rFonts w:ascii="Times New Roman" w:eastAsia="Times New Roman" w:hAnsi="Times New Roman" w:cs="Times New Roman"/>
          <w:color w:val="000000"/>
          <w:spacing w:val="-1"/>
          <w:w w:val="101"/>
          <w:sz w:val="28"/>
          <w:szCs w:val="28"/>
          <w:lang w:val="uk-UA" w:eastAsia="ru-RU"/>
        </w:rPr>
        <w:t>секретаря Київської міської ради</w:t>
      </w:r>
      <w:r w:rsidRPr="00062B89">
        <w:rPr>
          <w:rFonts w:ascii="Times New Roman" w:eastAsia="Times New Roman" w:hAnsi="Times New Roman" w:cs="Times New Roman"/>
          <w:color w:val="000000"/>
          <w:spacing w:val="-3"/>
          <w:w w:val="101"/>
          <w:sz w:val="28"/>
          <w:szCs w:val="28"/>
          <w:lang w:val="uk-UA" w:eastAsia="ru-RU"/>
        </w:rPr>
        <w:tab/>
      </w:r>
    </w:p>
    <w:p w:rsidR="00062B89" w:rsidRPr="00062B89" w:rsidRDefault="00062B89" w:rsidP="00062B89">
      <w:pPr>
        <w:widowControl w:val="0"/>
        <w:shd w:val="clear" w:color="auto" w:fill="FFFFFF"/>
        <w:autoSpaceDE w:val="0"/>
        <w:autoSpaceDN w:val="0"/>
        <w:adjustRightInd w:val="0"/>
        <w:spacing w:after="0" w:line="240" w:lineRule="auto"/>
        <w:ind w:left="5760" w:hanging="232"/>
        <w:jc w:val="both"/>
        <w:rPr>
          <w:rFonts w:ascii="Times New Roman" w:eastAsia="Times New Roman" w:hAnsi="Times New Roman" w:cs="Times New Roman"/>
          <w:sz w:val="28"/>
          <w:szCs w:val="28"/>
          <w:lang w:val="uk-UA" w:eastAsia="ru-RU"/>
        </w:rPr>
      </w:pPr>
      <w:r w:rsidRPr="00062B89">
        <w:rPr>
          <w:rFonts w:ascii="Times New Roman" w:eastAsia="Times New Roman" w:hAnsi="Times New Roman" w:cs="Times New Roman"/>
          <w:color w:val="000000"/>
          <w:spacing w:val="-3"/>
          <w:w w:val="101"/>
          <w:sz w:val="28"/>
          <w:szCs w:val="28"/>
          <w:lang w:val="uk-UA" w:eastAsia="ru-RU"/>
        </w:rPr>
        <w:t>від ___________</w:t>
      </w:r>
      <w:r w:rsidRPr="00062B89">
        <w:rPr>
          <w:rFonts w:ascii="Times New Roman" w:eastAsia="Times New Roman" w:hAnsi="Times New Roman" w:cs="Times New Roman"/>
          <w:color w:val="000000"/>
          <w:sz w:val="28"/>
          <w:szCs w:val="28"/>
          <w:lang w:val="uk-UA" w:eastAsia="ru-RU"/>
        </w:rPr>
        <w:tab/>
      </w:r>
      <w:r w:rsidRPr="00062B89">
        <w:rPr>
          <w:rFonts w:ascii="Times New Roman" w:eastAsia="Times New Roman" w:hAnsi="Times New Roman" w:cs="Times New Roman"/>
          <w:color w:val="000000"/>
          <w:w w:val="101"/>
          <w:sz w:val="28"/>
          <w:szCs w:val="28"/>
          <w:lang w:val="uk-UA" w:eastAsia="ru-RU"/>
        </w:rPr>
        <w:t>№ _______</w:t>
      </w:r>
      <w:r w:rsidRPr="00062B89">
        <w:rPr>
          <w:rFonts w:ascii="Times New Roman" w:eastAsia="Times New Roman" w:hAnsi="Times New Roman" w:cs="Times New Roman"/>
          <w:color w:val="000000"/>
          <w:sz w:val="28"/>
          <w:szCs w:val="28"/>
          <w:lang w:val="uk-UA" w:eastAsia="ru-RU"/>
        </w:rPr>
        <w:tab/>
      </w:r>
    </w:p>
    <w:p w:rsidR="00062B89" w:rsidRDefault="00062B89" w:rsidP="00062B89">
      <w:pPr>
        <w:widowControl w:val="0"/>
        <w:shd w:val="clear" w:color="auto" w:fill="FFFFFF"/>
        <w:autoSpaceDE w:val="0"/>
        <w:autoSpaceDN w:val="0"/>
        <w:adjustRightInd w:val="0"/>
        <w:spacing w:after="0" w:line="240" w:lineRule="auto"/>
        <w:ind w:right="3226"/>
        <w:rPr>
          <w:rFonts w:ascii="Times New Roman" w:eastAsia="Times New Roman" w:hAnsi="Times New Roman" w:cs="Times New Roman"/>
          <w:b/>
          <w:bCs/>
          <w:spacing w:val="-1"/>
          <w:w w:val="101"/>
          <w:sz w:val="28"/>
          <w:szCs w:val="28"/>
          <w:lang w:val="uk-UA" w:eastAsia="ru-RU"/>
        </w:rPr>
      </w:pPr>
    </w:p>
    <w:p w:rsidR="001F4DFC" w:rsidRPr="00062B89" w:rsidRDefault="001F4DFC" w:rsidP="00062B89">
      <w:pPr>
        <w:widowControl w:val="0"/>
        <w:shd w:val="clear" w:color="auto" w:fill="FFFFFF"/>
        <w:autoSpaceDE w:val="0"/>
        <w:autoSpaceDN w:val="0"/>
        <w:adjustRightInd w:val="0"/>
        <w:spacing w:after="0" w:line="240" w:lineRule="auto"/>
        <w:ind w:right="3226"/>
        <w:rPr>
          <w:rFonts w:ascii="Times New Roman" w:eastAsia="Times New Roman" w:hAnsi="Times New Roman" w:cs="Times New Roman"/>
          <w:b/>
          <w:bCs/>
          <w:spacing w:val="-1"/>
          <w:w w:val="101"/>
          <w:sz w:val="28"/>
          <w:szCs w:val="28"/>
          <w:lang w:val="uk-UA" w:eastAsia="ru-RU"/>
        </w:rPr>
      </w:pPr>
    </w:p>
    <w:p w:rsidR="001F4DFC" w:rsidRDefault="001F4DFC" w:rsidP="00062B89">
      <w:pPr>
        <w:widowControl w:val="0"/>
        <w:shd w:val="clear" w:color="auto" w:fill="FFFFFF"/>
        <w:autoSpaceDE w:val="0"/>
        <w:autoSpaceDN w:val="0"/>
        <w:adjustRightInd w:val="0"/>
        <w:spacing w:after="0" w:line="240" w:lineRule="auto"/>
        <w:ind w:left="2835" w:right="3226"/>
        <w:jc w:val="center"/>
        <w:rPr>
          <w:rFonts w:ascii="Times New Roman" w:eastAsia="Times New Roman" w:hAnsi="Times New Roman" w:cs="Times New Roman"/>
          <w:b/>
          <w:bCs/>
          <w:spacing w:val="-1"/>
          <w:w w:val="101"/>
          <w:sz w:val="28"/>
          <w:szCs w:val="28"/>
          <w:lang w:val="uk-UA" w:eastAsia="ru-RU"/>
        </w:rPr>
      </w:pPr>
    </w:p>
    <w:p w:rsidR="00062B89" w:rsidRPr="00062B89" w:rsidRDefault="00062B89" w:rsidP="00062B89">
      <w:pPr>
        <w:widowControl w:val="0"/>
        <w:shd w:val="clear" w:color="auto" w:fill="FFFFFF"/>
        <w:autoSpaceDE w:val="0"/>
        <w:autoSpaceDN w:val="0"/>
        <w:adjustRightInd w:val="0"/>
        <w:spacing w:after="0" w:line="240" w:lineRule="auto"/>
        <w:ind w:left="2835" w:right="3226"/>
        <w:jc w:val="center"/>
        <w:rPr>
          <w:rFonts w:ascii="Times New Roman" w:eastAsia="Times New Roman" w:hAnsi="Times New Roman" w:cs="Times New Roman"/>
          <w:b/>
          <w:bCs/>
          <w:spacing w:val="-1"/>
          <w:w w:val="101"/>
          <w:sz w:val="28"/>
          <w:szCs w:val="28"/>
          <w:lang w:val="uk-UA" w:eastAsia="ru-RU"/>
        </w:rPr>
      </w:pPr>
      <w:r w:rsidRPr="00062B89">
        <w:rPr>
          <w:rFonts w:ascii="Times New Roman" w:eastAsia="Times New Roman" w:hAnsi="Times New Roman" w:cs="Times New Roman"/>
          <w:b/>
          <w:bCs/>
          <w:spacing w:val="-1"/>
          <w:w w:val="101"/>
          <w:sz w:val="28"/>
          <w:szCs w:val="28"/>
          <w:lang w:val="uk-UA" w:eastAsia="ru-RU"/>
        </w:rPr>
        <w:t>ПОЛОЖЕННЯ</w:t>
      </w:r>
    </w:p>
    <w:p w:rsidR="001F4DFC" w:rsidRDefault="00062B89" w:rsidP="00062B89">
      <w:pPr>
        <w:widowControl w:val="0"/>
        <w:shd w:val="clear" w:color="auto" w:fill="FFFFFF"/>
        <w:tabs>
          <w:tab w:val="left" w:pos="9356"/>
        </w:tabs>
        <w:autoSpaceDE w:val="0"/>
        <w:autoSpaceDN w:val="0"/>
        <w:adjustRightInd w:val="0"/>
        <w:spacing w:after="0" w:line="240" w:lineRule="auto"/>
        <w:ind w:right="2"/>
        <w:jc w:val="center"/>
        <w:rPr>
          <w:rFonts w:ascii="Times New Roman" w:eastAsia="Times New Roman" w:hAnsi="Times New Roman" w:cs="Times New Roman"/>
          <w:b/>
          <w:bCs/>
          <w:spacing w:val="-1"/>
          <w:w w:val="101"/>
          <w:sz w:val="28"/>
          <w:szCs w:val="28"/>
          <w:lang w:val="uk-UA" w:eastAsia="ru-RU"/>
        </w:rPr>
      </w:pPr>
      <w:r w:rsidRPr="00062B89">
        <w:rPr>
          <w:rFonts w:ascii="Times New Roman" w:eastAsia="Times New Roman" w:hAnsi="Times New Roman" w:cs="Times New Roman"/>
          <w:b/>
          <w:bCs/>
          <w:spacing w:val="-1"/>
          <w:w w:val="101"/>
          <w:sz w:val="28"/>
          <w:szCs w:val="28"/>
          <w:lang w:val="uk-UA" w:eastAsia="ru-RU"/>
        </w:rPr>
        <w:t xml:space="preserve">про управління забезпечення діяльності </w:t>
      </w:r>
    </w:p>
    <w:p w:rsidR="00062B89" w:rsidRPr="00062B89" w:rsidRDefault="00062B89" w:rsidP="00062B89">
      <w:pPr>
        <w:widowControl w:val="0"/>
        <w:shd w:val="clear" w:color="auto" w:fill="FFFFFF"/>
        <w:tabs>
          <w:tab w:val="left" w:pos="9356"/>
        </w:tabs>
        <w:autoSpaceDE w:val="0"/>
        <w:autoSpaceDN w:val="0"/>
        <w:adjustRightInd w:val="0"/>
        <w:spacing w:after="0" w:line="240" w:lineRule="auto"/>
        <w:ind w:right="2"/>
        <w:jc w:val="center"/>
        <w:rPr>
          <w:rFonts w:ascii="Times New Roman" w:eastAsia="Times New Roman" w:hAnsi="Times New Roman" w:cs="Times New Roman"/>
          <w:b/>
          <w:bCs/>
          <w:spacing w:val="-1"/>
          <w:w w:val="101"/>
          <w:sz w:val="28"/>
          <w:szCs w:val="28"/>
          <w:lang w:val="uk-UA" w:eastAsia="ru-RU"/>
        </w:rPr>
      </w:pPr>
      <w:r w:rsidRPr="00062B89">
        <w:rPr>
          <w:rFonts w:ascii="Times New Roman" w:eastAsia="Times New Roman" w:hAnsi="Times New Roman" w:cs="Times New Roman"/>
          <w:b/>
          <w:bCs/>
          <w:spacing w:val="-1"/>
          <w:w w:val="101"/>
          <w:sz w:val="28"/>
          <w:szCs w:val="28"/>
          <w:lang w:val="uk-UA" w:eastAsia="ru-RU"/>
        </w:rPr>
        <w:t xml:space="preserve">постійної комісії Київської міської ради з питань </w:t>
      </w:r>
      <w:r w:rsidR="00EB3CCA">
        <w:rPr>
          <w:rFonts w:ascii="Times New Roman" w:eastAsia="Times New Roman" w:hAnsi="Times New Roman" w:cs="Times New Roman"/>
          <w:b/>
          <w:bCs/>
          <w:spacing w:val="-1"/>
          <w:w w:val="101"/>
          <w:sz w:val="28"/>
          <w:szCs w:val="28"/>
          <w:lang w:val="uk-UA" w:eastAsia="ru-RU"/>
        </w:rPr>
        <w:t xml:space="preserve">архітектури, </w:t>
      </w:r>
      <w:r>
        <w:rPr>
          <w:rFonts w:ascii="Times New Roman" w:eastAsia="Times New Roman" w:hAnsi="Times New Roman" w:cs="Times New Roman"/>
          <w:b/>
          <w:bCs/>
          <w:spacing w:val="-1"/>
          <w:w w:val="101"/>
          <w:sz w:val="28"/>
          <w:szCs w:val="28"/>
          <w:lang w:val="uk-UA" w:eastAsia="ru-RU"/>
        </w:rPr>
        <w:t>містобудування та земельних відносин</w:t>
      </w:r>
      <w:r w:rsidR="00EB3CCA" w:rsidRPr="00EB3CCA">
        <w:rPr>
          <w:rFonts w:ascii="Times New Roman" w:eastAsia="Times New Roman" w:hAnsi="Times New Roman" w:cs="Times New Roman"/>
          <w:color w:val="000000"/>
          <w:w w:val="101"/>
          <w:sz w:val="28"/>
          <w:szCs w:val="28"/>
          <w:lang w:val="uk-UA" w:eastAsia="ru-RU"/>
        </w:rPr>
        <w:t xml:space="preserve"> </w:t>
      </w:r>
      <w:r w:rsidR="00EB3CCA" w:rsidRPr="00EB3CCA">
        <w:rPr>
          <w:rFonts w:ascii="Times New Roman" w:eastAsia="Times New Roman" w:hAnsi="Times New Roman" w:cs="Times New Roman"/>
          <w:b/>
          <w:color w:val="000000"/>
          <w:w w:val="101"/>
          <w:sz w:val="28"/>
          <w:szCs w:val="28"/>
          <w:lang w:val="en-US" w:eastAsia="ru-RU"/>
        </w:rPr>
        <w:t>c</w:t>
      </w:r>
      <w:proofErr w:type="spellStart"/>
      <w:r w:rsidR="00EB3CCA" w:rsidRPr="00EB3CCA">
        <w:rPr>
          <w:rFonts w:ascii="Times New Roman" w:eastAsia="Times New Roman" w:hAnsi="Times New Roman" w:cs="Times New Roman"/>
          <w:b/>
          <w:color w:val="000000"/>
          <w:w w:val="101"/>
          <w:sz w:val="28"/>
          <w:szCs w:val="28"/>
          <w:lang w:val="uk-UA" w:eastAsia="ru-RU"/>
        </w:rPr>
        <w:t>екретаріату</w:t>
      </w:r>
      <w:proofErr w:type="spellEnd"/>
      <w:r w:rsidR="00EB3CCA" w:rsidRPr="00EB3CCA">
        <w:rPr>
          <w:rFonts w:ascii="Times New Roman" w:eastAsia="Times New Roman" w:hAnsi="Times New Roman" w:cs="Times New Roman"/>
          <w:b/>
          <w:color w:val="000000"/>
          <w:w w:val="101"/>
          <w:sz w:val="28"/>
          <w:szCs w:val="28"/>
          <w:lang w:val="uk-UA" w:eastAsia="ru-RU"/>
        </w:rPr>
        <w:t xml:space="preserve"> Київської міської ради</w:t>
      </w:r>
    </w:p>
    <w:p w:rsidR="00062B89" w:rsidRPr="00062B89" w:rsidRDefault="00062B89" w:rsidP="00062B89">
      <w:pPr>
        <w:widowControl w:val="0"/>
        <w:shd w:val="clear" w:color="auto" w:fill="FFFFFF"/>
        <w:autoSpaceDE w:val="0"/>
        <w:autoSpaceDN w:val="0"/>
        <w:adjustRightInd w:val="0"/>
        <w:spacing w:after="0" w:line="240" w:lineRule="auto"/>
        <w:ind w:left="19" w:firstLine="675"/>
        <w:jc w:val="center"/>
        <w:rPr>
          <w:rFonts w:ascii="Times New Roman" w:eastAsia="Times New Roman" w:hAnsi="Times New Roman" w:cs="Times New Roman"/>
          <w:b/>
          <w:bCs/>
          <w:color w:val="000000"/>
          <w:w w:val="101"/>
          <w:sz w:val="28"/>
          <w:szCs w:val="28"/>
          <w:lang w:val="uk-UA" w:eastAsia="ru-RU"/>
        </w:rPr>
      </w:pPr>
    </w:p>
    <w:p w:rsidR="00062B89" w:rsidRPr="00D71DD1" w:rsidRDefault="00062B89" w:rsidP="00D71DD1">
      <w:pPr>
        <w:pStyle w:val="a5"/>
        <w:widowControl w:val="0"/>
        <w:numPr>
          <w:ilvl w:val="0"/>
          <w:numId w:val="1"/>
        </w:num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w w:val="101"/>
          <w:sz w:val="28"/>
          <w:szCs w:val="28"/>
          <w:lang w:val="uk-UA" w:eastAsia="ru-RU"/>
        </w:rPr>
      </w:pPr>
      <w:r w:rsidRPr="00D71DD1">
        <w:rPr>
          <w:rFonts w:ascii="Times New Roman" w:eastAsia="Times New Roman" w:hAnsi="Times New Roman" w:cs="Times New Roman"/>
          <w:b/>
          <w:bCs/>
          <w:color w:val="000000"/>
          <w:w w:val="101"/>
          <w:sz w:val="28"/>
          <w:szCs w:val="28"/>
          <w:lang w:val="uk-UA" w:eastAsia="ru-RU"/>
        </w:rPr>
        <w:t>Загальні положення</w:t>
      </w:r>
    </w:p>
    <w:p w:rsidR="002B3DEE" w:rsidRPr="00C000F5" w:rsidRDefault="002B3DEE" w:rsidP="00571197">
      <w:pPr>
        <w:widowControl w:val="0"/>
        <w:shd w:val="clear" w:color="auto" w:fill="FFFFFF"/>
        <w:tabs>
          <w:tab w:val="left" w:pos="9356"/>
        </w:tabs>
        <w:autoSpaceDE w:val="0"/>
        <w:autoSpaceDN w:val="0"/>
        <w:adjustRightInd w:val="0"/>
        <w:spacing w:after="0" w:line="240" w:lineRule="auto"/>
        <w:ind w:right="2"/>
        <w:jc w:val="both"/>
        <w:rPr>
          <w:rFonts w:ascii="Times New Roman" w:eastAsia="Times New Roman" w:hAnsi="Times New Roman" w:cs="Times New Roman"/>
          <w:sz w:val="28"/>
          <w:szCs w:val="28"/>
          <w:lang w:val="uk-UA" w:eastAsia="ru-RU"/>
        </w:rPr>
      </w:pPr>
    </w:p>
    <w:p w:rsidR="00062B89" w:rsidRPr="00042F1C" w:rsidRDefault="00042F1C" w:rsidP="0088437B">
      <w:pPr>
        <w:widowControl w:val="0"/>
        <w:shd w:val="clear" w:color="auto" w:fill="FFFFFF"/>
        <w:tabs>
          <w:tab w:val="left" w:pos="9356"/>
        </w:tabs>
        <w:autoSpaceDE w:val="0"/>
        <w:autoSpaceDN w:val="0"/>
        <w:adjustRightInd w:val="0"/>
        <w:spacing w:after="0" w:line="240" w:lineRule="auto"/>
        <w:ind w:left="-142" w:right="2" w:firstLine="851"/>
        <w:jc w:val="both"/>
        <w:rPr>
          <w:rFonts w:ascii="Times New Roman" w:eastAsia="Times New Roman" w:hAnsi="Times New Roman" w:cs="Times New Roman"/>
          <w:color w:val="000000"/>
          <w:w w:val="101"/>
          <w:sz w:val="28"/>
          <w:szCs w:val="28"/>
          <w:lang w:val="uk-UA" w:eastAsia="ru-RU"/>
        </w:rPr>
      </w:pPr>
      <w:r w:rsidRPr="00042F1C">
        <w:rPr>
          <w:rFonts w:ascii="Times New Roman" w:eastAsia="Times New Roman" w:hAnsi="Times New Roman" w:cs="Times New Roman"/>
          <w:color w:val="000000"/>
          <w:w w:val="101"/>
          <w:sz w:val="28"/>
          <w:szCs w:val="28"/>
          <w:lang w:val="uk-UA" w:eastAsia="ru-RU"/>
        </w:rPr>
        <w:t>1.</w:t>
      </w:r>
      <w:r>
        <w:rPr>
          <w:rFonts w:ascii="Times New Roman" w:eastAsia="Times New Roman" w:hAnsi="Times New Roman" w:cs="Times New Roman"/>
          <w:color w:val="000000"/>
          <w:w w:val="101"/>
          <w:sz w:val="28"/>
          <w:szCs w:val="28"/>
          <w:lang w:val="uk-UA" w:eastAsia="ru-RU"/>
        </w:rPr>
        <w:t xml:space="preserve">1. </w:t>
      </w:r>
      <w:r w:rsidR="00062B89" w:rsidRPr="00042F1C">
        <w:rPr>
          <w:rFonts w:ascii="Times New Roman" w:eastAsia="Times New Roman" w:hAnsi="Times New Roman" w:cs="Times New Roman"/>
          <w:color w:val="000000"/>
          <w:w w:val="101"/>
          <w:sz w:val="28"/>
          <w:szCs w:val="28"/>
          <w:lang w:val="uk-UA" w:eastAsia="ru-RU"/>
        </w:rPr>
        <w:t xml:space="preserve">Положення </w:t>
      </w:r>
      <w:r w:rsidR="00062B89" w:rsidRPr="00042F1C">
        <w:rPr>
          <w:rFonts w:ascii="Times New Roman" w:eastAsia="Times New Roman" w:hAnsi="Times New Roman" w:cs="Times New Roman"/>
          <w:bCs/>
          <w:spacing w:val="-1"/>
          <w:w w:val="101"/>
          <w:sz w:val="28"/>
          <w:szCs w:val="28"/>
          <w:lang w:val="uk-UA" w:eastAsia="ru-RU"/>
        </w:rPr>
        <w:t xml:space="preserve">про управління забезпечення діяльності постійної комісії Київської міської ради з питань архітектури, містобудування та земельних відносин </w:t>
      </w:r>
      <w:r w:rsidR="00571197">
        <w:rPr>
          <w:rFonts w:ascii="Times New Roman" w:eastAsia="Times New Roman" w:hAnsi="Times New Roman" w:cs="Times New Roman"/>
          <w:color w:val="000000"/>
          <w:w w:val="101"/>
          <w:sz w:val="28"/>
          <w:szCs w:val="28"/>
          <w:lang w:val="en-US" w:eastAsia="ru-RU"/>
        </w:rPr>
        <w:t>c</w:t>
      </w:r>
      <w:proofErr w:type="spellStart"/>
      <w:r w:rsidR="00571197">
        <w:rPr>
          <w:rFonts w:ascii="Times New Roman" w:eastAsia="Times New Roman" w:hAnsi="Times New Roman" w:cs="Times New Roman"/>
          <w:color w:val="000000"/>
          <w:w w:val="101"/>
          <w:sz w:val="28"/>
          <w:szCs w:val="28"/>
          <w:lang w:val="uk-UA" w:eastAsia="ru-RU"/>
        </w:rPr>
        <w:t>екретаріату</w:t>
      </w:r>
      <w:proofErr w:type="spellEnd"/>
      <w:r w:rsidR="00571197">
        <w:rPr>
          <w:rFonts w:ascii="Times New Roman" w:eastAsia="Times New Roman" w:hAnsi="Times New Roman" w:cs="Times New Roman"/>
          <w:color w:val="000000"/>
          <w:w w:val="101"/>
          <w:sz w:val="28"/>
          <w:szCs w:val="28"/>
          <w:lang w:val="uk-UA" w:eastAsia="ru-RU"/>
        </w:rPr>
        <w:t xml:space="preserve"> Київської міської ради</w:t>
      </w:r>
      <w:r w:rsidR="00571197" w:rsidRPr="00042F1C">
        <w:rPr>
          <w:rFonts w:ascii="Times New Roman" w:eastAsia="Times New Roman" w:hAnsi="Times New Roman" w:cs="Times New Roman"/>
          <w:bCs/>
          <w:spacing w:val="-1"/>
          <w:w w:val="101"/>
          <w:sz w:val="28"/>
          <w:szCs w:val="28"/>
          <w:lang w:val="uk-UA" w:eastAsia="ru-RU"/>
        </w:rPr>
        <w:t xml:space="preserve"> </w:t>
      </w:r>
      <w:r w:rsidR="00062B89" w:rsidRPr="00042F1C">
        <w:rPr>
          <w:rFonts w:ascii="Times New Roman" w:eastAsia="Times New Roman" w:hAnsi="Times New Roman" w:cs="Times New Roman"/>
          <w:bCs/>
          <w:spacing w:val="-1"/>
          <w:w w:val="101"/>
          <w:sz w:val="28"/>
          <w:szCs w:val="28"/>
          <w:lang w:val="uk-UA" w:eastAsia="ru-RU"/>
        </w:rPr>
        <w:t xml:space="preserve">(далі - Положення) </w:t>
      </w:r>
      <w:r w:rsidR="00D71DD1" w:rsidRPr="00042F1C">
        <w:rPr>
          <w:rFonts w:ascii="Times New Roman" w:eastAsia="Times New Roman" w:hAnsi="Times New Roman" w:cs="Times New Roman"/>
          <w:bCs/>
          <w:spacing w:val="-1"/>
          <w:w w:val="101"/>
          <w:sz w:val="28"/>
          <w:szCs w:val="28"/>
          <w:lang w:val="uk-UA" w:eastAsia="ru-RU"/>
        </w:rPr>
        <w:t xml:space="preserve">визначає основні завдання, функції, права та обов'язки </w:t>
      </w:r>
      <w:r w:rsidR="00062B89" w:rsidRPr="00042F1C">
        <w:rPr>
          <w:rFonts w:ascii="Times New Roman" w:eastAsia="Times New Roman" w:hAnsi="Times New Roman" w:cs="Times New Roman"/>
          <w:color w:val="000000"/>
          <w:w w:val="101"/>
          <w:sz w:val="28"/>
          <w:szCs w:val="28"/>
          <w:lang w:val="uk-UA" w:eastAsia="ru-RU"/>
        </w:rPr>
        <w:t xml:space="preserve">управління </w:t>
      </w:r>
      <w:r w:rsidR="00062B89" w:rsidRPr="00042F1C">
        <w:rPr>
          <w:rFonts w:ascii="Times New Roman" w:eastAsia="Times New Roman" w:hAnsi="Times New Roman" w:cs="Times New Roman"/>
          <w:bCs/>
          <w:spacing w:val="-1"/>
          <w:w w:val="101"/>
          <w:sz w:val="28"/>
          <w:szCs w:val="28"/>
          <w:lang w:val="uk-UA" w:eastAsia="ru-RU"/>
        </w:rPr>
        <w:t xml:space="preserve">забезпечення діяльності постійної комісії Київської міської ради з питань </w:t>
      </w:r>
      <w:r w:rsidR="00D71DD1" w:rsidRPr="00042F1C">
        <w:rPr>
          <w:rFonts w:ascii="Times New Roman" w:eastAsia="Times New Roman" w:hAnsi="Times New Roman" w:cs="Times New Roman"/>
          <w:bCs/>
          <w:spacing w:val="-1"/>
          <w:w w:val="101"/>
          <w:sz w:val="28"/>
          <w:szCs w:val="28"/>
          <w:lang w:val="uk-UA" w:eastAsia="ru-RU"/>
        </w:rPr>
        <w:t xml:space="preserve">архітектури, містобудування та земельних відносин </w:t>
      </w:r>
      <w:r w:rsidR="00062B89" w:rsidRPr="00042F1C">
        <w:rPr>
          <w:rFonts w:ascii="Times New Roman" w:eastAsia="Times New Roman" w:hAnsi="Times New Roman" w:cs="Times New Roman"/>
          <w:color w:val="000000"/>
          <w:w w:val="101"/>
          <w:sz w:val="28"/>
          <w:szCs w:val="28"/>
          <w:lang w:val="uk-UA" w:eastAsia="ru-RU"/>
        </w:rPr>
        <w:t>(далі – Управління).</w:t>
      </w:r>
    </w:p>
    <w:p w:rsidR="00972127" w:rsidRPr="002B3DEE" w:rsidRDefault="00042F1C" w:rsidP="0088437B">
      <w:pPr>
        <w:pStyle w:val="a5"/>
        <w:widowControl w:val="0"/>
        <w:shd w:val="clear" w:color="auto" w:fill="FFFFFF"/>
        <w:tabs>
          <w:tab w:val="left" w:pos="9356"/>
        </w:tabs>
        <w:autoSpaceDE w:val="0"/>
        <w:autoSpaceDN w:val="0"/>
        <w:adjustRightInd w:val="0"/>
        <w:spacing w:after="0" w:line="240" w:lineRule="auto"/>
        <w:ind w:left="-142" w:right="2" w:firstLine="851"/>
        <w:jc w:val="both"/>
        <w:rPr>
          <w:rFonts w:ascii="Times New Roman" w:eastAsia="Times New Roman" w:hAnsi="Times New Roman" w:cs="Times New Roman"/>
          <w:color w:val="000000"/>
          <w:w w:val="101"/>
          <w:sz w:val="28"/>
          <w:szCs w:val="28"/>
          <w:lang w:val="uk-UA" w:eastAsia="ru-RU"/>
        </w:rPr>
      </w:pPr>
      <w:r>
        <w:rPr>
          <w:rFonts w:ascii="Times New Roman" w:eastAsia="Times New Roman" w:hAnsi="Times New Roman" w:cs="Times New Roman"/>
          <w:color w:val="000000"/>
          <w:w w:val="101"/>
          <w:sz w:val="28"/>
          <w:szCs w:val="28"/>
          <w:lang w:val="uk-UA" w:eastAsia="ru-RU"/>
        </w:rPr>
        <w:t xml:space="preserve">1.2. </w:t>
      </w:r>
      <w:r w:rsidR="00972127" w:rsidRPr="002B3DEE">
        <w:rPr>
          <w:rFonts w:ascii="Times New Roman" w:eastAsia="Times New Roman" w:hAnsi="Times New Roman" w:cs="Times New Roman"/>
          <w:color w:val="000000"/>
          <w:w w:val="101"/>
          <w:sz w:val="28"/>
          <w:szCs w:val="28"/>
          <w:lang w:val="uk-UA" w:eastAsia="ru-RU"/>
        </w:rPr>
        <w:t>Управління</w:t>
      </w:r>
      <w:r w:rsidR="00E172C5">
        <w:rPr>
          <w:rFonts w:ascii="Times New Roman" w:eastAsia="Times New Roman" w:hAnsi="Times New Roman" w:cs="Times New Roman"/>
          <w:bCs/>
          <w:spacing w:val="-1"/>
          <w:w w:val="101"/>
          <w:sz w:val="28"/>
          <w:szCs w:val="28"/>
          <w:lang w:val="uk-UA" w:eastAsia="ru-RU"/>
        </w:rPr>
        <w:t xml:space="preserve"> </w:t>
      </w:r>
      <w:r w:rsidR="00972127" w:rsidRPr="002B3DEE">
        <w:rPr>
          <w:rFonts w:ascii="Times New Roman" w:eastAsia="Times New Roman" w:hAnsi="Times New Roman" w:cs="Times New Roman"/>
          <w:color w:val="000000"/>
          <w:w w:val="101"/>
          <w:sz w:val="28"/>
          <w:szCs w:val="28"/>
          <w:lang w:val="uk-UA" w:eastAsia="ru-RU"/>
        </w:rPr>
        <w:t xml:space="preserve">забезпечує виконання покладених на цей </w:t>
      </w:r>
      <w:r w:rsidR="00571197">
        <w:rPr>
          <w:rFonts w:ascii="Times New Roman" w:eastAsia="Times New Roman" w:hAnsi="Times New Roman" w:cs="Times New Roman"/>
          <w:color w:val="000000"/>
          <w:w w:val="101"/>
          <w:sz w:val="28"/>
          <w:szCs w:val="28"/>
          <w:lang w:val="uk-UA" w:eastAsia="ru-RU"/>
        </w:rPr>
        <w:t xml:space="preserve">структурний </w:t>
      </w:r>
      <w:r w:rsidR="00972127" w:rsidRPr="002B3DEE">
        <w:rPr>
          <w:rFonts w:ascii="Times New Roman" w:eastAsia="Times New Roman" w:hAnsi="Times New Roman" w:cs="Times New Roman"/>
          <w:color w:val="000000"/>
          <w:w w:val="101"/>
          <w:sz w:val="28"/>
          <w:szCs w:val="28"/>
          <w:lang w:val="uk-UA" w:eastAsia="ru-RU"/>
        </w:rPr>
        <w:t>підрозділ завдань.</w:t>
      </w:r>
    </w:p>
    <w:p w:rsidR="00972127" w:rsidRDefault="00042F1C" w:rsidP="0088437B">
      <w:pPr>
        <w:pStyle w:val="a5"/>
        <w:widowControl w:val="0"/>
        <w:shd w:val="clear" w:color="auto" w:fill="FFFFFF"/>
        <w:tabs>
          <w:tab w:val="left" w:pos="9356"/>
        </w:tabs>
        <w:autoSpaceDE w:val="0"/>
        <w:autoSpaceDN w:val="0"/>
        <w:adjustRightInd w:val="0"/>
        <w:spacing w:after="0" w:line="240" w:lineRule="auto"/>
        <w:ind w:left="-142" w:right="2" w:firstLine="851"/>
        <w:jc w:val="both"/>
        <w:rPr>
          <w:rFonts w:ascii="Times New Roman" w:eastAsia="Times New Roman" w:hAnsi="Times New Roman" w:cs="Times New Roman"/>
          <w:color w:val="000000"/>
          <w:w w:val="101"/>
          <w:sz w:val="28"/>
          <w:szCs w:val="28"/>
          <w:lang w:val="uk-UA" w:eastAsia="ru-RU"/>
        </w:rPr>
      </w:pPr>
      <w:r>
        <w:rPr>
          <w:rFonts w:ascii="Times New Roman" w:eastAsia="Times New Roman" w:hAnsi="Times New Roman" w:cs="Times New Roman"/>
          <w:color w:val="000000"/>
          <w:w w:val="101"/>
          <w:sz w:val="28"/>
          <w:szCs w:val="28"/>
          <w:lang w:val="uk-UA" w:eastAsia="ru-RU"/>
        </w:rPr>
        <w:t xml:space="preserve">1.3. </w:t>
      </w:r>
      <w:r w:rsidR="00972127">
        <w:rPr>
          <w:rFonts w:ascii="Times New Roman" w:eastAsia="Times New Roman" w:hAnsi="Times New Roman" w:cs="Times New Roman"/>
          <w:color w:val="000000"/>
          <w:w w:val="101"/>
          <w:sz w:val="28"/>
          <w:szCs w:val="28"/>
          <w:lang w:val="uk-UA" w:eastAsia="ru-RU"/>
        </w:rPr>
        <w:t xml:space="preserve">Управління </w:t>
      </w:r>
      <w:r w:rsidR="00972127" w:rsidRPr="00972127">
        <w:rPr>
          <w:rFonts w:ascii="Times New Roman" w:eastAsia="Times New Roman" w:hAnsi="Times New Roman" w:cs="Times New Roman"/>
          <w:color w:val="000000"/>
          <w:w w:val="101"/>
          <w:sz w:val="28"/>
          <w:szCs w:val="28"/>
          <w:lang w:val="uk-UA" w:eastAsia="ru-RU"/>
        </w:rPr>
        <w:t>є структурним підрозділом секретаріату Київської міської ради, підзвітним та підконтрольним заступнику міського голови – секретарю Київської міської ради, спрямовується і координується через керуючого справами</w:t>
      </w:r>
      <w:r w:rsidR="0088437B" w:rsidRPr="0088437B">
        <w:rPr>
          <w:rFonts w:ascii="Times New Roman" w:eastAsia="Times New Roman" w:hAnsi="Times New Roman" w:cs="Times New Roman"/>
          <w:color w:val="000000"/>
          <w:w w:val="101"/>
          <w:sz w:val="28"/>
          <w:szCs w:val="28"/>
          <w:lang w:val="uk-UA" w:eastAsia="ru-RU"/>
        </w:rPr>
        <w:t xml:space="preserve"> </w:t>
      </w:r>
      <w:r w:rsidR="0088437B">
        <w:rPr>
          <w:rFonts w:ascii="Times New Roman" w:eastAsia="Times New Roman" w:hAnsi="Times New Roman" w:cs="Times New Roman"/>
          <w:color w:val="000000"/>
          <w:w w:val="101"/>
          <w:sz w:val="28"/>
          <w:szCs w:val="28"/>
          <w:lang w:val="en-US" w:eastAsia="ru-RU"/>
        </w:rPr>
        <w:t>c</w:t>
      </w:r>
      <w:proofErr w:type="spellStart"/>
      <w:r w:rsidR="00571197">
        <w:rPr>
          <w:rFonts w:ascii="Times New Roman" w:eastAsia="Times New Roman" w:hAnsi="Times New Roman" w:cs="Times New Roman"/>
          <w:color w:val="000000"/>
          <w:w w:val="101"/>
          <w:sz w:val="28"/>
          <w:szCs w:val="28"/>
          <w:lang w:val="uk-UA" w:eastAsia="ru-RU"/>
        </w:rPr>
        <w:t>екретаріату</w:t>
      </w:r>
      <w:proofErr w:type="spellEnd"/>
      <w:r w:rsidR="0088437B">
        <w:rPr>
          <w:rFonts w:ascii="Times New Roman" w:eastAsia="Times New Roman" w:hAnsi="Times New Roman" w:cs="Times New Roman"/>
          <w:color w:val="000000"/>
          <w:w w:val="101"/>
          <w:sz w:val="28"/>
          <w:szCs w:val="28"/>
          <w:lang w:val="uk-UA" w:eastAsia="ru-RU"/>
        </w:rPr>
        <w:t xml:space="preserve"> Київської міської ради</w:t>
      </w:r>
      <w:r w:rsidR="00972127" w:rsidRPr="00972127">
        <w:rPr>
          <w:rFonts w:ascii="Times New Roman" w:eastAsia="Times New Roman" w:hAnsi="Times New Roman" w:cs="Times New Roman"/>
          <w:color w:val="000000"/>
          <w:w w:val="101"/>
          <w:sz w:val="28"/>
          <w:szCs w:val="28"/>
          <w:lang w:val="uk-UA" w:eastAsia="ru-RU"/>
        </w:rPr>
        <w:t>.</w:t>
      </w:r>
    </w:p>
    <w:p w:rsidR="00972127" w:rsidRPr="00972127" w:rsidRDefault="00042F1C" w:rsidP="0088437B">
      <w:pPr>
        <w:pStyle w:val="a5"/>
        <w:widowControl w:val="0"/>
        <w:shd w:val="clear" w:color="auto" w:fill="FFFFFF"/>
        <w:tabs>
          <w:tab w:val="left" w:pos="9356"/>
        </w:tabs>
        <w:autoSpaceDE w:val="0"/>
        <w:autoSpaceDN w:val="0"/>
        <w:adjustRightInd w:val="0"/>
        <w:spacing w:after="0" w:line="240" w:lineRule="auto"/>
        <w:ind w:left="-142" w:right="2" w:firstLine="851"/>
        <w:jc w:val="both"/>
        <w:rPr>
          <w:rFonts w:ascii="Times New Roman" w:eastAsia="Times New Roman" w:hAnsi="Times New Roman" w:cs="Times New Roman"/>
          <w:color w:val="000000"/>
          <w:w w:val="101"/>
          <w:sz w:val="28"/>
          <w:szCs w:val="28"/>
          <w:lang w:val="uk-UA" w:eastAsia="ru-RU"/>
        </w:rPr>
      </w:pPr>
      <w:r>
        <w:rPr>
          <w:rFonts w:ascii="Times New Roman" w:eastAsia="Times New Roman" w:hAnsi="Times New Roman" w:cs="Times New Roman"/>
          <w:color w:val="000000"/>
          <w:w w:val="101"/>
          <w:sz w:val="28"/>
          <w:szCs w:val="28"/>
          <w:lang w:val="uk-UA" w:eastAsia="ru-RU"/>
        </w:rPr>
        <w:t xml:space="preserve">1.4. </w:t>
      </w:r>
      <w:r w:rsidR="00972127" w:rsidRPr="00972127">
        <w:rPr>
          <w:rFonts w:ascii="Times New Roman" w:eastAsia="Times New Roman" w:hAnsi="Times New Roman" w:cs="Times New Roman"/>
          <w:color w:val="000000"/>
          <w:w w:val="101"/>
          <w:sz w:val="28"/>
          <w:szCs w:val="28"/>
          <w:lang w:val="uk-UA" w:eastAsia="ru-RU"/>
        </w:rPr>
        <w:t xml:space="preserve">До складу </w:t>
      </w:r>
      <w:r w:rsidR="00972127">
        <w:rPr>
          <w:rFonts w:ascii="Times New Roman" w:eastAsia="Times New Roman" w:hAnsi="Times New Roman" w:cs="Times New Roman"/>
          <w:color w:val="000000"/>
          <w:w w:val="101"/>
          <w:sz w:val="28"/>
          <w:szCs w:val="28"/>
          <w:lang w:val="uk-UA" w:eastAsia="ru-RU"/>
        </w:rPr>
        <w:t>Управління</w:t>
      </w:r>
      <w:r w:rsidR="00972127" w:rsidRPr="00972127">
        <w:rPr>
          <w:rFonts w:ascii="Times New Roman" w:eastAsia="Times New Roman" w:hAnsi="Times New Roman" w:cs="Times New Roman"/>
          <w:color w:val="000000"/>
          <w:w w:val="101"/>
          <w:sz w:val="28"/>
          <w:szCs w:val="28"/>
          <w:lang w:val="uk-UA" w:eastAsia="ru-RU"/>
        </w:rPr>
        <w:t xml:space="preserve"> входять такі відділи</w:t>
      </w:r>
      <w:r w:rsidR="00972127">
        <w:rPr>
          <w:rFonts w:ascii="Times New Roman" w:eastAsia="Times New Roman" w:hAnsi="Times New Roman" w:cs="Times New Roman"/>
          <w:color w:val="000000"/>
          <w:w w:val="101"/>
          <w:sz w:val="28"/>
          <w:szCs w:val="28"/>
          <w:lang w:val="uk-UA" w:eastAsia="ru-RU"/>
        </w:rPr>
        <w:t>:</w:t>
      </w:r>
    </w:p>
    <w:p w:rsidR="00062B89" w:rsidRPr="00062B89" w:rsidRDefault="00972127" w:rsidP="0088437B">
      <w:pPr>
        <w:widowControl w:val="0"/>
        <w:shd w:val="clear" w:color="auto" w:fill="FFFFFF"/>
        <w:tabs>
          <w:tab w:val="left" w:pos="798"/>
        </w:tabs>
        <w:autoSpaceDE w:val="0"/>
        <w:autoSpaceDN w:val="0"/>
        <w:adjustRightInd w:val="0"/>
        <w:spacing w:after="0" w:line="240" w:lineRule="auto"/>
        <w:ind w:left="-142" w:firstLine="851"/>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062B89" w:rsidRPr="00062B89">
        <w:rPr>
          <w:rFonts w:ascii="Times New Roman" w:eastAsia="Times New Roman" w:hAnsi="Times New Roman" w:cs="Times New Roman"/>
          <w:sz w:val="28"/>
          <w:szCs w:val="28"/>
          <w:lang w:val="uk-UA" w:eastAsia="ru-RU"/>
        </w:rPr>
        <w:t xml:space="preserve"> відділ з питань містобудування та архітектури;</w:t>
      </w:r>
    </w:p>
    <w:p w:rsidR="00062B89" w:rsidRPr="00062B89" w:rsidRDefault="00062B89" w:rsidP="0088437B">
      <w:pPr>
        <w:widowControl w:val="0"/>
        <w:shd w:val="clear" w:color="auto" w:fill="FFFFFF"/>
        <w:tabs>
          <w:tab w:val="left" w:pos="798"/>
        </w:tabs>
        <w:autoSpaceDE w:val="0"/>
        <w:autoSpaceDN w:val="0"/>
        <w:adjustRightInd w:val="0"/>
        <w:spacing w:after="0" w:line="240" w:lineRule="auto"/>
        <w:ind w:left="-142" w:firstLine="851"/>
        <w:jc w:val="both"/>
        <w:rPr>
          <w:rFonts w:ascii="Times New Roman" w:eastAsia="Times New Roman" w:hAnsi="Times New Roman" w:cs="Times New Roman"/>
          <w:sz w:val="28"/>
          <w:szCs w:val="28"/>
          <w:lang w:val="uk-UA" w:eastAsia="ru-RU"/>
        </w:rPr>
      </w:pPr>
      <w:r w:rsidRPr="00062B89">
        <w:rPr>
          <w:rFonts w:ascii="Times New Roman" w:eastAsia="Times New Roman" w:hAnsi="Times New Roman" w:cs="Times New Roman"/>
          <w:sz w:val="28"/>
          <w:szCs w:val="28"/>
          <w:lang w:val="uk-UA" w:eastAsia="ru-RU"/>
        </w:rPr>
        <w:t>- відділ з питань землекористування;</w:t>
      </w:r>
    </w:p>
    <w:p w:rsidR="002B3DEE" w:rsidRDefault="0088437B" w:rsidP="0088437B">
      <w:pPr>
        <w:widowControl w:val="0"/>
        <w:shd w:val="clear" w:color="auto" w:fill="FFFFFF"/>
        <w:tabs>
          <w:tab w:val="left" w:pos="798"/>
        </w:tabs>
        <w:autoSpaceDE w:val="0"/>
        <w:autoSpaceDN w:val="0"/>
        <w:adjustRightInd w:val="0"/>
        <w:spacing w:after="0" w:line="240" w:lineRule="auto"/>
        <w:ind w:left="-142" w:firstLine="851"/>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062B89" w:rsidRPr="00062B89">
        <w:rPr>
          <w:rFonts w:ascii="Times New Roman" w:eastAsia="Times New Roman" w:hAnsi="Times New Roman" w:cs="Times New Roman"/>
          <w:sz w:val="28"/>
          <w:szCs w:val="28"/>
          <w:lang w:val="uk-UA" w:eastAsia="ru-RU"/>
        </w:rPr>
        <w:t>відділ</w:t>
      </w:r>
      <w:r w:rsidR="00571197">
        <w:rPr>
          <w:rFonts w:ascii="Times New Roman" w:eastAsia="Times New Roman" w:hAnsi="Times New Roman" w:cs="Times New Roman"/>
          <w:sz w:val="28"/>
          <w:szCs w:val="28"/>
          <w:lang w:val="uk-UA" w:eastAsia="ru-RU"/>
        </w:rPr>
        <w:t xml:space="preserve"> </w:t>
      </w:r>
      <w:r w:rsidR="00062B89" w:rsidRPr="00062B89">
        <w:rPr>
          <w:rFonts w:ascii="Times New Roman" w:eastAsia="Times New Roman" w:hAnsi="Times New Roman" w:cs="Times New Roman"/>
          <w:sz w:val="28"/>
          <w:szCs w:val="28"/>
          <w:lang w:val="uk-UA" w:eastAsia="ru-RU"/>
        </w:rPr>
        <w:t>опрацювання</w:t>
      </w:r>
      <w:r w:rsidR="00571197">
        <w:rPr>
          <w:rFonts w:ascii="Times New Roman" w:eastAsia="Times New Roman" w:hAnsi="Times New Roman" w:cs="Times New Roman"/>
          <w:sz w:val="28"/>
          <w:szCs w:val="28"/>
          <w:lang w:val="uk-UA" w:eastAsia="ru-RU"/>
        </w:rPr>
        <w:t xml:space="preserve"> </w:t>
      </w:r>
      <w:r w:rsidR="00062B89" w:rsidRPr="00062B89">
        <w:rPr>
          <w:rFonts w:ascii="Times New Roman" w:eastAsia="Times New Roman" w:hAnsi="Times New Roman" w:cs="Times New Roman"/>
          <w:sz w:val="28"/>
          <w:szCs w:val="28"/>
          <w:lang w:val="uk-UA" w:eastAsia="ru-RU"/>
        </w:rPr>
        <w:t>кореспонденції</w:t>
      </w:r>
      <w:r w:rsidR="00571197">
        <w:rPr>
          <w:rFonts w:ascii="Times New Roman" w:eastAsia="Times New Roman" w:hAnsi="Times New Roman" w:cs="Times New Roman"/>
          <w:sz w:val="28"/>
          <w:szCs w:val="28"/>
          <w:lang w:val="uk-UA" w:eastAsia="ru-RU"/>
        </w:rPr>
        <w:t xml:space="preserve"> </w:t>
      </w:r>
      <w:r w:rsidR="00062B89" w:rsidRPr="00062B89">
        <w:rPr>
          <w:rFonts w:ascii="Times New Roman" w:eastAsia="Times New Roman" w:hAnsi="Times New Roman" w:cs="Times New Roman"/>
          <w:sz w:val="28"/>
          <w:szCs w:val="28"/>
          <w:lang w:val="uk-UA" w:eastAsia="ru-RU"/>
        </w:rPr>
        <w:t>з</w:t>
      </w:r>
      <w:r w:rsidR="00571197">
        <w:rPr>
          <w:rFonts w:ascii="Times New Roman" w:eastAsia="Times New Roman" w:hAnsi="Times New Roman" w:cs="Times New Roman"/>
          <w:sz w:val="28"/>
          <w:szCs w:val="28"/>
          <w:lang w:val="uk-UA" w:eastAsia="ru-RU"/>
        </w:rPr>
        <w:t xml:space="preserve"> </w:t>
      </w:r>
      <w:r w:rsidR="00062B89" w:rsidRPr="00062B89">
        <w:rPr>
          <w:rFonts w:ascii="Times New Roman" w:eastAsia="Times New Roman" w:hAnsi="Times New Roman" w:cs="Times New Roman"/>
          <w:sz w:val="28"/>
          <w:szCs w:val="28"/>
          <w:lang w:val="uk-UA" w:eastAsia="ru-RU"/>
        </w:rPr>
        <w:t>питань</w:t>
      </w:r>
      <w:r w:rsidR="00571197">
        <w:rPr>
          <w:rFonts w:ascii="Times New Roman" w:eastAsia="Times New Roman" w:hAnsi="Times New Roman" w:cs="Times New Roman"/>
          <w:sz w:val="28"/>
          <w:szCs w:val="28"/>
          <w:lang w:val="uk-UA" w:eastAsia="ru-RU"/>
        </w:rPr>
        <w:t xml:space="preserve"> </w:t>
      </w:r>
      <w:r w:rsidR="00062B89" w:rsidRPr="00062B89">
        <w:rPr>
          <w:rFonts w:ascii="Times New Roman" w:eastAsia="Times New Roman" w:hAnsi="Times New Roman" w:cs="Times New Roman"/>
          <w:sz w:val="28"/>
          <w:szCs w:val="28"/>
          <w:lang w:val="uk-UA" w:eastAsia="ru-RU"/>
        </w:rPr>
        <w:t>містобудування,</w:t>
      </w:r>
      <w:r w:rsidR="00571197">
        <w:rPr>
          <w:rFonts w:ascii="Times New Roman" w:eastAsia="Times New Roman" w:hAnsi="Times New Roman" w:cs="Times New Roman"/>
          <w:sz w:val="28"/>
          <w:szCs w:val="28"/>
          <w:lang w:val="uk-UA" w:eastAsia="ru-RU"/>
        </w:rPr>
        <w:t xml:space="preserve"> </w:t>
      </w:r>
      <w:r w:rsidR="00062B89" w:rsidRPr="00062B89">
        <w:rPr>
          <w:rFonts w:ascii="Times New Roman" w:eastAsia="Times New Roman" w:hAnsi="Times New Roman" w:cs="Times New Roman"/>
          <w:sz w:val="28"/>
          <w:szCs w:val="28"/>
          <w:lang w:val="uk-UA" w:eastAsia="ru-RU"/>
        </w:rPr>
        <w:t>архітектури та землекористування.</w:t>
      </w:r>
    </w:p>
    <w:p w:rsidR="00972127" w:rsidRPr="00972127" w:rsidRDefault="00972127" w:rsidP="0088437B">
      <w:pPr>
        <w:widowControl w:val="0"/>
        <w:shd w:val="clear" w:color="auto" w:fill="FFFFFF"/>
        <w:tabs>
          <w:tab w:val="left" w:pos="798"/>
        </w:tabs>
        <w:autoSpaceDE w:val="0"/>
        <w:autoSpaceDN w:val="0"/>
        <w:adjustRightInd w:val="0"/>
        <w:spacing w:after="0" w:line="240" w:lineRule="auto"/>
        <w:ind w:left="-142" w:firstLine="851"/>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1.5. </w:t>
      </w:r>
      <w:r w:rsidRPr="00972127">
        <w:rPr>
          <w:rFonts w:ascii="Times New Roman" w:eastAsia="Times New Roman" w:hAnsi="Times New Roman" w:cs="Times New Roman"/>
          <w:sz w:val="28"/>
          <w:szCs w:val="28"/>
          <w:lang w:val="uk-UA" w:eastAsia="ru-RU"/>
        </w:rPr>
        <w:t xml:space="preserve">У своїй діяльності </w:t>
      </w:r>
      <w:r>
        <w:rPr>
          <w:rFonts w:ascii="Times New Roman" w:eastAsia="Times New Roman" w:hAnsi="Times New Roman" w:cs="Times New Roman"/>
          <w:sz w:val="28"/>
          <w:szCs w:val="28"/>
          <w:lang w:val="uk-UA" w:eastAsia="ru-RU"/>
        </w:rPr>
        <w:t>Управління</w:t>
      </w:r>
      <w:r w:rsidRPr="00972127">
        <w:rPr>
          <w:rFonts w:ascii="Times New Roman" w:eastAsia="Times New Roman" w:hAnsi="Times New Roman" w:cs="Times New Roman"/>
          <w:sz w:val="28"/>
          <w:szCs w:val="28"/>
          <w:lang w:val="uk-UA" w:eastAsia="ru-RU"/>
        </w:rPr>
        <w:t xml:space="preserve"> керується Конституцією України, законами України, </w:t>
      </w:r>
      <w:r w:rsidR="005A1C29">
        <w:rPr>
          <w:rFonts w:ascii="Times New Roman" w:eastAsia="Times New Roman" w:hAnsi="Times New Roman" w:cs="Times New Roman"/>
          <w:sz w:val="28"/>
          <w:szCs w:val="28"/>
          <w:lang w:val="uk-UA" w:eastAsia="ru-RU"/>
        </w:rPr>
        <w:t>п</w:t>
      </w:r>
      <w:r w:rsidRPr="00972127">
        <w:rPr>
          <w:rFonts w:ascii="Times New Roman" w:eastAsia="Times New Roman" w:hAnsi="Times New Roman" w:cs="Times New Roman"/>
          <w:sz w:val="28"/>
          <w:szCs w:val="28"/>
          <w:lang w:val="uk-UA" w:eastAsia="ru-RU"/>
        </w:rPr>
        <w:t>остановами Верховної Ради України, указами і розпорядженнями Президента України, постановами і розпорядженнями Кабінету Міністрів України, іншими нормативними актами України, рішеннями Київської міської ради, розпорядженнями Київського міського голови,</w:t>
      </w:r>
      <w:r w:rsidR="008C3697">
        <w:rPr>
          <w:rFonts w:ascii="Times New Roman" w:eastAsia="Times New Roman" w:hAnsi="Times New Roman" w:cs="Times New Roman"/>
          <w:sz w:val="28"/>
          <w:szCs w:val="28"/>
          <w:lang w:val="uk-UA" w:eastAsia="ru-RU"/>
        </w:rPr>
        <w:t xml:space="preserve"> розпорядженнями заступника міського голови – секретаря Київської міської ради,</w:t>
      </w:r>
      <w:r w:rsidRPr="00972127">
        <w:rPr>
          <w:rFonts w:ascii="Times New Roman" w:eastAsia="Times New Roman" w:hAnsi="Times New Roman" w:cs="Times New Roman"/>
          <w:sz w:val="28"/>
          <w:szCs w:val="28"/>
          <w:lang w:val="uk-UA" w:eastAsia="ru-RU"/>
        </w:rPr>
        <w:t xml:space="preserve"> Положенням про секретаріат Київської міської ради, Регламентом Київської міської ради, а також цим Положенням.</w:t>
      </w:r>
    </w:p>
    <w:p w:rsidR="00972127" w:rsidRPr="00972127" w:rsidRDefault="00972127" w:rsidP="00972127">
      <w:pPr>
        <w:widowControl w:val="0"/>
        <w:shd w:val="clear" w:color="auto" w:fill="FFFFFF"/>
        <w:tabs>
          <w:tab w:val="left" w:pos="798"/>
        </w:tabs>
        <w:autoSpaceDE w:val="0"/>
        <w:autoSpaceDN w:val="0"/>
        <w:adjustRightInd w:val="0"/>
        <w:spacing w:after="0" w:line="240" w:lineRule="auto"/>
        <w:ind w:firstLine="567"/>
        <w:jc w:val="both"/>
        <w:rPr>
          <w:rFonts w:ascii="Times New Roman" w:eastAsia="Times New Roman" w:hAnsi="Times New Roman" w:cs="Times New Roman"/>
          <w:sz w:val="28"/>
          <w:szCs w:val="28"/>
          <w:lang w:val="uk-UA" w:eastAsia="ru-RU"/>
        </w:rPr>
      </w:pPr>
      <w:r w:rsidRPr="00972127">
        <w:rPr>
          <w:rFonts w:ascii="Times New Roman" w:eastAsia="Times New Roman" w:hAnsi="Times New Roman" w:cs="Times New Roman"/>
          <w:sz w:val="28"/>
          <w:szCs w:val="28"/>
          <w:lang w:val="uk-UA" w:eastAsia="ru-RU"/>
        </w:rPr>
        <w:t xml:space="preserve">1.6. Положення </w:t>
      </w:r>
      <w:r w:rsidR="008C3697">
        <w:rPr>
          <w:rFonts w:ascii="Times New Roman" w:eastAsia="Times New Roman" w:hAnsi="Times New Roman" w:cs="Times New Roman"/>
          <w:sz w:val="28"/>
          <w:szCs w:val="28"/>
          <w:lang w:val="uk-UA" w:eastAsia="ru-RU"/>
        </w:rPr>
        <w:t>та</w:t>
      </w:r>
      <w:r w:rsidRPr="00972127">
        <w:rPr>
          <w:rFonts w:ascii="Times New Roman" w:eastAsia="Times New Roman" w:hAnsi="Times New Roman" w:cs="Times New Roman"/>
          <w:sz w:val="28"/>
          <w:szCs w:val="28"/>
          <w:lang w:val="uk-UA" w:eastAsia="ru-RU"/>
        </w:rPr>
        <w:t xml:space="preserve"> посадові інструкції працівників </w:t>
      </w:r>
      <w:r w:rsidR="00E172C5">
        <w:rPr>
          <w:rFonts w:ascii="Times New Roman" w:eastAsia="Times New Roman" w:hAnsi="Times New Roman" w:cs="Times New Roman"/>
          <w:sz w:val="28"/>
          <w:szCs w:val="28"/>
          <w:lang w:val="uk-UA" w:eastAsia="ru-RU"/>
        </w:rPr>
        <w:t>Управління</w:t>
      </w:r>
      <w:r w:rsidRPr="00972127">
        <w:rPr>
          <w:rFonts w:ascii="Times New Roman" w:eastAsia="Times New Roman" w:hAnsi="Times New Roman" w:cs="Times New Roman"/>
          <w:sz w:val="28"/>
          <w:szCs w:val="28"/>
          <w:lang w:val="uk-UA" w:eastAsia="ru-RU"/>
        </w:rPr>
        <w:t xml:space="preserve">  затверджуються заступником міського голови – секретарем Київської міської ради.</w:t>
      </w:r>
    </w:p>
    <w:p w:rsidR="00972127" w:rsidRPr="00062B89" w:rsidRDefault="00972127" w:rsidP="00972127">
      <w:pPr>
        <w:widowControl w:val="0"/>
        <w:shd w:val="clear" w:color="auto" w:fill="FFFFFF"/>
        <w:tabs>
          <w:tab w:val="left" w:pos="798"/>
        </w:tabs>
        <w:autoSpaceDE w:val="0"/>
        <w:autoSpaceDN w:val="0"/>
        <w:adjustRightInd w:val="0"/>
        <w:spacing w:after="0" w:line="240" w:lineRule="auto"/>
        <w:ind w:firstLine="567"/>
        <w:jc w:val="both"/>
        <w:rPr>
          <w:rFonts w:ascii="Times New Roman" w:eastAsia="Times New Roman" w:hAnsi="Times New Roman" w:cs="Times New Roman"/>
          <w:sz w:val="28"/>
          <w:szCs w:val="28"/>
          <w:lang w:val="uk-UA" w:eastAsia="ru-RU"/>
        </w:rPr>
      </w:pPr>
      <w:r w:rsidRPr="00EA40B9">
        <w:rPr>
          <w:rFonts w:ascii="Times New Roman" w:eastAsia="Times New Roman" w:hAnsi="Times New Roman" w:cs="Times New Roman"/>
          <w:sz w:val="28"/>
          <w:szCs w:val="28"/>
          <w:lang w:val="uk-UA" w:eastAsia="ru-RU"/>
        </w:rPr>
        <w:t xml:space="preserve">1.7. Зміни і доповнення до цього Положення розробляються начальником Управління </w:t>
      </w:r>
      <w:r w:rsidR="008C3697">
        <w:rPr>
          <w:rFonts w:ascii="Times New Roman" w:eastAsia="Times New Roman" w:hAnsi="Times New Roman" w:cs="Times New Roman"/>
          <w:sz w:val="28"/>
          <w:szCs w:val="28"/>
          <w:lang w:val="uk-UA" w:eastAsia="ru-RU"/>
        </w:rPr>
        <w:t>з</w:t>
      </w:r>
      <w:r w:rsidRPr="00EA40B9">
        <w:rPr>
          <w:rFonts w:ascii="Times New Roman" w:eastAsia="Times New Roman" w:hAnsi="Times New Roman" w:cs="Times New Roman"/>
          <w:sz w:val="28"/>
          <w:szCs w:val="28"/>
          <w:lang w:val="uk-UA" w:eastAsia="ru-RU"/>
        </w:rPr>
        <w:t>а</w:t>
      </w:r>
      <w:r w:rsidR="008C3697">
        <w:rPr>
          <w:rFonts w:ascii="Times New Roman" w:eastAsia="Times New Roman" w:hAnsi="Times New Roman" w:cs="Times New Roman"/>
          <w:sz w:val="28"/>
          <w:szCs w:val="28"/>
          <w:lang w:val="uk-UA" w:eastAsia="ru-RU"/>
        </w:rPr>
        <w:t xml:space="preserve"> погодженням із керуючим справами та</w:t>
      </w:r>
      <w:r w:rsidRPr="00EA40B9">
        <w:rPr>
          <w:rFonts w:ascii="Times New Roman" w:eastAsia="Times New Roman" w:hAnsi="Times New Roman" w:cs="Times New Roman"/>
          <w:sz w:val="28"/>
          <w:szCs w:val="28"/>
          <w:lang w:val="uk-UA" w:eastAsia="ru-RU"/>
        </w:rPr>
        <w:t xml:space="preserve"> затверджуються заступником міського голови - секретарем Київської міської ради.</w:t>
      </w:r>
    </w:p>
    <w:p w:rsidR="00D66F7E" w:rsidRPr="00062B89" w:rsidRDefault="00D66F7E" w:rsidP="00062B89">
      <w:pPr>
        <w:widowControl w:val="0"/>
        <w:shd w:val="clear" w:color="auto" w:fill="FFFFFF"/>
        <w:autoSpaceDE w:val="0"/>
        <w:autoSpaceDN w:val="0"/>
        <w:adjustRightInd w:val="0"/>
        <w:spacing w:after="0" w:line="240" w:lineRule="auto"/>
        <w:ind w:left="142" w:right="29" w:firstLine="578"/>
        <w:jc w:val="center"/>
        <w:rPr>
          <w:rFonts w:ascii="Times New Roman" w:eastAsia="Times New Roman" w:hAnsi="Times New Roman" w:cs="Times New Roman"/>
          <w:b/>
          <w:color w:val="000000"/>
          <w:spacing w:val="19"/>
          <w:sz w:val="28"/>
          <w:szCs w:val="28"/>
          <w:lang w:val="uk-UA" w:eastAsia="ru-RU"/>
        </w:rPr>
      </w:pPr>
    </w:p>
    <w:p w:rsidR="00062B89" w:rsidRPr="00E172C5" w:rsidRDefault="00062B89" w:rsidP="00E172C5">
      <w:pPr>
        <w:pStyle w:val="a5"/>
        <w:widowControl w:val="0"/>
        <w:numPr>
          <w:ilvl w:val="0"/>
          <w:numId w:val="1"/>
        </w:numPr>
        <w:shd w:val="clear" w:color="auto" w:fill="FFFFFF"/>
        <w:autoSpaceDE w:val="0"/>
        <w:autoSpaceDN w:val="0"/>
        <w:adjustRightInd w:val="0"/>
        <w:spacing w:after="0" w:line="240" w:lineRule="auto"/>
        <w:ind w:right="29"/>
        <w:jc w:val="center"/>
        <w:rPr>
          <w:rFonts w:ascii="Times New Roman" w:eastAsia="Times New Roman" w:hAnsi="Times New Roman" w:cs="Times New Roman"/>
          <w:b/>
          <w:color w:val="000000"/>
          <w:spacing w:val="19"/>
          <w:sz w:val="28"/>
          <w:szCs w:val="28"/>
          <w:lang w:val="uk-UA" w:eastAsia="ru-RU"/>
        </w:rPr>
      </w:pPr>
      <w:r w:rsidRPr="00E172C5">
        <w:rPr>
          <w:rFonts w:ascii="Times New Roman" w:eastAsia="Times New Roman" w:hAnsi="Times New Roman" w:cs="Times New Roman"/>
          <w:b/>
          <w:color w:val="000000"/>
          <w:spacing w:val="19"/>
          <w:sz w:val="28"/>
          <w:szCs w:val="28"/>
          <w:lang w:val="uk-UA" w:eastAsia="ru-RU"/>
        </w:rPr>
        <w:t xml:space="preserve">Завдання </w:t>
      </w:r>
      <w:r w:rsidR="00A77453" w:rsidRPr="00E172C5">
        <w:rPr>
          <w:rFonts w:ascii="Times New Roman" w:eastAsia="Times New Roman" w:hAnsi="Times New Roman" w:cs="Times New Roman"/>
          <w:b/>
          <w:color w:val="000000"/>
          <w:spacing w:val="19"/>
          <w:sz w:val="28"/>
          <w:szCs w:val="28"/>
          <w:lang w:val="uk-UA" w:eastAsia="ru-RU"/>
        </w:rPr>
        <w:t>Управління</w:t>
      </w:r>
    </w:p>
    <w:p w:rsidR="0058128F" w:rsidRPr="0058128F" w:rsidRDefault="0058128F" w:rsidP="0058128F">
      <w:pPr>
        <w:pStyle w:val="a5"/>
        <w:widowControl w:val="0"/>
        <w:shd w:val="clear" w:color="auto" w:fill="FFFFFF"/>
        <w:autoSpaceDE w:val="0"/>
        <w:autoSpaceDN w:val="0"/>
        <w:adjustRightInd w:val="0"/>
        <w:spacing w:after="0" w:line="240" w:lineRule="auto"/>
        <w:ind w:left="1054" w:right="29"/>
        <w:rPr>
          <w:rFonts w:ascii="Times New Roman" w:eastAsia="Times New Roman" w:hAnsi="Times New Roman" w:cs="Times New Roman"/>
          <w:b/>
          <w:color w:val="000000"/>
          <w:spacing w:val="19"/>
          <w:sz w:val="28"/>
          <w:szCs w:val="28"/>
          <w:lang w:val="uk-UA" w:eastAsia="ru-RU"/>
        </w:rPr>
      </w:pPr>
    </w:p>
    <w:p w:rsidR="00062B89" w:rsidRPr="00062B89" w:rsidRDefault="00062B89" w:rsidP="00062B89">
      <w:pPr>
        <w:widowControl w:val="0"/>
        <w:shd w:val="clear" w:color="auto" w:fill="FFFFFF"/>
        <w:tabs>
          <w:tab w:val="left" w:pos="798"/>
        </w:tabs>
        <w:autoSpaceDE w:val="0"/>
        <w:autoSpaceDN w:val="0"/>
        <w:adjustRightInd w:val="0"/>
        <w:spacing w:after="0" w:line="240" w:lineRule="auto"/>
        <w:ind w:right="14" w:firstLine="513"/>
        <w:jc w:val="both"/>
        <w:rPr>
          <w:rFonts w:ascii="Times New Roman" w:eastAsia="Times New Roman" w:hAnsi="Times New Roman" w:cs="Times New Roman"/>
          <w:color w:val="000000"/>
          <w:spacing w:val="2"/>
          <w:sz w:val="28"/>
          <w:szCs w:val="28"/>
          <w:lang w:val="uk-UA" w:eastAsia="ru-RU"/>
        </w:rPr>
      </w:pPr>
      <w:r w:rsidRPr="00062B89">
        <w:rPr>
          <w:rFonts w:ascii="Times New Roman" w:eastAsia="Times New Roman" w:hAnsi="Times New Roman" w:cs="Times New Roman"/>
          <w:color w:val="000000"/>
          <w:spacing w:val="2"/>
          <w:sz w:val="28"/>
          <w:szCs w:val="28"/>
          <w:lang w:val="uk-UA" w:eastAsia="ru-RU"/>
        </w:rPr>
        <w:t xml:space="preserve">Основними завданнями </w:t>
      </w:r>
      <w:r w:rsidR="005A1C29">
        <w:rPr>
          <w:rFonts w:ascii="Times New Roman" w:eastAsia="Times New Roman" w:hAnsi="Times New Roman" w:cs="Times New Roman"/>
          <w:color w:val="000000"/>
          <w:spacing w:val="2"/>
          <w:sz w:val="28"/>
          <w:szCs w:val="28"/>
          <w:lang w:val="uk-UA" w:eastAsia="ru-RU"/>
        </w:rPr>
        <w:t>У</w:t>
      </w:r>
      <w:r w:rsidRPr="00062B89">
        <w:rPr>
          <w:rFonts w:ascii="Times New Roman" w:eastAsia="Times New Roman" w:hAnsi="Times New Roman" w:cs="Times New Roman"/>
          <w:color w:val="000000"/>
          <w:spacing w:val="2"/>
          <w:sz w:val="28"/>
          <w:szCs w:val="28"/>
          <w:lang w:val="uk-UA" w:eastAsia="ru-RU"/>
        </w:rPr>
        <w:t>правління є:</w:t>
      </w:r>
    </w:p>
    <w:p w:rsidR="00062B89" w:rsidRPr="00062B89" w:rsidRDefault="00062B89" w:rsidP="00062B89">
      <w:pPr>
        <w:widowControl w:val="0"/>
        <w:shd w:val="clear" w:color="auto" w:fill="FFFFFF"/>
        <w:tabs>
          <w:tab w:val="left" w:pos="798"/>
        </w:tabs>
        <w:autoSpaceDE w:val="0"/>
        <w:autoSpaceDN w:val="0"/>
        <w:adjustRightInd w:val="0"/>
        <w:spacing w:after="0" w:line="240" w:lineRule="auto"/>
        <w:ind w:right="14" w:firstLine="570"/>
        <w:jc w:val="both"/>
        <w:rPr>
          <w:rFonts w:ascii="Times New Roman" w:eastAsia="Times New Roman" w:hAnsi="Times New Roman" w:cs="Times New Roman"/>
          <w:color w:val="000000"/>
          <w:spacing w:val="2"/>
          <w:sz w:val="28"/>
          <w:szCs w:val="28"/>
          <w:lang w:val="uk-UA" w:eastAsia="ru-RU"/>
        </w:rPr>
      </w:pPr>
      <w:r w:rsidRPr="00062B89">
        <w:rPr>
          <w:rFonts w:ascii="Times New Roman" w:eastAsia="Times New Roman" w:hAnsi="Times New Roman" w:cs="Times New Roman"/>
          <w:color w:val="000000"/>
          <w:spacing w:val="2"/>
          <w:sz w:val="28"/>
          <w:szCs w:val="28"/>
          <w:lang w:val="uk-UA" w:eastAsia="ru-RU"/>
        </w:rPr>
        <w:t xml:space="preserve">2.1. Організаційне та інформаційне забезпечення діяльності постійної комісії Київської міської ради з питань </w:t>
      </w:r>
      <w:r w:rsidR="00A87129">
        <w:rPr>
          <w:rFonts w:ascii="Times New Roman" w:eastAsia="Times New Roman" w:hAnsi="Times New Roman" w:cs="Times New Roman"/>
          <w:color w:val="000000"/>
          <w:spacing w:val="2"/>
          <w:sz w:val="28"/>
          <w:szCs w:val="28"/>
          <w:lang w:val="uk-UA" w:eastAsia="ru-RU"/>
        </w:rPr>
        <w:t>архітектури, містобудування та земельних відносин</w:t>
      </w:r>
      <w:r w:rsidRPr="00062B89">
        <w:rPr>
          <w:rFonts w:ascii="Times New Roman" w:eastAsia="Times New Roman" w:hAnsi="Times New Roman" w:cs="Times New Roman"/>
          <w:color w:val="000000"/>
          <w:spacing w:val="2"/>
          <w:sz w:val="28"/>
          <w:szCs w:val="28"/>
          <w:lang w:val="uk-UA" w:eastAsia="ru-RU"/>
        </w:rPr>
        <w:t xml:space="preserve"> (далі – Постійна комісія) для оптимізації її діяльності та підвищення ефективності виконання покладених на неї повноважень.</w:t>
      </w:r>
    </w:p>
    <w:p w:rsidR="00062B89" w:rsidRPr="00062B89" w:rsidRDefault="00062B89" w:rsidP="00062B89">
      <w:pPr>
        <w:widowControl w:val="0"/>
        <w:shd w:val="clear" w:color="auto" w:fill="FFFFFF"/>
        <w:tabs>
          <w:tab w:val="left" w:pos="798"/>
        </w:tabs>
        <w:autoSpaceDE w:val="0"/>
        <w:autoSpaceDN w:val="0"/>
        <w:adjustRightInd w:val="0"/>
        <w:spacing w:after="0" w:line="240" w:lineRule="auto"/>
        <w:ind w:right="14" w:firstLine="570"/>
        <w:jc w:val="both"/>
        <w:rPr>
          <w:rFonts w:ascii="Times New Roman" w:eastAsia="Times New Roman" w:hAnsi="Times New Roman" w:cs="Times New Roman"/>
          <w:color w:val="000000"/>
          <w:spacing w:val="2"/>
          <w:sz w:val="28"/>
          <w:szCs w:val="28"/>
          <w:lang w:val="uk-UA" w:eastAsia="ru-RU"/>
        </w:rPr>
      </w:pPr>
      <w:r w:rsidRPr="00062B89">
        <w:rPr>
          <w:rFonts w:ascii="Times New Roman" w:eastAsia="Times New Roman" w:hAnsi="Times New Roman" w:cs="Times New Roman"/>
          <w:color w:val="000000"/>
          <w:spacing w:val="2"/>
          <w:sz w:val="28"/>
          <w:szCs w:val="28"/>
          <w:lang w:val="uk-UA" w:eastAsia="ru-RU"/>
        </w:rPr>
        <w:t xml:space="preserve">2.2. Виконання доручень Київського міського голови, заступника міського голови - секретаря Київської міської ради, керуючого справами </w:t>
      </w:r>
      <w:r w:rsidR="00571197">
        <w:rPr>
          <w:rFonts w:ascii="Times New Roman" w:eastAsia="Times New Roman" w:hAnsi="Times New Roman" w:cs="Times New Roman"/>
          <w:color w:val="000000"/>
          <w:w w:val="101"/>
          <w:sz w:val="28"/>
          <w:szCs w:val="28"/>
          <w:lang w:val="en-US" w:eastAsia="ru-RU"/>
        </w:rPr>
        <w:t>c</w:t>
      </w:r>
      <w:proofErr w:type="spellStart"/>
      <w:r w:rsidR="00571197">
        <w:rPr>
          <w:rFonts w:ascii="Times New Roman" w:eastAsia="Times New Roman" w:hAnsi="Times New Roman" w:cs="Times New Roman"/>
          <w:color w:val="000000"/>
          <w:w w:val="101"/>
          <w:sz w:val="28"/>
          <w:szCs w:val="28"/>
          <w:lang w:val="uk-UA" w:eastAsia="ru-RU"/>
        </w:rPr>
        <w:t>екретаріату</w:t>
      </w:r>
      <w:proofErr w:type="spellEnd"/>
      <w:r w:rsidR="00571197">
        <w:rPr>
          <w:rFonts w:ascii="Times New Roman" w:eastAsia="Times New Roman" w:hAnsi="Times New Roman" w:cs="Times New Roman"/>
          <w:color w:val="000000"/>
          <w:w w:val="101"/>
          <w:sz w:val="28"/>
          <w:szCs w:val="28"/>
          <w:lang w:val="uk-UA" w:eastAsia="ru-RU"/>
        </w:rPr>
        <w:t xml:space="preserve"> Київської міської ради</w:t>
      </w:r>
      <w:r w:rsidR="00571197" w:rsidRPr="00062B89">
        <w:rPr>
          <w:rFonts w:ascii="Times New Roman" w:eastAsia="Times New Roman" w:hAnsi="Times New Roman" w:cs="Times New Roman"/>
          <w:color w:val="000000"/>
          <w:spacing w:val="2"/>
          <w:sz w:val="28"/>
          <w:szCs w:val="28"/>
          <w:lang w:val="uk-UA" w:eastAsia="ru-RU"/>
        </w:rPr>
        <w:t xml:space="preserve"> </w:t>
      </w:r>
      <w:r w:rsidRPr="00062B89">
        <w:rPr>
          <w:rFonts w:ascii="Times New Roman" w:eastAsia="Times New Roman" w:hAnsi="Times New Roman" w:cs="Times New Roman"/>
          <w:color w:val="000000"/>
          <w:spacing w:val="2"/>
          <w:sz w:val="28"/>
          <w:szCs w:val="28"/>
          <w:lang w:val="uk-UA" w:eastAsia="ru-RU"/>
        </w:rPr>
        <w:t>та голови Постійної комісії в межах компетенції Управління.</w:t>
      </w:r>
    </w:p>
    <w:p w:rsidR="00062B89" w:rsidRPr="00062B89" w:rsidRDefault="00062B89" w:rsidP="00062B89">
      <w:pPr>
        <w:widowControl w:val="0"/>
        <w:shd w:val="clear" w:color="auto" w:fill="FFFFFF"/>
        <w:tabs>
          <w:tab w:val="left" w:pos="798"/>
        </w:tabs>
        <w:autoSpaceDE w:val="0"/>
        <w:autoSpaceDN w:val="0"/>
        <w:adjustRightInd w:val="0"/>
        <w:spacing w:after="0" w:line="240" w:lineRule="auto"/>
        <w:ind w:right="14"/>
        <w:jc w:val="both"/>
        <w:rPr>
          <w:rFonts w:ascii="Times New Roman" w:eastAsia="Times New Roman" w:hAnsi="Times New Roman" w:cs="Times New Roman"/>
          <w:spacing w:val="2"/>
          <w:sz w:val="28"/>
          <w:szCs w:val="28"/>
          <w:lang w:val="uk-UA" w:eastAsia="ru-RU"/>
        </w:rPr>
      </w:pPr>
    </w:p>
    <w:p w:rsidR="00062B89" w:rsidRPr="0058128F" w:rsidRDefault="00062B89" w:rsidP="00E172C5">
      <w:pPr>
        <w:pStyle w:val="a5"/>
        <w:widowControl w:val="0"/>
        <w:numPr>
          <w:ilvl w:val="0"/>
          <w:numId w:val="1"/>
        </w:numPr>
        <w:autoSpaceDE w:val="0"/>
        <w:autoSpaceDN w:val="0"/>
        <w:adjustRightInd w:val="0"/>
        <w:spacing w:after="0" w:line="240" w:lineRule="auto"/>
        <w:jc w:val="center"/>
        <w:rPr>
          <w:rFonts w:ascii="Times New Roman" w:eastAsia="Times New Roman" w:hAnsi="Times New Roman" w:cs="Times New Roman"/>
          <w:b/>
          <w:bCs/>
          <w:color w:val="000000"/>
          <w:spacing w:val="5"/>
          <w:sz w:val="28"/>
          <w:szCs w:val="28"/>
          <w:lang w:val="uk-UA" w:eastAsia="ru-RU"/>
        </w:rPr>
      </w:pPr>
      <w:r w:rsidRPr="0058128F">
        <w:rPr>
          <w:rFonts w:ascii="Times New Roman" w:eastAsia="Times New Roman" w:hAnsi="Times New Roman" w:cs="Times New Roman"/>
          <w:b/>
          <w:bCs/>
          <w:color w:val="000000"/>
          <w:spacing w:val="5"/>
          <w:sz w:val="28"/>
          <w:szCs w:val="28"/>
          <w:lang w:val="uk-UA" w:eastAsia="ru-RU"/>
        </w:rPr>
        <w:t xml:space="preserve">Функції </w:t>
      </w:r>
      <w:r w:rsidR="00A77453" w:rsidRPr="0058128F">
        <w:rPr>
          <w:rFonts w:ascii="Times New Roman" w:eastAsia="Times New Roman" w:hAnsi="Times New Roman" w:cs="Times New Roman"/>
          <w:b/>
          <w:bCs/>
          <w:color w:val="000000"/>
          <w:spacing w:val="5"/>
          <w:sz w:val="28"/>
          <w:szCs w:val="28"/>
          <w:lang w:val="uk-UA" w:eastAsia="ru-RU"/>
        </w:rPr>
        <w:t>Управління</w:t>
      </w:r>
    </w:p>
    <w:p w:rsidR="0058128F" w:rsidRPr="0058128F" w:rsidRDefault="0058128F" w:rsidP="0058128F">
      <w:pPr>
        <w:pStyle w:val="a5"/>
        <w:widowControl w:val="0"/>
        <w:autoSpaceDE w:val="0"/>
        <w:autoSpaceDN w:val="0"/>
        <w:adjustRightInd w:val="0"/>
        <w:spacing w:after="0" w:line="240" w:lineRule="auto"/>
        <w:ind w:left="1054"/>
        <w:rPr>
          <w:rFonts w:ascii="Times New Roman" w:eastAsia="Times New Roman" w:hAnsi="Times New Roman" w:cs="Times New Roman"/>
          <w:b/>
          <w:bCs/>
          <w:color w:val="000000"/>
          <w:spacing w:val="5"/>
          <w:sz w:val="28"/>
          <w:szCs w:val="28"/>
          <w:lang w:val="uk-UA" w:eastAsia="ru-RU"/>
        </w:rPr>
      </w:pPr>
    </w:p>
    <w:p w:rsidR="00062B89" w:rsidRPr="00062B89" w:rsidRDefault="00062B89" w:rsidP="00062B89">
      <w:pPr>
        <w:widowControl w:val="0"/>
        <w:shd w:val="clear" w:color="auto" w:fill="FFFFFF"/>
        <w:autoSpaceDE w:val="0"/>
        <w:autoSpaceDN w:val="0"/>
        <w:adjustRightInd w:val="0"/>
        <w:spacing w:after="0" w:line="240" w:lineRule="auto"/>
        <w:ind w:firstLine="567"/>
        <w:rPr>
          <w:rFonts w:ascii="Times New Roman" w:eastAsia="Times New Roman" w:hAnsi="Times New Roman" w:cs="Times New Roman"/>
          <w:color w:val="000000"/>
          <w:sz w:val="28"/>
          <w:szCs w:val="28"/>
          <w:lang w:val="uk-UA" w:eastAsia="ru-RU"/>
        </w:rPr>
      </w:pPr>
      <w:r w:rsidRPr="00062B89">
        <w:rPr>
          <w:rFonts w:ascii="Times New Roman" w:eastAsia="Times New Roman" w:hAnsi="Times New Roman" w:cs="Times New Roman"/>
          <w:color w:val="000000"/>
          <w:sz w:val="28"/>
          <w:szCs w:val="28"/>
          <w:lang w:val="uk-UA" w:eastAsia="ru-RU"/>
        </w:rPr>
        <w:t xml:space="preserve">Основними функціями </w:t>
      </w:r>
      <w:r w:rsidR="00730067">
        <w:rPr>
          <w:rFonts w:ascii="Times New Roman" w:eastAsia="Times New Roman" w:hAnsi="Times New Roman" w:cs="Times New Roman"/>
          <w:color w:val="000000"/>
          <w:sz w:val="28"/>
          <w:szCs w:val="28"/>
          <w:lang w:val="uk-UA" w:eastAsia="ru-RU"/>
        </w:rPr>
        <w:t>У</w:t>
      </w:r>
      <w:r w:rsidRPr="00062B89">
        <w:rPr>
          <w:rFonts w:ascii="Times New Roman" w:eastAsia="Times New Roman" w:hAnsi="Times New Roman" w:cs="Times New Roman"/>
          <w:color w:val="000000"/>
          <w:sz w:val="28"/>
          <w:szCs w:val="28"/>
          <w:lang w:val="uk-UA" w:eastAsia="ru-RU"/>
        </w:rPr>
        <w:t>правління є:</w:t>
      </w:r>
    </w:p>
    <w:p w:rsidR="00062B89" w:rsidRPr="00062B89" w:rsidRDefault="00062B89" w:rsidP="00062B89">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val="uk-UA" w:eastAsia="ru-RU"/>
        </w:rPr>
      </w:pPr>
      <w:r w:rsidRPr="00062B89">
        <w:rPr>
          <w:rFonts w:ascii="Times New Roman" w:eastAsia="Times New Roman" w:hAnsi="Times New Roman" w:cs="Times New Roman"/>
          <w:color w:val="000000"/>
          <w:sz w:val="28"/>
          <w:szCs w:val="28"/>
          <w:lang w:val="uk-UA" w:eastAsia="ru-RU"/>
        </w:rPr>
        <w:t>3.1. Організаційне забезпечення підготовки проведення засідань Постійної комісії, скликаних у встановленому чинним законодавством порядку,</w:t>
      </w:r>
      <w:r w:rsidR="0058128F">
        <w:rPr>
          <w:rFonts w:ascii="Times New Roman" w:eastAsia="Times New Roman" w:hAnsi="Times New Roman" w:cs="Times New Roman"/>
          <w:color w:val="000000"/>
          <w:sz w:val="28"/>
          <w:szCs w:val="28"/>
          <w:lang w:val="uk-UA" w:eastAsia="ru-RU"/>
        </w:rPr>
        <w:t xml:space="preserve"> та підготовка </w:t>
      </w:r>
      <w:proofErr w:type="spellStart"/>
      <w:r w:rsidR="0058128F">
        <w:rPr>
          <w:rFonts w:ascii="Times New Roman" w:eastAsia="Times New Roman" w:hAnsi="Times New Roman" w:cs="Times New Roman"/>
          <w:color w:val="000000"/>
          <w:sz w:val="28"/>
          <w:szCs w:val="28"/>
          <w:lang w:val="uk-UA" w:eastAsia="ru-RU"/>
        </w:rPr>
        <w:t>проє</w:t>
      </w:r>
      <w:r w:rsidRPr="00062B89">
        <w:rPr>
          <w:rFonts w:ascii="Times New Roman" w:eastAsia="Times New Roman" w:hAnsi="Times New Roman" w:cs="Times New Roman"/>
          <w:color w:val="000000"/>
          <w:sz w:val="28"/>
          <w:szCs w:val="28"/>
          <w:lang w:val="uk-UA" w:eastAsia="ru-RU"/>
        </w:rPr>
        <w:t>ктів</w:t>
      </w:r>
      <w:proofErr w:type="spellEnd"/>
      <w:r w:rsidRPr="00062B89">
        <w:rPr>
          <w:rFonts w:ascii="Times New Roman" w:eastAsia="Times New Roman" w:hAnsi="Times New Roman" w:cs="Times New Roman"/>
          <w:color w:val="000000"/>
          <w:sz w:val="28"/>
          <w:szCs w:val="28"/>
          <w:lang w:val="uk-UA" w:eastAsia="ru-RU"/>
        </w:rPr>
        <w:t xml:space="preserve"> протоколів засідань.</w:t>
      </w:r>
    </w:p>
    <w:p w:rsidR="00062B89" w:rsidRPr="00062B89" w:rsidRDefault="00062B89" w:rsidP="00062B89">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val="uk-UA" w:eastAsia="ru-RU"/>
        </w:rPr>
      </w:pPr>
      <w:r w:rsidRPr="00062B89">
        <w:rPr>
          <w:rFonts w:ascii="Times New Roman" w:eastAsia="Times New Roman" w:hAnsi="Times New Roman" w:cs="Times New Roman"/>
          <w:color w:val="000000"/>
          <w:sz w:val="28"/>
          <w:szCs w:val="28"/>
          <w:lang w:val="uk-UA" w:eastAsia="ru-RU"/>
        </w:rPr>
        <w:t xml:space="preserve">3.2. Організаційне забезпечення проведення підготовчих та робочих груп, створених Постійною комісією, а також підготовка </w:t>
      </w:r>
      <w:proofErr w:type="spellStart"/>
      <w:r w:rsidR="0058128F">
        <w:rPr>
          <w:rFonts w:ascii="Times New Roman" w:eastAsia="Times New Roman" w:hAnsi="Times New Roman" w:cs="Times New Roman"/>
          <w:color w:val="000000"/>
          <w:sz w:val="28"/>
          <w:szCs w:val="28"/>
          <w:lang w:val="uk-UA" w:eastAsia="ru-RU"/>
        </w:rPr>
        <w:t>проє</w:t>
      </w:r>
      <w:r w:rsidRPr="00062B89">
        <w:rPr>
          <w:rFonts w:ascii="Times New Roman" w:eastAsia="Times New Roman" w:hAnsi="Times New Roman" w:cs="Times New Roman"/>
          <w:color w:val="000000"/>
          <w:sz w:val="28"/>
          <w:szCs w:val="28"/>
          <w:lang w:val="uk-UA" w:eastAsia="ru-RU"/>
        </w:rPr>
        <w:t>ктів</w:t>
      </w:r>
      <w:proofErr w:type="spellEnd"/>
      <w:r w:rsidRPr="00062B89">
        <w:rPr>
          <w:rFonts w:ascii="Times New Roman" w:eastAsia="Times New Roman" w:hAnsi="Times New Roman" w:cs="Times New Roman"/>
          <w:color w:val="000000"/>
          <w:sz w:val="28"/>
          <w:szCs w:val="28"/>
          <w:lang w:val="uk-UA" w:eastAsia="ru-RU"/>
        </w:rPr>
        <w:t xml:space="preserve"> протоколів робочих груп (за дорученням голови робочої групи</w:t>
      </w:r>
      <w:r w:rsidR="008C3697">
        <w:rPr>
          <w:rFonts w:ascii="Times New Roman" w:eastAsia="Times New Roman" w:hAnsi="Times New Roman" w:cs="Times New Roman"/>
          <w:color w:val="000000"/>
          <w:sz w:val="28"/>
          <w:szCs w:val="28"/>
          <w:lang w:val="uk-UA" w:eastAsia="ru-RU"/>
        </w:rPr>
        <w:t xml:space="preserve"> або начальника Управління</w:t>
      </w:r>
      <w:r w:rsidRPr="00062B89">
        <w:rPr>
          <w:rFonts w:ascii="Times New Roman" w:eastAsia="Times New Roman" w:hAnsi="Times New Roman" w:cs="Times New Roman"/>
          <w:color w:val="000000"/>
          <w:sz w:val="28"/>
          <w:szCs w:val="28"/>
          <w:lang w:val="uk-UA" w:eastAsia="ru-RU"/>
        </w:rPr>
        <w:t>).</w:t>
      </w:r>
    </w:p>
    <w:p w:rsidR="00062B89" w:rsidRPr="00062B89" w:rsidRDefault="00062B89" w:rsidP="00062B89">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val="uk-UA" w:eastAsia="ru-RU"/>
        </w:rPr>
      </w:pPr>
      <w:r w:rsidRPr="00062B89">
        <w:rPr>
          <w:rFonts w:ascii="Times New Roman" w:eastAsia="Times New Roman" w:hAnsi="Times New Roman" w:cs="Times New Roman"/>
          <w:color w:val="000000"/>
          <w:sz w:val="28"/>
          <w:szCs w:val="28"/>
          <w:lang w:val="uk-UA" w:eastAsia="ru-RU"/>
        </w:rPr>
        <w:t>3.3. Забезпечення в межах компетенції інформаційної, організаційної допомоги депутатам – членам Постійної комісії та підготовка матеріалів, необхідних для належного виконання ними своїх депутатських обов’язків.</w:t>
      </w:r>
    </w:p>
    <w:p w:rsidR="00062B89" w:rsidRPr="00062B89" w:rsidRDefault="00062B89" w:rsidP="00062B89">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val="uk-UA" w:eastAsia="ru-RU"/>
        </w:rPr>
      </w:pPr>
      <w:r w:rsidRPr="00062B89">
        <w:rPr>
          <w:rFonts w:ascii="Times New Roman" w:eastAsia="Times New Roman" w:hAnsi="Times New Roman" w:cs="Times New Roman"/>
          <w:color w:val="000000"/>
          <w:sz w:val="28"/>
          <w:szCs w:val="28"/>
          <w:lang w:val="uk-UA" w:eastAsia="ru-RU"/>
        </w:rPr>
        <w:t xml:space="preserve">3.4. Участь у складанні плану роботи Постійної комісії за пропозиціями, наданими виконавчим органом Київської міської ради (Київською міською державною адміністрацією), та </w:t>
      </w:r>
      <w:r w:rsidR="005A1C29">
        <w:rPr>
          <w:rFonts w:ascii="Times New Roman" w:eastAsia="Times New Roman" w:hAnsi="Times New Roman" w:cs="Times New Roman"/>
          <w:color w:val="000000"/>
          <w:sz w:val="28"/>
          <w:szCs w:val="28"/>
          <w:lang w:val="uk-UA" w:eastAsia="ru-RU"/>
        </w:rPr>
        <w:t xml:space="preserve">у </w:t>
      </w:r>
      <w:r w:rsidRPr="00062B89">
        <w:rPr>
          <w:rFonts w:ascii="Times New Roman" w:eastAsia="Times New Roman" w:hAnsi="Times New Roman" w:cs="Times New Roman"/>
          <w:color w:val="000000"/>
          <w:sz w:val="28"/>
          <w:szCs w:val="28"/>
          <w:lang w:val="uk-UA" w:eastAsia="ru-RU"/>
        </w:rPr>
        <w:t xml:space="preserve">підготовці звіту </w:t>
      </w:r>
      <w:r w:rsidR="005A1C29">
        <w:rPr>
          <w:rFonts w:ascii="Times New Roman" w:eastAsia="Times New Roman" w:hAnsi="Times New Roman" w:cs="Times New Roman"/>
          <w:color w:val="000000"/>
          <w:sz w:val="28"/>
          <w:szCs w:val="28"/>
          <w:lang w:val="uk-UA" w:eastAsia="ru-RU"/>
        </w:rPr>
        <w:t>про її діяльні</w:t>
      </w:r>
      <w:r w:rsidRPr="00062B89">
        <w:rPr>
          <w:rFonts w:ascii="Times New Roman" w:eastAsia="Times New Roman" w:hAnsi="Times New Roman" w:cs="Times New Roman"/>
          <w:color w:val="000000"/>
          <w:sz w:val="28"/>
          <w:szCs w:val="28"/>
          <w:lang w:val="uk-UA" w:eastAsia="ru-RU"/>
        </w:rPr>
        <w:t>ст</w:t>
      </w:r>
      <w:r w:rsidR="005A1C29">
        <w:rPr>
          <w:rFonts w:ascii="Times New Roman" w:eastAsia="Times New Roman" w:hAnsi="Times New Roman" w:cs="Times New Roman"/>
          <w:color w:val="000000"/>
          <w:sz w:val="28"/>
          <w:szCs w:val="28"/>
          <w:lang w:val="uk-UA" w:eastAsia="ru-RU"/>
        </w:rPr>
        <w:t>ь</w:t>
      </w:r>
      <w:r w:rsidRPr="00062B89">
        <w:rPr>
          <w:rFonts w:ascii="Times New Roman" w:eastAsia="Times New Roman" w:hAnsi="Times New Roman" w:cs="Times New Roman"/>
          <w:color w:val="000000"/>
          <w:sz w:val="28"/>
          <w:szCs w:val="28"/>
          <w:lang w:val="uk-UA" w:eastAsia="ru-RU"/>
        </w:rPr>
        <w:t>, а також підготовка звіту про роботу Управління.</w:t>
      </w:r>
    </w:p>
    <w:p w:rsidR="00062B89" w:rsidRPr="00062B89" w:rsidRDefault="00062B89" w:rsidP="00062B89">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val="uk-UA" w:eastAsia="ru-RU"/>
        </w:rPr>
      </w:pPr>
      <w:r w:rsidRPr="00062B89">
        <w:rPr>
          <w:rFonts w:ascii="Times New Roman" w:eastAsia="Times New Roman" w:hAnsi="Times New Roman" w:cs="Times New Roman"/>
          <w:color w:val="000000"/>
          <w:sz w:val="28"/>
          <w:szCs w:val="28"/>
          <w:lang w:val="uk-UA" w:eastAsia="ru-RU"/>
        </w:rPr>
        <w:t>3.5. Організаційне забезпечення у визначеному Регламентом Київської мі</w:t>
      </w:r>
      <w:r w:rsidR="0058128F">
        <w:rPr>
          <w:rFonts w:ascii="Times New Roman" w:eastAsia="Times New Roman" w:hAnsi="Times New Roman" w:cs="Times New Roman"/>
          <w:color w:val="000000"/>
          <w:sz w:val="28"/>
          <w:szCs w:val="28"/>
          <w:lang w:val="uk-UA" w:eastAsia="ru-RU"/>
        </w:rPr>
        <w:t xml:space="preserve">ської ради порядку передачі </w:t>
      </w:r>
      <w:proofErr w:type="spellStart"/>
      <w:r w:rsidR="0058128F">
        <w:rPr>
          <w:rFonts w:ascii="Times New Roman" w:eastAsia="Times New Roman" w:hAnsi="Times New Roman" w:cs="Times New Roman"/>
          <w:color w:val="000000"/>
          <w:sz w:val="28"/>
          <w:szCs w:val="28"/>
          <w:lang w:val="uk-UA" w:eastAsia="ru-RU"/>
        </w:rPr>
        <w:t>проє</w:t>
      </w:r>
      <w:r w:rsidRPr="00062B89">
        <w:rPr>
          <w:rFonts w:ascii="Times New Roman" w:eastAsia="Times New Roman" w:hAnsi="Times New Roman" w:cs="Times New Roman"/>
          <w:color w:val="000000"/>
          <w:sz w:val="28"/>
          <w:szCs w:val="28"/>
          <w:lang w:val="uk-UA" w:eastAsia="ru-RU"/>
        </w:rPr>
        <w:t>ктів</w:t>
      </w:r>
      <w:proofErr w:type="spellEnd"/>
      <w:r w:rsidRPr="00062B89">
        <w:rPr>
          <w:rFonts w:ascii="Times New Roman" w:eastAsia="Times New Roman" w:hAnsi="Times New Roman" w:cs="Times New Roman"/>
          <w:color w:val="000000"/>
          <w:sz w:val="28"/>
          <w:szCs w:val="28"/>
          <w:lang w:val="uk-UA" w:eastAsia="ru-RU"/>
        </w:rPr>
        <w:t xml:space="preserve"> рішень Київської міської ради (якщо Постійна комісія згідно з дорученням Київського міського голови чи заступника міського голови – секретаря Київської міської ради є профільною) на розгляд управління правового забезпечення діяльності Київської міської ради, інших постійних комісій</w:t>
      </w:r>
      <w:r w:rsidR="00A6682C">
        <w:rPr>
          <w:rFonts w:ascii="Times New Roman" w:eastAsia="Times New Roman" w:hAnsi="Times New Roman" w:cs="Times New Roman"/>
          <w:color w:val="000000"/>
          <w:sz w:val="28"/>
          <w:szCs w:val="28"/>
          <w:lang w:val="uk-UA" w:eastAsia="ru-RU"/>
        </w:rPr>
        <w:t xml:space="preserve"> Київської міської ради</w:t>
      </w:r>
      <w:r w:rsidRPr="00062B89">
        <w:rPr>
          <w:rFonts w:ascii="Times New Roman" w:eastAsia="Times New Roman" w:hAnsi="Times New Roman" w:cs="Times New Roman"/>
          <w:color w:val="000000"/>
          <w:sz w:val="28"/>
          <w:szCs w:val="28"/>
          <w:lang w:val="uk-UA" w:eastAsia="ru-RU"/>
        </w:rPr>
        <w:t>, управління організаційного та документального забезпечення діяльності Київської міськ</w:t>
      </w:r>
      <w:r w:rsidR="0058128F">
        <w:rPr>
          <w:rFonts w:ascii="Times New Roman" w:eastAsia="Times New Roman" w:hAnsi="Times New Roman" w:cs="Times New Roman"/>
          <w:color w:val="000000"/>
          <w:sz w:val="28"/>
          <w:szCs w:val="28"/>
          <w:lang w:val="uk-UA" w:eastAsia="ru-RU"/>
        </w:rPr>
        <w:t>ої ради</w:t>
      </w:r>
      <w:r w:rsidR="00571197" w:rsidRPr="00571197">
        <w:rPr>
          <w:rFonts w:ascii="Times New Roman" w:eastAsia="Times New Roman" w:hAnsi="Times New Roman" w:cs="Times New Roman"/>
          <w:color w:val="000000"/>
          <w:w w:val="101"/>
          <w:sz w:val="28"/>
          <w:szCs w:val="28"/>
          <w:lang w:val="uk-UA" w:eastAsia="ru-RU"/>
        </w:rPr>
        <w:t xml:space="preserve"> </w:t>
      </w:r>
      <w:r w:rsidR="00571197">
        <w:rPr>
          <w:rFonts w:ascii="Times New Roman" w:eastAsia="Times New Roman" w:hAnsi="Times New Roman" w:cs="Times New Roman"/>
          <w:color w:val="000000"/>
          <w:w w:val="101"/>
          <w:sz w:val="28"/>
          <w:szCs w:val="28"/>
          <w:lang w:val="en-US" w:eastAsia="ru-RU"/>
        </w:rPr>
        <w:t>c</w:t>
      </w:r>
      <w:proofErr w:type="spellStart"/>
      <w:r w:rsidR="00571197">
        <w:rPr>
          <w:rFonts w:ascii="Times New Roman" w:eastAsia="Times New Roman" w:hAnsi="Times New Roman" w:cs="Times New Roman"/>
          <w:color w:val="000000"/>
          <w:w w:val="101"/>
          <w:sz w:val="28"/>
          <w:szCs w:val="28"/>
          <w:lang w:val="uk-UA" w:eastAsia="ru-RU"/>
        </w:rPr>
        <w:t>екретаріату</w:t>
      </w:r>
      <w:proofErr w:type="spellEnd"/>
      <w:r w:rsidR="00571197">
        <w:rPr>
          <w:rFonts w:ascii="Times New Roman" w:eastAsia="Times New Roman" w:hAnsi="Times New Roman" w:cs="Times New Roman"/>
          <w:color w:val="000000"/>
          <w:w w:val="101"/>
          <w:sz w:val="28"/>
          <w:szCs w:val="28"/>
          <w:lang w:val="uk-UA" w:eastAsia="ru-RU"/>
        </w:rPr>
        <w:t xml:space="preserve"> Київської міської ради</w:t>
      </w:r>
      <w:r w:rsidR="0058128F">
        <w:rPr>
          <w:rFonts w:ascii="Times New Roman" w:eastAsia="Times New Roman" w:hAnsi="Times New Roman" w:cs="Times New Roman"/>
          <w:color w:val="000000"/>
          <w:sz w:val="28"/>
          <w:szCs w:val="28"/>
          <w:lang w:val="uk-UA" w:eastAsia="ru-RU"/>
        </w:rPr>
        <w:t xml:space="preserve">, а також </w:t>
      </w:r>
      <w:r w:rsidR="00A6682C">
        <w:rPr>
          <w:rFonts w:ascii="Times New Roman" w:eastAsia="Times New Roman" w:hAnsi="Times New Roman" w:cs="Times New Roman"/>
          <w:color w:val="000000"/>
          <w:sz w:val="28"/>
          <w:szCs w:val="28"/>
          <w:lang w:val="uk-UA" w:eastAsia="ru-RU"/>
        </w:rPr>
        <w:t xml:space="preserve">забезпечення </w:t>
      </w:r>
      <w:r w:rsidR="0058128F">
        <w:rPr>
          <w:rFonts w:ascii="Times New Roman" w:eastAsia="Times New Roman" w:hAnsi="Times New Roman" w:cs="Times New Roman"/>
          <w:color w:val="000000"/>
          <w:sz w:val="28"/>
          <w:szCs w:val="28"/>
          <w:lang w:val="uk-UA" w:eastAsia="ru-RU"/>
        </w:rPr>
        <w:t xml:space="preserve">повернення </w:t>
      </w:r>
      <w:proofErr w:type="spellStart"/>
      <w:r w:rsidR="0058128F">
        <w:rPr>
          <w:rFonts w:ascii="Times New Roman" w:eastAsia="Times New Roman" w:hAnsi="Times New Roman" w:cs="Times New Roman"/>
          <w:color w:val="000000"/>
          <w:sz w:val="28"/>
          <w:szCs w:val="28"/>
          <w:lang w:val="uk-UA" w:eastAsia="ru-RU"/>
        </w:rPr>
        <w:t>проє</w:t>
      </w:r>
      <w:r w:rsidRPr="00062B89">
        <w:rPr>
          <w:rFonts w:ascii="Times New Roman" w:eastAsia="Times New Roman" w:hAnsi="Times New Roman" w:cs="Times New Roman"/>
          <w:color w:val="000000"/>
          <w:sz w:val="28"/>
          <w:szCs w:val="28"/>
          <w:lang w:val="uk-UA" w:eastAsia="ru-RU"/>
        </w:rPr>
        <w:t>ктів</w:t>
      </w:r>
      <w:proofErr w:type="spellEnd"/>
      <w:r w:rsidRPr="00062B89">
        <w:rPr>
          <w:rFonts w:ascii="Times New Roman" w:eastAsia="Times New Roman" w:hAnsi="Times New Roman" w:cs="Times New Roman"/>
          <w:color w:val="000000"/>
          <w:sz w:val="28"/>
          <w:szCs w:val="28"/>
          <w:lang w:val="uk-UA" w:eastAsia="ru-RU"/>
        </w:rPr>
        <w:t xml:space="preserve"> рішень Київської міської ради </w:t>
      </w:r>
      <w:r w:rsidR="00A6682C">
        <w:rPr>
          <w:rFonts w:ascii="Times New Roman" w:eastAsia="Times New Roman" w:hAnsi="Times New Roman" w:cs="Times New Roman"/>
          <w:color w:val="000000"/>
          <w:sz w:val="28"/>
          <w:szCs w:val="28"/>
          <w:lang w:val="uk-UA" w:eastAsia="ru-RU"/>
        </w:rPr>
        <w:t>до Постійної комісії та</w:t>
      </w:r>
      <w:r w:rsidR="009E2115">
        <w:rPr>
          <w:rFonts w:ascii="Times New Roman" w:eastAsia="Times New Roman" w:hAnsi="Times New Roman" w:cs="Times New Roman"/>
          <w:color w:val="000000"/>
          <w:sz w:val="28"/>
          <w:szCs w:val="28"/>
          <w:lang w:val="uk-UA" w:eastAsia="ru-RU"/>
        </w:rPr>
        <w:t xml:space="preserve"> </w:t>
      </w:r>
      <w:r w:rsidRPr="00062B89">
        <w:rPr>
          <w:rFonts w:ascii="Times New Roman" w:eastAsia="Times New Roman" w:hAnsi="Times New Roman" w:cs="Times New Roman"/>
          <w:color w:val="000000"/>
          <w:sz w:val="28"/>
          <w:szCs w:val="28"/>
          <w:lang w:val="uk-UA" w:eastAsia="ru-RU"/>
        </w:rPr>
        <w:t xml:space="preserve">суб’єктам подання. </w:t>
      </w:r>
    </w:p>
    <w:p w:rsidR="00062B89" w:rsidRPr="00062B89" w:rsidRDefault="00062B89" w:rsidP="00062B89">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val="uk-UA" w:eastAsia="ru-RU"/>
        </w:rPr>
      </w:pPr>
      <w:r w:rsidRPr="00062B89">
        <w:rPr>
          <w:rFonts w:ascii="Times New Roman" w:eastAsia="Times New Roman" w:hAnsi="Times New Roman" w:cs="Times New Roman"/>
          <w:color w:val="000000"/>
          <w:sz w:val="28"/>
          <w:szCs w:val="28"/>
          <w:lang w:val="uk-UA" w:eastAsia="ru-RU"/>
        </w:rPr>
        <w:t xml:space="preserve">3.6. За дорученням голови Постійної комісії </w:t>
      </w:r>
      <w:r w:rsidR="0058128F">
        <w:rPr>
          <w:rFonts w:ascii="Times New Roman" w:eastAsia="Times New Roman" w:hAnsi="Times New Roman" w:cs="Times New Roman"/>
          <w:color w:val="000000"/>
          <w:sz w:val="28"/>
          <w:szCs w:val="28"/>
          <w:lang w:val="uk-UA" w:eastAsia="ru-RU"/>
        </w:rPr>
        <w:t xml:space="preserve">участь у підготовці </w:t>
      </w:r>
      <w:proofErr w:type="spellStart"/>
      <w:r w:rsidR="0058128F">
        <w:rPr>
          <w:rFonts w:ascii="Times New Roman" w:eastAsia="Times New Roman" w:hAnsi="Times New Roman" w:cs="Times New Roman"/>
          <w:color w:val="000000"/>
          <w:sz w:val="28"/>
          <w:szCs w:val="28"/>
          <w:lang w:val="uk-UA" w:eastAsia="ru-RU"/>
        </w:rPr>
        <w:t>проє</w:t>
      </w:r>
      <w:r w:rsidRPr="00062B89">
        <w:rPr>
          <w:rFonts w:ascii="Times New Roman" w:eastAsia="Times New Roman" w:hAnsi="Times New Roman" w:cs="Times New Roman"/>
          <w:color w:val="000000"/>
          <w:sz w:val="28"/>
          <w:szCs w:val="28"/>
          <w:lang w:val="uk-UA" w:eastAsia="ru-RU"/>
        </w:rPr>
        <w:t>ктів</w:t>
      </w:r>
      <w:proofErr w:type="spellEnd"/>
      <w:r w:rsidRPr="00062B89">
        <w:rPr>
          <w:rFonts w:ascii="Times New Roman" w:eastAsia="Times New Roman" w:hAnsi="Times New Roman" w:cs="Times New Roman"/>
          <w:color w:val="000000"/>
          <w:sz w:val="28"/>
          <w:szCs w:val="28"/>
          <w:lang w:val="uk-UA" w:eastAsia="ru-RU"/>
        </w:rPr>
        <w:t xml:space="preserve"> рішень Київської міської ради з питань </w:t>
      </w:r>
      <w:r w:rsidR="0058128F">
        <w:rPr>
          <w:rFonts w:ascii="Times New Roman" w:eastAsia="Times New Roman" w:hAnsi="Times New Roman" w:cs="Times New Roman"/>
          <w:color w:val="000000"/>
          <w:sz w:val="28"/>
          <w:szCs w:val="28"/>
          <w:lang w:val="uk-UA" w:eastAsia="ru-RU"/>
        </w:rPr>
        <w:t>архітектури, містобудування та земельних відносин</w:t>
      </w:r>
      <w:r w:rsidRPr="00062B89">
        <w:rPr>
          <w:rFonts w:ascii="Times New Roman" w:eastAsia="Times New Roman" w:hAnsi="Times New Roman" w:cs="Times New Roman"/>
          <w:color w:val="000000"/>
          <w:sz w:val="28"/>
          <w:szCs w:val="28"/>
          <w:lang w:val="uk-UA" w:eastAsia="ru-RU"/>
        </w:rPr>
        <w:t xml:space="preserve"> (якщо Постійна комісія згідно з дорученням Київського міського голови чи заступника міського голови – секретаря Київської міської ради є профільною) до другого читання.</w:t>
      </w:r>
    </w:p>
    <w:p w:rsidR="0089047D" w:rsidRDefault="00062B89" w:rsidP="00062B89">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val="uk-UA" w:eastAsia="ru-RU"/>
        </w:rPr>
      </w:pPr>
      <w:r w:rsidRPr="00062B89">
        <w:rPr>
          <w:rFonts w:ascii="Times New Roman" w:eastAsia="Times New Roman" w:hAnsi="Times New Roman" w:cs="Times New Roman"/>
          <w:color w:val="000000"/>
          <w:sz w:val="28"/>
          <w:szCs w:val="28"/>
          <w:lang w:val="uk-UA" w:eastAsia="ru-RU"/>
        </w:rPr>
        <w:t xml:space="preserve">3.7. Участь у забезпеченні демонстрації на екрані місця розташування відповідної земельної ділянки (кадастровий план) та фотофіксації її фактичного стану відповідно до матеріалів, наданих Департаментом земельних ресурсів </w:t>
      </w:r>
      <w:r w:rsidRPr="00062B89">
        <w:rPr>
          <w:rFonts w:ascii="Times New Roman" w:eastAsia="Times New Roman" w:hAnsi="Times New Roman" w:cs="Times New Roman"/>
          <w:color w:val="000000"/>
          <w:sz w:val="28"/>
          <w:szCs w:val="28"/>
          <w:lang w:val="uk-UA" w:eastAsia="ru-RU"/>
        </w:rPr>
        <w:lastRenderedPageBreak/>
        <w:t xml:space="preserve">виконавчого органу Київської міської ради (Київської міської державної адміністрації), під час розгляду на засіданні Постійної комісії та пленарному засіданні сесії Київської міської ради </w:t>
      </w:r>
      <w:proofErr w:type="spellStart"/>
      <w:r w:rsidR="0089047D">
        <w:rPr>
          <w:rFonts w:ascii="Times New Roman" w:eastAsia="Times New Roman" w:hAnsi="Times New Roman" w:cs="Times New Roman"/>
          <w:color w:val="000000"/>
          <w:sz w:val="28"/>
          <w:szCs w:val="28"/>
          <w:lang w:val="uk-UA" w:eastAsia="ru-RU"/>
        </w:rPr>
        <w:t>про</w:t>
      </w:r>
      <w:r w:rsidR="00B14985">
        <w:rPr>
          <w:rFonts w:ascii="Times New Roman" w:eastAsia="Times New Roman" w:hAnsi="Times New Roman" w:cs="Times New Roman"/>
          <w:color w:val="000000"/>
          <w:sz w:val="28"/>
          <w:szCs w:val="28"/>
          <w:lang w:val="uk-UA" w:eastAsia="ru-RU"/>
        </w:rPr>
        <w:t>є</w:t>
      </w:r>
      <w:r w:rsidR="0089047D">
        <w:rPr>
          <w:rFonts w:ascii="Times New Roman" w:eastAsia="Times New Roman" w:hAnsi="Times New Roman" w:cs="Times New Roman"/>
          <w:color w:val="000000"/>
          <w:sz w:val="28"/>
          <w:szCs w:val="28"/>
          <w:lang w:val="uk-UA" w:eastAsia="ru-RU"/>
        </w:rPr>
        <w:t>ктів</w:t>
      </w:r>
      <w:proofErr w:type="spellEnd"/>
      <w:r w:rsidR="0089047D">
        <w:rPr>
          <w:rFonts w:ascii="Times New Roman" w:eastAsia="Times New Roman" w:hAnsi="Times New Roman" w:cs="Times New Roman"/>
          <w:color w:val="000000"/>
          <w:sz w:val="28"/>
          <w:szCs w:val="28"/>
          <w:lang w:val="uk-UA" w:eastAsia="ru-RU"/>
        </w:rPr>
        <w:t xml:space="preserve"> рішень Київської міської ради з питань земельних відносин</w:t>
      </w:r>
      <w:r w:rsidRPr="00062B89">
        <w:rPr>
          <w:rFonts w:ascii="Times New Roman" w:eastAsia="Times New Roman" w:hAnsi="Times New Roman" w:cs="Times New Roman"/>
          <w:color w:val="000000"/>
          <w:sz w:val="28"/>
          <w:szCs w:val="28"/>
          <w:lang w:val="uk-UA" w:eastAsia="ru-RU"/>
        </w:rPr>
        <w:t xml:space="preserve">, а також демонстрації матеріалів, наданих Департаментом містобудування та архітектури виконавчого органу Київської міської ради (Київської міської державної адміністрації), під час розгляду на засіданні Постійної комісії та пленарному засіданні сесії Київської міської ради </w:t>
      </w:r>
      <w:proofErr w:type="spellStart"/>
      <w:r w:rsidR="0089047D">
        <w:rPr>
          <w:rFonts w:ascii="Times New Roman" w:eastAsia="Times New Roman" w:hAnsi="Times New Roman" w:cs="Times New Roman"/>
          <w:color w:val="000000"/>
          <w:sz w:val="28"/>
          <w:szCs w:val="28"/>
          <w:lang w:val="uk-UA" w:eastAsia="ru-RU"/>
        </w:rPr>
        <w:t>про</w:t>
      </w:r>
      <w:r w:rsidR="00B14985">
        <w:rPr>
          <w:rFonts w:ascii="Times New Roman" w:eastAsia="Times New Roman" w:hAnsi="Times New Roman" w:cs="Times New Roman"/>
          <w:color w:val="000000"/>
          <w:sz w:val="28"/>
          <w:szCs w:val="28"/>
          <w:lang w:val="uk-UA" w:eastAsia="ru-RU"/>
        </w:rPr>
        <w:t>є</w:t>
      </w:r>
      <w:r w:rsidR="0089047D">
        <w:rPr>
          <w:rFonts w:ascii="Times New Roman" w:eastAsia="Times New Roman" w:hAnsi="Times New Roman" w:cs="Times New Roman"/>
          <w:color w:val="000000"/>
          <w:sz w:val="28"/>
          <w:szCs w:val="28"/>
          <w:lang w:val="uk-UA" w:eastAsia="ru-RU"/>
        </w:rPr>
        <w:t>ктів</w:t>
      </w:r>
      <w:proofErr w:type="spellEnd"/>
      <w:r w:rsidR="0089047D">
        <w:rPr>
          <w:rFonts w:ascii="Times New Roman" w:eastAsia="Times New Roman" w:hAnsi="Times New Roman" w:cs="Times New Roman"/>
          <w:color w:val="000000"/>
          <w:sz w:val="28"/>
          <w:szCs w:val="28"/>
          <w:lang w:val="uk-UA" w:eastAsia="ru-RU"/>
        </w:rPr>
        <w:t xml:space="preserve"> рішень Київської міської ради з </w:t>
      </w:r>
      <w:r w:rsidRPr="00062B89">
        <w:rPr>
          <w:rFonts w:ascii="Times New Roman" w:eastAsia="Times New Roman" w:hAnsi="Times New Roman" w:cs="Times New Roman"/>
          <w:color w:val="000000"/>
          <w:sz w:val="28"/>
          <w:szCs w:val="28"/>
          <w:lang w:val="uk-UA" w:eastAsia="ru-RU"/>
        </w:rPr>
        <w:t xml:space="preserve">питань містобудування та архітектури, доповідачем </w:t>
      </w:r>
      <w:r w:rsidR="0089047D">
        <w:rPr>
          <w:rFonts w:ascii="Times New Roman" w:eastAsia="Times New Roman" w:hAnsi="Times New Roman" w:cs="Times New Roman"/>
          <w:color w:val="000000"/>
          <w:sz w:val="28"/>
          <w:szCs w:val="28"/>
          <w:lang w:val="uk-UA" w:eastAsia="ru-RU"/>
        </w:rPr>
        <w:t xml:space="preserve">по </w:t>
      </w:r>
      <w:r w:rsidRPr="00062B89">
        <w:rPr>
          <w:rFonts w:ascii="Times New Roman" w:eastAsia="Times New Roman" w:hAnsi="Times New Roman" w:cs="Times New Roman"/>
          <w:color w:val="000000"/>
          <w:sz w:val="28"/>
          <w:szCs w:val="28"/>
          <w:lang w:val="uk-UA" w:eastAsia="ru-RU"/>
        </w:rPr>
        <w:t>яких виступає голова Постійної комісії.</w:t>
      </w:r>
    </w:p>
    <w:p w:rsidR="00062B89" w:rsidRPr="00062B89" w:rsidRDefault="0089047D" w:rsidP="00062B89">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3.8. </w:t>
      </w:r>
      <w:r w:rsidR="00062B89" w:rsidRPr="00062B89">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uk-UA" w:eastAsia="ru-RU"/>
        </w:rPr>
        <w:t xml:space="preserve">Організаційне забезпечення проведення нарад, ініційованих </w:t>
      </w:r>
      <w:r w:rsidRPr="00062B89">
        <w:rPr>
          <w:rFonts w:ascii="Times New Roman" w:eastAsia="Times New Roman" w:hAnsi="Times New Roman" w:cs="Times New Roman"/>
          <w:color w:val="000000"/>
          <w:sz w:val="28"/>
          <w:szCs w:val="28"/>
          <w:lang w:val="uk-UA" w:eastAsia="ru-RU"/>
        </w:rPr>
        <w:t>головою Постійної комісії</w:t>
      </w:r>
      <w:r>
        <w:rPr>
          <w:rFonts w:ascii="Times New Roman" w:eastAsia="Times New Roman" w:hAnsi="Times New Roman" w:cs="Times New Roman"/>
          <w:color w:val="000000"/>
          <w:sz w:val="28"/>
          <w:szCs w:val="28"/>
          <w:lang w:val="uk-UA" w:eastAsia="ru-RU"/>
        </w:rPr>
        <w:t xml:space="preserve"> з опрацювання питань, що надійшли на розгляд Постійної комісії.</w:t>
      </w:r>
    </w:p>
    <w:p w:rsidR="00062B89" w:rsidRPr="00062B89" w:rsidRDefault="00062B89" w:rsidP="00062B89">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val="uk-UA" w:eastAsia="ru-RU"/>
        </w:rPr>
      </w:pPr>
      <w:r w:rsidRPr="00062B89">
        <w:rPr>
          <w:rFonts w:ascii="Times New Roman" w:eastAsia="Times New Roman" w:hAnsi="Times New Roman" w:cs="Times New Roman"/>
          <w:color w:val="000000"/>
          <w:sz w:val="28"/>
          <w:szCs w:val="28"/>
          <w:lang w:val="uk-UA" w:eastAsia="ru-RU"/>
        </w:rPr>
        <w:t>3.</w:t>
      </w:r>
      <w:r w:rsidR="0089047D">
        <w:rPr>
          <w:rFonts w:ascii="Times New Roman" w:eastAsia="Times New Roman" w:hAnsi="Times New Roman" w:cs="Times New Roman"/>
          <w:color w:val="000000"/>
          <w:sz w:val="28"/>
          <w:szCs w:val="28"/>
          <w:lang w:val="uk-UA" w:eastAsia="ru-RU"/>
        </w:rPr>
        <w:t>9</w:t>
      </w:r>
      <w:r w:rsidRPr="00062B89">
        <w:rPr>
          <w:rFonts w:ascii="Times New Roman" w:eastAsia="Times New Roman" w:hAnsi="Times New Roman" w:cs="Times New Roman"/>
          <w:color w:val="000000"/>
          <w:sz w:val="28"/>
          <w:szCs w:val="28"/>
          <w:lang w:val="uk-UA" w:eastAsia="ru-RU"/>
        </w:rPr>
        <w:t xml:space="preserve">. Надання у встановленому порядку інформації фізичним та юридичним особам в частині, що стосується повноважень Постійної комісії та Управління у Департаменті (Центрі) надання адміністративних послуг виконавчого органу Київської міської ради (Київської міської державної адміністрації), а також у телефонному режимі у визначений день.  </w:t>
      </w:r>
    </w:p>
    <w:p w:rsidR="00062B89" w:rsidRPr="00062B89" w:rsidRDefault="00062B89" w:rsidP="00062B89">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val="uk-UA" w:eastAsia="ru-RU"/>
        </w:rPr>
      </w:pPr>
      <w:r w:rsidRPr="00062B89">
        <w:rPr>
          <w:rFonts w:ascii="Times New Roman" w:eastAsia="Times New Roman" w:hAnsi="Times New Roman" w:cs="Times New Roman"/>
          <w:color w:val="000000"/>
          <w:sz w:val="28"/>
          <w:szCs w:val="28"/>
          <w:lang w:val="uk-UA" w:eastAsia="ru-RU"/>
        </w:rPr>
        <w:t>3.</w:t>
      </w:r>
      <w:r w:rsidR="0089047D">
        <w:rPr>
          <w:rFonts w:ascii="Times New Roman" w:eastAsia="Times New Roman" w:hAnsi="Times New Roman" w:cs="Times New Roman"/>
          <w:color w:val="000000"/>
          <w:sz w:val="28"/>
          <w:szCs w:val="28"/>
          <w:lang w:val="uk-UA" w:eastAsia="ru-RU"/>
        </w:rPr>
        <w:t>10</w:t>
      </w:r>
      <w:r w:rsidRPr="00062B89">
        <w:rPr>
          <w:rFonts w:ascii="Times New Roman" w:eastAsia="Times New Roman" w:hAnsi="Times New Roman" w:cs="Times New Roman"/>
          <w:color w:val="000000"/>
          <w:sz w:val="28"/>
          <w:szCs w:val="28"/>
          <w:lang w:val="uk-UA" w:eastAsia="ru-RU"/>
        </w:rPr>
        <w:t xml:space="preserve">. Організація особистого прийому головою Постійної комісії відповідно до графіка, затвердженого у встановленому порядку. </w:t>
      </w:r>
    </w:p>
    <w:p w:rsidR="00062B89" w:rsidRPr="00062B89" w:rsidRDefault="00062B89" w:rsidP="00062B89">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val="uk-UA" w:eastAsia="ru-RU"/>
        </w:rPr>
      </w:pPr>
      <w:r w:rsidRPr="00062B89">
        <w:rPr>
          <w:rFonts w:ascii="Times New Roman" w:eastAsia="Times New Roman" w:hAnsi="Times New Roman" w:cs="Times New Roman"/>
          <w:color w:val="000000"/>
          <w:sz w:val="28"/>
          <w:szCs w:val="28"/>
          <w:lang w:val="uk-UA" w:eastAsia="ru-RU"/>
        </w:rPr>
        <w:t>3.1</w:t>
      </w:r>
      <w:r w:rsidR="0089047D">
        <w:rPr>
          <w:rFonts w:ascii="Times New Roman" w:eastAsia="Times New Roman" w:hAnsi="Times New Roman" w:cs="Times New Roman"/>
          <w:color w:val="000000"/>
          <w:sz w:val="28"/>
          <w:szCs w:val="28"/>
          <w:lang w:val="uk-UA" w:eastAsia="ru-RU"/>
        </w:rPr>
        <w:t>1</w:t>
      </w:r>
      <w:r w:rsidRPr="00062B89">
        <w:rPr>
          <w:rFonts w:ascii="Times New Roman" w:eastAsia="Times New Roman" w:hAnsi="Times New Roman" w:cs="Times New Roman"/>
          <w:color w:val="000000"/>
          <w:sz w:val="28"/>
          <w:szCs w:val="28"/>
          <w:lang w:val="uk-UA" w:eastAsia="ru-RU"/>
        </w:rPr>
        <w:t>. Інформа</w:t>
      </w:r>
      <w:r w:rsidR="0058128F">
        <w:rPr>
          <w:rFonts w:ascii="Times New Roman" w:eastAsia="Times New Roman" w:hAnsi="Times New Roman" w:cs="Times New Roman"/>
          <w:color w:val="000000"/>
          <w:sz w:val="28"/>
          <w:szCs w:val="28"/>
          <w:lang w:val="uk-UA" w:eastAsia="ru-RU"/>
        </w:rPr>
        <w:t xml:space="preserve">ційне наповнення офіційного </w:t>
      </w:r>
      <w:proofErr w:type="spellStart"/>
      <w:r w:rsidR="0058128F">
        <w:rPr>
          <w:rFonts w:ascii="Times New Roman" w:eastAsia="Times New Roman" w:hAnsi="Times New Roman" w:cs="Times New Roman"/>
          <w:color w:val="000000"/>
          <w:sz w:val="28"/>
          <w:szCs w:val="28"/>
          <w:lang w:val="uk-UA" w:eastAsia="ru-RU"/>
        </w:rPr>
        <w:t>веб</w:t>
      </w:r>
      <w:r w:rsidRPr="00062B89">
        <w:rPr>
          <w:rFonts w:ascii="Times New Roman" w:eastAsia="Times New Roman" w:hAnsi="Times New Roman" w:cs="Times New Roman"/>
          <w:color w:val="000000"/>
          <w:sz w:val="28"/>
          <w:szCs w:val="28"/>
          <w:lang w:val="uk-UA" w:eastAsia="ru-RU"/>
        </w:rPr>
        <w:t>сайту</w:t>
      </w:r>
      <w:proofErr w:type="spellEnd"/>
      <w:r w:rsidRPr="00062B89">
        <w:rPr>
          <w:rFonts w:ascii="Times New Roman" w:eastAsia="Times New Roman" w:hAnsi="Times New Roman" w:cs="Times New Roman"/>
          <w:color w:val="000000"/>
          <w:sz w:val="28"/>
          <w:szCs w:val="28"/>
          <w:lang w:val="uk-UA" w:eastAsia="ru-RU"/>
        </w:rPr>
        <w:t xml:space="preserve"> Київської міської ради в частині, що стосується Постійної комісії та Управління. </w:t>
      </w:r>
    </w:p>
    <w:p w:rsidR="00062B89" w:rsidRPr="00062B89" w:rsidRDefault="00062B89" w:rsidP="00062B89">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val="uk-UA" w:eastAsia="ru-RU"/>
        </w:rPr>
      </w:pPr>
      <w:r w:rsidRPr="00062B89">
        <w:rPr>
          <w:rFonts w:ascii="Times New Roman" w:eastAsia="Times New Roman" w:hAnsi="Times New Roman" w:cs="Times New Roman"/>
          <w:color w:val="000000"/>
          <w:sz w:val="28"/>
          <w:szCs w:val="28"/>
          <w:lang w:val="uk-UA" w:eastAsia="ru-RU"/>
        </w:rPr>
        <w:t>3.1</w:t>
      </w:r>
      <w:r w:rsidR="0089047D">
        <w:rPr>
          <w:rFonts w:ascii="Times New Roman" w:eastAsia="Times New Roman" w:hAnsi="Times New Roman" w:cs="Times New Roman"/>
          <w:color w:val="000000"/>
          <w:sz w:val="28"/>
          <w:szCs w:val="28"/>
          <w:lang w:val="uk-UA" w:eastAsia="ru-RU"/>
        </w:rPr>
        <w:t>2</w:t>
      </w:r>
      <w:r w:rsidRPr="00062B89">
        <w:rPr>
          <w:rFonts w:ascii="Times New Roman" w:eastAsia="Times New Roman" w:hAnsi="Times New Roman" w:cs="Times New Roman"/>
          <w:color w:val="000000"/>
          <w:sz w:val="28"/>
          <w:szCs w:val="28"/>
          <w:lang w:val="uk-UA" w:eastAsia="ru-RU"/>
        </w:rPr>
        <w:t>. Діловодство та документальне забезпечення діяльності Управління та Постійної комісії відповідно до Інструкції з діловодства в Київській міській раді.</w:t>
      </w:r>
    </w:p>
    <w:p w:rsidR="00062B89" w:rsidRPr="00062B89" w:rsidRDefault="00062B89" w:rsidP="00062B89">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val="uk-UA" w:eastAsia="ru-RU"/>
        </w:rPr>
      </w:pPr>
    </w:p>
    <w:p w:rsidR="00062B89" w:rsidRPr="00D22C6F" w:rsidRDefault="00062B89" w:rsidP="00C000F5">
      <w:pPr>
        <w:pStyle w:val="a5"/>
        <w:widowControl w:val="0"/>
        <w:numPr>
          <w:ilvl w:val="0"/>
          <w:numId w:val="1"/>
        </w:numPr>
        <w:autoSpaceDE w:val="0"/>
        <w:autoSpaceDN w:val="0"/>
        <w:adjustRightInd w:val="0"/>
        <w:spacing w:after="0" w:line="240" w:lineRule="auto"/>
        <w:jc w:val="center"/>
        <w:rPr>
          <w:rFonts w:ascii="Times New Roman" w:eastAsia="Times New Roman" w:hAnsi="Times New Roman" w:cs="Times New Roman"/>
          <w:b/>
          <w:color w:val="000000"/>
          <w:sz w:val="28"/>
          <w:szCs w:val="28"/>
          <w:lang w:val="uk-UA" w:eastAsia="ru-RU"/>
        </w:rPr>
      </w:pPr>
      <w:r w:rsidRPr="00D22C6F">
        <w:rPr>
          <w:rFonts w:ascii="Times New Roman" w:eastAsia="Times New Roman" w:hAnsi="Times New Roman" w:cs="Times New Roman"/>
          <w:b/>
          <w:color w:val="000000"/>
          <w:sz w:val="28"/>
          <w:szCs w:val="28"/>
          <w:lang w:val="uk-UA" w:eastAsia="ru-RU"/>
        </w:rPr>
        <w:t xml:space="preserve">Права </w:t>
      </w:r>
      <w:r w:rsidR="00140879" w:rsidRPr="00D22C6F">
        <w:rPr>
          <w:rFonts w:ascii="Times New Roman" w:eastAsia="Times New Roman" w:hAnsi="Times New Roman" w:cs="Times New Roman"/>
          <w:b/>
          <w:color w:val="000000"/>
          <w:sz w:val="28"/>
          <w:szCs w:val="28"/>
          <w:lang w:val="uk-UA" w:eastAsia="ru-RU"/>
        </w:rPr>
        <w:t>Управління</w:t>
      </w:r>
    </w:p>
    <w:p w:rsidR="00D22C6F" w:rsidRPr="00D22C6F" w:rsidRDefault="00D22C6F" w:rsidP="00C000F5">
      <w:pPr>
        <w:pStyle w:val="a5"/>
        <w:widowControl w:val="0"/>
        <w:autoSpaceDE w:val="0"/>
        <w:autoSpaceDN w:val="0"/>
        <w:adjustRightInd w:val="0"/>
        <w:spacing w:after="0" w:line="240" w:lineRule="auto"/>
        <w:ind w:left="1054"/>
        <w:rPr>
          <w:rFonts w:ascii="Times New Roman" w:eastAsia="Times New Roman" w:hAnsi="Times New Roman" w:cs="Times New Roman"/>
          <w:b/>
          <w:color w:val="000000"/>
          <w:sz w:val="28"/>
          <w:szCs w:val="28"/>
          <w:lang w:val="uk-UA" w:eastAsia="ru-RU"/>
        </w:rPr>
      </w:pPr>
    </w:p>
    <w:p w:rsidR="00140879" w:rsidRDefault="00140879" w:rsidP="00C000F5">
      <w:pPr>
        <w:widowControl w:val="0"/>
        <w:shd w:val="clear" w:color="auto" w:fill="FFFFFF"/>
        <w:tabs>
          <w:tab w:val="left" w:pos="798"/>
        </w:tabs>
        <w:autoSpaceDE w:val="0"/>
        <w:autoSpaceDN w:val="0"/>
        <w:adjustRightInd w:val="0"/>
        <w:spacing w:after="0" w:line="240" w:lineRule="auto"/>
        <w:ind w:firstLine="570"/>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Управління</w:t>
      </w:r>
      <w:r w:rsidRPr="00140879">
        <w:rPr>
          <w:rFonts w:ascii="Times New Roman" w:eastAsia="Times New Roman" w:hAnsi="Times New Roman" w:cs="Times New Roman"/>
          <w:color w:val="000000"/>
          <w:sz w:val="28"/>
          <w:szCs w:val="28"/>
          <w:lang w:val="uk-UA" w:eastAsia="ru-RU"/>
        </w:rPr>
        <w:t xml:space="preserve"> відповідно до покладених на нього завдань та функцій має право:</w:t>
      </w:r>
    </w:p>
    <w:p w:rsidR="00D22C6F" w:rsidRPr="00D22C6F" w:rsidRDefault="00D22C6F" w:rsidP="00C000F5">
      <w:pPr>
        <w:widowControl w:val="0"/>
        <w:shd w:val="clear" w:color="auto" w:fill="FFFFFF"/>
        <w:tabs>
          <w:tab w:val="left" w:pos="798"/>
        </w:tabs>
        <w:autoSpaceDE w:val="0"/>
        <w:autoSpaceDN w:val="0"/>
        <w:adjustRightInd w:val="0"/>
        <w:spacing w:after="0" w:line="240" w:lineRule="auto"/>
        <w:ind w:firstLine="570"/>
        <w:jc w:val="both"/>
        <w:rPr>
          <w:rFonts w:ascii="Times New Roman" w:eastAsia="Times New Roman" w:hAnsi="Times New Roman" w:cs="Times New Roman"/>
          <w:color w:val="000000"/>
          <w:sz w:val="28"/>
          <w:szCs w:val="28"/>
          <w:lang w:val="uk-UA" w:eastAsia="ru-RU"/>
        </w:rPr>
      </w:pPr>
      <w:r w:rsidRPr="00D22C6F">
        <w:rPr>
          <w:rFonts w:ascii="Times New Roman" w:eastAsia="Times New Roman" w:hAnsi="Times New Roman" w:cs="Times New Roman"/>
          <w:color w:val="000000"/>
          <w:sz w:val="28"/>
          <w:szCs w:val="28"/>
          <w:lang w:val="uk-UA" w:eastAsia="ru-RU"/>
        </w:rPr>
        <w:t xml:space="preserve">4.1.1. Брати участь у нарадах, у роботі </w:t>
      </w:r>
      <w:r>
        <w:rPr>
          <w:rFonts w:ascii="Times New Roman" w:eastAsia="Times New Roman" w:hAnsi="Times New Roman" w:cs="Times New Roman"/>
          <w:color w:val="000000"/>
          <w:sz w:val="28"/>
          <w:szCs w:val="28"/>
          <w:lang w:val="uk-UA" w:eastAsia="ru-RU"/>
        </w:rPr>
        <w:t>Постійної комісії</w:t>
      </w:r>
      <w:r w:rsidRPr="00D22C6F">
        <w:rPr>
          <w:rFonts w:ascii="Times New Roman" w:eastAsia="Times New Roman" w:hAnsi="Times New Roman" w:cs="Times New Roman"/>
          <w:color w:val="000000"/>
          <w:sz w:val="28"/>
          <w:szCs w:val="28"/>
          <w:lang w:val="uk-UA" w:eastAsia="ru-RU"/>
        </w:rPr>
        <w:t>,  робочих груп, що утворюються Київським міським головою, заступником міського голови – секретарем Київської міської ради, виконавчим органом Київської міської ради (Київською міською держаною адміністрацією)</w:t>
      </w:r>
      <w:r w:rsidR="005A1C29">
        <w:rPr>
          <w:rFonts w:ascii="Times New Roman" w:eastAsia="Times New Roman" w:hAnsi="Times New Roman" w:cs="Times New Roman"/>
          <w:color w:val="000000"/>
          <w:sz w:val="28"/>
          <w:szCs w:val="28"/>
          <w:lang w:val="uk-UA" w:eastAsia="ru-RU"/>
        </w:rPr>
        <w:t>.</w:t>
      </w:r>
    </w:p>
    <w:p w:rsidR="00D22C6F" w:rsidRPr="00D22C6F" w:rsidRDefault="00D22C6F" w:rsidP="00C000F5">
      <w:pPr>
        <w:widowControl w:val="0"/>
        <w:shd w:val="clear" w:color="auto" w:fill="FFFFFF"/>
        <w:tabs>
          <w:tab w:val="left" w:pos="798"/>
        </w:tabs>
        <w:autoSpaceDE w:val="0"/>
        <w:autoSpaceDN w:val="0"/>
        <w:adjustRightInd w:val="0"/>
        <w:spacing w:after="0" w:line="240" w:lineRule="auto"/>
        <w:ind w:firstLine="570"/>
        <w:jc w:val="both"/>
        <w:rPr>
          <w:rFonts w:ascii="Times New Roman" w:eastAsia="Times New Roman" w:hAnsi="Times New Roman" w:cs="Times New Roman"/>
          <w:color w:val="000000"/>
          <w:sz w:val="28"/>
          <w:szCs w:val="28"/>
          <w:lang w:val="uk-UA" w:eastAsia="ru-RU"/>
        </w:rPr>
      </w:pPr>
      <w:r w:rsidRPr="00D22C6F">
        <w:rPr>
          <w:rFonts w:ascii="Times New Roman" w:eastAsia="Times New Roman" w:hAnsi="Times New Roman" w:cs="Times New Roman"/>
          <w:color w:val="000000"/>
          <w:sz w:val="28"/>
          <w:szCs w:val="28"/>
          <w:lang w:val="uk-UA" w:eastAsia="ru-RU"/>
        </w:rPr>
        <w:t xml:space="preserve">4.1.2. За дорученням Київського міського голови, заступника міського голови - секретаря Київської міської ради знайомитись з інформацією та документами  в постійних комісіях Київської міської ради, </w:t>
      </w:r>
      <w:r w:rsidR="00615DDF">
        <w:rPr>
          <w:rFonts w:ascii="Times New Roman" w:eastAsia="Times New Roman" w:hAnsi="Times New Roman" w:cs="Times New Roman"/>
          <w:color w:val="000000"/>
          <w:sz w:val="28"/>
          <w:szCs w:val="28"/>
          <w:lang w:val="uk-UA" w:eastAsia="ru-RU"/>
        </w:rPr>
        <w:t>управліннях</w:t>
      </w:r>
      <w:r w:rsidRPr="00D22C6F">
        <w:rPr>
          <w:rFonts w:ascii="Times New Roman" w:eastAsia="Times New Roman" w:hAnsi="Times New Roman" w:cs="Times New Roman"/>
          <w:color w:val="000000"/>
          <w:sz w:val="28"/>
          <w:szCs w:val="28"/>
          <w:lang w:val="uk-UA" w:eastAsia="ru-RU"/>
        </w:rPr>
        <w:t xml:space="preserve"> секретаріату Київської міської ради (Київської міської державної адміністрації), а також запитувати та одержувати від них матеріали, необхідні для виконання покладених на </w:t>
      </w:r>
      <w:r w:rsidR="00615DDF">
        <w:rPr>
          <w:rFonts w:ascii="Times New Roman" w:eastAsia="Times New Roman" w:hAnsi="Times New Roman" w:cs="Times New Roman"/>
          <w:color w:val="000000"/>
          <w:sz w:val="28"/>
          <w:szCs w:val="28"/>
          <w:lang w:val="uk-UA" w:eastAsia="ru-RU"/>
        </w:rPr>
        <w:t>Управління</w:t>
      </w:r>
      <w:r w:rsidRPr="00D22C6F">
        <w:rPr>
          <w:rFonts w:ascii="Times New Roman" w:eastAsia="Times New Roman" w:hAnsi="Times New Roman" w:cs="Times New Roman"/>
          <w:color w:val="000000"/>
          <w:sz w:val="28"/>
          <w:szCs w:val="28"/>
          <w:lang w:val="uk-UA" w:eastAsia="ru-RU"/>
        </w:rPr>
        <w:t xml:space="preserve"> функцій</w:t>
      </w:r>
      <w:r w:rsidR="005A1C29">
        <w:rPr>
          <w:rFonts w:ascii="Times New Roman" w:eastAsia="Times New Roman" w:hAnsi="Times New Roman" w:cs="Times New Roman"/>
          <w:color w:val="000000"/>
          <w:sz w:val="28"/>
          <w:szCs w:val="28"/>
          <w:lang w:val="uk-UA" w:eastAsia="ru-RU"/>
        </w:rPr>
        <w:t>.</w:t>
      </w:r>
    </w:p>
    <w:p w:rsidR="00D22C6F" w:rsidRPr="00D22C6F" w:rsidRDefault="00D22C6F" w:rsidP="00C000F5">
      <w:pPr>
        <w:widowControl w:val="0"/>
        <w:shd w:val="clear" w:color="auto" w:fill="FFFFFF"/>
        <w:tabs>
          <w:tab w:val="left" w:pos="798"/>
        </w:tabs>
        <w:autoSpaceDE w:val="0"/>
        <w:autoSpaceDN w:val="0"/>
        <w:adjustRightInd w:val="0"/>
        <w:spacing w:after="0" w:line="240" w:lineRule="auto"/>
        <w:ind w:firstLine="570"/>
        <w:jc w:val="both"/>
        <w:rPr>
          <w:rFonts w:ascii="Times New Roman" w:eastAsia="Times New Roman" w:hAnsi="Times New Roman" w:cs="Times New Roman"/>
          <w:color w:val="000000"/>
          <w:sz w:val="28"/>
          <w:szCs w:val="28"/>
          <w:lang w:val="uk-UA" w:eastAsia="ru-RU"/>
        </w:rPr>
      </w:pPr>
      <w:r w:rsidRPr="00D22C6F">
        <w:rPr>
          <w:rFonts w:ascii="Times New Roman" w:eastAsia="Times New Roman" w:hAnsi="Times New Roman" w:cs="Times New Roman"/>
          <w:color w:val="000000"/>
          <w:sz w:val="28"/>
          <w:szCs w:val="28"/>
          <w:lang w:val="uk-UA" w:eastAsia="ru-RU"/>
        </w:rPr>
        <w:t xml:space="preserve">4.1.3. За погодженням із керівниками відповідних </w:t>
      </w:r>
      <w:r w:rsidR="00615DDF">
        <w:rPr>
          <w:rFonts w:ascii="Times New Roman" w:eastAsia="Times New Roman" w:hAnsi="Times New Roman" w:cs="Times New Roman"/>
          <w:color w:val="000000"/>
          <w:sz w:val="28"/>
          <w:szCs w:val="28"/>
          <w:lang w:val="uk-UA" w:eastAsia="ru-RU"/>
        </w:rPr>
        <w:t>управлінь</w:t>
      </w:r>
      <w:r w:rsidRPr="00D22C6F">
        <w:rPr>
          <w:rFonts w:ascii="Times New Roman" w:eastAsia="Times New Roman" w:hAnsi="Times New Roman" w:cs="Times New Roman"/>
          <w:color w:val="000000"/>
          <w:sz w:val="28"/>
          <w:szCs w:val="28"/>
          <w:lang w:val="uk-UA" w:eastAsia="ru-RU"/>
        </w:rPr>
        <w:t xml:space="preserve"> секретаріату Київської міської ради, виконавчого органу Київської міської ради (Київсько</w:t>
      </w:r>
      <w:r w:rsidR="005A1C29">
        <w:rPr>
          <w:rFonts w:ascii="Times New Roman" w:eastAsia="Times New Roman" w:hAnsi="Times New Roman" w:cs="Times New Roman"/>
          <w:color w:val="000000"/>
          <w:sz w:val="28"/>
          <w:szCs w:val="28"/>
          <w:lang w:val="uk-UA" w:eastAsia="ru-RU"/>
        </w:rPr>
        <w:t>ї</w:t>
      </w:r>
      <w:r w:rsidRPr="00D22C6F">
        <w:rPr>
          <w:rFonts w:ascii="Times New Roman" w:eastAsia="Times New Roman" w:hAnsi="Times New Roman" w:cs="Times New Roman"/>
          <w:color w:val="000000"/>
          <w:sz w:val="28"/>
          <w:szCs w:val="28"/>
          <w:lang w:val="uk-UA" w:eastAsia="ru-RU"/>
        </w:rPr>
        <w:t xml:space="preserve"> місько</w:t>
      </w:r>
      <w:r w:rsidR="005A1C29">
        <w:rPr>
          <w:rFonts w:ascii="Times New Roman" w:eastAsia="Times New Roman" w:hAnsi="Times New Roman" w:cs="Times New Roman"/>
          <w:color w:val="000000"/>
          <w:sz w:val="28"/>
          <w:szCs w:val="28"/>
          <w:lang w:val="uk-UA" w:eastAsia="ru-RU"/>
        </w:rPr>
        <w:t>ї</w:t>
      </w:r>
      <w:r w:rsidRPr="00D22C6F">
        <w:rPr>
          <w:rFonts w:ascii="Times New Roman" w:eastAsia="Times New Roman" w:hAnsi="Times New Roman" w:cs="Times New Roman"/>
          <w:color w:val="000000"/>
          <w:sz w:val="28"/>
          <w:szCs w:val="28"/>
          <w:lang w:val="uk-UA" w:eastAsia="ru-RU"/>
        </w:rPr>
        <w:t xml:space="preserve"> держа</w:t>
      </w:r>
      <w:r w:rsidR="00730067">
        <w:rPr>
          <w:rFonts w:ascii="Times New Roman" w:eastAsia="Times New Roman" w:hAnsi="Times New Roman" w:cs="Times New Roman"/>
          <w:color w:val="000000"/>
          <w:sz w:val="28"/>
          <w:szCs w:val="28"/>
          <w:lang w:val="uk-UA" w:eastAsia="ru-RU"/>
        </w:rPr>
        <w:t>в</w:t>
      </w:r>
      <w:r w:rsidRPr="00D22C6F">
        <w:rPr>
          <w:rFonts w:ascii="Times New Roman" w:eastAsia="Times New Roman" w:hAnsi="Times New Roman" w:cs="Times New Roman"/>
          <w:color w:val="000000"/>
          <w:sz w:val="28"/>
          <w:szCs w:val="28"/>
          <w:lang w:val="uk-UA" w:eastAsia="ru-RU"/>
        </w:rPr>
        <w:t>но</w:t>
      </w:r>
      <w:r w:rsidR="005A1C29">
        <w:rPr>
          <w:rFonts w:ascii="Times New Roman" w:eastAsia="Times New Roman" w:hAnsi="Times New Roman" w:cs="Times New Roman"/>
          <w:color w:val="000000"/>
          <w:sz w:val="28"/>
          <w:szCs w:val="28"/>
          <w:lang w:val="uk-UA" w:eastAsia="ru-RU"/>
        </w:rPr>
        <w:t>ї</w:t>
      </w:r>
      <w:r w:rsidRPr="00D22C6F">
        <w:rPr>
          <w:rFonts w:ascii="Times New Roman" w:eastAsia="Times New Roman" w:hAnsi="Times New Roman" w:cs="Times New Roman"/>
          <w:color w:val="000000"/>
          <w:sz w:val="28"/>
          <w:szCs w:val="28"/>
          <w:lang w:val="uk-UA" w:eastAsia="ru-RU"/>
        </w:rPr>
        <w:t xml:space="preserve"> адміністраці</w:t>
      </w:r>
      <w:r w:rsidR="005A1C29">
        <w:rPr>
          <w:rFonts w:ascii="Times New Roman" w:eastAsia="Times New Roman" w:hAnsi="Times New Roman" w:cs="Times New Roman"/>
          <w:color w:val="000000"/>
          <w:sz w:val="28"/>
          <w:szCs w:val="28"/>
          <w:lang w:val="uk-UA" w:eastAsia="ru-RU"/>
        </w:rPr>
        <w:t>ї</w:t>
      </w:r>
      <w:r w:rsidRPr="00D22C6F">
        <w:rPr>
          <w:rFonts w:ascii="Times New Roman" w:eastAsia="Times New Roman" w:hAnsi="Times New Roman" w:cs="Times New Roman"/>
          <w:color w:val="000000"/>
          <w:sz w:val="28"/>
          <w:szCs w:val="28"/>
          <w:lang w:val="uk-UA" w:eastAsia="ru-RU"/>
        </w:rPr>
        <w:t xml:space="preserve">), районних в місті Києві державних адміністрацій залучати їх працівників для підготовки </w:t>
      </w:r>
      <w:proofErr w:type="spellStart"/>
      <w:r w:rsidRPr="00D22C6F">
        <w:rPr>
          <w:rFonts w:ascii="Times New Roman" w:eastAsia="Times New Roman" w:hAnsi="Times New Roman" w:cs="Times New Roman"/>
          <w:color w:val="000000"/>
          <w:sz w:val="28"/>
          <w:szCs w:val="28"/>
          <w:lang w:val="uk-UA" w:eastAsia="ru-RU"/>
        </w:rPr>
        <w:t>проєктів</w:t>
      </w:r>
      <w:proofErr w:type="spellEnd"/>
      <w:r w:rsidRPr="00D22C6F">
        <w:rPr>
          <w:rFonts w:ascii="Times New Roman" w:eastAsia="Times New Roman" w:hAnsi="Times New Roman" w:cs="Times New Roman"/>
          <w:color w:val="000000"/>
          <w:sz w:val="28"/>
          <w:szCs w:val="28"/>
          <w:lang w:val="uk-UA" w:eastAsia="ru-RU"/>
        </w:rPr>
        <w:t xml:space="preserve"> актів та інших документів, а також для розробки та реалізації заходів, що проводяться </w:t>
      </w:r>
      <w:r w:rsidR="00615DDF">
        <w:rPr>
          <w:rFonts w:ascii="Times New Roman" w:eastAsia="Times New Roman" w:hAnsi="Times New Roman" w:cs="Times New Roman"/>
          <w:color w:val="000000"/>
          <w:sz w:val="28"/>
          <w:szCs w:val="28"/>
          <w:lang w:val="uk-UA" w:eastAsia="ru-RU"/>
        </w:rPr>
        <w:t>Управлінням</w:t>
      </w:r>
      <w:r w:rsidRPr="00D22C6F">
        <w:rPr>
          <w:rFonts w:ascii="Times New Roman" w:eastAsia="Times New Roman" w:hAnsi="Times New Roman" w:cs="Times New Roman"/>
          <w:color w:val="000000"/>
          <w:sz w:val="28"/>
          <w:szCs w:val="28"/>
          <w:lang w:val="uk-UA" w:eastAsia="ru-RU"/>
        </w:rPr>
        <w:t xml:space="preserve"> згідно з виконуваними функціями</w:t>
      </w:r>
      <w:r w:rsidR="005A1C29">
        <w:rPr>
          <w:rFonts w:ascii="Times New Roman" w:eastAsia="Times New Roman" w:hAnsi="Times New Roman" w:cs="Times New Roman"/>
          <w:color w:val="000000"/>
          <w:sz w:val="28"/>
          <w:szCs w:val="28"/>
          <w:lang w:val="uk-UA" w:eastAsia="ru-RU"/>
        </w:rPr>
        <w:t>.</w:t>
      </w:r>
    </w:p>
    <w:p w:rsidR="00D22C6F" w:rsidRPr="00D22C6F" w:rsidRDefault="00D22C6F" w:rsidP="00C000F5">
      <w:pPr>
        <w:widowControl w:val="0"/>
        <w:shd w:val="clear" w:color="auto" w:fill="FFFFFF"/>
        <w:tabs>
          <w:tab w:val="left" w:pos="798"/>
        </w:tabs>
        <w:autoSpaceDE w:val="0"/>
        <w:autoSpaceDN w:val="0"/>
        <w:adjustRightInd w:val="0"/>
        <w:spacing w:after="0" w:line="240" w:lineRule="auto"/>
        <w:ind w:firstLine="570"/>
        <w:jc w:val="both"/>
        <w:rPr>
          <w:rFonts w:ascii="Times New Roman" w:eastAsia="Times New Roman" w:hAnsi="Times New Roman" w:cs="Times New Roman"/>
          <w:color w:val="000000"/>
          <w:sz w:val="28"/>
          <w:szCs w:val="28"/>
          <w:lang w:val="uk-UA" w:eastAsia="ru-RU"/>
        </w:rPr>
      </w:pPr>
      <w:r w:rsidRPr="00D22C6F">
        <w:rPr>
          <w:rFonts w:ascii="Times New Roman" w:eastAsia="Times New Roman" w:hAnsi="Times New Roman" w:cs="Times New Roman"/>
          <w:color w:val="000000"/>
          <w:sz w:val="28"/>
          <w:szCs w:val="28"/>
          <w:lang w:val="uk-UA" w:eastAsia="ru-RU"/>
        </w:rPr>
        <w:t xml:space="preserve">4.1.4. За дорученням Київського міського голови, заступника міського </w:t>
      </w:r>
      <w:r w:rsidR="00730067">
        <w:rPr>
          <w:rFonts w:ascii="Times New Roman" w:eastAsia="Times New Roman" w:hAnsi="Times New Roman" w:cs="Times New Roman"/>
          <w:color w:val="000000"/>
          <w:sz w:val="28"/>
          <w:szCs w:val="28"/>
          <w:lang w:val="uk-UA" w:eastAsia="ru-RU"/>
        </w:rPr>
        <w:t>голови – с</w:t>
      </w:r>
      <w:r w:rsidRPr="00D22C6F">
        <w:rPr>
          <w:rFonts w:ascii="Times New Roman" w:eastAsia="Times New Roman" w:hAnsi="Times New Roman" w:cs="Times New Roman"/>
          <w:color w:val="000000"/>
          <w:sz w:val="28"/>
          <w:szCs w:val="28"/>
          <w:lang w:val="uk-UA" w:eastAsia="ru-RU"/>
        </w:rPr>
        <w:t>екретаря Київської міської ради брати участь у засіданнях, нарадах, що проводяться Київським міським головою, заступником міського голови</w:t>
      </w:r>
      <w:r w:rsidR="00730067">
        <w:rPr>
          <w:rFonts w:ascii="Times New Roman" w:eastAsia="Times New Roman" w:hAnsi="Times New Roman" w:cs="Times New Roman"/>
          <w:color w:val="000000"/>
          <w:sz w:val="28"/>
          <w:szCs w:val="28"/>
          <w:lang w:val="uk-UA" w:eastAsia="ru-RU"/>
        </w:rPr>
        <w:t xml:space="preserve"> – </w:t>
      </w:r>
      <w:r w:rsidR="00730067">
        <w:rPr>
          <w:rFonts w:ascii="Times New Roman" w:eastAsia="Times New Roman" w:hAnsi="Times New Roman" w:cs="Times New Roman"/>
          <w:color w:val="000000"/>
          <w:sz w:val="28"/>
          <w:szCs w:val="28"/>
          <w:lang w:val="uk-UA" w:eastAsia="ru-RU"/>
        </w:rPr>
        <w:lastRenderedPageBreak/>
        <w:t>с</w:t>
      </w:r>
      <w:r w:rsidRPr="00D22C6F">
        <w:rPr>
          <w:rFonts w:ascii="Times New Roman" w:eastAsia="Times New Roman" w:hAnsi="Times New Roman" w:cs="Times New Roman"/>
          <w:color w:val="000000"/>
          <w:sz w:val="28"/>
          <w:szCs w:val="28"/>
          <w:lang w:val="uk-UA" w:eastAsia="ru-RU"/>
        </w:rPr>
        <w:t xml:space="preserve">екретарем Київської міської ради, виконавчим органом Київської міської ради (Київською міською держаною адміністрацією), постійними комісіями Київської міської ради, районними в місті Києві державними адміністраціями, та скликати наради з питань, віднесених до компетенції </w:t>
      </w:r>
      <w:r w:rsidR="004C014D">
        <w:rPr>
          <w:rFonts w:ascii="Times New Roman" w:eastAsia="Times New Roman" w:hAnsi="Times New Roman" w:cs="Times New Roman"/>
          <w:color w:val="000000"/>
          <w:sz w:val="28"/>
          <w:szCs w:val="28"/>
          <w:lang w:val="uk-UA" w:eastAsia="ru-RU"/>
        </w:rPr>
        <w:t>Управління та Постійної комісії</w:t>
      </w:r>
      <w:r w:rsidR="005A1C29">
        <w:rPr>
          <w:rFonts w:ascii="Times New Roman" w:eastAsia="Times New Roman" w:hAnsi="Times New Roman" w:cs="Times New Roman"/>
          <w:color w:val="000000"/>
          <w:sz w:val="28"/>
          <w:szCs w:val="28"/>
          <w:lang w:val="uk-UA" w:eastAsia="ru-RU"/>
        </w:rPr>
        <w:t>.</w:t>
      </w:r>
    </w:p>
    <w:p w:rsidR="00D22C6F" w:rsidRPr="00D22C6F" w:rsidRDefault="00D22C6F" w:rsidP="00C000F5">
      <w:pPr>
        <w:widowControl w:val="0"/>
        <w:shd w:val="clear" w:color="auto" w:fill="FFFFFF"/>
        <w:tabs>
          <w:tab w:val="left" w:pos="798"/>
        </w:tabs>
        <w:autoSpaceDE w:val="0"/>
        <w:autoSpaceDN w:val="0"/>
        <w:adjustRightInd w:val="0"/>
        <w:spacing w:after="0" w:line="240" w:lineRule="auto"/>
        <w:ind w:firstLine="570"/>
        <w:jc w:val="both"/>
        <w:rPr>
          <w:rFonts w:ascii="Times New Roman" w:eastAsia="Times New Roman" w:hAnsi="Times New Roman" w:cs="Times New Roman"/>
          <w:color w:val="000000"/>
          <w:sz w:val="28"/>
          <w:szCs w:val="28"/>
          <w:lang w:val="uk-UA" w:eastAsia="ru-RU"/>
        </w:rPr>
      </w:pPr>
      <w:r w:rsidRPr="00D22C6F">
        <w:rPr>
          <w:rFonts w:ascii="Times New Roman" w:eastAsia="Times New Roman" w:hAnsi="Times New Roman" w:cs="Times New Roman"/>
          <w:color w:val="000000"/>
          <w:sz w:val="28"/>
          <w:szCs w:val="28"/>
          <w:lang w:val="uk-UA" w:eastAsia="ru-RU"/>
        </w:rPr>
        <w:t xml:space="preserve">4.1.5. Готувати та надсилати запити,  листи з питань, що стосуються діяльності </w:t>
      </w:r>
      <w:r w:rsidR="004C014D">
        <w:rPr>
          <w:rFonts w:ascii="Times New Roman" w:eastAsia="Times New Roman" w:hAnsi="Times New Roman" w:cs="Times New Roman"/>
          <w:color w:val="000000"/>
          <w:sz w:val="28"/>
          <w:szCs w:val="28"/>
          <w:lang w:val="uk-UA" w:eastAsia="ru-RU"/>
        </w:rPr>
        <w:t>Управління</w:t>
      </w:r>
      <w:r w:rsidRPr="00D22C6F">
        <w:rPr>
          <w:rFonts w:ascii="Times New Roman" w:eastAsia="Times New Roman" w:hAnsi="Times New Roman" w:cs="Times New Roman"/>
          <w:color w:val="000000"/>
          <w:sz w:val="28"/>
          <w:szCs w:val="28"/>
          <w:lang w:val="uk-UA" w:eastAsia="ru-RU"/>
        </w:rPr>
        <w:t xml:space="preserve"> </w:t>
      </w:r>
      <w:r w:rsidR="004C014D">
        <w:rPr>
          <w:rFonts w:ascii="Times New Roman" w:eastAsia="Times New Roman" w:hAnsi="Times New Roman" w:cs="Times New Roman"/>
          <w:color w:val="000000"/>
          <w:sz w:val="28"/>
          <w:szCs w:val="28"/>
          <w:lang w:val="uk-UA" w:eastAsia="ru-RU"/>
        </w:rPr>
        <w:t xml:space="preserve">та Постійної комісії </w:t>
      </w:r>
      <w:r w:rsidRPr="00D22C6F">
        <w:rPr>
          <w:rFonts w:ascii="Times New Roman" w:eastAsia="Times New Roman" w:hAnsi="Times New Roman" w:cs="Times New Roman"/>
          <w:color w:val="000000"/>
          <w:sz w:val="28"/>
          <w:szCs w:val="28"/>
          <w:lang w:val="uk-UA" w:eastAsia="ru-RU"/>
        </w:rPr>
        <w:t>в установленому порядку</w:t>
      </w:r>
      <w:r w:rsidR="005A1C29">
        <w:rPr>
          <w:rFonts w:ascii="Times New Roman" w:eastAsia="Times New Roman" w:hAnsi="Times New Roman" w:cs="Times New Roman"/>
          <w:color w:val="000000"/>
          <w:sz w:val="28"/>
          <w:szCs w:val="28"/>
          <w:lang w:val="uk-UA" w:eastAsia="ru-RU"/>
        </w:rPr>
        <w:t>.</w:t>
      </w:r>
    </w:p>
    <w:p w:rsidR="00D22C6F" w:rsidRPr="00D22C6F" w:rsidRDefault="00D22C6F" w:rsidP="00C000F5">
      <w:pPr>
        <w:widowControl w:val="0"/>
        <w:shd w:val="clear" w:color="auto" w:fill="FFFFFF"/>
        <w:tabs>
          <w:tab w:val="left" w:pos="798"/>
        </w:tabs>
        <w:autoSpaceDE w:val="0"/>
        <w:autoSpaceDN w:val="0"/>
        <w:adjustRightInd w:val="0"/>
        <w:spacing w:after="0" w:line="240" w:lineRule="auto"/>
        <w:ind w:firstLine="570"/>
        <w:jc w:val="both"/>
        <w:rPr>
          <w:rFonts w:ascii="Times New Roman" w:eastAsia="Times New Roman" w:hAnsi="Times New Roman" w:cs="Times New Roman"/>
          <w:color w:val="000000"/>
          <w:sz w:val="28"/>
          <w:szCs w:val="28"/>
          <w:lang w:val="uk-UA" w:eastAsia="ru-RU"/>
        </w:rPr>
      </w:pPr>
      <w:r w:rsidRPr="00D22C6F">
        <w:rPr>
          <w:rFonts w:ascii="Times New Roman" w:eastAsia="Times New Roman" w:hAnsi="Times New Roman" w:cs="Times New Roman"/>
          <w:color w:val="000000"/>
          <w:sz w:val="28"/>
          <w:szCs w:val="28"/>
          <w:lang w:val="uk-UA" w:eastAsia="ru-RU"/>
        </w:rPr>
        <w:t xml:space="preserve">4.1.6. Надавати рекомендації з питань, що належать до компетенції </w:t>
      </w:r>
      <w:r w:rsidR="004C014D">
        <w:rPr>
          <w:rFonts w:ascii="Times New Roman" w:eastAsia="Times New Roman" w:hAnsi="Times New Roman" w:cs="Times New Roman"/>
          <w:color w:val="000000"/>
          <w:sz w:val="28"/>
          <w:szCs w:val="28"/>
          <w:lang w:val="uk-UA" w:eastAsia="ru-RU"/>
        </w:rPr>
        <w:t>У</w:t>
      </w:r>
      <w:r w:rsidRPr="00D22C6F">
        <w:rPr>
          <w:rFonts w:ascii="Times New Roman" w:eastAsia="Times New Roman" w:hAnsi="Times New Roman" w:cs="Times New Roman"/>
          <w:color w:val="000000"/>
          <w:sz w:val="28"/>
          <w:szCs w:val="28"/>
          <w:lang w:val="uk-UA" w:eastAsia="ru-RU"/>
        </w:rPr>
        <w:t>правління</w:t>
      </w:r>
      <w:r w:rsidR="004C014D">
        <w:rPr>
          <w:rFonts w:ascii="Times New Roman" w:eastAsia="Times New Roman" w:hAnsi="Times New Roman" w:cs="Times New Roman"/>
          <w:color w:val="000000"/>
          <w:sz w:val="28"/>
          <w:szCs w:val="28"/>
          <w:lang w:val="uk-UA" w:eastAsia="ru-RU"/>
        </w:rPr>
        <w:t xml:space="preserve"> та Постійної комісії</w:t>
      </w:r>
      <w:r w:rsidR="005A1C29">
        <w:rPr>
          <w:rFonts w:ascii="Times New Roman" w:eastAsia="Times New Roman" w:hAnsi="Times New Roman" w:cs="Times New Roman"/>
          <w:color w:val="000000"/>
          <w:sz w:val="28"/>
          <w:szCs w:val="28"/>
          <w:lang w:val="uk-UA" w:eastAsia="ru-RU"/>
        </w:rPr>
        <w:t>.</w:t>
      </w:r>
    </w:p>
    <w:p w:rsidR="00D22C6F" w:rsidRPr="00D22C6F" w:rsidRDefault="00D22C6F" w:rsidP="00C000F5">
      <w:pPr>
        <w:widowControl w:val="0"/>
        <w:shd w:val="clear" w:color="auto" w:fill="FFFFFF"/>
        <w:tabs>
          <w:tab w:val="left" w:pos="798"/>
        </w:tabs>
        <w:autoSpaceDE w:val="0"/>
        <w:autoSpaceDN w:val="0"/>
        <w:adjustRightInd w:val="0"/>
        <w:spacing w:after="0" w:line="240" w:lineRule="auto"/>
        <w:ind w:firstLine="570"/>
        <w:jc w:val="both"/>
        <w:rPr>
          <w:rFonts w:ascii="Times New Roman" w:eastAsia="Times New Roman" w:hAnsi="Times New Roman" w:cs="Times New Roman"/>
          <w:color w:val="000000"/>
          <w:sz w:val="28"/>
          <w:szCs w:val="28"/>
          <w:lang w:val="uk-UA" w:eastAsia="ru-RU"/>
        </w:rPr>
      </w:pPr>
      <w:r w:rsidRPr="00D22C6F">
        <w:rPr>
          <w:rFonts w:ascii="Times New Roman" w:eastAsia="Times New Roman" w:hAnsi="Times New Roman" w:cs="Times New Roman"/>
          <w:color w:val="000000"/>
          <w:sz w:val="28"/>
          <w:szCs w:val="28"/>
          <w:lang w:val="uk-UA" w:eastAsia="ru-RU"/>
        </w:rPr>
        <w:t xml:space="preserve">4.1.7. Вносити на розгляд заступника міського голови – секретаря Київської міської ради </w:t>
      </w:r>
      <w:proofErr w:type="spellStart"/>
      <w:r w:rsidRPr="00D22C6F">
        <w:rPr>
          <w:rFonts w:ascii="Times New Roman" w:eastAsia="Times New Roman" w:hAnsi="Times New Roman" w:cs="Times New Roman"/>
          <w:color w:val="000000"/>
          <w:sz w:val="28"/>
          <w:szCs w:val="28"/>
          <w:lang w:val="uk-UA" w:eastAsia="ru-RU"/>
        </w:rPr>
        <w:t>проєкти</w:t>
      </w:r>
      <w:proofErr w:type="spellEnd"/>
      <w:r w:rsidRPr="00D22C6F">
        <w:rPr>
          <w:rFonts w:ascii="Times New Roman" w:eastAsia="Times New Roman" w:hAnsi="Times New Roman" w:cs="Times New Roman"/>
          <w:color w:val="000000"/>
          <w:sz w:val="28"/>
          <w:szCs w:val="28"/>
          <w:lang w:val="uk-UA" w:eastAsia="ru-RU"/>
        </w:rPr>
        <w:t xml:space="preserve"> рішень Київської міської ради, розпоряджень Київського міського голови, заступника міського голови – секретаря Київської міської ради, доповідні записки, пропозиції з питань, віднесених до компетенції </w:t>
      </w:r>
      <w:r w:rsidR="004C014D">
        <w:rPr>
          <w:rFonts w:ascii="Times New Roman" w:eastAsia="Times New Roman" w:hAnsi="Times New Roman" w:cs="Times New Roman"/>
          <w:color w:val="000000"/>
          <w:sz w:val="28"/>
          <w:szCs w:val="28"/>
          <w:lang w:val="uk-UA" w:eastAsia="ru-RU"/>
        </w:rPr>
        <w:t>Управління та Постійної комісії</w:t>
      </w:r>
      <w:r w:rsidRPr="00D22C6F">
        <w:rPr>
          <w:rFonts w:ascii="Times New Roman" w:eastAsia="Times New Roman" w:hAnsi="Times New Roman" w:cs="Times New Roman"/>
          <w:color w:val="000000"/>
          <w:sz w:val="28"/>
          <w:szCs w:val="28"/>
          <w:lang w:val="uk-UA" w:eastAsia="ru-RU"/>
        </w:rPr>
        <w:t>;</w:t>
      </w:r>
    </w:p>
    <w:p w:rsidR="00D22C6F" w:rsidRDefault="00D22C6F" w:rsidP="00C000F5">
      <w:pPr>
        <w:widowControl w:val="0"/>
        <w:shd w:val="clear" w:color="auto" w:fill="FFFFFF"/>
        <w:tabs>
          <w:tab w:val="left" w:pos="798"/>
        </w:tabs>
        <w:autoSpaceDE w:val="0"/>
        <w:autoSpaceDN w:val="0"/>
        <w:adjustRightInd w:val="0"/>
        <w:spacing w:after="0" w:line="240" w:lineRule="auto"/>
        <w:ind w:firstLine="570"/>
        <w:jc w:val="both"/>
        <w:rPr>
          <w:rFonts w:ascii="Times New Roman" w:eastAsia="Times New Roman" w:hAnsi="Times New Roman" w:cs="Times New Roman"/>
          <w:color w:val="000000"/>
          <w:sz w:val="28"/>
          <w:szCs w:val="28"/>
          <w:lang w:val="uk-UA" w:eastAsia="ru-RU"/>
        </w:rPr>
      </w:pPr>
      <w:r w:rsidRPr="00D22C6F">
        <w:rPr>
          <w:rFonts w:ascii="Times New Roman" w:eastAsia="Times New Roman" w:hAnsi="Times New Roman" w:cs="Times New Roman"/>
          <w:color w:val="000000"/>
          <w:sz w:val="28"/>
          <w:szCs w:val="28"/>
          <w:lang w:val="uk-UA" w:eastAsia="ru-RU"/>
        </w:rPr>
        <w:t xml:space="preserve">4.1.8. Вносити в установленому порядку пропозиції щодо заохочення за успіхи в роботі та застосування заходів дисциплінарного впливу за порушення працівниками </w:t>
      </w:r>
      <w:r w:rsidR="00615DDF">
        <w:rPr>
          <w:rFonts w:ascii="Times New Roman" w:eastAsia="Times New Roman" w:hAnsi="Times New Roman" w:cs="Times New Roman"/>
          <w:color w:val="000000"/>
          <w:sz w:val="28"/>
          <w:szCs w:val="28"/>
          <w:lang w:val="uk-UA" w:eastAsia="ru-RU"/>
        </w:rPr>
        <w:t>У</w:t>
      </w:r>
      <w:r w:rsidRPr="00D22C6F">
        <w:rPr>
          <w:rFonts w:ascii="Times New Roman" w:eastAsia="Times New Roman" w:hAnsi="Times New Roman" w:cs="Times New Roman"/>
          <w:color w:val="000000"/>
          <w:sz w:val="28"/>
          <w:szCs w:val="28"/>
          <w:lang w:val="uk-UA" w:eastAsia="ru-RU"/>
        </w:rPr>
        <w:t>правління трудової дисципліни та правил внутрішнього трудового розпорядку.</w:t>
      </w:r>
    </w:p>
    <w:p w:rsidR="00A6682C" w:rsidRDefault="00A6682C" w:rsidP="00C000F5">
      <w:pPr>
        <w:spacing w:after="0" w:line="240" w:lineRule="auto"/>
        <w:jc w:val="center"/>
        <w:rPr>
          <w:rFonts w:ascii="Times New Roman" w:hAnsi="Times New Roman" w:cs="Times New Roman"/>
          <w:b/>
          <w:sz w:val="28"/>
          <w:szCs w:val="28"/>
        </w:rPr>
      </w:pPr>
    </w:p>
    <w:p w:rsidR="00EA40B9" w:rsidRPr="00C000F5" w:rsidRDefault="00EA40B9" w:rsidP="00C000F5">
      <w:pPr>
        <w:pStyle w:val="a5"/>
        <w:numPr>
          <w:ilvl w:val="0"/>
          <w:numId w:val="1"/>
        </w:numPr>
        <w:spacing w:after="0" w:line="240" w:lineRule="auto"/>
        <w:jc w:val="center"/>
        <w:rPr>
          <w:rFonts w:ascii="Times New Roman" w:hAnsi="Times New Roman" w:cs="Times New Roman"/>
          <w:b/>
          <w:sz w:val="28"/>
          <w:szCs w:val="28"/>
          <w:lang w:val="uk-UA"/>
        </w:rPr>
      </w:pPr>
      <w:r w:rsidRPr="00C000F5">
        <w:rPr>
          <w:rFonts w:ascii="Times New Roman" w:hAnsi="Times New Roman" w:cs="Times New Roman"/>
          <w:b/>
          <w:sz w:val="28"/>
          <w:szCs w:val="28"/>
        </w:rPr>
        <w:t xml:space="preserve">Начальник </w:t>
      </w:r>
      <w:r w:rsidRPr="00C000F5">
        <w:rPr>
          <w:rFonts w:ascii="Times New Roman" w:hAnsi="Times New Roman" w:cs="Times New Roman"/>
          <w:b/>
          <w:sz w:val="28"/>
          <w:szCs w:val="28"/>
          <w:lang w:val="uk-UA"/>
        </w:rPr>
        <w:t>Управління</w:t>
      </w:r>
    </w:p>
    <w:p w:rsidR="00C000F5" w:rsidRPr="00C000F5" w:rsidRDefault="00C000F5" w:rsidP="00C000F5">
      <w:pPr>
        <w:pStyle w:val="a5"/>
        <w:spacing w:after="0" w:line="240" w:lineRule="auto"/>
        <w:ind w:left="1054"/>
        <w:rPr>
          <w:rFonts w:ascii="Times New Roman" w:hAnsi="Times New Roman" w:cs="Times New Roman"/>
          <w:b/>
          <w:sz w:val="28"/>
          <w:szCs w:val="28"/>
        </w:rPr>
      </w:pPr>
    </w:p>
    <w:p w:rsidR="00EA40B9" w:rsidRDefault="00EA40B9" w:rsidP="00C000F5">
      <w:pPr>
        <w:pStyle w:val="a6"/>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5.1. Управління очолює начальник, який призначається на посаду та звільняється з посади у встановленому порядку.</w:t>
      </w:r>
    </w:p>
    <w:p w:rsidR="00A22880" w:rsidRPr="00EB273F" w:rsidRDefault="00EA40B9" w:rsidP="00A22880">
      <w:pPr>
        <w:pStyle w:val="a6"/>
        <w:spacing w:after="0" w:line="240" w:lineRule="auto"/>
        <w:ind w:firstLine="567"/>
        <w:jc w:val="both"/>
        <w:rPr>
          <w:rFonts w:ascii="Times New Roman" w:hAnsi="Times New Roman" w:cs="Times New Roman"/>
          <w:color w:val="000000" w:themeColor="text1"/>
          <w:sz w:val="28"/>
          <w:szCs w:val="28"/>
        </w:rPr>
      </w:pPr>
      <w:r w:rsidRPr="00EB273F">
        <w:rPr>
          <w:rFonts w:ascii="Times New Roman" w:hAnsi="Times New Roman" w:cs="Times New Roman"/>
          <w:color w:val="000000" w:themeColor="text1"/>
          <w:sz w:val="28"/>
          <w:szCs w:val="28"/>
        </w:rPr>
        <w:t xml:space="preserve">На посаду начальника </w:t>
      </w:r>
      <w:r w:rsidR="00730067" w:rsidRPr="00EB273F">
        <w:rPr>
          <w:rFonts w:ascii="Times New Roman" w:hAnsi="Times New Roman" w:cs="Times New Roman"/>
          <w:color w:val="000000" w:themeColor="text1"/>
          <w:sz w:val="28"/>
          <w:szCs w:val="28"/>
        </w:rPr>
        <w:t>У</w:t>
      </w:r>
      <w:r w:rsidRPr="00EB273F">
        <w:rPr>
          <w:rFonts w:ascii="Times New Roman" w:hAnsi="Times New Roman" w:cs="Times New Roman"/>
          <w:color w:val="000000" w:themeColor="text1"/>
          <w:sz w:val="28"/>
          <w:szCs w:val="28"/>
        </w:rPr>
        <w:t xml:space="preserve">правління </w:t>
      </w:r>
      <w:r w:rsidR="00A22880" w:rsidRPr="00EB273F">
        <w:rPr>
          <w:rFonts w:ascii="Times New Roman" w:hAnsi="Times New Roman" w:cs="Times New Roman"/>
          <w:color w:val="000000" w:themeColor="text1"/>
          <w:sz w:val="28"/>
          <w:szCs w:val="28"/>
        </w:rPr>
        <w:t xml:space="preserve">особа з вищою освітою за освітньо-кваліфікаційним рівнем магістра, спеціаліста, який володіє державною мовою відповідно до рівня, визначеного Законом України «Про забезпечення функціонування української мови як державної» і  стажем роботи на службі в органах місцевого самоврядування, на посадах державної служби  або досвідом роботи на керівних посадах підприємств, установ, організацій незалежно від форм власності не менше </w:t>
      </w:r>
      <w:r w:rsidR="0090465A">
        <w:rPr>
          <w:rFonts w:ascii="Times New Roman" w:hAnsi="Times New Roman" w:cs="Times New Roman"/>
          <w:color w:val="000000" w:themeColor="text1"/>
          <w:sz w:val="28"/>
          <w:szCs w:val="28"/>
        </w:rPr>
        <w:t>двох</w:t>
      </w:r>
      <w:r w:rsidR="00A22880" w:rsidRPr="00EB273F">
        <w:rPr>
          <w:rFonts w:ascii="Times New Roman" w:hAnsi="Times New Roman" w:cs="Times New Roman"/>
          <w:color w:val="000000" w:themeColor="text1"/>
          <w:sz w:val="28"/>
          <w:szCs w:val="28"/>
        </w:rPr>
        <w:t xml:space="preserve"> років.</w:t>
      </w:r>
    </w:p>
    <w:p w:rsidR="00EA40B9" w:rsidRDefault="00EA40B9" w:rsidP="00C000F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5.2. Начальник </w:t>
      </w:r>
      <w:r w:rsidR="00AC22B4">
        <w:rPr>
          <w:rFonts w:ascii="Times New Roman" w:hAnsi="Times New Roman" w:cs="Times New Roman"/>
          <w:sz w:val="28"/>
          <w:szCs w:val="28"/>
          <w:lang w:val="uk-UA"/>
        </w:rPr>
        <w:t>Управління</w:t>
      </w:r>
      <w:r>
        <w:rPr>
          <w:rFonts w:ascii="Times New Roman" w:hAnsi="Times New Roman" w:cs="Times New Roman"/>
          <w:sz w:val="28"/>
          <w:szCs w:val="28"/>
        </w:rPr>
        <w:t>:</w:t>
      </w:r>
    </w:p>
    <w:p w:rsidR="00EA40B9" w:rsidRDefault="00EA40B9" w:rsidP="00C000F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5.2.1. </w:t>
      </w:r>
      <w:r w:rsidR="005A1C29">
        <w:rPr>
          <w:rFonts w:ascii="Times New Roman" w:hAnsi="Times New Roman" w:cs="Times New Roman"/>
          <w:sz w:val="28"/>
          <w:szCs w:val="28"/>
          <w:lang w:val="uk-UA"/>
        </w:rPr>
        <w:t>З</w:t>
      </w:r>
      <w:proofErr w:type="spellStart"/>
      <w:r>
        <w:rPr>
          <w:rFonts w:ascii="Times New Roman" w:hAnsi="Times New Roman" w:cs="Times New Roman"/>
          <w:sz w:val="28"/>
          <w:szCs w:val="28"/>
        </w:rPr>
        <w:t>дійснює</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керівництво</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Управлінням</w:t>
      </w:r>
      <w:r>
        <w:rPr>
          <w:rFonts w:ascii="Times New Roman" w:hAnsi="Times New Roman" w:cs="Times New Roman"/>
          <w:sz w:val="28"/>
          <w:szCs w:val="28"/>
        </w:rPr>
        <w:t xml:space="preserve">, </w:t>
      </w:r>
      <w:proofErr w:type="spellStart"/>
      <w:r>
        <w:rPr>
          <w:rFonts w:ascii="Times New Roman" w:hAnsi="Times New Roman" w:cs="Times New Roman"/>
          <w:sz w:val="28"/>
          <w:szCs w:val="28"/>
        </w:rPr>
        <w:t>несе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персональну</w:t>
      </w:r>
      <w:proofErr w:type="spellEnd"/>
      <w:r w:rsidR="009F2545" w:rsidRPr="009F2545">
        <w:rPr>
          <w:rFonts w:ascii="Times New Roman" w:hAnsi="Times New Roman" w:cs="Times New Roman"/>
          <w:sz w:val="28"/>
          <w:szCs w:val="28"/>
        </w:rPr>
        <w:t xml:space="preserve"> </w:t>
      </w:r>
      <w:proofErr w:type="spellStart"/>
      <w:r>
        <w:rPr>
          <w:rFonts w:ascii="Times New Roman" w:hAnsi="Times New Roman" w:cs="Times New Roman"/>
          <w:sz w:val="28"/>
          <w:szCs w:val="28"/>
        </w:rPr>
        <w:t>відповідальність</w:t>
      </w:r>
      <w:proofErr w:type="spellEnd"/>
      <w:r>
        <w:rPr>
          <w:rFonts w:ascii="Times New Roman" w:hAnsi="Times New Roman" w:cs="Times New Roman"/>
          <w:sz w:val="28"/>
          <w:szCs w:val="28"/>
        </w:rPr>
        <w:t xml:space="preserve"> за </w:t>
      </w:r>
      <w:proofErr w:type="spellStart"/>
      <w:r>
        <w:rPr>
          <w:rFonts w:ascii="Times New Roman" w:hAnsi="Times New Roman" w:cs="Times New Roman"/>
          <w:sz w:val="28"/>
          <w:szCs w:val="28"/>
        </w:rPr>
        <w:t>організацію</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результати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його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діяльності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сприяє</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створенню</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належних</w:t>
      </w:r>
      <w:proofErr w:type="spellEnd"/>
      <w:r>
        <w:rPr>
          <w:rFonts w:ascii="Times New Roman" w:hAnsi="Times New Roman" w:cs="Times New Roman"/>
          <w:sz w:val="28"/>
          <w:szCs w:val="28"/>
        </w:rPr>
        <w:t xml:space="preserve"> умов </w:t>
      </w:r>
      <w:proofErr w:type="spellStart"/>
      <w:r>
        <w:rPr>
          <w:rFonts w:ascii="Times New Roman" w:hAnsi="Times New Roman" w:cs="Times New Roman"/>
          <w:sz w:val="28"/>
          <w:szCs w:val="28"/>
        </w:rPr>
        <w:t>праці</w:t>
      </w:r>
      <w:proofErr w:type="spellEnd"/>
      <w:r w:rsidR="005A1C29">
        <w:rPr>
          <w:rFonts w:ascii="Times New Roman" w:hAnsi="Times New Roman" w:cs="Times New Roman"/>
          <w:sz w:val="28"/>
          <w:szCs w:val="28"/>
          <w:lang w:val="uk-UA"/>
        </w:rPr>
        <w:t>.</w:t>
      </w:r>
    </w:p>
    <w:p w:rsidR="00EA40B9" w:rsidRDefault="005A1C29" w:rsidP="00C000F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5.2.2</w:t>
      </w:r>
      <w:r w:rsidR="00EA40B9">
        <w:rPr>
          <w:rFonts w:ascii="Times New Roman" w:hAnsi="Times New Roman" w:cs="Times New Roman"/>
          <w:sz w:val="28"/>
          <w:szCs w:val="28"/>
        </w:rPr>
        <w:t>.</w:t>
      </w:r>
      <w:r>
        <w:rPr>
          <w:rFonts w:ascii="Times New Roman" w:hAnsi="Times New Roman" w:cs="Times New Roman"/>
          <w:sz w:val="28"/>
          <w:szCs w:val="28"/>
          <w:lang w:val="uk-UA"/>
        </w:rPr>
        <w:t xml:space="preserve"> П</w:t>
      </w:r>
      <w:proofErr w:type="spellStart"/>
      <w:r w:rsidR="00EA40B9">
        <w:rPr>
          <w:rFonts w:ascii="Times New Roman" w:hAnsi="Times New Roman" w:cs="Times New Roman"/>
          <w:sz w:val="28"/>
          <w:szCs w:val="28"/>
        </w:rPr>
        <w:t>одає</w:t>
      </w:r>
      <w:proofErr w:type="spellEnd"/>
      <w:r w:rsidR="00EA40B9">
        <w:rPr>
          <w:rFonts w:ascii="Times New Roman" w:hAnsi="Times New Roman" w:cs="Times New Roman"/>
          <w:sz w:val="28"/>
          <w:szCs w:val="28"/>
        </w:rPr>
        <w:t xml:space="preserve"> </w:t>
      </w:r>
      <w:r w:rsidR="00AC22B4">
        <w:rPr>
          <w:rFonts w:ascii="Times New Roman" w:hAnsi="Times New Roman" w:cs="Times New Roman"/>
          <w:sz w:val="28"/>
          <w:szCs w:val="28"/>
          <w:lang w:val="uk-UA"/>
        </w:rPr>
        <w:t xml:space="preserve">за погодженням з керуючим справами </w:t>
      </w:r>
      <w:r w:rsidR="00EA40B9">
        <w:rPr>
          <w:rFonts w:ascii="Times New Roman" w:hAnsi="Times New Roman" w:cs="Times New Roman"/>
          <w:sz w:val="28"/>
          <w:szCs w:val="28"/>
        </w:rPr>
        <w:t xml:space="preserve">на </w:t>
      </w:r>
      <w:proofErr w:type="spellStart"/>
      <w:r w:rsidR="00EA40B9">
        <w:rPr>
          <w:rFonts w:ascii="Times New Roman" w:hAnsi="Times New Roman" w:cs="Times New Roman"/>
          <w:sz w:val="28"/>
          <w:szCs w:val="28"/>
        </w:rPr>
        <w:t>затвердження</w:t>
      </w:r>
      <w:proofErr w:type="spellEnd"/>
      <w:r w:rsidR="00EA40B9">
        <w:rPr>
          <w:rFonts w:ascii="Times New Roman" w:eastAsia="Times New Roman" w:hAnsi="Times New Roman" w:cs="Times New Roman"/>
          <w:sz w:val="28"/>
          <w:szCs w:val="28"/>
          <w:lang w:eastAsia="ru-RU"/>
        </w:rPr>
        <w:t xml:space="preserve"> заступнику </w:t>
      </w:r>
      <w:proofErr w:type="spellStart"/>
      <w:r w:rsidR="00EA40B9">
        <w:rPr>
          <w:rFonts w:ascii="Times New Roman" w:eastAsia="Times New Roman" w:hAnsi="Times New Roman" w:cs="Times New Roman"/>
          <w:sz w:val="28"/>
          <w:szCs w:val="28"/>
          <w:lang w:eastAsia="ru-RU"/>
        </w:rPr>
        <w:t>міського</w:t>
      </w:r>
      <w:proofErr w:type="spellEnd"/>
      <w:r w:rsidR="00EA40B9">
        <w:rPr>
          <w:rFonts w:ascii="Times New Roman" w:eastAsia="Times New Roman" w:hAnsi="Times New Roman" w:cs="Times New Roman"/>
          <w:sz w:val="28"/>
          <w:szCs w:val="28"/>
          <w:lang w:eastAsia="ru-RU"/>
        </w:rPr>
        <w:t xml:space="preserve"> </w:t>
      </w:r>
      <w:proofErr w:type="spellStart"/>
      <w:r w:rsidR="00EA40B9">
        <w:rPr>
          <w:rFonts w:ascii="Times New Roman" w:eastAsia="Times New Roman" w:hAnsi="Times New Roman" w:cs="Times New Roman"/>
          <w:sz w:val="28"/>
          <w:szCs w:val="28"/>
          <w:lang w:eastAsia="ru-RU"/>
        </w:rPr>
        <w:t>голови</w:t>
      </w:r>
      <w:proofErr w:type="spellEnd"/>
      <w:r w:rsidR="00EA40B9">
        <w:rPr>
          <w:rFonts w:ascii="Times New Roman" w:eastAsia="Times New Roman" w:hAnsi="Times New Roman" w:cs="Times New Roman"/>
          <w:sz w:val="28"/>
          <w:szCs w:val="28"/>
          <w:lang w:eastAsia="ru-RU"/>
        </w:rPr>
        <w:t xml:space="preserve"> – секретарю </w:t>
      </w:r>
      <w:proofErr w:type="spellStart"/>
      <w:r w:rsidR="00EA40B9">
        <w:rPr>
          <w:rFonts w:ascii="Times New Roman" w:eastAsia="Times New Roman" w:hAnsi="Times New Roman" w:cs="Times New Roman"/>
          <w:sz w:val="28"/>
          <w:szCs w:val="28"/>
          <w:lang w:eastAsia="ru-RU"/>
        </w:rPr>
        <w:t>Київської</w:t>
      </w:r>
      <w:proofErr w:type="spellEnd"/>
      <w:r w:rsidR="00EA40B9">
        <w:rPr>
          <w:rFonts w:ascii="Times New Roman" w:eastAsia="Times New Roman" w:hAnsi="Times New Roman" w:cs="Times New Roman"/>
          <w:sz w:val="28"/>
          <w:szCs w:val="28"/>
          <w:lang w:eastAsia="ru-RU"/>
        </w:rPr>
        <w:t xml:space="preserve"> </w:t>
      </w:r>
      <w:proofErr w:type="spellStart"/>
      <w:r w:rsidR="00EA40B9">
        <w:rPr>
          <w:rFonts w:ascii="Times New Roman" w:eastAsia="Times New Roman" w:hAnsi="Times New Roman" w:cs="Times New Roman"/>
          <w:sz w:val="28"/>
          <w:szCs w:val="28"/>
          <w:lang w:eastAsia="ru-RU"/>
        </w:rPr>
        <w:t>міської</w:t>
      </w:r>
      <w:proofErr w:type="spellEnd"/>
      <w:r w:rsidR="00EA40B9">
        <w:rPr>
          <w:rFonts w:ascii="Times New Roman" w:eastAsia="Times New Roman" w:hAnsi="Times New Roman" w:cs="Times New Roman"/>
          <w:sz w:val="28"/>
          <w:szCs w:val="28"/>
          <w:lang w:eastAsia="ru-RU"/>
        </w:rPr>
        <w:t xml:space="preserve"> ради</w:t>
      </w:r>
      <w:r w:rsidR="00EA40B9">
        <w:rPr>
          <w:rFonts w:ascii="Times New Roman" w:hAnsi="Times New Roman" w:cs="Times New Roman"/>
          <w:sz w:val="28"/>
          <w:szCs w:val="28"/>
        </w:rPr>
        <w:t xml:space="preserve"> </w:t>
      </w:r>
      <w:proofErr w:type="spellStart"/>
      <w:r w:rsidR="00EA40B9">
        <w:rPr>
          <w:rFonts w:ascii="Times New Roman" w:hAnsi="Times New Roman" w:cs="Times New Roman"/>
          <w:sz w:val="28"/>
          <w:szCs w:val="28"/>
        </w:rPr>
        <w:t>Положення</w:t>
      </w:r>
      <w:proofErr w:type="spellEnd"/>
      <w:r w:rsidR="00EA40B9">
        <w:rPr>
          <w:rFonts w:ascii="Times New Roman" w:hAnsi="Times New Roman" w:cs="Times New Roman"/>
          <w:sz w:val="28"/>
          <w:szCs w:val="28"/>
        </w:rPr>
        <w:t xml:space="preserve"> про </w:t>
      </w:r>
      <w:r w:rsidR="00EA40B9">
        <w:rPr>
          <w:rFonts w:ascii="Times New Roman" w:hAnsi="Times New Roman" w:cs="Times New Roman"/>
          <w:sz w:val="28"/>
          <w:szCs w:val="28"/>
          <w:lang w:val="uk-UA"/>
        </w:rPr>
        <w:t>Управління</w:t>
      </w:r>
      <w:r>
        <w:rPr>
          <w:rFonts w:ascii="Times New Roman" w:hAnsi="Times New Roman" w:cs="Times New Roman"/>
          <w:sz w:val="28"/>
          <w:szCs w:val="28"/>
          <w:lang w:val="uk-UA"/>
        </w:rPr>
        <w:t>.</w:t>
      </w:r>
    </w:p>
    <w:p w:rsidR="00EA40B9" w:rsidRDefault="00EA40B9" w:rsidP="00C000F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5.2.3. </w:t>
      </w:r>
      <w:r w:rsidR="005A1C29">
        <w:rPr>
          <w:rFonts w:ascii="Times New Roman" w:hAnsi="Times New Roman" w:cs="Times New Roman"/>
          <w:sz w:val="28"/>
          <w:szCs w:val="28"/>
          <w:lang w:val="uk-UA"/>
        </w:rPr>
        <w:t>П</w:t>
      </w:r>
      <w:proofErr w:type="spellStart"/>
      <w:r>
        <w:rPr>
          <w:rFonts w:ascii="Times New Roman" w:hAnsi="Times New Roman" w:cs="Times New Roman"/>
          <w:sz w:val="28"/>
          <w:szCs w:val="28"/>
        </w:rPr>
        <w:t>одає</w:t>
      </w:r>
      <w:proofErr w:type="spellEnd"/>
      <w:r>
        <w:rPr>
          <w:rFonts w:ascii="Times New Roman" w:hAnsi="Times New Roman" w:cs="Times New Roman"/>
          <w:sz w:val="28"/>
          <w:szCs w:val="28"/>
        </w:rPr>
        <w:t xml:space="preserve"> </w:t>
      </w:r>
      <w:r w:rsidR="009F2545">
        <w:rPr>
          <w:rFonts w:ascii="Times New Roman" w:hAnsi="Times New Roman" w:cs="Times New Roman"/>
          <w:sz w:val="28"/>
          <w:szCs w:val="28"/>
          <w:lang w:val="uk-UA"/>
        </w:rPr>
        <w:t xml:space="preserve">за погодженням з керуючим справами </w:t>
      </w:r>
      <w:r>
        <w:rPr>
          <w:rFonts w:ascii="Times New Roman" w:hAnsi="Times New Roman" w:cs="Times New Roman"/>
          <w:sz w:val="28"/>
          <w:szCs w:val="28"/>
        </w:rPr>
        <w:t xml:space="preserve">на </w:t>
      </w:r>
      <w:proofErr w:type="spellStart"/>
      <w:r>
        <w:rPr>
          <w:rFonts w:ascii="Times New Roman" w:hAnsi="Times New Roman" w:cs="Times New Roman"/>
          <w:sz w:val="28"/>
          <w:szCs w:val="28"/>
        </w:rPr>
        <w:t>затвердження</w:t>
      </w:r>
      <w:proofErr w:type="spellEnd"/>
      <w:r>
        <w:rPr>
          <w:rFonts w:ascii="Times New Roman" w:eastAsia="Times New Roman" w:hAnsi="Times New Roman" w:cs="Times New Roman"/>
          <w:sz w:val="28"/>
          <w:szCs w:val="28"/>
          <w:lang w:eastAsia="ru-RU"/>
        </w:rPr>
        <w:t xml:space="preserve"> заступнику </w:t>
      </w:r>
      <w:proofErr w:type="spellStart"/>
      <w:r>
        <w:rPr>
          <w:rFonts w:ascii="Times New Roman" w:eastAsia="Times New Roman" w:hAnsi="Times New Roman" w:cs="Times New Roman"/>
          <w:sz w:val="28"/>
          <w:szCs w:val="28"/>
          <w:lang w:eastAsia="ru-RU"/>
        </w:rPr>
        <w:t>міського</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голови</w:t>
      </w:r>
      <w:proofErr w:type="spellEnd"/>
      <w:r>
        <w:rPr>
          <w:rFonts w:ascii="Times New Roman" w:eastAsia="Times New Roman" w:hAnsi="Times New Roman" w:cs="Times New Roman"/>
          <w:sz w:val="28"/>
          <w:szCs w:val="28"/>
          <w:lang w:eastAsia="ru-RU"/>
        </w:rPr>
        <w:t xml:space="preserve"> – секретарю </w:t>
      </w:r>
      <w:proofErr w:type="spellStart"/>
      <w:r>
        <w:rPr>
          <w:rFonts w:ascii="Times New Roman" w:eastAsia="Times New Roman" w:hAnsi="Times New Roman" w:cs="Times New Roman"/>
          <w:sz w:val="28"/>
          <w:szCs w:val="28"/>
          <w:lang w:eastAsia="ru-RU"/>
        </w:rPr>
        <w:t>Київської</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міської</w:t>
      </w:r>
      <w:proofErr w:type="spellEnd"/>
      <w:r>
        <w:rPr>
          <w:rFonts w:ascii="Times New Roman" w:eastAsia="Times New Roman" w:hAnsi="Times New Roman" w:cs="Times New Roman"/>
          <w:sz w:val="28"/>
          <w:szCs w:val="28"/>
          <w:lang w:eastAsia="ru-RU"/>
        </w:rPr>
        <w:t xml:space="preserve"> ради</w:t>
      </w:r>
      <w:r>
        <w:rPr>
          <w:rFonts w:ascii="Times New Roman" w:hAnsi="Times New Roman" w:cs="Times New Roman"/>
          <w:sz w:val="28"/>
          <w:szCs w:val="28"/>
        </w:rPr>
        <w:t xml:space="preserve"> </w:t>
      </w:r>
      <w:proofErr w:type="spellStart"/>
      <w:r>
        <w:rPr>
          <w:rFonts w:ascii="Times New Roman" w:hAnsi="Times New Roman" w:cs="Times New Roman"/>
          <w:sz w:val="28"/>
          <w:szCs w:val="28"/>
        </w:rPr>
        <w:t>посадові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інструкції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працівників</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Управління</w:t>
      </w:r>
      <w:r>
        <w:rPr>
          <w:rFonts w:ascii="Times New Roman" w:hAnsi="Times New Roman" w:cs="Times New Roman"/>
          <w:sz w:val="28"/>
          <w:szCs w:val="28"/>
        </w:rPr>
        <w:t xml:space="preserve"> та </w:t>
      </w:r>
      <w:proofErr w:type="spellStart"/>
      <w:r>
        <w:rPr>
          <w:rFonts w:ascii="Times New Roman" w:hAnsi="Times New Roman" w:cs="Times New Roman"/>
          <w:sz w:val="28"/>
          <w:szCs w:val="28"/>
        </w:rPr>
        <w:t>розподіляє</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обов'язки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між</w:t>
      </w:r>
      <w:proofErr w:type="spellEnd"/>
      <w:r>
        <w:rPr>
          <w:rFonts w:ascii="Times New Roman" w:hAnsi="Times New Roman" w:cs="Times New Roman"/>
          <w:sz w:val="28"/>
          <w:szCs w:val="28"/>
        </w:rPr>
        <w:t xml:space="preserve"> ними</w:t>
      </w:r>
      <w:r w:rsidR="005A1C29">
        <w:rPr>
          <w:rFonts w:ascii="Times New Roman" w:hAnsi="Times New Roman" w:cs="Times New Roman"/>
          <w:sz w:val="28"/>
          <w:szCs w:val="28"/>
          <w:lang w:val="uk-UA"/>
        </w:rPr>
        <w:t>.</w:t>
      </w:r>
    </w:p>
    <w:p w:rsidR="00EA40B9" w:rsidRDefault="00EA40B9" w:rsidP="00C000F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5.2.4. </w:t>
      </w:r>
      <w:r w:rsidR="005A1C29">
        <w:rPr>
          <w:rFonts w:ascii="Times New Roman" w:hAnsi="Times New Roman" w:cs="Times New Roman"/>
          <w:sz w:val="28"/>
          <w:szCs w:val="28"/>
          <w:lang w:val="uk-UA"/>
        </w:rPr>
        <w:t>П</w:t>
      </w:r>
      <w:proofErr w:type="spellStart"/>
      <w:r>
        <w:rPr>
          <w:rFonts w:ascii="Times New Roman" w:hAnsi="Times New Roman" w:cs="Times New Roman"/>
          <w:sz w:val="28"/>
          <w:szCs w:val="28"/>
        </w:rPr>
        <w:t>ланує</w:t>
      </w:r>
      <w:proofErr w:type="spellEnd"/>
      <w:r>
        <w:rPr>
          <w:rFonts w:ascii="Times New Roman" w:hAnsi="Times New Roman" w:cs="Times New Roman"/>
          <w:sz w:val="28"/>
          <w:szCs w:val="28"/>
        </w:rPr>
        <w:t xml:space="preserve"> роботу </w:t>
      </w:r>
      <w:r>
        <w:rPr>
          <w:rFonts w:ascii="Times New Roman" w:hAnsi="Times New Roman" w:cs="Times New Roman"/>
          <w:sz w:val="28"/>
          <w:szCs w:val="28"/>
          <w:lang w:val="uk-UA"/>
        </w:rPr>
        <w:t>Управління</w:t>
      </w:r>
      <w:r w:rsidR="005A1C29">
        <w:rPr>
          <w:rFonts w:ascii="Times New Roman" w:hAnsi="Times New Roman" w:cs="Times New Roman"/>
          <w:sz w:val="28"/>
          <w:szCs w:val="28"/>
          <w:lang w:val="uk-UA"/>
        </w:rPr>
        <w:t>.</w:t>
      </w:r>
    </w:p>
    <w:p w:rsidR="00EA40B9" w:rsidRDefault="00EA40B9" w:rsidP="00C000F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5.2.5. </w:t>
      </w:r>
      <w:r w:rsidR="005A1C29">
        <w:rPr>
          <w:rFonts w:ascii="Times New Roman" w:hAnsi="Times New Roman" w:cs="Times New Roman"/>
          <w:sz w:val="28"/>
          <w:szCs w:val="28"/>
          <w:lang w:val="uk-UA"/>
        </w:rPr>
        <w:t>В</w:t>
      </w:r>
      <w:proofErr w:type="spellStart"/>
      <w:r>
        <w:rPr>
          <w:rFonts w:ascii="Times New Roman" w:hAnsi="Times New Roman" w:cs="Times New Roman"/>
          <w:sz w:val="28"/>
          <w:szCs w:val="28"/>
        </w:rPr>
        <w:t>живає</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заходів</w:t>
      </w:r>
      <w:proofErr w:type="spellEnd"/>
      <w:r>
        <w:rPr>
          <w:rFonts w:ascii="Times New Roman" w:hAnsi="Times New Roman" w:cs="Times New Roman"/>
          <w:sz w:val="28"/>
          <w:szCs w:val="28"/>
        </w:rPr>
        <w:t xml:space="preserve"> до </w:t>
      </w:r>
      <w:proofErr w:type="spellStart"/>
      <w:r>
        <w:rPr>
          <w:rFonts w:ascii="Times New Roman" w:hAnsi="Times New Roman" w:cs="Times New Roman"/>
          <w:sz w:val="28"/>
          <w:szCs w:val="28"/>
        </w:rPr>
        <w:t>удосконалення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організації</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підвищення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ефективності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роботи</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Управління</w:t>
      </w:r>
      <w:r w:rsidR="005A1C29">
        <w:rPr>
          <w:rFonts w:ascii="Times New Roman" w:hAnsi="Times New Roman" w:cs="Times New Roman"/>
          <w:sz w:val="28"/>
          <w:szCs w:val="28"/>
          <w:lang w:val="uk-UA"/>
        </w:rPr>
        <w:t>.</w:t>
      </w:r>
    </w:p>
    <w:p w:rsidR="00EA40B9" w:rsidRPr="00EA40B9" w:rsidRDefault="00EA40B9" w:rsidP="00C000F5">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rPr>
        <w:t>5.2.</w:t>
      </w:r>
      <w:r w:rsidR="005A1C29">
        <w:rPr>
          <w:rFonts w:ascii="Times New Roman" w:hAnsi="Times New Roman" w:cs="Times New Roman"/>
          <w:sz w:val="28"/>
          <w:szCs w:val="28"/>
          <w:lang w:val="uk-UA"/>
        </w:rPr>
        <w:t>6</w:t>
      </w:r>
      <w:r>
        <w:rPr>
          <w:rFonts w:ascii="Times New Roman" w:hAnsi="Times New Roman" w:cs="Times New Roman"/>
          <w:sz w:val="28"/>
          <w:szCs w:val="28"/>
        </w:rPr>
        <w:t xml:space="preserve">. </w:t>
      </w:r>
      <w:r w:rsidR="005A1C29">
        <w:rPr>
          <w:rFonts w:ascii="Times New Roman" w:hAnsi="Times New Roman" w:cs="Times New Roman"/>
          <w:sz w:val="28"/>
          <w:szCs w:val="28"/>
          <w:lang w:val="uk-UA"/>
        </w:rPr>
        <w:t>З</w:t>
      </w:r>
      <w:proofErr w:type="spellStart"/>
      <w:r>
        <w:rPr>
          <w:rFonts w:ascii="Times New Roman" w:hAnsi="Times New Roman" w:cs="Times New Roman"/>
          <w:sz w:val="28"/>
          <w:szCs w:val="28"/>
        </w:rPr>
        <w:t>вітує</w:t>
      </w:r>
      <w:proofErr w:type="spellEnd"/>
      <w:r>
        <w:rPr>
          <w:rFonts w:ascii="Times New Roman" w:hAnsi="Times New Roman" w:cs="Times New Roman"/>
          <w:sz w:val="28"/>
          <w:szCs w:val="28"/>
        </w:rPr>
        <w:t xml:space="preserve"> перед </w:t>
      </w:r>
      <w:r>
        <w:rPr>
          <w:rFonts w:ascii="Times New Roman" w:eastAsia="Times New Roman" w:hAnsi="Times New Roman" w:cs="Times New Roman"/>
          <w:sz w:val="28"/>
          <w:szCs w:val="28"/>
          <w:lang w:eastAsia="ru-RU"/>
        </w:rPr>
        <w:t xml:space="preserve">заступником </w:t>
      </w:r>
      <w:proofErr w:type="spellStart"/>
      <w:r>
        <w:rPr>
          <w:rFonts w:ascii="Times New Roman" w:eastAsia="Times New Roman" w:hAnsi="Times New Roman" w:cs="Times New Roman"/>
          <w:sz w:val="28"/>
          <w:szCs w:val="28"/>
          <w:lang w:eastAsia="ru-RU"/>
        </w:rPr>
        <w:t>міського</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голови</w:t>
      </w:r>
      <w:proofErr w:type="spellEnd"/>
      <w:r>
        <w:rPr>
          <w:rFonts w:ascii="Times New Roman" w:eastAsia="Times New Roman" w:hAnsi="Times New Roman" w:cs="Times New Roman"/>
          <w:sz w:val="28"/>
          <w:szCs w:val="28"/>
          <w:lang w:eastAsia="ru-RU"/>
        </w:rPr>
        <w:t xml:space="preserve"> – секретарем </w:t>
      </w:r>
      <w:proofErr w:type="spellStart"/>
      <w:r>
        <w:rPr>
          <w:rFonts w:ascii="Times New Roman" w:eastAsia="Times New Roman" w:hAnsi="Times New Roman" w:cs="Times New Roman"/>
          <w:sz w:val="28"/>
          <w:szCs w:val="28"/>
          <w:lang w:eastAsia="ru-RU"/>
        </w:rPr>
        <w:t>Київської</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міської</w:t>
      </w:r>
      <w:proofErr w:type="spellEnd"/>
      <w:r>
        <w:rPr>
          <w:rFonts w:ascii="Times New Roman" w:eastAsia="Times New Roman" w:hAnsi="Times New Roman" w:cs="Times New Roman"/>
          <w:sz w:val="28"/>
          <w:szCs w:val="28"/>
          <w:lang w:eastAsia="ru-RU"/>
        </w:rPr>
        <w:t xml:space="preserve"> ради</w:t>
      </w:r>
      <w:r>
        <w:rPr>
          <w:rFonts w:ascii="Times New Roman" w:hAnsi="Times New Roman" w:cs="Times New Roman"/>
          <w:sz w:val="28"/>
          <w:szCs w:val="28"/>
        </w:rPr>
        <w:t xml:space="preserve"> про </w:t>
      </w:r>
      <w:proofErr w:type="spellStart"/>
      <w:r>
        <w:rPr>
          <w:rFonts w:ascii="Times New Roman" w:hAnsi="Times New Roman" w:cs="Times New Roman"/>
          <w:sz w:val="28"/>
          <w:szCs w:val="28"/>
        </w:rPr>
        <w:t>виконання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покладених</w:t>
      </w:r>
      <w:proofErr w:type="spellEnd"/>
      <w:r>
        <w:rPr>
          <w:rFonts w:ascii="Times New Roman" w:hAnsi="Times New Roman" w:cs="Times New Roman"/>
          <w:sz w:val="28"/>
          <w:szCs w:val="28"/>
        </w:rPr>
        <w:t xml:space="preserve"> на </w:t>
      </w:r>
      <w:r>
        <w:rPr>
          <w:rFonts w:ascii="Times New Roman" w:hAnsi="Times New Roman" w:cs="Times New Roman"/>
          <w:sz w:val="28"/>
          <w:szCs w:val="28"/>
          <w:lang w:val="uk-UA"/>
        </w:rPr>
        <w:t>Управління</w:t>
      </w:r>
      <w:r>
        <w:rPr>
          <w:rFonts w:ascii="Times New Roman" w:hAnsi="Times New Roman" w:cs="Times New Roman"/>
          <w:sz w:val="28"/>
          <w:szCs w:val="28"/>
        </w:rPr>
        <w:t xml:space="preserve"> </w:t>
      </w:r>
      <w:proofErr w:type="spellStart"/>
      <w:r>
        <w:rPr>
          <w:rFonts w:ascii="Times New Roman" w:hAnsi="Times New Roman" w:cs="Times New Roman"/>
          <w:sz w:val="28"/>
          <w:szCs w:val="28"/>
        </w:rPr>
        <w:t>завдань</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затверджених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планів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роботи</w:t>
      </w:r>
      <w:proofErr w:type="spellEnd"/>
      <w:r w:rsidR="005A1C29">
        <w:rPr>
          <w:rFonts w:ascii="Times New Roman" w:hAnsi="Times New Roman" w:cs="Times New Roman"/>
          <w:sz w:val="28"/>
          <w:szCs w:val="28"/>
          <w:lang w:val="uk-UA"/>
        </w:rPr>
        <w:t>.</w:t>
      </w:r>
    </w:p>
    <w:p w:rsidR="00EA40B9" w:rsidRPr="00EA40B9" w:rsidRDefault="005A1C29" w:rsidP="00C000F5">
      <w:pPr>
        <w:spacing w:after="0" w:line="240" w:lineRule="auto"/>
        <w:ind w:firstLine="54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5.2.7</w:t>
      </w:r>
      <w:r w:rsidR="00EA40B9" w:rsidRPr="00EA40B9">
        <w:rPr>
          <w:rFonts w:ascii="Times New Roman" w:hAnsi="Times New Roman" w:cs="Times New Roman"/>
          <w:sz w:val="28"/>
          <w:szCs w:val="28"/>
          <w:lang w:val="uk-UA"/>
        </w:rPr>
        <w:t>.</w:t>
      </w:r>
      <w:r w:rsidR="00EA40B9">
        <w:rPr>
          <w:rFonts w:ascii="Times New Roman" w:hAnsi="Times New Roman" w:cs="Times New Roman"/>
          <w:sz w:val="28"/>
          <w:szCs w:val="28"/>
        </w:rPr>
        <w:t> </w:t>
      </w:r>
      <w:r>
        <w:rPr>
          <w:rFonts w:ascii="Times New Roman" w:hAnsi="Times New Roman" w:cs="Times New Roman"/>
          <w:sz w:val="28"/>
          <w:szCs w:val="28"/>
          <w:lang w:val="uk-UA"/>
        </w:rPr>
        <w:t>О</w:t>
      </w:r>
      <w:r w:rsidR="00EA40B9" w:rsidRPr="00EA40B9">
        <w:rPr>
          <w:rFonts w:ascii="Times New Roman" w:hAnsi="Times New Roman" w:cs="Times New Roman"/>
          <w:sz w:val="28"/>
          <w:szCs w:val="28"/>
          <w:lang w:val="uk-UA"/>
        </w:rPr>
        <w:t xml:space="preserve">рганізує ефективну взаємодію </w:t>
      </w:r>
      <w:r w:rsidR="00EA40B9">
        <w:rPr>
          <w:rFonts w:ascii="Times New Roman" w:hAnsi="Times New Roman" w:cs="Times New Roman"/>
          <w:sz w:val="28"/>
          <w:szCs w:val="28"/>
          <w:lang w:val="uk-UA"/>
        </w:rPr>
        <w:t>Управління</w:t>
      </w:r>
      <w:r w:rsidR="00EA40B9" w:rsidRPr="00EA40B9">
        <w:rPr>
          <w:rFonts w:ascii="Times New Roman" w:hAnsi="Times New Roman" w:cs="Times New Roman"/>
          <w:sz w:val="28"/>
          <w:szCs w:val="28"/>
          <w:lang w:val="uk-UA"/>
        </w:rPr>
        <w:t xml:space="preserve"> з іншими </w:t>
      </w:r>
      <w:r w:rsidR="009F2545">
        <w:rPr>
          <w:rFonts w:ascii="Times New Roman" w:hAnsi="Times New Roman" w:cs="Times New Roman"/>
          <w:sz w:val="28"/>
          <w:szCs w:val="28"/>
          <w:lang w:val="uk-UA"/>
        </w:rPr>
        <w:t>управліннями</w:t>
      </w:r>
      <w:r w:rsidR="00EA40B9" w:rsidRPr="00EA40B9">
        <w:rPr>
          <w:rFonts w:ascii="Times New Roman" w:hAnsi="Times New Roman" w:cs="Times New Roman"/>
          <w:sz w:val="28"/>
          <w:szCs w:val="28"/>
          <w:lang w:val="uk-UA"/>
        </w:rPr>
        <w:t xml:space="preserve"> секретаріату Київської міської ради та виконавчого органу Київської міської ради (Київської міської державної адміністрації)</w:t>
      </w:r>
      <w:r>
        <w:rPr>
          <w:rFonts w:ascii="Times New Roman" w:hAnsi="Times New Roman" w:cs="Times New Roman"/>
          <w:sz w:val="28"/>
          <w:szCs w:val="28"/>
          <w:lang w:val="uk-UA"/>
        </w:rPr>
        <w:t>.</w:t>
      </w:r>
    </w:p>
    <w:p w:rsidR="005A1C29" w:rsidRDefault="005A1C29" w:rsidP="00C000F5">
      <w:pPr>
        <w:spacing w:after="0" w:line="240" w:lineRule="auto"/>
        <w:ind w:firstLine="540"/>
        <w:jc w:val="both"/>
        <w:rPr>
          <w:rFonts w:ascii="Times New Roman" w:hAnsi="Times New Roman" w:cs="Times New Roman"/>
          <w:sz w:val="28"/>
          <w:szCs w:val="28"/>
          <w:lang w:val="uk-UA"/>
        </w:rPr>
      </w:pPr>
      <w:r>
        <w:rPr>
          <w:rFonts w:ascii="Times New Roman" w:hAnsi="Times New Roman" w:cs="Times New Roman"/>
          <w:sz w:val="28"/>
          <w:szCs w:val="28"/>
          <w:lang w:val="uk-UA"/>
        </w:rPr>
        <w:t>5.2.8</w:t>
      </w:r>
      <w:r w:rsidR="00EA40B9" w:rsidRPr="00EA40B9">
        <w:rPr>
          <w:rFonts w:ascii="Times New Roman" w:hAnsi="Times New Roman" w:cs="Times New Roman"/>
          <w:sz w:val="28"/>
          <w:szCs w:val="28"/>
          <w:lang w:val="uk-UA"/>
        </w:rPr>
        <w:t xml:space="preserve">. </w:t>
      </w:r>
      <w:r>
        <w:rPr>
          <w:rFonts w:ascii="Times New Roman" w:hAnsi="Times New Roman" w:cs="Times New Roman"/>
          <w:sz w:val="28"/>
          <w:szCs w:val="28"/>
          <w:lang w:val="uk-UA"/>
        </w:rPr>
        <w:t>П</w:t>
      </w:r>
      <w:r w:rsidR="00EA40B9" w:rsidRPr="00EA40B9">
        <w:rPr>
          <w:rFonts w:ascii="Times New Roman" w:hAnsi="Times New Roman" w:cs="Times New Roman"/>
          <w:sz w:val="28"/>
          <w:szCs w:val="28"/>
          <w:lang w:val="uk-UA"/>
        </w:rPr>
        <w:t xml:space="preserve">одає заступнику міського голови - секретарю Київської міської ради пропозиції щодо заохочень працівників </w:t>
      </w:r>
      <w:r w:rsidR="00EA40B9">
        <w:rPr>
          <w:rFonts w:ascii="Times New Roman" w:hAnsi="Times New Roman" w:cs="Times New Roman"/>
          <w:sz w:val="28"/>
          <w:szCs w:val="28"/>
          <w:lang w:val="uk-UA"/>
        </w:rPr>
        <w:t>Управління</w:t>
      </w:r>
      <w:r w:rsidR="00EA40B9" w:rsidRPr="00EA40B9">
        <w:rPr>
          <w:rFonts w:ascii="Times New Roman" w:hAnsi="Times New Roman" w:cs="Times New Roman"/>
          <w:sz w:val="28"/>
          <w:szCs w:val="28"/>
          <w:lang w:val="uk-UA"/>
        </w:rPr>
        <w:t xml:space="preserve"> і накладання на них дисциплінарних стягнень згідно з трудовим законодавством України</w:t>
      </w:r>
      <w:r>
        <w:rPr>
          <w:rFonts w:ascii="Times New Roman" w:hAnsi="Times New Roman" w:cs="Times New Roman"/>
          <w:sz w:val="28"/>
          <w:szCs w:val="28"/>
          <w:lang w:val="uk-UA"/>
        </w:rPr>
        <w:t>.</w:t>
      </w:r>
    </w:p>
    <w:p w:rsidR="00EA40B9" w:rsidRPr="005A1C29" w:rsidRDefault="005A1C29" w:rsidP="00C000F5">
      <w:pPr>
        <w:spacing w:after="0" w:line="240" w:lineRule="auto"/>
        <w:ind w:firstLine="540"/>
        <w:jc w:val="both"/>
        <w:rPr>
          <w:rFonts w:ascii="Times New Roman" w:hAnsi="Times New Roman" w:cs="Times New Roman"/>
          <w:sz w:val="28"/>
          <w:szCs w:val="28"/>
          <w:lang w:val="uk-UA"/>
        </w:rPr>
      </w:pPr>
      <w:r>
        <w:rPr>
          <w:rFonts w:ascii="Times New Roman" w:hAnsi="Times New Roman" w:cs="Times New Roman"/>
          <w:sz w:val="28"/>
          <w:szCs w:val="28"/>
        </w:rPr>
        <w:t>5.2.</w:t>
      </w:r>
      <w:r>
        <w:rPr>
          <w:rFonts w:ascii="Times New Roman" w:hAnsi="Times New Roman" w:cs="Times New Roman"/>
          <w:sz w:val="28"/>
          <w:szCs w:val="28"/>
          <w:lang w:val="uk-UA"/>
        </w:rPr>
        <w:t>9</w:t>
      </w:r>
      <w:r w:rsidR="00EA40B9">
        <w:rPr>
          <w:rFonts w:ascii="Times New Roman" w:hAnsi="Times New Roman" w:cs="Times New Roman"/>
          <w:sz w:val="28"/>
          <w:szCs w:val="28"/>
        </w:rPr>
        <w:t xml:space="preserve">. </w:t>
      </w:r>
      <w:r>
        <w:rPr>
          <w:rFonts w:ascii="Times New Roman" w:hAnsi="Times New Roman" w:cs="Times New Roman"/>
          <w:sz w:val="28"/>
          <w:szCs w:val="28"/>
          <w:lang w:val="uk-UA"/>
        </w:rPr>
        <w:t>Д</w:t>
      </w:r>
      <w:proofErr w:type="spellStart"/>
      <w:r w:rsidR="00EA40B9">
        <w:rPr>
          <w:rFonts w:ascii="Times New Roman" w:hAnsi="Times New Roman" w:cs="Times New Roman"/>
          <w:sz w:val="28"/>
          <w:szCs w:val="28"/>
        </w:rPr>
        <w:t>отримується</w:t>
      </w:r>
      <w:proofErr w:type="spellEnd"/>
      <w:r w:rsidR="00EA40B9">
        <w:rPr>
          <w:rFonts w:ascii="Times New Roman" w:hAnsi="Times New Roman" w:cs="Times New Roman"/>
          <w:sz w:val="28"/>
          <w:szCs w:val="28"/>
        </w:rPr>
        <w:t xml:space="preserve"> </w:t>
      </w:r>
      <w:proofErr w:type="spellStart"/>
      <w:r w:rsidR="00EA40B9">
        <w:rPr>
          <w:rFonts w:ascii="Times New Roman" w:hAnsi="Times New Roman" w:cs="Times New Roman"/>
          <w:sz w:val="28"/>
          <w:szCs w:val="28"/>
        </w:rPr>
        <w:t>вимог</w:t>
      </w:r>
      <w:proofErr w:type="spellEnd"/>
      <w:r w:rsidR="00EA40B9">
        <w:rPr>
          <w:rFonts w:ascii="Times New Roman" w:hAnsi="Times New Roman" w:cs="Times New Roman"/>
          <w:sz w:val="28"/>
          <w:szCs w:val="28"/>
        </w:rPr>
        <w:t xml:space="preserve"> </w:t>
      </w:r>
      <w:proofErr w:type="spellStart"/>
      <w:r w:rsidR="00EA40B9">
        <w:rPr>
          <w:rFonts w:ascii="Times New Roman" w:hAnsi="Times New Roman" w:cs="Times New Roman"/>
          <w:sz w:val="28"/>
          <w:szCs w:val="28"/>
        </w:rPr>
        <w:t>антикорупційного</w:t>
      </w:r>
      <w:proofErr w:type="spellEnd"/>
      <w:r w:rsidR="00EA40B9">
        <w:rPr>
          <w:rFonts w:ascii="Times New Roman" w:hAnsi="Times New Roman" w:cs="Times New Roman"/>
          <w:sz w:val="28"/>
          <w:szCs w:val="28"/>
        </w:rPr>
        <w:t xml:space="preserve"> </w:t>
      </w:r>
      <w:proofErr w:type="spellStart"/>
      <w:r w:rsidR="00EA40B9">
        <w:rPr>
          <w:rFonts w:ascii="Times New Roman" w:hAnsi="Times New Roman" w:cs="Times New Roman"/>
          <w:sz w:val="28"/>
          <w:szCs w:val="28"/>
        </w:rPr>
        <w:t>законодавства</w:t>
      </w:r>
      <w:proofErr w:type="spellEnd"/>
      <w:r w:rsidR="00EA40B9">
        <w:rPr>
          <w:rFonts w:ascii="Times New Roman" w:hAnsi="Times New Roman" w:cs="Times New Roman"/>
          <w:sz w:val="28"/>
          <w:szCs w:val="28"/>
        </w:rPr>
        <w:t xml:space="preserve">, </w:t>
      </w:r>
      <w:proofErr w:type="spellStart"/>
      <w:r w:rsidR="00EA40B9">
        <w:rPr>
          <w:rFonts w:ascii="Times New Roman" w:hAnsi="Times New Roman" w:cs="Times New Roman"/>
          <w:sz w:val="28"/>
          <w:szCs w:val="28"/>
        </w:rPr>
        <w:t>контролює</w:t>
      </w:r>
      <w:proofErr w:type="spellEnd"/>
      <w:r w:rsidR="00EA40B9">
        <w:rPr>
          <w:rFonts w:ascii="Times New Roman" w:hAnsi="Times New Roman" w:cs="Times New Roman"/>
          <w:sz w:val="28"/>
          <w:szCs w:val="28"/>
        </w:rPr>
        <w:t xml:space="preserve"> </w:t>
      </w:r>
      <w:proofErr w:type="spellStart"/>
      <w:r w:rsidR="00EA40B9">
        <w:rPr>
          <w:rFonts w:ascii="Times New Roman" w:hAnsi="Times New Roman" w:cs="Times New Roman"/>
          <w:sz w:val="28"/>
          <w:szCs w:val="28"/>
        </w:rPr>
        <w:t>їх</w:t>
      </w:r>
      <w:proofErr w:type="spellEnd"/>
      <w:r w:rsidR="00EA40B9">
        <w:rPr>
          <w:rFonts w:ascii="Times New Roman" w:hAnsi="Times New Roman" w:cs="Times New Roman"/>
          <w:sz w:val="28"/>
          <w:szCs w:val="28"/>
        </w:rPr>
        <w:t xml:space="preserve"> </w:t>
      </w:r>
      <w:proofErr w:type="spellStart"/>
      <w:r w:rsidR="00EA40B9">
        <w:rPr>
          <w:rFonts w:ascii="Times New Roman" w:hAnsi="Times New Roman" w:cs="Times New Roman"/>
          <w:sz w:val="28"/>
          <w:szCs w:val="28"/>
        </w:rPr>
        <w:t>дотримання</w:t>
      </w:r>
      <w:proofErr w:type="spellEnd"/>
      <w:r w:rsidR="00EA40B9">
        <w:rPr>
          <w:rFonts w:ascii="Times New Roman" w:hAnsi="Times New Roman" w:cs="Times New Roman"/>
          <w:sz w:val="28"/>
          <w:szCs w:val="28"/>
        </w:rPr>
        <w:t xml:space="preserve"> </w:t>
      </w:r>
      <w:proofErr w:type="spellStart"/>
      <w:r w:rsidR="00EA40B9">
        <w:rPr>
          <w:rFonts w:ascii="Times New Roman" w:hAnsi="Times New Roman" w:cs="Times New Roman"/>
          <w:sz w:val="28"/>
          <w:szCs w:val="28"/>
        </w:rPr>
        <w:t>працівниками</w:t>
      </w:r>
      <w:proofErr w:type="spellEnd"/>
      <w:r w:rsidR="00EA40B9">
        <w:rPr>
          <w:rFonts w:ascii="Times New Roman" w:hAnsi="Times New Roman" w:cs="Times New Roman"/>
          <w:sz w:val="28"/>
          <w:szCs w:val="28"/>
        </w:rPr>
        <w:t xml:space="preserve"> </w:t>
      </w:r>
      <w:r w:rsidR="009F2545">
        <w:rPr>
          <w:rFonts w:ascii="Times New Roman" w:hAnsi="Times New Roman" w:cs="Times New Roman"/>
          <w:sz w:val="28"/>
          <w:szCs w:val="28"/>
          <w:lang w:val="uk-UA"/>
        </w:rPr>
        <w:t>Управління</w:t>
      </w:r>
      <w:r>
        <w:rPr>
          <w:rFonts w:ascii="Times New Roman" w:hAnsi="Times New Roman" w:cs="Times New Roman"/>
          <w:sz w:val="28"/>
          <w:szCs w:val="28"/>
          <w:lang w:val="uk-UA"/>
        </w:rPr>
        <w:t>.</w:t>
      </w:r>
    </w:p>
    <w:p w:rsidR="00B2318E" w:rsidRPr="00B2318E" w:rsidRDefault="00EA40B9" w:rsidP="00C000F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5.2.1</w:t>
      </w:r>
      <w:r w:rsidR="005A1C29">
        <w:rPr>
          <w:rFonts w:ascii="Times New Roman" w:hAnsi="Times New Roman" w:cs="Times New Roman"/>
          <w:sz w:val="28"/>
          <w:szCs w:val="28"/>
          <w:lang w:val="uk-UA"/>
        </w:rPr>
        <w:t>0</w:t>
      </w:r>
      <w:r>
        <w:rPr>
          <w:rFonts w:ascii="Times New Roman" w:hAnsi="Times New Roman" w:cs="Times New Roman"/>
          <w:sz w:val="28"/>
          <w:szCs w:val="28"/>
        </w:rPr>
        <w:t xml:space="preserve">. </w:t>
      </w:r>
      <w:r w:rsidR="005A1C29">
        <w:rPr>
          <w:rFonts w:ascii="Times New Roman" w:hAnsi="Times New Roman" w:cs="Times New Roman"/>
          <w:sz w:val="28"/>
          <w:szCs w:val="28"/>
          <w:lang w:val="uk-UA"/>
        </w:rPr>
        <w:t>З</w:t>
      </w:r>
      <w:r w:rsidR="00B2318E" w:rsidRPr="009F2545">
        <w:rPr>
          <w:rFonts w:ascii="Times New Roman" w:hAnsi="Times New Roman" w:cs="Times New Roman"/>
          <w:sz w:val="28"/>
          <w:szCs w:val="28"/>
          <w:lang w:val="uk-UA"/>
        </w:rPr>
        <w:t>дійснює</w:t>
      </w:r>
      <w:r w:rsidR="00B2318E" w:rsidRPr="009F2545">
        <w:rPr>
          <w:rFonts w:ascii="Times New Roman" w:hAnsi="Times New Roman" w:cs="Times New Roman"/>
          <w:sz w:val="28"/>
          <w:szCs w:val="28"/>
        </w:rPr>
        <w:t xml:space="preserve"> </w:t>
      </w:r>
      <w:proofErr w:type="spellStart"/>
      <w:r w:rsidR="00B2318E" w:rsidRPr="009F2545">
        <w:rPr>
          <w:rFonts w:ascii="Times New Roman" w:hAnsi="Times New Roman" w:cs="Times New Roman"/>
          <w:sz w:val="28"/>
          <w:szCs w:val="28"/>
        </w:rPr>
        <w:t>координацію</w:t>
      </w:r>
      <w:proofErr w:type="spellEnd"/>
      <w:r w:rsidR="00B2318E" w:rsidRPr="009F2545">
        <w:rPr>
          <w:rFonts w:ascii="Times New Roman" w:hAnsi="Times New Roman" w:cs="Times New Roman"/>
          <w:sz w:val="28"/>
          <w:szCs w:val="28"/>
        </w:rPr>
        <w:t xml:space="preserve"> </w:t>
      </w:r>
      <w:proofErr w:type="spellStart"/>
      <w:r w:rsidR="00B2318E" w:rsidRPr="009F2545">
        <w:rPr>
          <w:rFonts w:ascii="Times New Roman" w:hAnsi="Times New Roman" w:cs="Times New Roman"/>
          <w:sz w:val="28"/>
          <w:szCs w:val="28"/>
        </w:rPr>
        <w:t>підготовки</w:t>
      </w:r>
      <w:proofErr w:type="spellEnd"/>
      <w:r w:rsidR="00B2318E" w:rsidRPr="009F2545">
        <w:rPr>
          <w:rFonts w:ascii="Times New Roman" w:hAnsi="Times New Roman" w:cs="Times New Roman"/>
          <w:sz w:val="28"/>
          <w:szCs w:val="28"/>
        </w:rPr>
        <w:t xml:space="preserve"> та </w:t>
      </w:r>
      <w:proofErr w:type="spellStart"/>
      <w:r w:rsidR="00B2318E" w:rsidRPr="009F2545">
        <w:rPr>
          <w:rFonts w:ascii="Times New Roman" w:hAnsi="Times New Roman" w:cs="Times New Roman"/>
          <w:sz w:val="28"/>
          <w:szCs w:val="28"/>
        </w:rPr>
        <w:t>проведення</w:t>
      </w:r>
      <w:proofErr w:type="spellEnd"/>
      <w:r w:rsidR="00B2318E" w:rsidRPr="009F2545">
        <w:rPr>
          <w:rFonts w:ascii="Times New Roman" w:hAnsi="Times New Roman" w:cs="Times New Roman"/>
          <w:sz w:val="28"/>
          <w:szCs w:val="28"/>
        </w:rPr>
        <w:t xml:space="preserve"> </w:t>
      </w:r>
      <w:proofErr w:type="spellStart"/>
      <w:r w:rsidR="00B2318E" w:rsidRPr="009F2545">
        <w:rPr>
          <w:rFonts w:ascii="Times New Roman" w:hAnsi="Times New Roman" w:cs="Times New Roman"/>
          <w:sz w:val="28"/>
          <w:szCs w:val="28"/>
        </w:rPr>
        <w:t>засідань</w:t>
      </w:r>
      <w:proofErr w:type="spellEnd"/>
      <w:r w:rsidR="00B2318E" w:rsidRPr="009F2545">
        <w:rPr>
          <w:rFonts w:ascii="Times New Roman" w:hAnsi="Times New Roman" w:cs="Times New Roman"/>
          <w:sz w:val="28"/>
          <w:szCs w:val="28"/>
        </w:rPr>
        <w:t xml:space="preserve"> </w:t>
      </w:r>
      <w:proofErr w:type="spellStart"/>
      <w:r w:rsidR="00B2318E" w:rsidRPr="009F2545">
        <w:rPr>
          <w:rFonts w:ascii="Times New Roman" w:hAnsi="Times New Roman" w:cs="Times New Roman"/>
          <w:sz w:val="28"/>
          <w:szCs w:val="28"/>
        </w:rPr>
        <w:t>Постійної</w:t>
      </w:r>
      <w:proofErr w:type="spellEnd"/>
      <w:r w:rsidR="00B2318E" w:rsidRPr="009F2545">
        <w:rPr>
          <w:rFonts w:ascii="Times New Roman" w:hAnsi="Times New Roman" w:cs="Times New Roman"/>
          <w:sz w:val="28"/>
          <w:szCs w:val="28"/>
        </w:rPr>
        <w:t xml:space="preserve"> </w:t>
      </w:r>
      <w:proofErr w:type="spellStart"/>
      <w:r w:rsidR="00B2318E" w:rsidRPr="009F2545">
        <w:rPr>
          <w:rFonts w:ascii="Times New Roman" w:hAnsi="Times New Roman" w:cs="Times New Roman"/>
          <w:sz w:val="28"/>
          <w:szCs w:val="28"/>
        </w:rPr>
        <w:t>комісії</w:t>
      </w:r>
      <w:proofErr w:type="spellEnd"/>
      <w:r w:rsidR="00B2318E" w:rsidRPr="009F2545">
        <w:rPr>
          <w:rFonts w:ascii="Times New Roman" w:hAnsi="Times New Roman" w:cs="Times New Roman"/>
          <w:sz w:val="28"/>
          <w:szCs w:val="28"/>
        </w:rPr>
        <w:t xml:space="preserve">, </w:t>
      </w:r>
      <w:proofErr w:type="spellStart"/>
      <w:r w:rsidR="00B2318E" w:rsidRPr="009F2545">
        <w:rPr>
          <w:rFonts w:ascii="Times New Roman" w:hAnsi="Times New Roman" w:cs="Times New Roman"/>
          <w:sz w:val="28"/>
          <w:szCs w:val="28"/>
        </w:rPr>
        <w:t>скликаних</w:t>
      </w:r>
      <w:proofErr w:type="spellEnd"/>
      <w:r w:rsidR="00B2318E" w:rsidRPr="009F2545">
        <w:rPr>
          <w:rFonts w:ascii="Times New Roman" w:hAnsi="Times New Roman" w:cs="Times New Roman"/>
          <w:sz w:val="28"/>
          <w:szCs w:val="28"/>
        </w:rPr>
        <w:t xml:space="preserve"> у </w:t>
      </w:r>
      <w:proofErr w:type="spellStart"/>
      <w:r w:rsidR="00B2318E" w:rsidRPr="009F2545">
        <w:rPr>
          <w:rFonts w:ascii="Times New Roman" w:hAnsi="Times New Roman" w:cs="Times New Roman"/>
          <w:sz w:val="28"/>
          <w:szCs w:val="28"/>
        </w:rPr>
        <w:t>встановленому</w:t>
      </w:r>
      <w:proofErr w:type="spellEnd"/>
      <w:r w:rsidR="00B2318E" w:rsidRPr="009F2545">
        <w:rPr>
          <w:rFonts w:ascii="Times New Roman" w:hAnsi="Times New Roman" w:cs="Times New Roman"/>
          <w:sz w:val="28"/>
          <w:szCs w:val="28"/>
        </w:rPr>
        <w:t xml:space="preserve"> </w:t>
      </w:r>
      <w:proofErr w:type="spellStart"/>
      <w:r w:rsidR="00B2318E" w:rsidRPr="009F2545">
        <w:rPr>
          <w:rFonts w:ascii="Times New Roman" w:hAnsi="Times New Roman" w:cs="Times New Roman"/>
          <w:sz w:val="28"/>
          <w:szCs w:val="28"/>
        </w:rPr>
        <w:t>чинним</w:t>
      </w:r>
      <w:proofErr w:type="spellEnd"/>
      <w:r w:rsidR="00B2318E" w:rsidRPr="009F2545">
        <w:rPr>
          <w:rFonts w:ascii="Times New Roman" w:hAnsi="Times New Roman" w:cs="Times New Roman"/>
          <w:sz w:val="28"/>
          <w:szCs w:val="28"/>
        </w:rPr>
        <w:t xml:space="preserve"> </w:t>
      </w:r>
      <w:proofErr w:type="spellStart"/>
      <w:r w:rsidR="00B2318E" w:rsidRPr="009F2545">
        <w:rPr>
          <w:rFonts w:ascii="Times New Roman" w:hAnsi="Times New Roman" w:cs="Times New Roman"/>
          <w:sz w:val="28"/>
          <w:szCs w:val="28"/>
        </w:rPr>
        <w:t>законодавством</w:t>
      </w:r>
      <w:proofErr w:type="spellEnd"/>
      <w:r w:rsidR="00B2318E" w:rsidRPr="009F2545">
        <w:rPr>
          <w:rFonts w:ascii="Times New Roman" w:hAnsi="Times New Roman" w:cs="Times New Roman"/>
          <w:sz w:val="28"/>
          <w:szCs w:val="28"/>
        </w:rPr>
        <w:t xml:space="preserve"> поря</w:t>
      </w:r>
      <w:r w:rsidR="009F2545" w:rsidRPr="009F2545">
        <w:rPr>
          <w:rFonts w:ascii="Times New Roman" w:hAnsi="Times New Roman" w:cs="Times New Roman"/>
          <w:sz w:val="28"/>
          <w:szCs w:val="28"/>
        </w:rPr>
        <w:t>дку</w:t>
      </w:r>
      <w:r w:rsidR="00B2318E" w:rsidRPr="00B2318E">
        <w:rPr>
          <w:rFonts w:ascii="Times New Roman" w:hAnsi="Times New Roman" w:cs="Times New Roman"/>
          <w:sz w:val="28"/>
          <w:szCs w:val="28"/>
        </w:rPr>
        <w:t>.</w:t>
      </w:r>
    </w:p>
    <w:p w:rsidR="00EA40B9" w:rsidRPr="006E6A4D" w:rsidRDefault="006E6A4D" w:rsidP="00C000F5">
      <w:pPr>
        <w:spacing w:after="0" w:line="240" w:lineRule="auto"/>
        <w:ind w:firstLine="567"/>
        <w:jc w:val="both"/>
        <w:rPr>
          <w:rFonts w:ascii="Times New Roman" w:hAnsi="Times New Roman" w:cs="Times New Roman"/>
          <w:i/>
          <w:sz w:val="28"/>
          <w:szCs w:val="28"/>
        </w:rPr>
      </w:pPr>
      <w:r>
        <w:rPr>
          <w:rFonts w:ascii="Times New Roman" w:hAnsi="Times New Roman" w:cs="Times New Roman"/>
          <w:sz w:val="28"/>
          <w:szCs w:val="28"/>
          <w:lang w:val="uk-UA"/>
        </w:rPr>
        <w:t>5.2.1</w:t>
      </w:r>
      <w:r w:rsidR="005A1C29">
        <w:rPr>
          <w:rFonts w:ascii="Times New Roman" w:hAnsi="Times New Roman" w:cs="Times New Roman"/>
          <w:sz w:val="28"/>
          <w:szCs w:val="28"/>
          <w:lang w:val="uk-UA"/>
        </w:rPr>
        <w:t>1</w:t>
      </w:r>
      <w:r w:rsidR="00B2318E" w:rsidRPr="00B2318E">
        <w:rPr>
          <w:rFonts w:ascii="Times New Roman" w:hAnsi="Times New Roman" w:cs="Times New Roman"/>
          <w:sz w:val="28"/>
          <w:szCs w:val="28"/>
        </w:rPr>
        <w:t>.</w:t>
      </w:r>
      <w:r w:rsidR="00B2318E" w:rsidRPr="00B2318E">
        <w:rPr>
          <w:rFonts w:ascii="Times New Roman" w:hAnsi="Times New Roman" w:cs="Times New Roman"/>
          <w:sz w:val="28"/>
          <w:szCs w:val="28"/>
        </w:rPr>
        <w:tab/>
      </w:r>
      <w:r w:rsidR="005A1C29">
        <w:rPr>
          <w:rFonts w:ascii="Times New Roman" w:hAnsi="Times New Roman" w:cs="Times New Roman"/>
          <w:sz w:val="28"/>
          <w:szCs w:val="28"/>
          <w:lang w:val="uk-UA"/>
        </w:rPr>
        <w:t>О</w:t>
      </w:r>
      <w:proofErr w:type="spellStart"/>
      <w:r w:rsidR="00B2318E" w:rsidRPr="00B2318E">
        <w:rPr>
          <w:rFonts w:ascii="Times New Roman" w:hAnsi="Times New Roman" w:cs="Times New Roman"/>
          <w:sz w:val="28"/>
          <w:szCs w:val="28"/>
        </w:rPr>
        <w:t>рганізовує</w:t>
      </w:r>
      <w:proofErr w:type="spellEnd"/>
      <w:r w:rsidR="00B2318E" w:rsidRPr="00B2318E">
        <w:rPr>
          <w:rFonts w:ascii="Times New Roman" w:hAnsi="Times New Roman" w:cs="Times New Roman"/>
          <w:sz w:val="28"/>
          <w:szCs w:val="28"/>
        </w:rPr>
        <w:t xml:space="preserve"> роботу з </w:t>
      </w:r>
      <w:proofErr w:type="spellStart"/>
      <w:r w:rsidR="00B2318E" w:rsidRPr="00B2318E">
        <w:rPr>
          <w:rFonts w:ascii="Times New Roman" w:hAnsi="Times New Roman" w:cs="Times New Roman"/>
          <w:sz w:val="28"/>
          <w:szCs w:val="28"/>
        </w:rPr>
        <w:t>діловодства</w:t>
      </w:r>
      <w:proofErr w:type="spellEnd"/>
      <w:r w:rsidR="00B2318E" w:rsidRPr="00B2318E">
        <w:rPr>
          <w:rFonts w:ascii="Times New Roman" w:hAnsi="Times New Roman" w:cs="Times New Roman"/>
          <w:sz w:val="28"/>
          <w:szCs w:val="28"/>
        </w:rPr>
        <w:t xml:space="preserve"> та документального </w:t>
      </w:r>
      <w:proofErr w:type="spellStart"/>
      <w:r w:rsidR="00B2318E" w:rsidRPr="00B2318E">
        <w:rPr>
          <w:rFonts w:ascii="Times New Roman" w:hAnsi="Times New Roman" w:cs="Times New Roman"/>
          <w:sz w:val="28"/>
          <w:szCs w:val="28"/>
        </w:rPr>
        <w:t>забезпечення</w:t>
      </w:r>
      <w:proofErr w:type="spellEnd"/>
      <w:r w:rsidR="00B2318E" w:rsidRPr="00B2318E">
        <w:rPr>
          <w:rFonts w:ascii="Times New Roman" w:hAnsi="Times New Roman" w:cs="Times New Roman"/>
          <w:sz w:val="28"/>
          <w:szCs w:val="28"/>
        </w:rPr>
        <w:t xml:space="preserve"> </w:t>
      </w:r>
      <w:proofErr w:type="spellStart"/>
      <w:r w:rsidR="00B2318E" w:rsidRPr="00B2318E">
        <w:rPr>
          <w:rFonts w:ascii="Times New Roman" w:hAnsi="Times New Roman" w:cs="Times New Roman"/>
          <w:sz w:val="28"/>
          <w:szCs w:val="28"/>
        </w:rPr>
        <w:t>діяльності</w:t>
      </w:r>
      <w:proofErr w:type="spellEnd"/>
      <w:r w:rsidR="00B2318E" w:rsidRPr="00B2318E">
        <w:rPr>
          <w:rFonts w:ascii="Times New Roman" w:hAnsi="Times New Roman" w:cs="Times New Roman"/>
          <w:sz w:val="28"/>
          <w:szCs w:val="28"/>
        </w:rPr>
        <w:t xml:space="preserve"> </w:t>
      </w:r>
      <w:proofErr w:type="spellStart"/>
      <w:r w:rsidR="00B2318E" w:rsidRPr="00B2318E">
        <w:rPr>
          <w:rFonts w:ascii="Times New Roman" w:hAnsi="Times New Roman" w:cs="Times New Roman"/>
          <w:sz w:val="28"/>
          <w:szCs w:val="28"/>
        </w:rPr>
        <w:t>Управління</w:t>
      </w:r>
      <w:proofErr w:type="spellEnd"/>
      <w:r w:rsidR="00B2318E" w:rsidRPr="00B2318E">
        <w:rPr>
          <w:rFonts w:ascii="Times New Roman" w:hAnsi="Times New Roman" w:cs="Times New Roman"/>
          <w:sz w:val="28"/>
          <w:szCs w:val="28"/>
        </w:rPr>
        <w:t xml:space="preserve"> та </w:t>
      </w:r>
      <w:proofErr w:type="spellStart"/>
      <w:r w:rsidR="00B2318E" w:rsidRPr="00B2318E">
        <w:rPr>
          <w:rFonts w:ascii="Times New Roman" w:hAnsi="Times New Roman" w:cs="Times New Roman"/>
          <w:sz w:val="28"/>
          <w:szCs w:val="28"/>
        </w:rPr>
        <w:t>Постійної</w:t>
      </w:r>
      <w:proofErr w:type="spellEnd"/>
      <w:r w:rsidR="00B2318E" w:rsidRPr="00B2318E">
        <w:rPr>
          <w:rFonts w:ascii="Times New Roman" w:hAnsi="Times New Roman" w:cs="Times New Roman"/>
          <w:sz w:val="28"/>
          <w:szCs w:val="28"/>
        </w:rPr>
        <w:t xml:space="preserve"> </w:t>
      </w:r>
      <w:proofErr w:type="spellStart"/>
      <w:r w:rsidR="00B2318E" w:rsidRPr="00B2318E">
        <w:rPr>
          <w:rFonts w:ascii="Times New Roman" w:hAnsi="Times New Roman" w:cs="Times New Roman"/>
          <w:sz w:val="28"/>
          <w:szCs w:val="28"/>
        </w:rPr>
        <w:t>комісії</w:t>
      </w:r>
      <w:proofErr w:type="spellEnd"/>
      <w:r w:rsidR="00B2318E" w:rsidRPr="00B2318E">
        <w:rPr>
          <w:rFonts w:ascii="Times New Roman" w:hAnsi="Times New Roman" w:cs="Times New Roman"/>
          <w:sz w:val="28"/>
          <w:szCs w:val="28"/>
        </w:rPr>
        <w:t xml:space="preserve"> </w:t>
      </w:r>
      <w:proofErr w:type="spellStart"/>
      <w:r w:rsidR="00B2318E" w:rsidRPr="00B2318E">
        <w:rPr>
          <w:rFonts w:ascii="Times New Roman" w:hAnsi="Times New Roman" w:cs="Times New Roman"/>
          <w:sz w:val="28"/>
          <w:szCs w:val="28"/>
        </w:rPr>
        <w:t>відповідно</w:t>
      </w:r>
      <w:proofErr w:type="spellEnd"/>
      <w:r w:rsidR="00B2318E" w:rsidRPr="00B2318E">
        <w:rPr>
          <w:rFonts w:ascii="Times New Roman" w:hAnsi="Times New Roman" w:cs="Times New Roman"/>
          <w:sz w:val="28"/>
          <w:szCs w:val="28"/>
        </w:rPr>
        <w:t xml:space="preserve"> до </w:t>
      </w:r>
      <w:proofErr w:type="spellStart"/>
      <w:r w:rsidR="00B2318E" w:rsidRPr="00B2318E">
        <w:rPr>
          <w:rFonts w:ascii="Times New Roman" w:hAnsi="Times New Roman" w:cs="Times New Roman"/>
          <w:sz w:val="28"/>
          <w:szCs w:val="28"/>
        </w:rPr>
        <w:t>Інструкції</w:t>
      </w:r>
      <w:proofErr w:type="spellEnd"/>
      <w:r w:rsidR="00B2318E" w:rsidRPr="00B2318E">
        <w:rPr>
          <w:rFonts w:ascii="Times New Roman" w:hAnsi="Times New Roman" w:cs="Times New Roman"/>
          <w:sz w:val="28"/>
          <w:szCs w:val="28"/>
        </w:rPr>
        <w:t xml:space="preserve"> з </w:t>
      </w:r>
      <w:proofErr w:type="spellStart"/>
      <w:r w:rsidR="00B2318E" w:rsidRPr="00B2318E">
        <w:rPr>
          <w:rFonts w:ascii="Times New Roman" w:hAnsi="Times New Roman" w:cs="Times New Roman"/>
          <w:sz w:val="28"/>
          <w:szCs w:val="28"/>
        </w:rPr>
        <w:t>діловодства</w:t>
      </w:r>
      <w:proofErr w:type="spellEnd"/>
      <w:r w:rsidR="00B2318E" w:rsidRPr="00B2318E">
        <w:rPr>
          <w:rFonts w:ascii="Times New Roman" w:hAnsi="Times New Roman" w:cs="Times New Roman"/>
          <w:sz w:val="28"/>
          <w:szCs w:val="28"/>
        </w:rPr>
        <w:t xml:space="preserve"> в </w:t>
      </w:r>
      <w:proofErr w:type="spellStart"/>
      <w:r w:rsidR="00B2318E" w:rsidRPr="00B2318E">
        <w:rPr>
          <w:rFonts w:ascii="Times New Roman" w:hAnsi="Times New Roman" w:cs="Times New Roman"/>
          <w:sz w:val="28"/>
          <w:szCs w:val="28"/>
        </w:rPr>
        <w:t>Київській</w:t>
      </w:r>
      <w:proofErr w:type="spellEnd"/>
      <w:r w:rsidR="00B2318E" w:rsidRPr="00B2318E">
        <w:rPr>
          <w:rFonts w:ascii="Times New Roman" w:hAnsi="Times New Roman" w:cs="Times New Roman"/>
          <w:sz w:val="28"/>
          <w:szCs w:val="28"/>
        </w:rPr>
        <w:t xml:space="preserve"> </w:t>
      </w:r>
      <w:proofErr w:type="spellStart"/>
      <w:r w:rsidR="00B2318E" w:rsidRPr="00B2318E">
        <w:rPr>
          <w:rFonts w:ascii="Times New Roman" w:hAnsi="Times New Roman" w:cs="Times New Roman"/>
          <w:sz w:val="28"/>
          <w:szCs w:val="28"/>
        </w:rPr>
        <w:t>міській</w:t>
      </w:r>
      <w:proofErr w:type="spellEnd"/>
      <w:r w:rsidR="00B2318E" w:rsidRPr="00B2318E">
        <w:rPr>
          <w:rFonts w:ascii="Times New Roman" w:hAnsi="Times New Roman" w:cs="Times New Roman"/>
          <w:sz w:val="28"/>
          <w:szCs w:val="28"/>
        </w:rPr>
        <w:t xml:space="preserve"> </w:t>
      </w:r>
      <w:proofErr w:type="spellStart"/>
      <w:r w:rsidR="00B2318E" w:rsidRPr="00B2318E">
        <w:rPr>
          <w:rFonts w:ascii="Times New Roman" w:hAnsi="Times New Roman" w:cs="Times New Roman"/>
          <w:sz w:val="28"/>
          <w:szCs w:val="28"/>
        </w:rPr>
        <w:t>раді</w:t>
      </w:r>
      <w:proofErr w:type="spellEnd"/>
      <w:r w:rsidR="00B2318E" w:rsidRPr="00B2318E">
        <w:rPr>
          <w:rFonts w:ascii="Times New Roman" w:hAnsi="Times New Roman" w:cs="Times New Roman"/>
          <w:sz w:val="28"/>
          <w:szCs w:val="28"/>
        </w:rPr>
        <w:t>.</w:t>
      </w:r>
    </w:p>
    <w:p w:rsidR="00EA40B9" w:rsidRDefault="00EA40B9" w:rsidP="00C000F5">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5.3. Начальник </w:t>
      </w:r>
      <w:r w:rsidR="006E6A4D">
        <w:rPr>
          <w:rFonts w:ascii="Times New Roman" w:hAnsi="Times New Roman" w:cs="Times New Roman"/>
          <w:sz w:val="28"/>
          <w:szCs w:val="28"/>
          <w:lang w:val="uk-UA"/>
        </w:rPr>
        <w:t>Управління</w:t>
      </w:r>
      <w:r>
        <w:rPr>
          <w:rFonts w:ascii="Times New Roman" w:hAnsi="Times New Roman" w:cs="Times New Roman"/>
          <w:sz w:val="28"/>
          <w:szCs w:val="28"/>
        </w:rPr>
        <w:t xml:space="preserve"> </w:t>
      </w:r>
      <w:r w:rsidR="006E6A4D">
        <w:rPr>
          <w:rFonts w:ascii="Times New Roman" w:hAnsi="Times New Roman" w:cs="Times New Roman"/>
          <w:sz w:val="28"/>
          <w:szCs w:val="28"/>
          <w:lang w:val="uk-UA"/>
        </w:rPr>
        <w:t>має</w:t>
      </w:r>
      <w:r>
        <w:rPr>
          <w:rFonts w:ascii="Times New Roman" w:hAnsi="Times New Roman" w:cs="Times New Roman"/>
          <w:sz w:val="28"/>
          <w:szCs w:val="28"/>
        </w:rPr>
        <w:t xml:space="preserve"> заступник</w:t>
      </w:r>
      <w:proofErr w:type="spellStart"/>
      <w:r w:rsidR="006E6A4D">
        <w:rPr>
          <w:rFonts w:ascii="Times New Roman" w:hAnsi="Times New Roman" w:cs="Times New Roman"/>
          <w:sz w:val="28"/>
          <w:szCs w:val="28"/>
          <w:lang w:val="uk-UA"/>
        </w:rPr>
        <w:t>ів</w:t>
      </w:r>
      <w:proofErr w:type="spellEnd"/>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(у тому </w:t>
      </w:r>
      <w:proofErr w:type="spellStart"/>
      <w:r>
        <w:rPr>
          <w:rFonts w:ascii="Times New Roman" w:hAnsi="Times New Roman" w:cs="Times New Roman"/>
          <w:color w:val="000000" w:themeColor="text1"/>
          <w:sz w:val="28"/>
          <w:szCs w:val="28"/>
        </w:rPr>
        <w:t>числі</w:t>
      </w:r>
      <w:proofErr w:type="spellEnd"/>
      <w:r>
        <w:rPr>
          <w:rFonts w:ascii="Times New Roman" w:hAnsi="Times New Roman" w:cs="Times New Roman"/>
          <w:color w:val="000000" w:themeColor="text1"/>
          <w:sz w:val="28"/>
          <w:szCs w:val="28"/>
        </w:rPr>
        <w:t xml:space="preserve"> заступник</w:t>
      </w:r>
      <w:r w:rsidR="006E6A4D">
        <w:rPr>
          <w:rFonts w:ascii="Times New Roman" w:hAnsi="Times New Roman" w:cs="Times New Roman"/>
          <w:color w:val="000000" w:themeColor="text1"/>
          <w:sz w:val="28"/>
          <w:szCs w:val="28"/>
          <w:lang w:val="uk-UA"/>
        </w:rPr>
        <w:t>а</w:t>
      </w:r>
      <w:r>
        <w:rPr>
          <w:rFonts w:ascii="Times New Roman" w:hAnsi="Times New Roman" w:cs="Times New Roman"/>
          <w:color w:val="000000" w:themeColor="text1"/>
          <w:sz w:val="28"/>
          <w:szCs w:val="28"/>
        </w:rPr>
        <w:t xml:space="preserve"> начальника </w:t>
      </w:r>
      <w:proofErr w:type="spellStart"/>
      <w:r>
        <w:rPr>
          <w:rFonts w:ascii="Times New Roman" w:hAnsi="Times New Roman" w:cs="Times New Roman"/>
          <w:color w:val="000000" w:themeColor="text1"/>
          <w:sz w:val="28"/>
          <w:szCs w:val="28"/>
        </w:rPr>
        <w:t>управління</w:t>
      </w:r>
      <w:proofErr w:type="spellEnd"/>
      <w:r>
        <w:rPr>
          <w:rFonts w:ascii="Times New Roman" w:hAnsi="Times New Roman" w:cs="Times New Roman"/>
          <w:color w:val="000000" w:themeColor="text1"/>
          <w:sz w:val="28"/>
          <w:szCs w:val="28"/>
        </w:rPr>
        <w:t xml:space="preserve"> – начальник</w:t>
      </w:r>
      <w:r w:rsidR="006E6A4D">
        <w:rPr>
          <w:rFonts w:ascii="Times New Roman" w:hAnsi="Times New Roman" w:cs="Times New Roman"/>
          <w:color w:val="000000" w:themeColor="text1"/>
          <w:sz w:val="28"/>
          <w:szCs w:val="28"/>
          <w:lang w:val="uk-UA"/>
        </w:rPr>
        <w:t>а</w:t>
      </w:r>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відділ</w:t>
      </w:r>
      <w:proofErr w:type="spellEnd"/>
      <w:r w:rsidR="006E6A4D">
        <w:rPr>
          <w:rFonts w:ascii="Times New Roman" w:hAnsi="Times New Roman" w:cs="Times New Roman"/>
          <w:color w:val="000000" w:themeColor="text1"/>
          <w:sz w:val="28"/>
          <w:szCs w:val="28"/>
          <w:lang w:val="uk-UA"/>
        </w:rPr>
        <w:t>у</w:t>
      </w:r>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чисельність</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яких</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визначається</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штатним</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розписом</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секретаріату</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Київської</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міської</w:t>
      </w:r>
      <w:proofErr w:type="spellEnd"/>
      <w:r>
        <w:rPr>
          <w:rFonts w:ascii="Times New Roman" w:hAnsi="Times New Roman" w:cs="Times New Roman"/>
          <w:color w:val="000000" w:themeColor="text1"/>
          <w:sz w:val="28"/>
          <w:szCs w:val="28"/>
        </w:rPr>
        <w:t xml:space="preserve"> ради.</w:t>
      </w:r>
    </w:p>
    <w:p w:rsidR="00A22880" w:rsidRPr="007201BD" w:rsidRDefault="00D66F7E" w:rsidP="00A22880">
      <w:pPr>
        <w:pStyle w:val="a6"/>
        <w:spacing w:after="0" w:line="240" w:lineRule="auto"/>
        <w:ind w:firstLine="567"/>
        <w:jc w:val="both"/>
        <w:rPr>
          <w:rFonts w:ascii="Times New Roman" w:hAnsi="Times New Roman" w:cs="Times New Roman"/>
          <w:color w:val="000000" w:themeColor="text1"/>
          <w:sz w:val="28"/>
          <w:szCs w:val="28"/>
        </w:rPr>
      </w:pPr>
      <w:r w:rsidRPr="007201BD">
        <w:rPr>
          <w:rFonts w:ascii="Times New Roman" w:hAnsi="Times New Roman" w:cs="Times New Roman"/>
          <w:color w:val="000000" w:themeColor="text1"/>
          <w:sz w:val="28"/>
          <w:szCs w:val="28"/>
        </w:rPr>
        <w:t xml:space="preserve">На посаду заступника </w:t>
      </w:r>
      <w:r w:rsidR="00EA40B9" w:rsidRPr="007201BD">
        <w:rPr>
          <w:rFonts w:ascii="Times New Roman" w:hAnsi="Times New Roman" w:cs="Times New Roman"/>
          <w:color w:val="000000" w:themeColor="text1"/>
          <w:sz w:val="28"/>
          <w:szCs w:val="28"/>
        </w:rPr>
        <w:t xml:space="preserve">начальника </w:t>
      </w:r>
      <w:r w:rsidRPr="007201BD">
        <w:rPr>
          <w:rFonts w:ascii="Times New Roman" w:hAnsi="Times New Roman" w:cs="Times New Roman"/>
          <w:color w:val="000000" w:themeColor="text1"/>
          <w:sz w:val="28"/>
          <w:szCs w:val="28"/>
        </w:rPr>
        <w:t>Управління</w:t>
      </w:r>
      <w:r w:rsidR="00EA40B9" w:rsidRPr="007201BD">
        <w:rPr>
          <w:rFonts w:ascii="Times New Roman" w:hAnsi="Times New Roman" w:cs="Times New Roman"/>
          <w:color w:val="000000" w:themeColor="text1"/>
          <w:sz w:val="28"/>
          <w:szCs w:val="28"/>
        </w:rPr>
        <w:t xml:space="preserve"> (заступник</w:t>
      </w:r>
      <w:r w:rsidR="006E6A4D" w:rsidRPr="007201BD">
        <w:rPr>
          <w:rFonts w:ascii="Times New Roman" w:hAnsi="Times New Roman" w:cs="Times New Roman"/>
          <w:color w:val="000000" w:themeColor="text1"/>
          <w:sz w:val="28"/>
          <w:szCs w:val="28"/>
        </w:rPr>
        <w:t>а</w:t>
      </w:r>
      <w:r w:rsidR="00EA40B9" w:rsidRPr="007201BD">
        <w:rPr>
          <w:rFonts w:ascii="Times New Roman" w:hAnsi="Times New Roman" w:cs="Times New Roman"/>
          <w:color w:val="000000" w:themeColor="text1"/>
          <w:sz w:val="28"/>
          <w:szCs w:val="28"/>
        </w:rPr>
        <w:t xml:space="preserve"> начальника управління – начальник</w:t>
      </w:r>
      <w:r w:rsidR="006E6A4D" w:rsidRPr="007201BD">
        <w:rPr>
          <w:rFonts w:ascii="Times New Roman" w:hAnsi="Times New Roman" w:cs="Times New Roman"/>
          <w:color w:val="000000" w:themeColor="text1"/>
          <w:sz w:val="28"/>
          <w:szCs w:val="28"/>
        </w:rPr>
        <w:t>а</w:t>
      </w:r>
      <w:r w:rsidR="00EA40B9" w:rsidRPr="007201BD">
        <w:rPr>
          <w:rFonts w:ascii="Times New Roman" w:hAnsi="Times New Roman" w:cs="Times New Roman"/>
          <w:color w:val="000000" w:themeColor="text1"/>
          <w:sz w:val="28"/>
          <w:szCs w:val="28"/>
        </w:rPr>
        <w:t xml:space="preserve"> відділ</w:t>
      </w:r>
      <w:r w:rsidR="006E6A4D" w:rsidRPr="007201BD">
        <w:rPr>
          <w:rFonts w:ascii="Times New Roman" w:hAnsi="Times New Roman" w:cs="Times New Roman"/>
          <w:color w:val="000000" w:themeColor="text1"/>
          <w:sz w:val="28"/>
          <w:szCs w:val="28"/>
        </w:rPr>
        <w:t>у</w:t>
      </w:r>
      <w:r w:rsidR="00EA40B9" w:rsidRPr="007201BD">
        <w:rPr>
          <w:rFonts w:ascii="Times New Roman" w:hAnsi="Times New Roman" w:cs="Times New Roman"/>
          <w:color w:val="000000" w:themeColor="text1"/>
          <w:sz w:val="28"/>
          <w:szCs w:val="28"/>
        </w:rPr>
        <w:t xml:space="preserve">) призначається особа </w:t>
      </w:r>
      <w:r w:rsidR="00A22880" w:rsidRPr="007201BD">
        <w:rPr>
          <w:rFonts w:ascii="Times New Roman" w:hAnsi="Times New Roman" w:cs="Times New Roman"/>
          <w:color w:val="000000" w:themeColor="text1"/>
          <w:sz w:val="28"/>
          <w:szCs w:val="28"/>
        </w:rPr>
        <w:t xml:space="preserve">з вищою освітою за освітньо-кваліфікаційним рівнем магістра, спеціаліста, який володіє державною мовою відповідно до рівня, визначеного Законом України «Про забезпечення функціонування української мови як державної» і  стажем роботи на службі в органах місцевого самоврядування, на посадах державної служби  або досвідом роботи на керівних посадах підприємств, установ, організацій незалежно від форм власності не менше </w:t>
      </w:r>
      <w:r w:rsidR="0090465A">
        <w:rPr>
          <w:rFonts w:ascii="Times New Roman" w:hAnsi="Times New Roman" w:cs="Times New Roman"/>
          <w:color w:val="000000" w:themeColor="text1"/>
          <w:sz w:val="28"/>
          <w:szCs w:val="28"/>
        </w:rPr>
        <w:t>двох</w:t>
      </w:r>
      <w:r w:rsidR="00A22880" w:rsidRPr="007201BD">
        <w:rPr>
          <w:rFonts w:ascii="Times New Roman" w:hAnsi="Times New Roman" w:cs="Times New Roman"/>
          <w:color w:val="000000" w:themeColor="text1"/>
          <w:sz w:val="28"/>
          <w:szCs w:val="28"/>
        </w:rPr>
        <w:t xml:space="preserve"> років.</w:t>
      </w:r>
    </w:p>
    <w:p w:rsidR="00EA40B9" w:rsidRDefault="00EA40B9" w:rsidP="00A22880">
      <w:pPr>
        <w:pStyle w:val="a6"/>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5.4. На період відсутності начальника структурного підрозділу (відпустка, відрядження, хвороба тощо) його обов'язки виконує </w:t>
      </w:r>
      <w:r w:rsidR="00A6682C">
        <w:rPr>
          <w:rFonts w:ascii="Times New Roman" w:hAnsi="Times New Roman" w:cs="Times New Roman"/>
          <w:sz w:val="28"/>
          <w:szCs w:val="28"/>
        </w:rPr>
        <w:t xml:space="preserve">один із </w:t>
      </w:r>
      <w:r>
        <w:rPr>
          <w:rFonts w:ascii="Times New Roman" w:hAnsi="Times New Roman" w:cs="Times New Roman"/>
          <w:sz w:val="28"/>
          <w:szCs w:val="28"/>
        </w:rPr>
        <w:t>заступник</w:t>
      </w:r>
      <w:r w:rsidR="00A6682C">
        <w:rPr>
          <w:rFonts w:ascii="Times New Roman" w:hAnsi="Times New Roman" w:cs="Times New Roman"/>
          <w:sz w:val="28"/>
          <w:szCs w:val="28"/>
        </w:rPr>
        <w:t>ів</w:t>
      </w:r>
      <w:r>
        <w:rPr>
          <w:rFonts w:ascii="Times New Roman" w:hAnsi="Times New Roman" w:cs="Times New Roman"/>
          <w:sz w:val="28"/>
          <w:szCs w:val="28"/>
        </w:rPr>
        <w:t xml:space="preserve"> начальника </w:t>
      </w:r>
      <w:r w:rsidR="00A6682C">
        <w:rPr>
          <w:rFonts w:ascii="Times New Roman" w:hAnsi="Times New Roman" w:cs="Times New Roman"/>
          <w:sz w:val="28"/>
          <w:szCs w:val="28"/>
        </w:rPr>
        <w:t>Управління</w:t>
      </w:r>
      <w:r>
        <w:rPr>
          <w:rFonts w:ascii="Times New Roman" w:hAnsi="Times New Roman" w:cs="Times New Roman"/>
          <w:sz w:val="28"/>
          <w:szCs w:val="28"/>
        </w:rPr>
        <w:t>, а у випадку відсутності заступник</w:t>
      </w:r>
      <w:r w:rsidR="00A6682C">
        <w:rPr>
          <w:rFonts w:ascii="Times New Roman" w:hAnsi="Times New Roman" w:cs="Times New Roman"/>
          <w:sz w:val="28"/>
          <w:szCs w:val="28"/>
        </w:rPr>
        <w:t>ів</w:t>
      </w:r>
      <w:r>
        <w:rPr>
          <w:rFonts w:ascii="Times New Roman" w:hAnsi="Times New Roman" w:cs="Times New Roman"/>
          <w:sz w:val="28"/>
          <w:szCs w:val="28"/>
        </w:rPr>
        <w:t xml:space="preserve"> начальника управління </w:t>
      </w:r>
      <w:r w:rsidR="00A6682C">
        <w:rPr>
          <w:rFonts w:ascii="Times New Roman" w:hAnsi="Times New Roman" w:cs="Times New Roman"/>
          <w:sz w:val="28"/>
          <w:szCs w:val="28"/>
        </w:rPr>
        <w:t>– о</w:t>
      </w:r>
      <w:r>
        <w:rPr>
          <w:rFonts w:ascii="Times New Roman" w:hAnsi="Times New Roman" w:cs="Times New Roman"/>
          <w:sz w:val="28"/>
          <w:szCs w:val="28"/>
        </w:rPr>
        <w:t>соба</w:t>
      </w:r>
      <w:r w:rsidR="00A6682C">
        <w:rPr>
          <w:rFonts w:ascii="Times New Roman" w:hAnsi="Times New Roman" w:cs="Times New Roman"/>
          <w:sz w:val="28"/>
          <w:szCs w:val="28"/>
        </w:rPr>
        <w:t>,</w:t>
      </w:r>
      <w:r>
        <w:rPr>
          <w:rFonts w:ascii="Times New Roman" w:hAnsi="Times New Roman" w:cs="Times New Roman"/>
          <w:sz w:val="28"/>
          <w:szCs w:val="28"/>
        </w:rPr>
        <w:t xml:space="preserve"> визначена розпорядженням заступника міського голови – секретаря Київської міської ради.</w:t>
      </w:r>
    </w:p>
    <w:p w:rsidR="00EA40B9" w:rsidRDefault="00EA40B9" w:rsidP="00C000F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pacing w:val="2"/>
          <w:sz w:val="28"/>
          <w:szCs w:val="28"/>
          <w:lang w:val="uk-UA" w:eastAsia="ru-RU"/>
        </w:rPr>
      </w:pPr>
    </w:p>
    <w:p w:rsidR="00D64587" w:rsidRPr="00C000F5" w:rsidRDefault="00D64587" w:rsidP="00C000F5">
      <w:pPr>
        <w:pStyle w:val="a5"/>
        <w:numPr>
          <w:ilvl w:val="0"/>
          <w:numId w:val="1"/>
        </w:numPr>
        <w:shd w:val="clear" w:color="auto" w:fill="FFFFFF"/>
        <w:spacing w:after="0" w:line="240" w:lineRule="auto"/>
        <w:jc w:val="center"/>
        <w:rPr>
          <w:rFonts w:ascii="Times New Roman" w:hAnsi="Times New Roman" w:cs="Times New Roman"/>
          <w:b/>
          <w:bCs/>
          <w:color w:val="000000"/>
          <w:spacing w:val="2"/>
          <w:sz w:val="28"/>
          <w:szCs w:val="28"/>
        </w:rPr>
      </w:pPr>
      <w:proofErr w:type="spellStart"/>
      <w:r w:rsidRPr="00C000F5">
        <w:rPr>
          <w:rFonts w:ascii="Times New Roman" w:hAnsi="Times New Roman" w:cs="Times New Roman"/>
          <w:b/>
          <w:bCs/>
          <w:color w:val="000000"/>
          <w:spacing w:val="2"/>
          <w:sz w:val="28"/>
          <w:szCs w:val="28"/>
        </w:rPr>
        <w:t>Відповідальність</w:t>
      </w:r>
      <w:proofErr w:type="spellEnd"/>
    </w:p>
    <w:p w:rsidR="00C000F5" w:rsidRPr="00C000F5" w:rsidRDefault="00C000F5" w:rsidP="00C000F5">
      <w:pPr>
        <w:pStyle w:val="a5"/>
        <w:shd w:val="clear" w:color="auto" w:fill="FFFFFF"/>
        <w:spacing w:after="0" w:line="240" w:lineRule="auto"/>
        <w:ind w:left="1054"/>
        <w:rPr>
          <w:rFonts w:ascii="Times New Roman" w:hAnsi="Times New Roman" w:cs="Times New Roman"/>
          <w:b/>
          <w:bCs/>
          <w:color w:val="000000"/>
          <w:spacing w:val="2"/>
          <w:sz w:val="28"/>
          <w:szCs w:val="28"/>
          <w:lang w:val="uk-UA"/>
        </w:rPr>
      </w:pPr>
    </w:p>
    <w:p w:rsidR="00D64587" w:rsidRDefault="00D64587" w:rsidP="00C000F5">
      <w:pPr>
        <w:spacing w:after="0" w:line="240" w:lineRule="auto"/>
        <w:ind w:firstLine="570"/>
        <w:jc w:val="both"/>
        <w:rPr>
          <w:rFonts w:ascii="Times New Roman" w:hAnsi="Times New Roman" w:cs="Times New Roman"/>
          <w:sz w:val="28"/>
        </w:rPr>
      </w:pPr>
      <w:r>
        <w:rPr>
          <w:rFonts w:ascii="Times New Roman" w:hAnsi="Times New Roman" w:cs="Times New Roman"/>
          <w:sz w:val="28"/>
        </w:rPr>
        <w:t xml:space="preserve">6. </w:t>
      </w:r>
      <w:proofErr w:type="spellStart"/>
      <w:r>
        <w:rPr>
          <w:rFonts w:ascii="Times New Roman" w:hAnsi="Times New Roman" w:cs="Times New Roman"/>
          <w:sz w:val="28"/>
        </w:rPr>
        <w:t>Працівники</w:t>
      </w:r>
      <w:proofErr w:type="spellEnd"/>
      <w:r>
        <w:rPr>
          <w:rFonts w:ascii="Times New Roman" w:hAnsi="Times New Roman" w:cs="Times New Roman"/>
          <w:sz w:val="28"/>
        </w:rPr>
        <w:t xml:space="preserve"> </w:t>
      </w:r>
      <w:r>
        <w:rPr>
          <w:rFonts w:ascii="Times New Roman" w:hAnsi="Times New Roman" w:cs="Times New Roman"/>
          <w:sz w:val="28"/>
          <w:lang w:val="uk-UA"/>
        </w:rPr>
        <w:t>Управління</w:t>
      </w:r>
      <w:r>
        <w:rPr>
          <w:rFonts w:ascii="Times New Roman" w:hAnsi="Times New Roman" w:cs="Times New Roman"/>
          <w:sz w:val="28"/>
        </w:rPr>
        <w:t xml:space="preserve"> </w:t>
      </w:r>
      <w:proofErr w:type="spellStart"/>
      <w:r>
        <w:rPr>
          <w:rFonts w:ascii="Times New Roman" w:hAnsi="Times New Roman" w:cs="Times New Roman"/>
          <w:sz w:val="28"/>
        </w:rPr>
        <w:t>несуть</w:t>
      </w:r>
      <w:proofErr w:type="spellEnd"/>
      <w:r w:rsidR="005B7126" w:rsidRPr="005B7126">
        <w:rPr>
          <w:rFonts w:ascii="Times New Roman" w:hAnsi="Times New Roman" w:cs="Times New Roman"/>
          <w:sz w:val="28"/>
        </w:rPr>
        <w:t xml:space="preserve"> </w:t>
      </w:r>
      <w:proofErr w:type="spellStart"/>
      <w:r w:rsidR="005B7126">
        <w:rPr>
          <w:rFonts w:ascii="Times New Roman" w:hAnsi="Times New Roman" w:cs="Times New Roman"/>
          <w:sz w:val="28"/>
        </w:rPr>
        <w:t>відповідальність</w:t>
      </w:r>
      <w:proofErr w:type="spellEnd"/>
      <w:r>
        <w:rPr>
          <w:rFonts w:ascii="Times New Roman" w:hAnsi="Times New Roman" w:cs="Times New Roman"/>
          <w:sz w:val="28"/>
        </w:rPr>
        <w:t xml:space="preserve"> у </w:t>
      </w:r>
      <w:proofErr w:type="spellStart"/>
      <w:r>
        <w:rPr>
          <w:rFonts w:ascii="Times New Roman" w:hAnsi="Times New Roman" w:cs="Times New Roman"/>
          <w:sz w:val="28"/>
        </w:rPr>
        <w:t>встановленому</w:t>
      </w:r>
      <w:proofErr w:type="spellEnd"/>
      <w:r>
        <w:rPr>
          <w:rFonts w:ascii="Times New Roman" w:hAnsi="Times New Roman" w:cs="Times New Roman"/>
          <w:sz w:val="28"/>
        </w:rPr>
        <w:t xml:space="preserve"> порядку</w:t>
      </w:r>
      <w:r w:rsidR="00A6682C">
        <w:rPr>
          <w:rFonts w:ascii="Times New Roman" w:hAnsi="Times New Roman" w:cs="Times New Roman"/>
          <w:sz w:val="28"/>
          <w:lang w:val="uk-UA"/>
        </w:rPr>
        <w:t xml:space="preserve"> </w:t>
      </w:r>
      <w:r>
        <w:rPr>
          <w:rFonts w:ascii="Times New Roman" w:hAnsi="Times New Roman" w:cs="Times New Roman"/>
          <w:sz w:val="28"/>
        </w:rPr>
        <w:t>за:</w:t>
      </w:r>
    </w:p>
    <w:p w:rsidR="00D64587" w:rsidRDefault="00D64587" w:rsidP="00C000F5">
      <w:pPr>
        <w:spacing w:after="0" w:line="240" w:lineRule="auto"/>
        <w:ind w:firstLine="570"/>
        <w:jc w:val="both"/>
        <w:rPr>
          <w:rFonts w:ascii="Times New Roman" w:hAnsi="Times New Roman" w:cs="Times New Roman"/>
          <w:sz w:val="28"/>
        </w:rPr>
      </w:pPr>
      <w:r>
        <w:rPr>
          <w:rFonts w:ascii="Times New Roman" w:hAnsi="Times New Roman" w:cs="Times New Roman"/>
          <w:sz w:val="28"/>
        </w:rPr>
        <w:t xml:space="preserve">6.1. </w:t>
      </w:r>
      <w:r w:rsidR="00CE2B5F">
        <w:rPr>
          <w:rFonts w:ascii="Times New Roman" w:hAnsi="Times New Roman" w:cs="Times New Roman"/>
          <w:sz w:val="28"/>
          <w:lang w:val="uk-UA"/>
        </w:rPr>
        <w:t>Н</w:t>
      </w:r>
      <w:r>
        <w:rPr>
          <w:rFonts w:ascii="Times New Roman" w:hAnsi="Times New Roman" w:cs="Times New Roman"/>
          <w:sz w:val="28"/>
        </w:rPr>
        <w:t>е</w:t>
      </w:r>
      <w:r w:rsidR="00CD1651">
        <w:rPr>
          <w:rFonts w:ascii="Times New Roman" w:hAnsi="Times New Roman" w:cs="Times New Roman"/>
          <w:sz w:val="28"/>
          <w:lang w:val="uk-UA"/>
        </w:rPr>
        <w:t>виконання, не</w:t>
      </w:r>
      <w:proofErr w:type="spellStart"/>
      <w:r>
        <w:rPr>
          <w:rFonts w:ascii="Times New Roman" w:hAnsi="Times New Roman" w:cs="Times New Roman"/>
          <w:sz w:val="28"/>
        </w:rPr>
        <w:t>своєчасне</w:t>
      </w:r>
      <w:proofErr w:type="spellEnd"/>
      <w:r>
        <w:rPr>
          <w:rFonts w:ascii="Times New Roman" w:hAnsi="Times New Roman" w:cs="Times New Roman"/>
          <w:sz w:val="28"/>
        </w:rPr>
        <w:t xml:space="preserve"> і </w:t>
      </w:r>
      <w:proofErr w:type="spellStart"/>
      <w:r>
        <w:rPr>
          <w:rFonts w:ascii="Times New Roman" w:hAnsi="Times New Roman" w:cs="Times New Roman"/>
          <w:sz w:val="28"/>
        </w:rPr>
        <w:t>неналежне</w:t>
      </w:r>
      <w:proofErr w:type="spellEnd"/>
      <w:r>
        <w:rPr>
          <w:rFonts w:ascii="Times New Roman" w:hAnsi="Times New Roman" w:cs="Times New Roman"/>
          <w:sz w:val="28"/>
        </w:rPr>
        <w:t xml:space="preserve"> </w:t>
      </w:r>
      <w:proofErr w:type="spellStart"/>
      <w:r>
        <w:rPr>
          <w:rFonts w:ascii="Times New Roman" w:hAnsi="Times New Roman" w:cs="Times New Roman"/>
          <w:sz w:val="28"/>
        </w:rPr>
        <w:t>виконання</w:t>
      </w:r>
      <w:proofErr w:type="spellEnd"/>
      <w:r>
        <w:rPr>
          <w:rFonts w:ascii="Times New Roman" w:hAnsi="Times New Roman" w:cs="Times New Roman"/>
          <w:sz w:val="28"/>
        </w:rPr>
        <w:t xml:space="preserve"> </w:t>
      </w:r>
      <w:proofErr w:type="spellStart"/>
      <w:r>
        <w:rPr>
          <w:rFonts w:ascii="Times New Roman" w:hAnsi="Times New Roman" w:cs="Times New Roman"/>
          <w:sz w:val="28"/>
        </w:rPr>
        <w:t>покладених</w:t>
      </w:r>
      <w:proofErr w:type="spellEnd"/>
      <w:r>
        <w:rPr>
          <w:rFonts w:ascii="Times New Roman" w:hAnsi="Times New Roman" w:cs="Times New Roman"/>
          <w:sz w:val="28"/>
        </w:rPr>
        <w:t xml:space="preserve"> на </w:t>
      </w:r>
      <w:r>
        <w:rPr>
          <w:rFonts w:ascii="Times New Roman" w:hAnsi="Times New Roman" w:cs="Times New Roman"/>
          <w:sz w:val="28"/>
          <w:lang w:val="uk-UA"/>
        </w:rPr>
        <w:t xml:space="preserve">Управління </w:t>
      </w:r>
      <w:proofErr w:type="spellStart"/>
      <w:r>
        <w:rPr>
          <w:rFonts w:ascii="Times New Roman" w:hAnsi="Times New Roman" w:cs="Times New Roman"/>
          <w:sz w:val="28"/>
        </w:rPr>
        <w:t>завдань</w:t>
      </w:r>
      <w:proofErr w:type="spellEnd"/>
      <w:r>
        <w:rPr>
          <w:rFonts w:ascii="Times New Roman" w:hAnsi="Times New Roman" w:cs="Times New Roman"/>
          <w:sz w:val="28"/>
        </w:rPr>
        <w:t xml:space="preserve"> і </w:t>
      </w:r>
      <w:proofErr w:type="spellStart"/>
      <w:r>
        <w:rPr>
          <w:rFonts w:ascii="Times New Roman" w:hAnsi="Times New Roman" w:cs="Times New Roman"/>
          <w:sz w:val="28"/>
        </w:rPr>
        <w:t>функцій</w:t>
      </w:r>
      <w:proofErr w:type="spellEnd"/>
      <w:r w:rsidR="00CE2B5F">
        <w:rPr>
          <w:rFonts w:ascii="Times New Roman" w:hAnsi="Times New Roman" w:cs="Times New Roman"/>
          <w:sz w:val="28"/>
          <w:lang w:val="uk-UA"/>
        </w:rPr>
        <w:t>.</w:t>
      </w:r>
    </w:p>
    <w:p w:rsidR="00D64587" w:rsidRDefault="00D64587" w:rsidP="00C000F5">
      <w:pPr>
        <w:spacing w:after="0" w:line="240" w:lineRule="auto"/>
        <w:ind w:firstLine="570"/>
        <w:jc w:val="both"/>
        <w:rPr>
          <w:rFonts w:ascii="Times New Roman" w:hAnsi="Times New Roman" w:cs="Times New Roman"/>
          <w:sz w:val="28"/>
        </w:rPr>
      </w:pPr>
      <w:r>
        <w:rPr>
          <w:rFonts w:ascii="Times New Roman" w:hAnsi="Times New Roman" w:cs="Times New Roman"/>
          <w:sz w:val="28"/>
        </w:rPr>
        <w:t xml:space="preserve">6.2. </w:t>
      </w:r>
      <w:r w:rsidR="00CE2B5F">
        <w:rPr>
          <w:rFonts w:ascii="Times New Roman" w:hAnsi="Times New Roman" w:cs="Times New Roman"/>
          <w:sz w:val="28"/>
          <w:lang w:val="uk-UA"/>
        </w:rPr>
        <w:t>Н</w:t>
      </w:r>
      <w:proofErr w:type="spellStart"/>
      <w:r>
        <w:rPr>
          <w:rFonts w:ascii="Times New Roman" w:hAnsi="Times New Roman" w:cs="Times New Roman"/>
          <w:sz w:val="28"/>
        </w:rPr>
        <w:t>едотримання</w:t>
      </w:r>
      <w:proofErr w:type="spellEnd"/>
      <w:r>
        <w:rPr>
          <w:rFonts w:ascii="Times New Roman" w:hAnsi="Times New Roman" w:cs="Times New Roman"/>
          <w:sz w:val="28"/>
        </w:rPr>
        <w:t xml:space="preserve"> </w:t>
      </w:r>
      <w:proofErr w:type="spellStart"/>
      <w:r>
        <w:rPr>
          <w:rFonts w:ascii="Times New Roman" w:hAnsi="Times New Roman" w:cs="Times New Roman"/>
          <w:sz w:val="28"/>
        </w:rPr>
        <w:t>вимог</w:t>
      </w:r>
      <w:proofErr w:type="spellEnd"/>
      <w:r>
        <w:rPr>
          <w:rFonts w:ascii="Times New Roman" w:hAnsi="Times New Roman" w:cs="Times New Roman"/>
          <w:sz w:val="28"/>
        </w:rPr>
        <w:t xml:space="preserve"> чинного </w:t>
      </w:r>
      <w:proofErr w:type="spellStart"/>
      <w:r>
        <w:rPr>
          <w:rFonts w:ascii="Times New Roman" w:hAnsi="Times New Roman" w:cs="Times New Roman"/>
          <w:sz w:val="28"/>
        </w:rPr>
        <w:t>законодавства</w:t>
      </w:r>
      <w:proofErr w:type="spellEnd"/>
      <w:r>
        <w:rPr>
          <w:rFonts w:ascii="Times New Roman" w:hAnsi="Times New Roman" w:cs="Times New Roman"/>
          <w:sz w:val="28"/>
        </w:rPr>
        <w:t xml:space="preserve"> та </w:t>
      </w:r>
      <w:proofErr w:type="spellStart"/>
      <w:r>
        <w:rPr>
          <w:rFonts w:ascii="Times New Roman" w:hAnsi="Times New Roman" w:cs="Times New Roman"/>
          <w:sz w:val="28"/>
        </w:rPr>
        <w:t>внутрішніх</w:t>
      </w:r>
      <w:proofErr w:type="spellEnd"/>
      <w:r>
        <w:rPr>
          <w:rFonts w:ascii="Times New Roman" w:hAnsi="Times New Roman" w:cs="Times New Roman"/>
          <w:sz w:val="28"/>
        </w:rPr>
        <w:t xml:space="preserve"> </w:t>
      </w:r>
      <w:proofErr w:type="spellStart"/>
      <w:r>
        <w:rPr>
          <w:rFonts w:ascii="Times New Roman" w:hAnsi="Times New Roman" w:cs="Times New Roman"/>
          <w:sz w:val="28"/>
        </w:rPr>
        <w:t>організаційно-нормативних</w:t>
      </w:r>
      <w:proofErr w:type="spellEnd"/>
      <w:r>
        <w:rPr>
          <w:rFonts w:ascii="Times New Roman" w:hAnsi="Times New Roman" w:cs="Times New Roman"/>
          <w:sz w:val="28"/>
        </w:rPr>
        <w:t xml:space="preserve"> </w:t>
      </w:r>
      <w:proofErr w:type="spellStart"/>
      <w:r>
        <w:rPr>
          <w:rFonts w:ascii="Times New Roman" w:hAnsi="Times New Roman" w:cs="Times New Roman"/>
          <w:sz w:val="28"/>
        </w:rPr>
        <w:t>документів</w:t>
      </w:r>
      <w:proofErr w:type="spellEnd"/>
      <w:r>
        <w:rPr>
          <w:rFonts w:ascii="Times New Roman" w:hAnsi="Times New Roman" w:cs="Times New Roman"/>
          <w:sz w:val="28"/>
        </w:rPr>
        <w:t xml:space="preserve"> при </w:t>
      </w:r>
      <w:proofErr w:type="spellStart"/>
      <w:r>
        <w:rPr>
          <w:rFonts w:ascii="Times New Roman" w:hAnsi="Times New Roman" w:cs="Times New Roman"/>
          <w:sz w:val="28"/>
        </w:rPr>
        <w:t>здійсненні</w:t>
      </w:r>
      <w:proofErr w:type="spellEnd"/>
      <w:r>
        <w:rPr>
          <w:rFonts w:ascii="Times New Roman" w:hAnsi="Times New Roman" w:cs="Times New Roman"/>
          <w:sz w:val="28"/>
        </w:rPr>
        <w:t xml:space="preserve"> </w:t>
      </w:r>
      <w:proofErr w:type="spellStart"/>
      <w:r>
        <w:rPr>
          <w:rFonts w:ascii="Times New Roman" w:hAnsi="Times New Roman" w:cs="Times New Roman"/>
          <w:sz w:val="28"/>
        </w:rPr>
        <w:t>функцій</w:t>
      </w:r>
      <w:proofErr w:type="spellEnd"/>
      <w:r>
        <w:rPr>
          <w:rFonts w:ascii="Times New Roman" w:hAnsi="Times New Roman" w:cs="Times New Roman"/>
          <w:sz w:val="28"/>
        </w:rPr>
        <w:t xml:space="preserve">, </w:t>
      </w:r>
      <w:proofErr w:type="spellStart"/>
      <w:r>
        <w:rPr>
          <w:rFonts w:ascii="Times New Roman" w:hAnsi="Times New Roman" w:cs="Times New Roman"/>
          <w:sz w:val="28"/>
        </w:rPr>
        <w:t>покладених</w:t>
      </w:r>
      <w:proofErr w:type="spellEnd"/>
      <w:r>
        <w:rPr>
          <w:rFonts w:ascii="Times New Roman" w:hAnsi="Times New Roman" w:cs="Times New Roman"/>
          <w:sz w:val="28"/>
        </w:rPr>
        <w:t xml:space="preserve"> на </w:t>
      </w:r>
      <w:r>
        <w:rPr>
          <w:rFonts w:ascii="Times New Roman" w:hAnsi="Times New Roman" w:cs="Times New Roman"/>
          <w:sz w:val="28"/>
          <w:lang w:val="uk-UA"/>
        </w:rPr>
        <w:t>Управління</w:t>
      </w:r>
      <w:r>
        <w:rPr>
          <w:rFonts w:ascii="Times New Roman" w:hAnsi="Times New Roman" w:cs="Times New Roman"/>
          <w:sz w:val="28"/>
        </w:rPr>
        <w:t>.</w:t>
      </w:r>
    </w:p>
    <w:p w:rsidR="00D64587" w:rsidRDefault="00D64587" w:rsidP="00C000F5">
      <w:pPr>
        <w:spacing w:after="0" w:line="240" w:lineRule="auto"/>
        <w:ind w:firstLine="570"/>
        <w:jc w:val="both"/>
        <w:rPr>
          <w:rFonts w:ascii="Times New Roman" w:hAnsi="Times New Roman" w:cs="Times New Roman"/>
          <w:sz w:val="28"/>
        </w:rPr>
      </w:pPr>
      <w:r>
        <w:rPr>
          <w:rFonts w:ascii="Times New Roman" w:hAnsi="Times New Roman" w:cs="Times New Roman"/>
          <w:sz w:val="28"/>
        </w:rPr>
        <w:t xml:space="preserve">6.3. </w:t>
      </w:r>
      <w:r w:rsidR="00CE2B5F">
        <w:rPr>
          <w:rFonts w:ascii="Times New Roman" w:hAnsi="Times New Roman" w:cs="Times New Roman"/>
          <w:sz w:val="28"/>
          <w:lang w:val="uk-UA"/>
        </w:rPr>
        <w:t>Н</w:t>
      </w:r>
      <w:proofErr w:type="spellStart"/>
      <w:r>
        <w:rPr>
          <w:rFonts w:ascii="Times New Roman" w:hAnsi="Times New Roman" w:cs="Times New Roman"/>
          <w:sz w:val="28"/>
        </w:rPr>
        <w:t>едостовірність</w:t>
      </w:r>
      <w:proofErr w:type="spellEnd"/>
      <w:r>
        <w:rPr>
          <w:rFonts w:ascii="Times New Roman" w:hAnsi="Times New Roman" w:cs="Times New Roman"/>
          <w:sz w:val="28"/>
        </w:rPr>
        <w:t xml:space="preserve"> </w:t>
      </w:r>
      <w:proofErr w:type="spellStart"/>
      <w:r>
        <w:rPr>
          <w:rFonts w:ascii="Times New Roman" w:hAnsi="Times New Roman" w:cs="Times New Roman"/>
          <w:sz w:val="28"/>
        </w:rPr>
        <w:t>відомостей</w:t>
      </w:r>
      <w:proofErr w:type="spellEnd"/>
      <w:r>
        <w:rPr>
          <w:rFonts w:ascii="Times New Roman" w:hAnsi="Times New Roman" w:cs="Times New Roman"/>
          <w:sz w:val="28"/>
        </w:rPr>
        <w:t xml:space="preserve"> та </w:t>
      </w:r>
      <w:proofErr w:type="spellStart"/>
      <w:r>
        <w:rPr>
          <w:rFonts w:ascii="Times New Roman" w:hAnsi="Times New Roman" w:cs="Times New Roman"/>
          <w:sz w:val="28"/>
        </w:rPr>
        <w:t>інформації</w:t>
      </w:r>
      <w:proofErr w:type="spellEnd"/>
      <w:r>
        <w:rPr>
          <w:rFonts w:ascii="Times New Roman" w:hAnsi="Times New Roman" w:cs="Times New Roman"/>
          <w:sz w:val="28"/>
        </w:rPr>
        <w:t xml:space="preserve"> з </w:t>
      </w:r>
      <w:proofErr w:type="spellStart"/>
      <w:r>
        <w:rPr>
          <w:rFonts w:ascii="Times New Roman" w:hAnsi="Times New Roman" w:cs="Times New Roman"/>
          <w:sz w:val="28"/>
        </w:rPr>
        <w:t>питань</w:t>
      </w:r>
      <w:proofErr w:type="spellEnd"/>
      <w:r>
        <w:rPr>
          <w:rFonts w:ascii="Times New Roman" w:hAnsi="Times New Roman" w:cs="Times New Roman"/>
          <w:sz w:val="28"/>
        </w:rPr>
        <w:t xml:space="preserve">, </w:t>
      </w:r>
      <w:proofErr w:type="spellStart"/>
      <w:r>
        <w:rPr>
          <w:rFonts w:ascii="Times New Roman" w:hAnsi="Times New Roman" w:cs="Times New Roman"/>
          <w:sz w:val="28"/>
        </w:rPr>
        <w:t>що</w:t>
      </w:r>
      <w:proofErr w:type="spellEnd"/>
      <w:r>
        <w:rPr>
          <w:rFonts w:ascii="Times New Roman" w:hAnsi="Times New Roman" w:cs="Times New Roman"/>
          <w:sz w:val="28"/>
        </w:rPr>
        <w:t xml:space="preserve"> належать до </w:t>
      </w:r>
      <w:proofErr w:type="spellStart"/>
      <w:r>
        <w:rPr>
          <w:rFonts w:ascii="Times New Roman" w:hAnsi="Times New Roman" w:cs="Times New Roman"/>
          <w:sz w:val="28"/>
        </w:rPr>
        <w:t>компетенції</w:t>
      </w:r>
      <w:proofErr w:type="spellEnd"/>
      <w:r>
        <w:rPr>
          <w:rFonts w:ascii="Times New Roman" w:hAnsi="Times New Roman" w:cs="Times New Roman"/>
          <w:sz w:val="28"/>
        </w:rPr>
        <w:t xml:space="preserve"> </w:t>
      </w:r>
      <w:r>
        <w:rPr>
          <w:rFonts w:ascii="Times New Roman" w:hAnsi="Times New Roman" w:cs="Times New Roman"/>
          <w:sz w:val="28"/>
          <w:lang w:val="uk-UA"/>
        </w:rPr>
        <w:t>Управління</w:t>
      </w:r>
      <w:r>
        <w:rPr>
          <w:rFonts w:ascii="Times New Roman" w:hAnsi="Times New Roman" w:cs="Times New Roman"/>
          <w:sz w:val="28"/>
        </w:rPr>
        <w:t>.</w:t>
      </w:r>
    </w:p>
    <w:p w:rsidR="00CD1651" w:rsidRDefault="00CD1651" w:rsidP="00C000F5">
      <w:pPr>
        <w:pStyle w:val="a6"/>
        <w:spacing w:after="0" w:line="240" w:lineRule="auto"/>
        <w:ind w:firstLine="720"/>
        <w:jc w:val="center"/>
        <w:rPr>
          <w:rFonts w:ascii="Times New Roman" w:hAnsi="Times New Roman" w:cs="Times New Roman"/>
          <w:b/>
          <w:bCs/>
          <w:sz w:val="28"/>
          <w:szCs w:val="28"/>
        </w:rPr>
      </w:pPr>
    </w:p>
    <w:p w:rsidR="004D08B1" w:rsidRDefault="004D08B1" w:rsidP="005B7126">
      <w:pPr>
        <w:pStyle w:val="a6"/>
        <w:numPr>
          <w:ilvl w:val="0"/>
          <w:numId w:val="1"/>
        </w:num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Інше</w:t>
      </w:r>
    </w:p>
    <w:p w:rsidR="005B7126" w:rsidRPr="00A52506" w:rsidRDefault="005B7126" w:rsidP="005B7126">
      <w:pPr>
        <w:pStyle w:val="a6"/>
        <w:spacing w:after="0" w:line="240" w:lineRule="auto"/>
        <w:ind w:left="1054"/>
        <w:rPr>
          <w:rFonts w:ascii="Times New Roman" w:hAnsi="Times New Roman" w:cs="Times New Roman"/>
          <w:b/>
          <w:bCs/>
          <w:sz w:val="28"/>
          <w:szCs w:val="28"/>
          <w:lang w:val="en-US"/>
        </w:rPr>
      </w:pPr>
    </w:p>
    <w:p w:rsidR="004D08B1" w:rsidRDefault="004D08B1" w:rsidP="00C000F5">
      <w:pPr>
        <w:pStyle w:val="a6"/>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7.1. Управління під час виконання покладених на нього завдань взаємодіє з постійними комісіями Київської міської ради, депутатськими групами і </w:t>
      </w:r>
      <w:r>
        <w:rPr>
          <w:rFonts w:ascii="Times New Roman" w:hAnsi="Times New Roman" w:cs="Times New Roman"/>
          <w:sz w:val="28"/>
          <w:szCs w:val="28"/>
        </w:rPr>
        <w:lastRenderedPageBreak/>
        <w:t>фракціями, депутатами Київської міської ради, структурними підрозділами секретаріату Київської міської ради і виконавчого  органу Київської міської ради (Київської міської державної адміністрації).</w:t>
      </w:r>
    </w:p>
    <w:p w:rsidR="004D08B1" w:rsidRDefault="004D08B1" w:rsidP="00C000F5">
      <w:pPr>
        <w:pStyle w:val="a6"/>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Участь у роботі постійних комісій, робочих груп, що утворюються Київським міським головою, виконавчим органом Київської міської ради (Київською міською державною адміністрацією)</w:t>
      </w:r>
      <w:r w:rsidR="00CE2B5F">
        <w:rPr>
          <w:rFonts w:ascii="Times New Roman" w:hAnsi="Times New Roman" w:cs="Times New Roman"/>
          <w:sz w:val="28"/>
          <w:szCs w:val="28"/>
        </w:rPr>
        <w:t>,</w:t>
      </w:r>
      <w:r>
        <w:rPr>
          <w:rFonts w:ascii="Times New Roman" w:hAnsi="Times New Roman" w:cs="Times New Roman"/>
          <w:sz w:val="28"/>
          <w:szCs w:val="28"/>
        </w:rPr>
        <w:t xml:space="preserve"> здійснюється за дорученням заступника міського голови – секретаря Київської міської ради.</w:t>
      </w:r>
    </w:p>
    <w:p w:rsidR="004D08B1" w:rsidRDefault="004D08B1" w:rsidP="00C000F5">
      <w:pPr>
        <w:pStyle w:val="a6"/>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7.2. Працівники Управління призначаються на посаду та звільняються з посади у встановленому порядку.</w:t>
      </w:r>
    </w:p>
    <w:p w:rsidR="004D08B1" w:rsidRDefault="004D08B1" w:rsidP="00C000F5">
      <w:pPr>
        <w:pStyle w:val="a6"/>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7.3</w:t>
      </w:r>
      <w:r w:rsidR="00CE2B5F">
        <w:rPr>
          <w:rFonts w:ascii="Times New Roman" w:hAnsi="Times New Roman" w:cs="Times New Roman"/>
          <w:sz w:val="28"/>
          <w:szCs w:val="28"/>
        </w:rPr>
        <w:t>.</w:t>
      </w:r>
      <w:r>
        <w:rPr>
          <w:rFonts w:ascii="Times New Roman" w:hAnsi="Times New Roman" w:cs="Times New Roman"/>
          <w:sz w:val="28"/>
          <w:szCs w:val="28"/>
        </w:rPr>
        <w:t xml:space="preserve"> Працівники Управління здійснюють свої  повноваження на підставі посадових інструкцій, затверджених в установленому порядку.</w:t>
      </w:r>
    </w:p>
    <w:p w:rsidR="004D08B1" w:rsidRDefault="004D08B1" w:rsidP="00C000F5">
      <w:pPr>
        <w:pStyle w:val="a6"/>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Кваліфікаційні вимоги до працівників структурного підрозділу визначаються відповідно до Типових </w:t>
      </w:r>
      <w:proofErr w:type="spellStart"/>
      <w:r>
        <w:rPr>
          <w:rFonts w:ascii="Times New Roman" w:hAnsi="Times New Roman" w:cs="Times New Roman"/>
          <w:sz w:val="28"/>
          <w:szCs w:val="28"/>
        </w:rPr>
        <w:t>професійно</w:t>
      </w:r>
      <w:proofErr w:type="spellEnd"/>
      <w:r w:rsidR="00CE2B5F">
        <w:rPr>
          <w:rFonts w:ascii="Times New Roman" w:hAnsi="Times New Roman" w:cs="Times New Roman"/>
          <w:sz w:val="28"/>
          <w:szCs w:val="28"/>
        </w:rPr>
        <w:t>-</w:t>
      </w:r>
      <w:r>
        <w:rPr>
          <w:rFonts w:ascii="Times New Roman" w:hAnsi="Times New Roman" w:cs="Times New Roman"/>
          <w:sz w:val="28"/>
          <w:szCs w:val="28"/>
        </w:rPr>
        <w:t>кваліфікаційних характеристик посадових осіб місцевого самоврядування, затверджених наказом Національного агентства з питань державної служби від 07.11.2019 № 203-19.</w:t>
      </w:r>
    </w:p>
    <w:p w:rsidR="004D08B1" w:rsidRDefault="004D08B1" w:rsidP="00C000F5">
      <w:pPr>
        <w:pStyle w:val="a6"/>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7.4. Діловодство Управління ведеться згідно з номенклатурою справ секретаріату Київської міської ради, затверджено</w:t>
      </w:r>
      <w:r w:rsidR="00CE2B5F">
        <w:rPr>
          <w:rFonts w:ascii="Times New Roman" w:hAnsi="Times New Roman" w:cs="Times New Roman"/>
          <w:sz w:val="28"/>
          <w:szCs w:val="28"/>
        </w:rPr>
        <w:t xml:space="preserve">ю </w:t>
      </w:r>
      <w:r>
        <w:rPr>
          <w:rFonts w:ascii="Times New Roman" w:hAnsi="Times New Roman" w:cs="Times New Roman"/>
          <w:sz w:val="28"/>
          <w:szCs w:val="28"/>
        </w:rPr>
        <w:t xml:space="preserve">заступником міського </w:t>
      </w:r>
      <w:r w:rsidR="00730067">
        <w:rPr>
          <w:rFonts w:ascii="Times New Roman" w:hAnsi="Times New Roman" w:cs="Times New Roman"/>
          <w:sz w:val="28"/>
          <w:szCs w:val="28"/>
        </w:rPr>
        <w:t xml:space="preserve">              </w:t>
      </w:r>
      <w:r>
        <w:rPr>
          <w:rFonts w:ascii="Times New Roman" w:hAnsi="Times New Roman" w:cs="Times New Roman"/>
          <w:sz w:val="28"/>
          <w:szCs w:val="28"/>
        </w:rPr>
        <w:t>голови</w:t>
      </w:r>
      <w:r w:rsidR="00CE2B5F">
        <w:rPr>
          <w:rFonts w:ascii="Times New Roman" w:hAnsi="Times New Roman" w:cs="Times New Roman"/>
          <w:sz w:val="28"/>
          <w:szCs w:val="28"/>
        </w:rPr>
        <w:t xml:space="preserve"> – с</w:t>
      </w:r>
      <w:r>
        <w:rPr>
          <w:rFonts w:ascii="Times New Roman" w:hAnsi="Times New Roman" w:cs="Times New Roman"/>
          <w:sz w:val="28"/>
          <w:szCs w:val="28"/>
        </w:rPr>
        <w:t>екретарем Київської міської ради в установленому порядку.</w:t>
      </w:r>
    </w:p>
    <w:p w:rsidR="004D08B1" w:rsidRDefault="004D08B1" w:rsidP="00C000F5">
      <w:pPr>
        <w:pStyle w:val="a6"/>
        <w:spacing w:after="0" w:line="240" w:lineRule="auto"/>
        <w:ind w:firstLine="567"/>
        <w:jc w:val="both"/>
        <w:rPr>
          <w:rFonts w:ascii="Times New Roman" w:hAnsi="Times New Roman" w:cs="Times New Roman"/>
          <w:sz w:val="28"/>
        </w:rPr>
      </w:pPr>
      <w:r>
        <w:rPr>
          <w:rFonts w:ascii="Times New Roman" w:hAnsi="Times New Roman" w:cs="Times New Roman"/>
          <w:sz w:val="28"/>
          <w:szCs w:val="28"/>
        </w:rPr>
        <w:t xml:space="preserve">7.5. </w:t>
      </w:r>
      <w:r>
        <w:rPr>
          <w:rFonts w:ascii="Times New Roman" w:hAnsi="Times New Roman" w:cs="Times New Roman"/>
          <w:sz w:val="28"/>
        </w:rPr>
        <w:t xml:space="preserve">Покладання на Управління та його працівників </w:t>
      </w:r>
      <w:proofErr w:type="spellStart"/>
      <w:r>
        <w:rPr>
          <w:rFonts w:ascii="Times New Roman" w:hAnsi="Times New Roman" w:cs="Times New Roman"/>
          <w:sz w:val="28"/>
        </w:rPr>
        <w:t>обов</w:t>
      </w:r>
      <w:proofErr w:type="spellEnd"/>
      <w:r>
        <w:rPr>
          <w:rFonts w:ascii="Times New Roman" w:hAnsi="Times New Roman" w:cs="Times New Roman"/>
          <w:sz w:val="28"/>
          <w:lang w:val="ru-RU"/>
        </w:rPr>
        <w:t>’</w:t>
      </w:r>
      <w:proofErr w:type="spellStart"/>
      <w:r>
        <w:rPr>
          <w:rFonts w:ascii="Times New Roman" w:hAnsi="Times New Roman" w:cs="Times New Roman"/>
          <w:sz w:val="28"/>
        </w:rPr>
        <w:t>язків</w:t>
      </w:r>
      <w:proofErr w:type="spellEnd"/>
      <w:r>
        <w:rPr>
          <w:rFonts w:ascii="Times New Roman" w:hAnsi="Times New Roman" w:cs="Times New Roman"/>
          <w:sz w:val="28"/>
        </w:rPr>
        <w:t xml:space="preserve">, що виходять за межі цього Положення, і таких, що не відносяться до компетенції структурного підрозділу, </w:t>
      </w:r>
      <w:r w:rsidR="00A52506">
        <w:rPr>
          <w:rFonts w:ascii="Times New Roman" w:hAnsi="Times New Roman" w:cs="Times New Roman"/>
          <w:sz w:val="28"/>
        </w:rPr>
        <w:t>забороняється</w:t>
      </w:r>
      <w:r>
        <w:rPr>
          <w:rFonts w:ascii="Times New Roman" w:hAnsi="Times New Roman" w:cs="Times New Roman"/>
          <w:sz w:val="28"/>
        </w:rPr>
        <w:t>.</w:t>
      </w:r>
    </w:p>
    <w:p w:rsidR="004D08B1" w:rsidRDefault="004D08B1" w:rsidP="00C000F5">
      <w:pPr>
        <w:pStyle w:val="a6"/>
        <w:spacing w:after="0" w:line="240" w:lineRule="auto"/>
        <w:ind w:firstLine="567"/>
        <w:jc w:val="both"/>
        <w:rPr>
          <w:rFonts w:ascii="Times New Roman" w:hAnsi="Times New Roman" w:cs="Times New Roman"/>
          <w:sz w:val="28"/>
        </w:rPr>
      </w:pPr>
    </w:p>
    <w:p w:rsidR="004D08B1" w:rsidRDefault="004D08B1" w:rsidP="00C000F5">
      <w:pPr>
        <w:pStyle w:val="a6"/>
        <w:spacing w:after="0" w:line="240" w:lineRule="auto"/>
        <w:jc w:val="both"/>
        <w:rPr>
          <w:rFonts w:ascii="Times New Roman" w:hAnsi="Times New Roman" w:cs="Times New Roman"/>
          <w:sz w:val="28"/>
        </w:rPr>
      </w:pPr>
    </w:p>
    <w:p w:rsidR="004D08B1" w:rsidRDefault="004D08B1" w:rsidP="00C000F5">
      <w:pPr>
        <w:pStyle w:val="a6"/>
        <w:spacing w:after="0" w:line="240" w:lineRule="auto"/>
        <w:jc w:val="both"/>
        <w:rPr>
          <w:rFonts w:ascii="Times New Roman" w:hAnsi="Times New Roman" w:cs="Times New Roman"/>
          <w:sz w:val="28"/>
          <w:szCs w:val="28"/>
        </w:rPr>
      </w:pPr>
      <w:r>
        <w:rPr>
          <w:rFonts w:ascii="Times New Roman" w:hAnsi="Times New Roman" w:cs="Times New Roman"/>
          <w:sz w:val="28"/>
        </w:rPr>
        <w:t>Керуючий справами                                                                           Ігор ХАЦЕВИЧ</w:t>
      </w:r>
    </w:p>
    <w:p w:rsidR="004D08B1" w:rsidRDefault="004D08B1" w:rsidP="00C000F5">
      <w:pPr>
        <w:pStyle w:val="a6"/>
        <w:spacing w:after="0" w:line="240" w:lineRule="auto"/>
        <w:ind w:firstLine="567"/>
        <w:jc w:val="both"/>
        <w:rPr>
          <w:rFonts w:ascii="Times New Roman" w:hAnsi="Times New Roman" w:cs="Times New Roman"/>
          <w:sz w:val="28"/>
          <w:szCs w:val="28"/>
        </w:rPr>
      </w:pPr>
    </w:p>
    <w:p w:rsidR="004D08B1" w:rsidRDefault="004D08B1" w:rsidP="00C000F5">
      <w:pPr>
        <w:spacing w:after="0" w:line="240" w:lineRule="auto"/>
      </w:pPr>
    </w:p>
    <w:p w:rsidR="00C208B5" w:rsidRPr="00062B89" w:rsidRDefault="00C208B5" w:rsidP="00C000F5">
      <w:pPr>
        <w:spacing w:after="0" w:line="240" w:lineRule="auto"/>
        <w:jc w:val="both"/>
        <w:rPr>
          <w:rFonts w:ascii="Times New Roman" w:hAnsi="Times New Roman" w:cs="Times New Roman"/>
          <w:sz w:val="28"/>
          <w:szCs w:val="28"/>
        </w:rPr>
      </w:pPr>
    </w:p>
    <w:sectPr w:rsidR="00C208B5" w:rsidRPr="00062B89" w:rsidSect="00EB3CCA">
      <w:headerReference w:type="default" r:id="rId7"/>
      <w:pgSz w:w="11906" w:h="16838"/>
      <w:pgMar w:top="1135" w:right="566" w:bottom="709" w:left="156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334A" w:rsidRDefault="00AF334A">
      <w:pPr>
        <w:spacing w:after="0" w:line="240" w:lineRule="auto"/>
      </w:pPr>
      <w:r>
        <w:separator/>
      </w:r>
    </w:p>
  </w:endnote>
  <w:endnote w:type="continuationSeparator" w:id="0">
    <w:p w:rsidR="00AF334A" w:rsidRDefault="00AF3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334A" w:rsidRDefault="00AF334A">
      <w:pPr>
        <w:spacing w:after="0" w:line="240" w:lineRule="auto"/>
      </w:pPr>
      <w:r>
        <w:separator/>
      </w:r>
    </w:p>
  </w:footnote>
  <w:footnote w:type="continuationSeparator" w:id="0">
    <w:p w:rsidR="00AF334A" w:rsidRDefault="00AF33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A2B" w:rsidRDefault="00AF334A" w:rsidP="00EC6634">
    <w:pPr>
      <w:pStyle w:val="a3"/>
    </w:pPr>
  </w:p>
  <w:p w:rsidR="00333A2B" w:rsidRDefault="00AF334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069BA"/>
    <w:multiLevelType w:val="multilevel"/>
    <w:tmpl w:val="97E0E728"/>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78757A8A"/>
    <w:multiLevelType w:val="multilevel"/>
    <w:tmpl w:val="15D00C1C"/>
    <w:lvl w:ilvl="0">
      <w:start w:val="1"/>
      <w:numFmt w:val="decimal"/>
      <w:lvlText w:val="%1."/>
      <w:lvlJc w:val="left"/>
      <w:pPr>
        <w:ind w:left="1054" w:hanging="360"/>
      </w:pPr>
      <w:rPr>
        <w:rFonts w:hint="default"/>
      </w:rPr>
    </w:lvl>
    <w:lvl w:ilvl="1">
      <w:start w:val="1"/>
      <w:numFmt w:val="decimal"/>
      <w:isLgl/>
      <w:lvlText w:val="%1.%2."/>
      <w:lvlJc w:val="left"/>
      <w:pPr>
        <w:ind w:left="1414" w:hanging="720"/>
      </w:pPr>
      <w:rPr>
        <w:rFonts w:hint="default"/>
      </w:rPr>
    </w:lvl>
    <w:lvl w:ilvl="2">
      <w:start w:val="1"/>
      <w:numFmt w:val="decimal"/>
      <w:isLgl/>
      <w:lvlText w:val="%1.%2.%3."/>
      <w:lvlJc w:val="left"/>
      <w:pPr>
        <w:ind w:left="1414" w:hanging="720"/>
      </w:pPr>
      <w:rPr>
        <w:rFonts w:hint="default"/>
      </w:rPr>
    </w:lvl>
    <w:lvl w:ilvl="3">
      <w:start w:val="1"/>
      <w:numFmt w:val="decimal"/>
      <w:isLgl/>
      <w:lvlText w:val="%1.%2.%3.%4."/>
      <w:lvlJc w:val="left"/>
      <w:pPr>
        <w:ind w:left="1774" w:hanging="1080"/>
      </w:pPr>
      <w:rPr>
        <w:rFonts w:hint="default"/>
      </w:rPr>
    </w:lvl>
    <w:lvl w:ilvl="4">
      <w:start w:val="1"/>
      <w:numFmt w:val="decimal"/>
      <w:isLgl/>
      <w:lvlText w:val="%1.%2.%3.%4.%5."/>
      <w:lvlJc w:val="left"/>
      <w:pPr>
        <w:ind w:left="1774" w:hanging="1080"/>
      </w:pPr>
      <w:rPr>
        <w:rFonts w:hint="default"/>
      </w:rPr>
    </w:lvl>
    <w:lvl w:ilvl="5">
      <w:start w:val="1"/>
      <w:numFmt w:val="decimal"/>
      <w:isLgl/>
      <w:lvlText w:val="%1.%2.%3.%4.%5.%6."/>
      <w:lvlJc w:val="left"/>
      <w:pPr>
        <w:ind w:left="2134" w:hanging="1440"/>
      </w:pPr>
      <w:rPr>
        <w:rFonts w:hint="default"/>
      </w:rPr>
    </w:lvl>
    <w:lvl w:ilvl="6">
      <w:start w:val="1"/>
      <w:numFmt w:val="decimal"/>
      <w:isLgl/>
      <w:lvlText w:val="%1.%2.%3.%4.%5.%6.%7."/>
      <w:lvlJc w:val="left"/>
      <w:pPr>
        <w:ind w:left="2494" w:hanging="1800"/>
      </w:pPr>
      <w:rPr>
        <w:rFonts w:hint="default"/>
      </w:rPr>
    </w:lvl>
    <w:lvl w:ilvl="7">
      <w:start w:val="1"/>
      <w:numFmt w:val="decimal"/>
      <w:isLgl/>
      <w:lvlText w:val="%1.%2.%3.%4.%5.%6.%7.%8."/>
      <w:lvlJc w:val="left"/>
      <w:pPr>
        <w:ind w:left="2494" w:hanging="1800"/>
      </w:pPr>
      <w:rPr>
        <w:rFonts w:hint="default"/>
      </w:rPr>
    </w:lvl>
    <w:lvl w:ilvl="8">
      <w:start w:val="1"/>
      <w:numFmt w:val="decimal"/>
      <w:isLgl/>
      <w:lvlText w:val="%1.%2.%3.%4.%5.%6.%7.%8.%9."/>
      <w:lvlJc w:val="left"/>
      <w:pPr>
        <w:ind w:left="2854"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F06"/>
    <w:rsid w:val="0003112F"/>
    <w:rsid w:val="00032B19"/>
    <w:rsid w:val="00042F1C"/>
    <w:rsid w:val="00062B89"/>
    <w:rsid w:val="000B0861"/>
    <w:rsid w:val="00105047"/>
    <w:rsid w:val="00124E2E"/>
    <w:rsid w:val="00140879"/>
    <w:rsid w:val="001F4DFC"/>
    <w:rsid w:val="00246074"/>
    <w:rsid w:val="002B1F06"/>
    <w:rsid w:val="002B3DEE"/>
    <w:rsid w:val="00347F84"/>
    <w:rsid w:val="003C5797"/>
    <w:rsid w:val="00403676"/>
    <w:rsid w:val="00413426"/>
    <w:rsid w:val="004C014D"/>
    <w:rsid w:val="004D08B1"/>
    <w:rsid w:val="00571197"/>
    <w:rsid w:val="00580E03"/>
    <w:rsid w:val="0058128F"/>
    <w:rsid w:val="005A1C29"/>
    <w:rsid w:val="005B7126"/>
    <w:rsid w:val="005C1690"/>
    <w:rsid w:val="005E3E9C"/>
    <w:rsid w:val="00615DDF"/>
    <w:rsid w:val="006E6A4D"/>
    <w:rsid w:val="007201BD"/>
    <w:rsid w:val="00730067"/>
    <w:rsid w:val="00821D1D"/>
    <w:rsid w:val="0088437B"/>
    <w:rsid w:val="0089047D"/>
    <w:rsid w:val="00892F6D"/>
    <w:rsid w:val="008B59B6"/>
    <w:rsid w:val="008C3697"/>
    <w:rsid w:val="0090465A"/>
    <w:rsid w:val="0097024A"/>
    <w:rsid w:val="00972127"/>
    <w:rsid w:val="009D372E"/>
    <w:rsid w:val="009E2115"/>
    <w:rsid w:val="009F2545"/>
    <w:rsid w:val="00A22880"/>
    <w:rsid w:val="00A52506"/>
    <w:rsid w:val="00A6682C"/>
    <w:rsid w:val="00A77453"/>
    <w:rsid w:val="00A77AD2"/>
    <w:rsid w:val="00A87129"/>
    <w:rsid w:val="00AC22B4"/>
    <w:rsid w:val="00AF334A"/>
    <w:rsid w:val="00B14985"/>
    <w:rsid w:val="00B2318E"/>
    <w:rsid w:val="00B34501"/>
    <w:rsid w:val="00B761BF"/>
    <w:rsid w:val="00C000F5"/>
    <w:rsid w:val="00C208B5"/>
    <w:rsid w:val="00CD1651"/>
    <w:rsid w:val="00CE2B5F"/>
    <w:rsid w:val="00D22C6F"/>
    <w:rsid w:val="00D64587"/>
    <w:rsid w:val="00D66F7E"/>
    <w:rsid w:val="00D71DD1"/>
    <w:rsid w:val="00E172C5"/>
    <w:rsid w:val="00EA40B9"/>
    <w:rsid w:val="00EB273F"/>
    <w:rsid w:val="00EB3CCA"/>
    <w:rsid w:val="00F176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1414D7-1060-4D9F-A983-E2A0AF41A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062B89"/>
    <w:pPr>
      <w:tabs>
        <w:tab w:val="center" w:pos="4819"/>
        <w:tab w:val="right" w:pos="9639"/>
      </w:tabs>
      <w:spacing w:after="0" w:line="240" w:lineRule="auto"/>
    </w:pPr>
  </w:style>
  <w:style w:type="character" w:customStyle="1" w:styleId="a4">
    <w:name w:val="Верхній колонтитул Знак"/>
    <w:basedOn w:val="a0"/>
    <w:link w:val="a3"/>
    <w:uiPriority w:val="99"/>
    <w:semiHidden/>
    <w:rsid w:val="00062B89"/>
  </w:style>
  <w:style w:type="paragraph" w:styleId="a5">
    <w:name w:val="List Paragraph"/>
    <w:basedOn w:val="a"/>
    <w:uiPriority w:val="34"/>
    <w:qFormat/>
    <w:rsid w:val="00D71DD1"/>
    <w:pPr>
      <w:ind w:left="720"/>
      <w:contextualSpacing/>
    </w:pPr>
  </w:style>
  <w:style w:type="paragraph" w:styleId="a6">
    <w:name w:val="Body Text"/>
    <w:basedOn w:val="a"/>
    <w:link w:val="a7"/>
    <w:semiHidden/>
    <w:unhideWhenUsed/>
    <w:rsid w:val="00EA40B9"/>
    <w:pPr>
      <w:widowControl w:val="0"/>
      <w:suppressAutoHyphens/>
      <w:spacing w:after="140" w:line="288" w:lineRule="auto"/>
    </w:pPr>
    <w:rPr>
      <w:rFonts w:ascii="Liberation Serif" w:eastAsia="SimSun" w:hAnsi="Liberation Serif" w:cs="Mangal"/>
      <w:kern w:val="2"/>
      <w:sz w:val="24"/>
      <w:szCs w:val="24"/>
      <w:lang w:val="uk-UA" w:eastAsia="zh-CN" w:bidi="hi-IN"/>
    </w:rPr>
  </w:style>
  <w:style w:type="character" w:customStyle="1" w:styleId="a7">
    <w:name w:val="Основний текст Знак"/>
    <w:basedOn w:val="a0"/>
    <w:link w:val="a6"/>
    <w:semiHidden/>
    <w:rsid w:val="00EA40B9"/>
    <w:rPr>
      <w:rFonts w:ascii="Liberation Serif" w:eastAsia="SimSun" w:hAnsi="Liberation Serif" w:cs="Mangal"/>
      <w:kern w:val="2"/>
      <w:sz w:val="24"/>
      <w:szCs w:val="24"/>
      <w:lang w:val="uk-UA" w:eastAsia="zh-CN" w:bidi="hi-IN"/>
    </w:rPr>
  </w:style>
  <w:style w:type="paragraph" w:styleId="a8">
    <w:name w:val="Balloon Text"/>
    <w:basedOn w:val="a"/>
    <w:link w:val="a9"/>
    <w:uiPriority w:val="99"/>
    <w:semiHidden/>
    <w:unhideWhenUsed/>
    <w:rsid w:val="00032B19"/>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032B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9155</Words>
  <Characters>5219</Characters>
  <Application>Microsoft Office Word</Application>
  <DocSecurity>0</DocSecurity>
  <Lines>43</Lines>
  <Paragraphs>28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Іскоростенська Наталя Михайлівна</cp:lastModifiedBy>
  <cp:revision>2</cp:revision>
  <cp:lastPrinted>2021-09-16T13:23:00Z</cp:lastPrinted>
  <dcterms:created xsi:type="dcterms:W3CDTF">2021-09-27T09:11:00Z</dcterms:created>
  <dcterms:modified xsi:type="dcterms:W3CDTF">2021-09-27T09:11:00Z</dcterms:modified>
</cp:coreProperties>
</file>