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88EE8" w14:textId="5EEFE42E" w:rsidR="00906445" w:rsidRDefault="00906445"/>
    <w:p w14:paraId="3411A4FC" w14:textId="77777777" w:rsidR="00DE0839" w:rsidRDefault="00DE0839"/>
    <w:p w14:paraId="481B403B" w14:textId="587BEC54" w:rsidR="004C2905" w:rsidRDefault="004C2905"/>
    <w:p w14:paraId="252624A4" w14:textId="43585E0D" w:rsidR="004C2905" w:rsidRDefault="004C2905"/>
    <w:p w14:paraId="301CF496" w14:textId="09E5B2EB" w:rsidR="004C2905" w:rsidRDefault="004C2905"/>
    <w:p w14:paraId="5A84FD39" w14:textId="3AF352CB" w:rsidR="004C2905" w:rsidRDefault="004C2905" w:rsidP="004C2905">
      <w:pPr>
        <w:spacing w:after="0" w:line="240" w:lineRule="auto"/>
      </w:pPr>
    </w:p>
    <w:p w14:paraId="560D7B41" w14:textId="77777777" w:rsidR="006B0619" w:rsidRDefault="006B0619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11F49" w14:textId="77777777" w:rsidR="006B0619" w:rsidRDefault="006B0619" w:rsidP="00B13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B5609E" w14:textId="77777777" w:rsidR="00C66A65" w:rsidRDefault="00C66A65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A107CC" w14:textId="77777777" w:rsidR="00C66A65" w:rsidRDefault="00C66A65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FEF129" w14:textId="77777777" w:rsidR="00C66A65" w:rsidRDefault="00C66A65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466504F" w14:textId="77777777" w:rsidR="00C66A65" w:rsidRDefault="00C66A65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563C97" w14:textId="62766DFC" w:rsidR="004836B6" w:rsidRDefault="004C2905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61CD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4836B6">
        <w:rPr>
          <w:rFonts w:ascii="Times New Roman" w:hAnsi="Times New Roman" w:cs="Times New Roman"/>
          <w:b/>
          <w:sz w:val="28"/>
          <w:szCs w:val="28"/>
        </w:rPr>
        <w:t xml:space="preserve">зміни </w:t>
      </w:r>
      <w:r w:rsidR="0077123E">
        <w:rPr>
          <w:rFonts w:ascii="Times New Roman" w:hAnsi="Times New Roman" w:cs="Times New Roman"/>
          <w:b/>
          <w:sz w:val="28"/>
          <w:szCs w:val="28"/>
        </w:rPr>
        <w:t>в</w:t>
      </w:r>
      <w:r w:rsidR="004836B6">
        <w:rPr>
          <w:rFonts w:ascii="Times New Roman" w:hAnsi="Times New Roman" w:cs="Times New Roman"/>
          <w:b/>
          <w:sz w:val="28"/>
          <w:szCs w:val="28"/>
        </w:rPr>
        <w:t xml:space="preserve"> склад</w:t>
      </w:r>
      <w:r w:rsidR="0077123E">
        <w:rPr>
          <w:rFonts w:ascii="Times New Roman" w:hAnsi="Times New Roman" w:cs="Times New Roman"/>
          <w:b/>
          <w:sz w:val="28"/>
          <w:szCs w:val="28"/>
        </w:rPr>
        <w:t>і</w:t>
      </w:r>
      <w:r w:rsidR="004836B6">
        <w:rPr>
          <w:rFonts w:ascii="Times New Roman" w:hAnsi="Times New Roman" w:cs="Times New Roman"/>
          <w:b/>
          <w:sz w:val="28"/>
          <w:szCs w:val="28"/>
        </w:rPr>
        <w:t xml:space="preserve"> комісії з </w:t>
      </w:r>
    </w:p>
    <w:p w14:paraId="55480D71" w14:textId="77777777" w:rsidR="004836B6" w:rsidRDefault="004836B6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проведення оцінки корупційних </w:t>
      </w:r>
    </w:p>
    <w:p w14:paraId="3DB038E9" w14:textId="2C6756CF" w:rsidR="004836B6" w:rsidRDefault="004836B6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ризиків </w:t>
      </w:r>
      <w:r w:rsidR="0077123E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діяльності </w:t>
      </w:r>
    </w:p>
    <w:p w14:paraId="6B9CDDDD" w14:textId="483894C6" w:rsidR="00D77C5B" w:rsidRPr="00CD61CD" w:rsidRDefault="004836B6" w:rsidP="00424A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  <w:bookmarkStart w:id="0" w:name="_Hlk9330109"/>
    </w:p>
    <w:bookmarkEnd w:id="0"/>
    <w:p w14:paraId="009CCE61" w14:textId="51D6D9EE" w:rsidR="00C402E2" w:rsidRDefault="00C402E2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36BCF" w14:textId="77777777" w:rsidR="008A40EF" w:rsidRDefault="008A40EF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E70225" w14:textId="78BCEED9" w:rsidR="00C402E2" w:rsidRDefault="00C402E2" w:rsidP="00D7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2AB1">
        <w:rPr>
          <w:rFonts w:ascii="Times New Roman" w:hAnsi="Times New Roman" w:cs="Times New Roman"/>
          <w:sz w:val="28"/>
          <w:szCs w:val="28"/>
        </w:rPr>
        <w:t xml:space="preserve">У зв’язку з кадровими змінами та </w:t>
      </w:r>
      <w:r w:rsidR="00161F03" w:rsidRPr="00300D88">
        <w:rPr>
          <w:rFonts w:ascii="Times New Roman" w:hAnsi="Times New Roman" w:cs="Times New Roman"/>
          <w:sz w:val="28"/>
          <w:szCs w:val="28"/>
        </w:rPr>
        <w:t xml:space="preserve">з метою забезпечення належної організації роботи комісії з проведення </w:t>
      </w:r>
      <w:r w:rsidR="00161F03">
        <w:rPr>
          <w:rFonts w:ascii="Times New Roman" w:hAnsi="Times New Roman" w:cs="Times New Roman"/>
          <w:sz w:val="28"/>
          <w:szCs w:val="28"/>
        </w:rPr>
        <w:t>оцінки корупційних ризиків у діяльності Київської міської ради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FA6C1C4" w14:textId="11519FC4" w:rsidR="00930040" w:rsidRPr="00400D2B" w:rsidRDefault="008C2AB1" w:rsidP="008C2AB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Затвердити</w:t>
      </w:r>
      <w:r w:rsidR="00B46AF3">
        <w:rPr>
          <w:rFonts w:ascii="Times New Roman" w:hAnsi="Times New Roman" w:cs="Times New Roman"/>
          <w:sz w:val="28"/>
          <w:szCs w:val="28"/>
        </w:rPr>
        <w:t xml:space="preserve"> </w:t>
      </w:r>
      <w:r w:rsidR="0077123E">
        <w:rPr>
          <w:rFonts w:ascii="Times New Roman" w:hAnsi="Times New Roman" w:cs="Times New Roman"/>
          <w:sz w:val="28"/>
          <w:szCs w:val="28"/>
        </w:rPr>
        <w:t xml:space="preserve">зміни до </w:t>
      </w:r>
      <w:r w:rsidR="00B46AF3">
        <w:rPr>
          <w:rFonts w:ascii="Times New Roman" w:hAnsi="Times New Roman" w:cs="Times New Roman"/>
          <w:sz w:val="28"/>
          <w:szCs w:val="28"/>
        </w:rPr>
        <w:t>склад</w:t>
      </w:r>
      <w:r w:rsidR="0077123E">
        <w:rPr>
          <w:rFonts w:ascii="Times New Roman" w:hAnsi="Times New Roman" w:cs="Times New Roman"/>
          <w:sz w:val="28"/>
          <w:szCs w:val="28"/>
        </w:rPr>
        <w:t>у</w:t>
      </w:r>
      <w:r w:rsidR="00B46AF3">
        <w:rPr>
          <w:rFonts w:ascii="Times New Roman" w:hAnsi="Times New Roman" w:cs="Times New Roman"/>
          <w:sz w:val="28"/>
          <w:szCs w:val="28"/>
        </w:rPr>
        <w:t xml:space="preserve"> комісії з проведенн</w:t>
      </w:r>
      <w:r w:rsidR="00AB29E8">
        <w:rPr>
          <w:rFonts w:ascii="Times New Roman" w:hAnsi="Times New Roman" w:cs="Times New Roman"/>
          <w:sz w:val="28"/>
          <w:szCs w:val="28"/>
        </w:rPr>
        <w:t>я</w:t>
      </w:r>
      <w:r w:rsidR="00B46AF3">
        <w:rPr>
          <w:rFonts w:ascii="Times New Roman" w:hAnsi="Times New Roman" w:cs="Times New Roman"/>
          <w:sz w:val="28"/>
          <w:szCs w:val="28"/>
        </w:rPr>
        <w:t xml:space="preserve"> оцінки корупційних ризиків у діяльності Київської міської ради</w:t>
      </w:r>
      <w:r>
        <w:rPr>
          <w:rFonts w:ascii="Times New Roman" w:hAnsi="Times New Roman" w:cs="Times New Roman"/>
          <w:sz w:val="28"/>
          <w:szCs w:val="28"/>
        </w:rPr>
        <w:t>, затверджено</w:t>
      </w:r>
      <w:r w:rsidR="0077123E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розпорядженням заступника міського голови – секретаря Київської міської ради від 30 березня 2021 року № 57 «Про комісію з проведення оцінки корупційних ризиків у діяльності Київської міської ради», виклавши його </w:t>
      </w:r>
      <w:r w:rsidR="00AB29E8">
        <w:rPr>
          <w:rFonts w:ascii="Times New Roman" w:hAnsi="Times New Roman" w:cs="Times New Roman"/>
          <w:sz w:val="28"/>
          <w:szCs w:val="28"/>
        </w:rPr>
        <w:t>в новій редакції, що</w:t>
      </w:r>
      <w:r w:rsidR="00B13F9D">
        <w:rPr>
          <w:rFonts w:ascii="Times New Roman" w:hAnsi="Times New Roman" w:cs="Times New Roman"/>
          <w:sz w:val="28"/>
          <w:szCs w:val="28"/>
        </w:rPr>
        <w:t xml:space="preserve"> додається.</w:t>
      </w:r>
    </w:p>
    <w:p w14:paraId="7B802BC1" w14:textId="76793E00" w:rsidR="006450B9" w:rsidRPr="00044469" w:rsidRDefault="006450B9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4C8D9F" w14:textId="77777777" w:rsidR="00424A31" w:rsidRPr="00044469" w:rsidRDefault="00424A31" w:rsidP="006450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7928F0" w14:textId="77777777" w:rsidR="00392DB9" w:rsidRPr="00392DB9" w:rsidRDefault="00392DB9" w:rsidP="00392D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92D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Заступник міського голови –</w:t>
      </w:r>
    </w:p>
    <w:p w14:paraId="71242985" w14:textId="77777777" w:rsidR="00392DB9" w:rsidRPr="00392DB9" w:rsidRDefault="00392DB9" w:rsidP="00392D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92D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 Київської міської ради                              Володимир  БОНДАРЕНКО</w:t>
      </w:r>
    </w:p>
    <w:p w14:paraId="11D88EE7" w14:textId="22B09E09" w:rsidR="00480C67" w:rsidRDefault="00480C67" w:rsidP="00E530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9FCECF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05C287" w14:textId="77777777" w:rsidR="00480C67" w:rsidRDefault="00480C67" w:rsidP="00B218C1">
      <w:pPr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4455BB" w14:textId="77777777" w:rsidR="008C2AB1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bookmarkStart w:id="2" w:name="_Hlk67313716"/>
    </w:p>
    <w:p w14:paraId="4E7C9DFD" w14:textId="77777777" w:rsidR="008C2AB1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4A15BEDC" w14:textId="77777777" w:rsidR="008C2AB1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41A60B97" w14:textId="77777777" w:rsidR="008C2AB1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11DB10E2" w14:textId="77777777" w:rsidR="008C2AB1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14159FEF" w14:textId="77777777" w:rsidR="008C2AB1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0B094E05" w14:textId="77777777" w:rsidR="008C2AB1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2994EC8C" w14:textId="77777777" w:rsidR="008C2AB1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274F7D7F" w14:textId="77777777" w:rsidR="008C2AB1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7CCE994E" w14:textId="77777777" w:rsidR="008C2AB1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6F51FFA3" w14:textId="11BE2BBF" w:rsidR="003500DD" w:rsidRPr="003500DD" w:rsidRDefault="003500DD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lastRenderedPageBreak/>
        <w:t>Затверджено</w:t>
      </w:r>
    </w:p>
    <w:p w14:paraId="37C8EFF9" w14:textId="77777777" w:rsidR="003500DD" w:rsidRPr="003500DD" w:rsidRDefault="003500DD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Розпорядження заступника міського</w:t>
      </w:r>
    </w:p>
    <w:p w14:paraId="32AB02B1" w14:textId="77777777" w:rsidR="003500DD" w:rsidRPr="003500DD" w:rsidRDefault="003500DD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голови – секретаря Київської міської    ради</w:t>
      </w:r>
    </w:p>
    <w:p w14:paraId="659314F8" w14:textId="0CA492AB" w:rsidR="003500DD" w:rsidRDefault="003500DD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 xml:space="preserve">від </w:t>
      </w:r>
      <w:r w:rsidR="008C2AB1">
        <w:rPr>
          <w:rFonts w:ascii="Times New Roman" w:hAnsi="Times New Roman" w:cs="Times New Roman"/>
          <w:sz w:val="28"/>
          <w:szCs w:val="28"/>
        </w:rPr>
        <w:t xml:space="preserve">30 березня </w:t>
      </w:r>
      <w:r w:rsidRPr="003500DD">
        <w:rPr>
          <w:rFonts w:ascii="Times New Roman" w:hAnsi="Times New Roman" w:cs="Times New Roman"/>
          <w:sz w:val="28"/>
          <w:szCs w:val="28"/>
        </w:rPr>
        <w:t xml:space="preserve">2021 року № </w:t>
      </w:r>
      <w:r w:rsidR="008C2AB1">
        <w:rPr>
          <w:rFonts w:ascii="Times New Roman" w:hAnsi="Times New Roman" w:cs="Times New Roman"/>
          <w:sz w:val="28"/>
          <w:szCs w:val="28"/>
        </w:rPr>
        <w:t>57</w:t>
      </w:r>
    </w:p>
    <w:p w14:paraId="7FBCB63A" w14:textId="77777777" w:rsidR="0077123E" w:rsidRDefault="008C2AB1" w:rsidP="008C2AB1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редакції р</w:t>
      </w:r>
      <w:r w:rsidRPr="003500DD">
        <w:rPr>
          <w:rFonts w:ascii="Times New Roman" w:hAnsi="Times New Roman" w:cs="Times New Roman"/>
          <w:sz w:val="28"/>
          <w:szCs w:val="28"/>
        </w:rPr>
        <w:t>озпорядження заступника міського</w:t>
      </w:r>
      <w:r w:rsidR="0077123E">
        <w:rPr>
          <w:rFonts w:ascii="Times New Roman" w:hAnsi="Times New Roman" w:cs="Times New Roman"/>
          <w:sz w:val="28"/>
          <w:szCs w:val="28"/>
        </w:rPr>
        <w:t xml:space="preserve"> </w:t>
      </w:r>
      <w:r w:rsidRPr="003500DD">
        <w:rPr>
          <w:rFonts w:ascii="Times New Roman" w:hAnsi="Times New Roman" w:cs="Times New Roman"/>
          <w:sz w:val="28"/>
          <w:szCs w:val="28"/>
        </w:rPr>
        <w:t>голови – секретаря Київської міської ради</w:t>
      </w:r>
    </w:p>
    <w:p w14:paraId="66CAD288" w14:textId="47AAD511" w:rsidR="008C2AB1" w:rsidRDefault="008C2AB1" w:rsidP="008C2AB1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 xml:space="preserve">_________ </w:t>
      </w:r>
      <w:r w:rsidRPr="003500DD">
        <w:rPr>
          <w:rFonts w:ascii="Times New Roman" w:hAnsi="Times New Roman" w:cs="Times New Roman"/>
          <w:sz w:val="28"/>
          <w:szCs w:val="28"/>
        </w:rPr>
        <w:t xml:space="preserve">2021 року № </w:t>
      </w:r>
      <w:r>
        <w:rPr>
          <w:rFonts w:ascii="Times New Roman" w:hAnsi="Times New Roman" w:cs="Times New Roman"/>
          <w:sz w:val="28"/>
          <w:szCs w:val="28"/>
        </w:rPr>
        <w:t>___)</w:t>
      </w:r>
    </w:p>
    <w:p w14:paraId="209B72F4" w14:textId="6BBE84E9" w:rsidR="008C2AB1" w:rsidRPr="003500DD" w:rsidRDefault="008C2AB1" w:rsidP="00B83303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</w:p>
    <w:p w14:paraId="0D30FD96" w14:textId="77777777" w:rsidR="00B83303" w:rsidRDefault="00B83303" w:rsidP="00B83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67313746"/>
      <w:bookmarkEnd w:id="2"/>
    </w:p>
    <w:p w14:paraId="2C821CAF" w14:textId="5CA6FC7C" w:rsidR="003500DD" w:rsidRPr="003500DD" w:rsidRDefault="003500DD" w:rsidP="00B83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Склад комісії</w:t>
      </w:r>
    </w:p>
    <w:p w14:paraId="16934051" w14:textId="4E900234" w:rsidR="003500DD" w:rsidRPr="003500DD" w:rsidRDefault="003500DD" w:rsidP="00B83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з проведення оцінки корупційних ризиків у діяльності</w:t>
      </w:r>
    </w:p>
    <w:p w14:paraId="1743F66B" w14:textId="58A841FC" w:rsidR="00B83303" w:rsidRDefault="003500DD" w:rsidP="00B83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>Київської міської ради</w:t>
      </w:r>
      <w:bookmarkEnd w:id="3"/>
    </w:p>
    <w:p w14:paraId="49F8543D" w14:textId="77777777" w:rsidR="008C2AB1" w:rsidRDefault="008C2AB1" w:rsidP="00B833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98CD09" w14:textId="77777777" w:rsidR="00B83303" w:rsidRPr="00B83303" w:rsidRDefault="00B83303" w:rsidP="00B83303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9863" w:type="dxa"/>
        <w:tblInd w:w="-229" w:type="dxa"/>
        <w:tblLook w:val="04A0" w:firstRow="1" w:lastRow="0" w:firstColumn="1" w:lastColumn="0" w:noHBand="0" w:noVBand="1"/>
      </w:tblPr>
      <w:tblGrid>
        <w:gridCol w:w="3910"/>
        <w:gridCol w:w="425"/>
        <w:gridCol w:w="5528"/>
      </w:tblGrid>
      <w:tr w:rsidR="003500DD" w:rsidRPr="003500DD" w14:paraId="5852322D" w14:textId="77777777" w:rsidTr="00F15F21">
        <w:tc>
          <w:tcPr>
            <w:tcW w:w="3910" w:type="dxa"/>
            <w:shd w:val="clear" w:color="auto" w:fill="auto"/>
          </w:tcPr>
          <w:p w14:paraId="348A0B1B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67313792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Бондаренко Володимир Володимирович</w:t>
            </w:r>
            <w:bookmarkEnd w:id="4"/>
          </w:p>
        </w:tc>
        <w:tc>
          <w:tcPr>
            <w:tcW w:w="425" w:type="dxa"/>
            <w:shd w:val="clear" w:color="auto" w:fill="auto"/>
          </w:tcPr>
          <w:p w14:paraId="2ED8D2AB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2472D379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67313826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міського голови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</m:oMath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 Київської міської ради, голова комісії</w:t>
            </w:r>
            <w:bookmarkEnd w:id="5"/>
          </w:p>
          <w:p w14:paraId="32C55B74" w14:textId="6C2A0E48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7D5AD7A1" w14:textId="77777777" w:rsidTr="00F15F21">
        <w:tc>
          <w:tcPr>
            <w:tcW w:w="3910" w:type="dxa"/>
            <w:shd w:val="clear" w:color="auto" w:fill="auto"/>
          </w:tcPr>
          <w:p w14:paraId="645BDBA9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Ємець Леонід Олександрович</w:t>
            </w:r>
          </w:p>
          <w:p w14:paraId="3306D124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7921763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5D025BC9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депутатської фракції політичної партії «Європейська Солідарність», голова постійної комісії Київської міської ради з питань регламенту, депутатської етики та запобігання корупції, заступник голови комісії </w:t>
            </w:r>
          </w:p>
          <w:p w14:paraId="25FD3159" w14:textId="3E88046A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en-US"/>
              </w:rPr>
              <w:t xml:space="preserve"> </w:t>
            </w:r>
          </w:p>
        </w:tc>
      </w:tr>
      <w:tr w:rsidR="003500DD" w:rsidRPr="003500DD" w14:paraId="4F9806D0" w14:textId="77777777" w:rsidTr="00F15F21">
        <w:trPr>
          <w:trHeight w:val="692"/>
        </w:trPr>
        <w:tc>
          <w:tcPr>
            <w:tcW w:w="3910" w:type="dxa"/>
            <w:shd w:val="clear" w:color="auto" w:fill="auto"/>
          </w:tcPr>
          <w:p w14:paraId="210F3373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Хацевич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Ігор Мирославович</w:t>
            </w:r>
          </w:p>
        </w:tc>
        <w:tc>
          <w:tcPr>
            <w:tcW w:w="425" w:type="dxa"/>
            <w:shd w:val="clear" w:color="auto" w:fill="auto"/>
          </w:tcPr>
          <w:p w14:paraId="5F35954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4125A156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керуючий справами секретаріату Київської міської ради, секретар комісії</w:t>
            </w:r>
          </w:p>
          <w:p w14:paraId="647AA1A4" w14:textId="0796D993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256F573C" w14:textId="77777777" w:rsidTr="00F15F21">
        <w:trPr>
          <w:trHeight w:val="988"/>
        </w:trPr>
        <w:tc>
          <w:tcPr>
            <w:tcW w:w="3910" w:type="dxa"/>
            <w:shd w:val="clear" w:color="auto" w:fill="auto"/>
          </w:tcPr>
          <w:p w14:paraId="164A4B8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Нестор Віталій Романович</w:t>
            </w:r>
          </w:p>
          <w:p w14:paraId="3B405E73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F74248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5381020F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ради, член депутатської фракції «Всеукраїнське об’єднання «Батьківщина», перший заступник голови постійної комісії Київської міської ради з питань регламенту, депутатської етики та запобігання корупції,  член комісії</w:t>
            </w:r>
          </w:p>
          <w:p w14:paraId="4C459B9B" w14:textId="5BAB3E47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2D1D3E79" w14:textId="77777777" w:rsidTr="00F15F21">
        <w:trPr>
          <w:trHeight w:val="988"/>
        </w:trPr>
        <w:tc>
          <w:tcPr>
            <w:tcW w:w="3910" w:type="dxa"/>
            <w:shd w:val="clear" w:color="auto" w:fill="auto"/>
          </w:tcPr>
          <w:p w14:paraId="3B726F0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Зубрицька Олеся Михайлівна </w:t>
            </w:r>
          </w:p>
          <w:p w14:paraId="301AAF1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0ABC0B1B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9E6515D" w14:textId="3706005E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депутатської фракції </w:t>
            </w:r>
            <w:r w:rsidR="005026A2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політичної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партії «УДАР Віталія Кличка», секретар постійної комісії Київської міської ради з питань регламенту, депутатської етики та запобігання корупції, член комісії </w:t>
            </w:r>
          </w:p>
          <w:p w14:paraId="649B190F" w14:textId="1738D23E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273FAEB5" w14:textId="77777777" w:rsidTr="00F15F21">
        <w:trPr>
          <w:trHeight w:val="557"/>
        </w:trPr>
        <w:tc>
          <w:tcPr>
            <w:tcW w:w="3910" w:type="dxa"/>
            <w:shd w:val="clear" w:color="auto" w:fill="auto"/>
          </w:tcPr>
          <w:p w14:paraId="55F2829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Погребиський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 Ігорович</w:t>
            </w:r>
          </w:p>
          <w:p w14:paraId="5389DF5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B4A9ED7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28BC96D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65F29B60" w14:textId="046A584C" w:rsidR="003500DD" w:rsidRPr="003500DD" w:rsidRDefault="003500DD" w:rsidP="00161F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депутатської фракції політичної партії «Європейська Солідарність», </w:t>
            </w:r>
            <w:r w:rsidR="00161F03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постійної комісії Київської міської ради з питань </w:t>
            </w:r>
            <w:r w:rsidR="00161F03">
              <w:rPr>
                <w:rFonts w:ascii="Times New Roman" w:hAnsi="Times New Roman" w:cs="Times New Roman"/>
                <w:sz w:val="28"/>
                <w:szCs w:val="28"/>
              </w:rPr>
              <w:t>охорони культурної спадщини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61F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член комісії </w:t>
            </w:r>
          </w:p>
        </w:tc>
      </w:tr>
      <w:tr w:rsidR="003500DD" w:rsidRPr="003500DD" w14:paraId="22E9634A" w14:textId="77777777" w:rsidTr="00F15F21">
        <w:trPr>
          <w:trHeight w:val="988"/>
        </w:trPr>
        <w:tc>
          <w:tcPr>
            <w:tcW w:w="3910" w:type="dxa"/>
            <w:shd w:val="clear" w:color="auto" w:fill="auto"/>
          </w:tcPr>
          <w:p w14:paraId="511E20C2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Прокопів Володимир Володимирович </w:t>
            </w:r>
          </w:p>
          <w:p w14:paraId="0BDB8580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7F9D3CDD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4E34E16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79AD5221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ради, голова депутатської фракції політичної партії «Європейська Солідарність», член постійної комісії Київської міської ради з питань регламенту, депутатської етики та запобігання корупції, член комісії</w:t>
            </w:r>
          </w:p>
          <w:p w14:paraId="137FA4FE" w14:textId="411264AF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07377DB0" w14:textId="77777777" w:rsidTr="00F15F21">
        <w:trPr>
          <w:trHeight w:val="988"/>
        </w:trPr>
        <w:tc>
          <w:tcPr>
            <w:tcW w:w="3910" w:type="dxa"/>
            <w:shd w:val="clear" w:color="auto" w:fill="auto"/>
          </w:tcPr>
          <w:p w14:paraId="6E92DE8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Старостенко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Ганна Вікторівна </w:t>
            </w:r>
          </w:p>
          <w:p w14:paraId="136EE5C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07231A7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57E7A125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4FDF4939" w14:textId="33F750C1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депутатської фракції </w:t>
            </w:r>
            <w:r w:rsidR="005026A2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політичної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партії «УДАР Віталія Кличка», член постійної комісії Київської міської ради </w:t>
            </w:r>
            <w:r w:rsidR="00161F03" w:rsidRPr="00161F03">
              <w:rPr>
                <w:rFonts w:ascii="Times New Roman" w:hAnsi="Times New Roman" w:cs="Times New Roman"/>
                <w:sz w:val="28"/>
                <w:szCs w:val="28"/>
              </w:rPr>
              <w:t>з питань бюджету та соціально-економічного розвитку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, член комісії </w:t>
            </w:r>
          </w:p>
          <w:p w14:paraId="507081FC" w14:textId="3B15D6D4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4900C670" w14:textId="77777777" w:rsidTr="00F15F21">
        <w:trPr>
          <w:trHeight w:val="988"/>
        </w:trPr>
        <w:tc>
          <w:tcPr>
            <w:tcW w:w="3910" w:type="dxa"/>
            <w:shd w:val="clear" w:color="auto" w:fill="auto"/>
          </w:tcPr>
          <w:p w14:paraId="76DD73F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Конопелько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Микола Володимирович </w:t>
            </w:r>
          </w:p>
          <w:p w14:paraId="28B5EEC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696C087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4064F2A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7BBCE06D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</w:t>
            </w:r>
          </w:p>
          <w:p w14:paraId="2616C479" w14:textId="57124E76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депутатської фракції «Слуга народу», </w:t>
            </w:r>
            <w:r w:rsidR="007B6F7D">
              <w:rPr>
                <w:rFonts w:ascii="Times New Roman" w:hAnsi="Times New Roman" w:cs="Times New Roman"/>
                <w:sz w:val="28"/>
                <w:szCs w:val="28"/>
              </w:rPr>
              <w:t>заступник голови</w:t>
            </w:r>
            <w:r w:rsidR="007B6F7D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постійної комісії Київської міської ради з </w:t>
            </w:r>
            <w:r w:rsidR="007B6F7D" w:rsidRPr="007B6F7D">
              <w:rPr>
                <w:rFonts w:ascii="Times New Roman" w:hAnsi="Times New Roman" w:cs="Times New Roman"/>
                <w:sz w:val="28"/>
                <w:szCs w:val="28"/>
              </w:rPr>
              <w:t>питань архітектури, містобудування та земельних відносин,</w:t>
            </w:r>
            <w:r w:rsidR="007B6F7D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член комісії</w:t>
            </w:r>
          </w:p>
          <w:p w14:paraId="0A1454AA" w14:textId="4408F11D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3F47ECB5" w14:textId="77777777" w:rsidTr="00F15F21">
        <w:trPr>
          <w:trHeight w:val="1315"/>
        </w:trPr>
        <w:tc>
          <w:tcPr>
            <w:tcW w:w="3910" w:type="dxa"/>
            <w:shd w:val="clear" w:color="auto" w:fill="auto"/>
          </w:tcPr>
          <w:p w14:paraId="3DC997D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Наконечний Михайло Васильович</w:t>
            </w:r>
          </w:p>
          <w:p w14:paraId="79D4100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783B27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3A823A2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7DEFA2FE" w14:textId="363F77F4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уповноважений представник депутатської фракції «ОПОЗИЦІЙНА ПЛАТФОРМА – ЗА ЖИТТЯ», </w:t>
            </w:r>
            <w:r w:rsidR="007B6F7D">
              <w:rPr>
                <w:rFonts w:ascii="Times New Roman" w:hAnsi="Times New Roman" w:cs="Times New Roman"/>
                <w:sz w:val="28"/>
                <w:szCs w:val="28"/>
              </w:rPr>
              <w:t xml:space="preserve">секретар постійної комісії </w:t>
            </w:r>
            <w:r w:rsidR="007B6F7D" w:rsidRPr="007B6F7D"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 з питань цифрової трансформації та адміністративних послуг</w:t>
            </w:r>
            <w:r w:rsidR="007B6F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член комісії </w:t>
            </w:r>
          </w:p>
          <w:p w14:paraId="30FEEFF2" w14:textId="035F6699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375AD2C1" w14:textId="77777777" w:rsidTr="00F15F21">
        <w:trPr>
          <w:trHeight w:val="1055"/>
        </w:trPr>
        <w:tc>
          <w:tcPr>
            <w:tcW w:w="3910" w:type="dxa"/>
            <w:shd w:val="clear" w:color="auto" w:fill="auto"/>
          </w:tcPr>
          <w:p w14:paraId="4550B4C5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Омельченко Олександр                Олександрович </w:t>
            </w:r>
          </w:p>
          <w:p w14:paraId="4433BB50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0FA5CC6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66A0155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7F606D3E" w14:textId="77777777" w:rsidR="007B6F7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голова депутатської фракції «Єдність», </w:t>
            </w:r>
            <w:r w:rsidR="007B6F7D"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  <w:r w:rsidR="007B6F7D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постійної комісії Київської міської ради з питань </w:t>
            </w:r>
            <w:r w:rsidR="007B6F7D">
              <w:rPr>
                <w:rFonts w:ascii="Times New Roman" w:hAnsi="Times New Roman" w:cs="Times New Roman"/>
                <w:sz w:val="28"/>
                <w:szCs w:val="28"/>
              </w:rPr>
              <w:t>охорони культурної спадщини,</w:t>
            </w:r>
            <w:r w:rsidR="007B6F7D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82B7A55" w14:textId="500232B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член комісії</w:t>
            </w:r>
          </w:p>
          <w:p w14:paraId="265F76BC" w14:textId="6D4CD8F1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1716FB1F" w14:textId="77777777" w:rsidTr="00F15F21">
        <w:trPr>
          <w:trHeight w:val="1055"/>
        </w:trPr>
        <w:tc>
          <w:tcPr>
            <w:tcW w:w="3910" w:type="dxa"/>
            <w:shd w:val="clear" w:color="auto" w:fill="auto"/>
          </w:tcPr>
          <w:p w14:paraId="32540264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Попатенко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Василь Сергійович</w:t>
            </w:r>
          </w:p>
        </w:tc>
        <w:tc>
          <w:tcPr>
            <w:tcW w:w="425" w:type="dxa"/>
            <w:shd w:val="clear" w:color="auto" w:fill="auto"/>
          </w:tcPr>
          <w:p w14:paraId="5BEC8CB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1CDF593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F76AA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74F31A4B" w14:textId="08BA4803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депутат Київської міської ради, член депутатської фракції «ГОЛОС», </w:t>
            </w:r>
            <w:r w:rsidR="00662A77">
              <w:rPr>
                <w:rFonts w:ascii="Times New Roman" w:hAnsi="Times New Roman" w:cs="Times New Roman"/>
                <w:sz w:val="28"/>
                <w:szCs w:val="28"/>
              </w:rPr>
              <w:t>секретар постійної комісії К</w:t>
            </w:r>
            <w:r w:rsidR="00662A77" w:rsidRPr="00662A77">
              <w:rPr>
                <w:rFonts w:ascii="Times New Roman" w:hAnsi="Times New Roman" w:cs="Times New Roman"/>
                <w:sz w:val="28"/>
                <w:szCs w:val="28"/>
              </w:rPr>
              <w:t>иївської міської ради з питань підприємництва, промисловості та міського благоустрою,</w:t>
            </w:r>
            <w:r w:rsidR="00662A77"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член комісії</w:t>
            </w:r>
          </w:p>
          <w:p w14:paraId="4C709BD4" w14:textId="7700CE31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3891B4A2" w14:textId="77777777" w:rsidTr="00F15F21">
        <w:trPr>
          <w:trHeight w:val="1055"/>
        </w:trPr>
        <w:tc>
          <w:tcPr>
            <w:tcW w:w="3910" w:type="dxa"/>
            <w:shd w:val="clear" w:color="auto" w:fill="auto"/>
          </w:tcPr>
          <w:p w14:paraId="67AC855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Ворона Олексій Сергійович </w:t>
            </w:r>
          </w:p>
          <w:p w14:paraId="6084337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4AB76CC4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79D483CD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3F229F7D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="00F31B0F" w:rsidRPr="00F31B0F">
              <w:rPr>
                <w:rFonts w:ascii="Times New Roman" w:hAnsi="Times New Roman" w:cs="Times New Roman"/>
                <w:sz w:val="28"/>
                <w:szCs w:val="28"/>
              </w:rPr>
              <w:t xml:space="preserve">інформаційно-комунікаційних систем та технологій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секретаріату Київської міської ради, член комісії </w:t>
            </w:r>
          </w:p>
          <w:p w14:paraId="3E720E0C" w14:textId="2D44B00D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3F5AC496" w14:textId="77777777" w:rsidTr="00F15F21">
        <w:trPr>
          <w:trHeight w:val="1570"/>
        </w:trPr>
        <w:tc>
          <w:tcPr>
            <w:tcW w:w="3910" w:type="dxa"/>
            <w:shd w:val="clear" w:color="auto" w:fill="auto"/>
          </w:tcPr>
          <w:p w14:paraId="48CB6F43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Дика Ксенія Вікторівна</w:t>
            </w:r>
          </w:p>
          <w:p w14:paraId="3F7830F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00FB1C1F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3C728111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E3EAC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471516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6A086C5B" w14:textId="77777777" w:rsid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="00F31B0F" w:rsidRPr="00F31B0F">
              <w:rPr>
                <w:rFonts w:ascii="Times New Roman" w:hAnsi="Times New Roman" w:cs="Times New Roman"/>
                <w:sz w:val="28"/>
                <w:szCs w:val="28"/>
              </w:rPr>
              <w:t xml:space="preserve">забезпечення діяльності постійної комісії Київської міської ради з питань бюджету та соціально-економічного розвитку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секретаріату Київської міської ради, член комісії </w:t>
            </w:r>
          </w:p>
          <w:p w14:paraId="5EA6C830" w14:textId="2E4D642A" w:rsidR="00B83303" w:rsidRPr="00B83303" w:rsidRDefault="00B83303" w:rsidP="003500DD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500DD" w:rsidRPr="003500DD" w14:paraId="55847120" w14:textId="77777777" w:rsidTr="00F15F21">
        <w:trPr>
          <w:trHeight w:val="698"/>
        </w:trPr>
        <w:tc>
          <w:tcPr>
            <w:tcW w:w="3910" w:type="dxa"/>
            <w:shd w:val="clear" w:color="auto" w:fill="auto"/>
          </w:tcPr>
          <w:p w14:paraId="18347E98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Нарубалюк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Ірина Петрівна</w:t>
            </w:r>
          </w:p>
        </w:tc>
        <w:tc>
          <w:tcPr>
            <w:tcW w:w="425" w:type="dxa"/>
            <w:shd w:val="clear" w:color="auto" w:fill="auto"/>
          </w:tcPr>
          <w:p w14:paraId="30E9475D" w14:textId="77777777" w:rsidR="003500DD" w:rsidRPr="003500DD" w:rsidRDefault="003500DD" w:rsidP="003500D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070492E8" w14:textId="1FDB99DF" w:rsidR="003500DD" w:rsidRPr="003500DD" w:rsidRDefault="003500DD" w:rsidP="00662A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="00F31B0F" w:rsidRPr="00F31B0F">
              <w:rPr>
                <w:rFonts w:ascii="Times New Roman" w:hAnsi="Times New Roman" w:cs="Times New Roman"/>
                <w:sz w:val="28"/>
                <w:szCs w:val="28"/>
              </w:rPr>
              <w:t>планово-фінансової діяльності, бухгалтерського обліку та звітності Київської міської ради</w:t>
            </w:r>
            <w:r w:rsidR="006E1E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6E1E7C" w:rsidRPr="003500DD">
              <w:rPr>
                <w:rFonts w:ascii="Times New Roman" w:hAnsi="Times New Roman" w:cs="Times New Roman"/>
                <w:sz w:val="28"/>
                <w:szCs w:val="28"/>
              </w:rPr>
              <w:t>секретаріату Київської міської ради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, член комісії  </w:t>
            </w:r>
          </w:p>
        </w:tc>
      </w:tr>
      <w:tr w:rsidR="00300D88" w:rsidRPr="003500DD" w14:paraId="12F19FCD" w14:textId="77777777" w:rsidTr="00662A77">
        <w:trPr>
          <w:trHeight w:val="1429"/>
        </w:trPr>
        <w:tc>
          <w:tcPr>
            <w:tcW w:w="3910" w:type="dxa"/>
            <w:shd w:val="clear" w:color="auto" w:fill="auto"/>
          </w:tcPr>
          <w:p w14:paraId="61ED402D" w14:textId="13B0D45B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Омельченко Алла Володимирівна</w:t>
            </w:r>
          </w:p>
        </w:tc>
        <w:tc>
          <w:tcPr>
            <w:tcW w:w="425" w:type="dxa"/>
            <w:shd w:val="clear" w:color="auto" w:fill="auto"/>
          </w:tcPr>
          <w:p w14:paraId="65C3D8B6" w14:textId="68B4F570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0D8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528" w:type="dxa"/>
            <w:shd w:val="clear" w:color="auto" w:fill="auto"/>
          </w:tcPr>
          <w:p w14:paraId="255D9A35" w14:textId="1E500822" w:rsidR="00300D88" w:rsidRPr="003500DD" w:rsidRDefault="00300D88" w:rsidP="00662A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організаційного та документального забезпечення діяльності Київської міської ради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секретаріату Київської міської ради, член комісії</w:t>
            </w:r>
          </w:p>
        </w:tc>
      </w:tr>
      <w:tr w:rsidR="00300D88" w:rsidRPr="003500DD" w14:paraId="0E934EC9" w14:textId="77777777" w:rsidTr="00662A77">
        <w:trPr>
          <w:trHeight w:val="1138"/>
        </w:trPr>
        <w:tc>
          <w:tcPr>
            <w:tcW w:w="3910" w:type="dxa"/>
            <w:shd w:val="clear" w:color="auto" w:fill="auto"/>
          </w:tcPr>
          <w:p w14:paraId="1991F5FC" w14:textId="558A3C65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Олійник Віра Дмитрівна</w:t>
            </w:r>
          </w:p>
        </w:tc>
        <w:tc>
          <w:tcPr>
            <w:tcW w:w="425" w:type="dxa"/>
            <w:shd w:val="clear" w:color="auto" w:fill="auto"/>
          </w:tcPr>
          <w:p w14:paraId="0F968E81" w14:textId="7AEC5354" w:rsidR="00300D88" w:rsidRPr="00300D88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0D8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528" w:type="dxa"/>
            <w:shd w:val="clear" w:color="auto" w:fill="auto"/>
          </w:tcPr>
          <w:p w14:paraId="1DE5A90E" w14:textId="27FE621E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Pr="007068E2">
              <w:rPr>
                <w:rFonts w:ascii="Times New Roman" w:hAnsi="Times New Roman" w:cs="Times New Roman"/>
                <w:sz w:val="28"/>
                <w:szCs w:val="28"/>
              </w:rPr>
              <w:t>з питань запобігання та виявлення корупції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секретаріату Київської міської ради, член комісії</w:t>
            </w:r>
          </w:p>
        </w:tc>
      </w:tr>
      <w:tr w:rsidR="00300D88" w:rsidRPr="003500DD" w14:paraId="2248E7F1" w14:textId="77777777" w:rsidTr="00F15F21">
        <w:trPr>
          <w:trHeight w:val="998"/>
        </w:trPr>
        <w:tc>
          <w:tcPr>
            <w:tcW w:w="3910" w:type="dxa"/>
            <w:shd w:val="clear" w:color="auto" w:fill="auto"/>
          </w:tcPr>
          <w:p w14:paraId="54F4AC3C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Победінський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Мар’ян Романович </w:t>
            </w:r>
          </w:p>
          <w:p w14:paraId="49805FA0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CE15131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528" w:type="dxa"/>
            <w:shd w:val="clear" w:color="auto" w:fill="auto"/>
          </w:tcPr>
          <w:p w14:paraId="43CE1A41" w14:textId="5A2BEB8F" w:rsidR="00300D88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начальника управління – начальник відділу </w:t>
            </w:r>
            <w:r w:rsidRPr="007068E2">
              <w:rPr>
                <w:rFonts w:ascii="Times New Roman" w:hAnsi="Times New Roman" w:cs="Times New Roman"/>
                <w:sz w:val="28"/>
                <w:szCs w:val="28"/>
              </w:rPr>
              <w:t>з питань запобігання та виявлення корупції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з питань запобігання та виявлення кор</w:t>
            </w:r>
            <w:r w:rsidR="00662A77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ції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секретаріату Київської міської ради, член комісії</w:t>
            </w:r>
          </w:p>
          <w:p w14:paraId="7625C6CF" w14:textId="65B09EEF" w:rsidR="00300D88" w:rsidRPr="00B83303" w:rsidRDefault="00300D88" w:rsidP="00300D88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0D88" w:rsidRPr="003500DD" w14:paraId="549F2B7C" w14:textId="77777777" w:rsidTr="00F15F21">
        <w:trPr>
          <w:trHeight w:val="1697"/>
        </w:trPr>
        <w:tc>
          <w:tcPr>
            <w:tcW w:w="3910" w:type="dxa"/>
            <w:shd w:val="clear" w:color="auto" w:fill="auto"/>
          </w:tcPr>
          <w:p w14:paraId="61F6BC06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Положишник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Олександрівна</w:t>
            </w:r>
          </w:p>
          <w:p w14:paraId="51982A37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598595E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18F8165C" w14:textId="6CFD7822" w:rsidR="00300D88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викону</w:t>
            </w:r>
            <w:r w:rsidR="00151B99">
              <w:rPr>
                <w:rFonts w:ascii="Times New Roman" w:hAnsi="Times New Roman" w:cs="Times New Roman"/>
                <w:sz w:val="28"/>
                <w:szCs w:val="28"/>
              </w:rPr>
              <w:t>вачка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обов’язк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 управління </w:t>
            </w:r>
            <w:r w:rsidRPr="006E1E7C">
              <w:rPr>
                <w:rFonts w:ascii="Times New Roman" w:hAnsi="Times New Roman" w:cs="Times New Roman"/>
                <w:sz w:val="28"/>
                <w:szCs w:val="28"/>
              </w:rPr>
              <w:t>правового забезпечення діяльності Київської міської ради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Київської міської ради, член комісії </w:t>
            </w:r>
          </w:p>
          <w:p w14:paraId="0CCAA16B" w14:textId="54D20AE0" w:rsidR="00300D88" w:rsidRPr="00B83303" w:rsidRDefault="00300D88" w:rsidP="00300D88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0D88" w:rsidRPr="003500DD" w14:paraId="796B35B6" w14:textId="77777777" w:rsidTr="00F15F21">
        <w:trPr>
          <w:trHeight w:val="1247"/>
        </w:trPr>
        <w:tc>
          <w:tcPr>
            <w:tcW w:w="3910" w:type="dxa"/>
            <w:shd w:val="clear" w:color="auto" w:fill="auto"/>
          </w:tcPr>
          <w:p w14:paraId="795414ED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Сабадаха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Ігор Олександрович</w:t>
            </w:r>
          </w:p>
          <w:p w14:paraId="29B3C2FB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704BECD3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2BC94C18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0EEFFEB9" w14:textId="77777777" w:rsidR="00300D88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Pr="006E1E7C">
              <w:rPr>
                <w:rFonts w:ascii="Times New Roman" w:hAnsi="Times New Roman" w:cs="Times New Roman"/>
                <w:sz w:val="28"/>
                <w:szCs w:val="28"/>
              </w:rPr>
              <w:t>адміністративно-господарського забезпечення Київської міської ради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Київської міської ради, член комісії </w:t>
            </w:r>
          </w:p>
          <w:p w14:paraId="133BD51B" w14:textId="007E78E1" w:rsidR="00300D88" w:rsidRPr="00B83303" w:rsidRDefault="00300D88" w:rsidP="00300D88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0D88" w:rsidRPr="003500DD" w14:paraId="164C2ACF" w14:textId="77777777" w:rsidTr="00F15F21">
        <w:trPr>
          <w:trHeight w:val="1538"/>
        </w:trPr>
        <w:tc>
          <w:tcPr>
            <w:tcW w:w="3910" w:type="dxa"/>
            <w:shd w:val="clear" w:color="auto" w:fill="auto"/>
          </w:tcPr>
          <w:p w14:paraId="20F87D35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Хоменко Денис Юрійович</w:t>
            </w:r>
          </w:p>
          <w:p w14:paraId="77E817EB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1DEA7F05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4817A4FA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632EE81E" w14:textId="77777777" w:rsidR="00300D88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Pr="006E1E7C">
              <w:rPr>
                <w:rFonts w:ascii="Times New Roman" w:hAnsi="Times New Roman" w:cs="Times New Roman"/>
                <w:sz w:val="28"/>
                <w:szCs w:val="28"/>
              </w:rPr>
              <w:t xml:space="preserve">забезпечення діяльності заступника міського голови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E1E7C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секретаря Київської міської ради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секретаріату Київської міської ради, член комісії </w:t>
            </w:r>
          </w:p>
          <w:p w14:paraId="612CFF54" w14:textId="280BAE6A" w:rsidR="00300D88" w:rsidRPr="00B83303" w:rsidRDefault="00300D88" w:rsidP="00300D88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0D88" w:rsidRPr="003500DD" w14:paraId="119BDDF2" w14:textId="77777777" w:rsidTr="00F15F21">
        <w:trPr>
          <w:trHeight w:val="1538"/>
        </w:trPr>
        <w:tc>
          <w:tcPr>
            <w:tcW w:w="3910" w:type="dxa"/>
            <w:shd w:val="clear" w:color="auto" w:fill="auto"/>
          </w:tcPr>
          <w:p w14:paraId="03131341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Хорватова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Світлана Олександрівна </w:t>
            </w:r>
          </w:p>
          <w:p w14:paraId="0DD6661B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7517C3D8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2BC1227E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1F7813A4" w14:textId="77777777" w:rsidR="00300D88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  <w:r w:rsidRPr="006E1E7C">
              <w:rPr>
                <w:rFonts w:ascii="Times New Roman" w:hAnsi="Times New Roman" w:cs="Times New Roman"/>
                <w:sz w:val="28"/>
                <w:szCs w:val="28"/>
              </w:rPr>
              <w:t>документообігу, аналізу кореспонденції та контрольно-аналітичної роботи Київської міської ради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Київської міської ради, член комісії</w:t>
            </w:r>
          </w:p>
          <w:p w14:paraId="7614A8C7" w14:textId="198BB3A9" w:rsidR="00300D88" w:rsidRPr="00B83303" w:rsidRDefault="00300D88" w:rsidP="00300D88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0D88" w:rsidRPr="003500DD" w14:paraId="5D1FFF73" w14:textId="77777777" w:rsidTr="00F15F21">
        <w:trPr>
          <w:trHeight w:val="1051"/>
        </w:trPr>
        <w:tc>
          <w:tcPr>
            <w:tcW w:w="3910" w:type="dxa"/>
            <w:shd w:val="clear" w:color="auto" w:fill="auto"/>
          </w:tcPr>
          <w:p w14:paraId="239E45F0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Кутузова Оксана Миколаївна</w:t>
            </w:r>
          </w:p>
          <w:p w14:paraId="09EDC46F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01958B4D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610DCC8E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  <w:p w14:paraId="696D5DA5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E6420" w14:textId="77777777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0CE3ED8C" w14:textId="77777777" w:rsidR="00300D88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начальник відділу по роботі з персоналом секретаріату Київської міської ради, член комісії</w:t>
            </w:r>
          </w:p>
          <w:p w14:paraId="6C679730" w14:textId="5C964BB9" w:rsidR="00300D88" w:rsidRPr="00B83303" w:rsidRDefault="00300D88" w:rsidP="00300D88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0D88" w:rsidRPr="003500DD" w14:paraId="47CCDBEC" w14:textId="77777777" w:rsidTr="00F15F21">
        <w:trPr>
          <w:trHeight w:val="537"/>
        </w:trPr>
        <w:tc>
          <w:tcPr>
            <w:tcW w:w="3910" w:type="dxa"/>
            <w:shd w:val="clear" w:color="auto" w:fill="auto"/>
          </w:tcPr>
          <w:p w14:paraId="2F97D816" w14:textId="77777777" w:rsidR="00300D88" w:rsidRPr="003500DD" w:rsidRDefault="00300D88" w:rsidP="00300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Латиш Ірина Сергіївна </w:t>
            </w:r>
          </w:p>
        </w:tc>
        <w:tc>
          <w:tcPr>
            <w:tcW w:w="425" w:type="dxa"/>
            <w:shd w:val="clear" w:color="auto" w:fill="auto"/>
          </w:tcPr>
          <w:p w14:paraId="6F49A0C0" w14:textId="77777777" w:rsidR="00300D88" w:rsidRPr="003500DD" w:rsidRDefault="00300D88" w:rsidP="00300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5528" w:type="dxa"/>
            <w:shd w:val="clear" w:color="auto" w:fill="auto"/>
          </w:tcPr>
          <w:p w14:paraId="13F0EC8F" w14:textId="77777777" w:rsidR="00300D88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координаторка</w:t>
            </w:r>
            <w:proofErr w:type="spellEnd"/>
            <w:r w:rsidRPr="003500DD">
              <w:rPr>
                <w:rFonts w:ascii="Times New Roman" w:hAnsi="Times New Roman" w:cs="Times New Roman"/>
                <w:sz w:val="28"/>
                <w:szCs w:val="28"/>
              </w:rPr>
              <w:t xml:space="preserve"> ГО Руху ЧЕСНО. Київ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500DD">
              <w:rPr>
                <w:rFonts w:ascii="Times New Roman" w:hAnsi="Times New Roman" w:cs="Times New Roman"/>
                <w:sz w:val="28"/>
                <w:szCs w:val="28"/>
              </w:rPr>
              <w:t>член комісії</w:t>
            </w:r>
          </w:p>
          <w:p w14:paraId="76A8E101" w14:textId="6B5F65A4" w:rsidR="00300D88" w:rsidRPr="003500DD" w:rsidRDefault="00300D88" w:rsidP="00300D8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D8F5BF" w14:textId="1305D9C0" w:rsidR="003500DD" w:rsidRPr="003500DD" w:rsidRDefault="003500DD" w:rsidP="003500DD">
      <w:pPr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4475C6" w14:textId="77777777" w:rsidR="00C66A65" w:rsidRDefault="00C66A65">
      <w:pPr>
        <w:rPr>
          <w:rFonts w:ascii="Times New Roman" w:hAnsi="Times New Roman" w:cs="Times New Roman"/>
          <w:sz w:val="28"/>
          <w:szCs w:val="28"/>
        </w:rPr>
      </w:pPr>
    </w:p>
    <w:p w14:paraId="4BC7242D" w14:textId="1423D8E5" w:rsidR="003500DD" w:rsidRPr="003500DD" w:rsidRDefault="003500DD">
      <w:pPr>
        <w:rPr>
          <w:rFonts w:ascii="Times New Roman" w:hAnsi="Times New Roman" w:cs="Times New Roman"/>
          <w:sz w:val="28"/>
          <w:szCs w:val="28"/>
        </w:rPr>
      </w:pPr>
      <w:r w:rsidRPr="003500DD">
        <w:rPr>
          <w:rFonts w:ascii="Times New Roman" w:hAnsi="Times New Roman" w:cs="Times New Roman"/>
          <w:sz w:val="28"/>
          <w:szCs w:val="28"/>
        </w:rPr>
        <w:t xml:space="preserve">Керуючий справами                                          </w:t>
      </w:r>
      <w:r w:rsidRPr="003500DD">
        <w:rPr>
          <w:rFonts w:ascii="Times New Roman" w:hAnsi="Times New Roman" w:cs="Times New Roman"/>
          <w:sz w:val="28"/>
          <w:szCs w:val="28"/>
        </w:rPr>
        <w:tab/>
      </w:r>
      <w:r w:rsidRPr="003500DD">
        <w:rPr>
          <w:rFonts w:ascii="Times New Roman" w:hAnsi="Times New Roman" w:cs="Times New Roman"/>
          <w:sz w:val="28"/>
          <w:szCs w:val="28"/>
        </w:rPr>
        <w:tab/>
      </w:r>
      <w:r w:rsidRPr="003500DD">
        <w:rPr>
          <w:rFonts w:ascii="Times New Roman" w:hAnsi="Times New Roman" w:cs="Times New Roman"/>
          <w:sz w:val="28"/>
          <w:szCs w:val="28"/>
        </w:rPr>
        <w:tab/>
        <w:t>Ігор ХАЦЕВИЧ</w:t>
      </w:r>
    </w:p>
    <w:sectPr w:rsidR="003500DD" w:rsidRPr="003500DD" w:rsidSect="00B8330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45F6D"/>
    <w:multiLevelType w:val="hybridMultilevel"/>
    <w:tmpl w:val="60540D9C"/>
    <w:lvl w:ilvl="0" w:tplc="BD866C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7550D"/>
    <w:multiLevelType w:val="hybridMultilevel"/>
    <w:tmpl w:val="7EEE01B6"/>
    <w:lvl w:ilvl="0" w:tplc="EF1A5D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91E"/>
    <w:rsid w:val="00044469"/>
    <w:rsid w:val="00072A28"/>
    <w:rsid w:val="00096340"/>
    <w:rsid w:val="000C6A70"/>
    <w:rsid w:val="000E791E"/>
    <w:rsid w:val="00151B99"/>
    <w:rsid w:val="00161F03"/>
    <w:rsid w:val="001F1571"/>
    <w:rsid w:val="00300D88"/>
    <w:rsid w:val="003426CF"/>
    <w:rsid w:val="003500DD"/>
    <w:rsid w:val="00366EFD"/>
    <w:rsid w:val="00387AE0"/>
    <w:rsid w:val="00392DB9"/>
    <w:rsid w:val="0039375A"/>
    <w:rsid w:val="003E667F"/>
    <w:rsid w:val="00400D2B"/>
    <w:rsid w:val="00405B49"/>
    <w:rsid w:val="00424A31"/>
    <w:rsid w:val="004800AA"/>
    <w:rsid w:val="00480C67"/>
    <w:rsid w:val="004836B6"/>
    <w:rsid w:val="004C0482"/>
    <w:rsid w:val="004C2905"/>
    <w:rsid w:val="005026A2"/>
    <w:rsid w:val="005225E3"/>
    <w:rsid w:val="0056213C"/>
    <w:rsid w:val="005A1AB8"/>
    <w:rsid w:val="005C1C10"/>
    <w:rsid w:val="006450B9"/>
    <w:rsid w:val="00662A77"/>
    <w:rsid w:val="006840E0"/>
    <w:rsid w:val="006B0619"/>
    <w:rsid w:val="006C68AB"/>
    <w:rsid w:val="006D2369"/>
    <w:rsid w:val="006E1E7C"/>
    <w:rsid w:val="007068E2"/>
    <w:rsid w:val="0075231D"/>
    <w:rsid w:val="0077123E"/>
    <w:rsid w:val="007A4CE1"/>
    <w:rsid w:val="007B6F7D"/>
    <w:rsid w:val="007C03CD"/>
    <w:rsid w:val="0082638A"/>
    <w:rsid w:val="008372FB"/>
    <w:rsid w:val="008A18AA"/>
    <w:rsid w:val="008A40EF"/>
    <w:rsid w:val="008C2AB1"/>
    <w:rsid w:val="008C40F8"/>
    <w:rsid w:val="008F6351"/>
    <w:rsid w:val="00906445"/>
    <w:rsid w:val="00926177"/>
    <w:rsid w:val="00930040"/>
    <w:rsid w:val="00A10522"/>
    <w:rsid w:val="00A243D4"/>
    <w:rsid w:val="00A3587B"/>
    <w:rsid w:val="00A65A73"/>
    <w:rsid w:val="00AB29E8"/>
    <w:rsid w:val="00B10221"/>
    <w:rsid w:val="00B13F9D"/>
    <w:rsid w:val="00B218C1"/>
    <w:rsid w:val="00B46AF3"/>
    <w:rsid w:val="00B51BCC"/>
    <w:rsid w:val="00B83303"/>
    <w:rsid w:val="00B91910"/>
    <w:rsid w:val="00BA6B8F"/>
    <w:rsid w:val="00C402E2"/>
    <w:rsid w:val="00C66A65"/>
    <w:rsid w:val="00CB3315"/>
    <w:rsid w:val="00CD61CD"/>
    <w:rsid w:val="00CD67BC"/>
    <w:rsid w:val="00CE13EF"/>
    <w:rsid w:val="00D77C5B"/>
    <w:rsid w:val="00DE0839"/>
    <w:rsid w:val="00E04E85"/>
    <w:rsid w:val="00E43EB6"/>
    <w:rsid w:val="00E5303C"/>
    <w:rsid w:val="00E66ED8"/>
    <w:rsid w:val="00E704A9"/>
    <w:rsid w:val="00EB7FA6"/>
    <w:rsid w:val="00EE6B09"/>
    <w:rsid w:val="00F15F21"/>
    <w:rsid w:val="00F27DA0"/>
    <w:rsid w:val="00F31B0F"/>
    <w:rsid w:val="00F637EB"/>
    <w:rsid w:val="00FC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8866"/>
  <w15:chartTrackingRefBased/>
  <w15:docId w15:val="{05C9429F-1D0D-42DC-8040-313BA4D3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A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05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3854</Words>
  <Characters>2197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Semkiv</cp:lastModifiedBy>
  <cp:revision>6</cp:revision>
  <cp:lastPrinted>2021-09-15T12:29:00Z</cp:lastPrinted>
  <dcterms:created xsi:type="dcterms:W3CDTF">2021-09-15T09:50:00Z</dcterms:created>
  <dcterms:modified xsi:type="dcterms:W3CDTF">2021-09-17T11:01:00Z</dcterms:modified>
</cp:coreProperties>
</file>