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BDB" w:rsidRDefault="00C27BDB" w:rsidP="00C27BDB">
      <w:pPr>
        <w:pStyle w:val="a3"/>
        <w:shd w:val="clear" w:color="auto" w:fill="FFFFFF"/>
        <w:spacing w:before="0" w:beforeAutospacing="0" w:after="300" w:afterAutospacing="0"/>
        <w:ind w:left="6000"/>
        <w:textAlignment w:val="top"/>
        <w:rPr>
          <w:rFonts w:ascii="Arial" w:hAnsi="Arial" w:cs="Arial"/>
          <w:color w:val="444A55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444A55"/>
          <w:sz w:val="21"/>
          <w:szCs w:val="21"/>
        </w:rPr>
        <w:t> </w:t>
      </w:r>
    </w:p>
    <w:p w:rsidR="00C27BDB" w:rsidRPr="00C27BDB" w:rsidRDefault="00C27BDB" w:rsidP="005C4D5C">
      <w:pPr>
        <w:pStyle w:val="a3"/>
        <w:shd w:val="clear" w:color="auto" w:fill="FFFFFF"/>
        <w:spacing w:before="0" w:beforeAutospacing="0" w:after="0" w:afterAutospacing="0"/>
        <w:ind w:left="4962"/>
        <w:textAlignment w:val="top"/>
        <w:rPr>
          <w:sz w:val="28"/>
          <w:szCs w:val="28"/>
        </w:rPr>
      </w:pPr>
      <w:r w:rsidRPr="00C27BDB">
        <w:rPr>
          <w:sz w:val="28"/>
          <w:szCs w:val="28"/>
        </w:rPr>
        <w:t>ЗАТВЕРДЖЕНО</w:t>
      </w:r>
    </w:p>
    <w:p w:rsidR="005C4D5C" w:rsidRDefault="00635A9B" w:rsidP="005C4D5C">
      <w:pPr>
        <w:pStyle w:val="a3"/>
        <w:shd w:val="clear" w:color="auto" w:fill="FFFFFF"/>
        <w:spacing w:before="0" w:beforeAutospacing="0" w:after="0" w:afterAutospacing="0"/>
        <w:ind w:left="4962"/>
        <w:textAlignment w:val="top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27BDB">
        <w:rPr>
          <w:sz w:val="28"/>
          <w:szCs w:val="28"/>
        </w:rPr>
        <w:t xml:space="preserve"> заступника </w:t>
      </w:r>
      <w:r w:rsidR="00C27BDB" w:rsidRPr="00C27BDB">
        <w:rPr>
          <w:sz w:val="28"/>
          <w:szCs w:val="28"/>
        </w:rPr>
        <w:t>міського голови – секретаря Київської міської ради</w:t>
      </w:r>
      <w:r w:rsidR="005C4D5C">
        <w:rPr>
          <w:sz w:val="28"/>
          <w:szCs w:val="28"/>
        </w:rPr>
        <w:t xml:space="preserve"> </w:t>
      </w:r>
    </w:p>
    <w:p w:rsidR="00C27BDB" w:rsidRDefault="00C27BDB" w:rsidP="005C4D5C">
      <w:pPr>
        <w:pStyle w:val="a3"/>
        <w:shd w:val="clear" w:color="auto" w:fill="FFFFFF"/>
        <w:spacing w:before="0" w:beforeAutospacing="0" w:after="0" w:afterAutospacing="0"/>
        <w:ind w:left="4962"/>
        <w:textAlignment w:val="top"/>
        <w:rPr>
          <w:sz w:val="28"/>
          <w:szCs w:val="28"/>
        </w:rPr>
      </w:pPr>
      <w:r w:rsidRPr="00C27BDB">
        <w:rPr>
          <w:sz w:val="28"/>
          <w:szCs w:val="28"/>
        </w:rPr>
        <w:t xml:space="preserve">від </w:t>
      </w:r>
      <w:r w:rsidR="005C4D5C">
        <w:rPr>
          <w:sz w:val="28"/>
          <w:szCs w:val="28"/>
        </w:rPr>
        <w:t>10.10.2019</w:t>
      </w:r>
      <w:r>
        <w:rPr>
          <w:sz w:val="28"/>
          <w:szCs w:val="28"/>
        </w:rPr>
        <w:t xml:space="preserve"> </w:t>
      </w:r>
      <w:r w:rsidRPr="00C27BDB">
        <w:rPr>
          <w:sz w:val="28"/>
          <w:szCs w:val="28"/>
        </w:rPr>
        <w:t>року №</w:t>
      </w:r>
      <w:r w:rsidR="005C4D5C">
        <w:rPr>
          <w:sz w:val="28"/>
          <w:szCs w:val="28"/>
        </w:rPr>
        <w:t xml:space="preserve"> 68</w:t>
      </w:r>
    </w:p>
    <w:p w:rsidR="005C4D5C" w:rsidRDefault="005C4D5C" w:rsidP="005C4D5C">
      <w:pPr>
        <w:pStyle w:val="a3"/>
        <w:shd w:val="clear" w:color="auto" w:fill="FFFFFF"/>
        <w:spacing w:before="0" w:beforeAutospacing="0" w:after="0" w:afterAutospacing="0"/>
        <w:ind w:left="4962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(у редакції </w:t>
      </w:r>
      <w:r w:rsidRPr="005C4D5C">
        <w:rPr>
          <w:sz w:val="28"/>
          <w:szCs w:val="28"/>
        </w:rPr>
        <w:t>розпорядження заступника міського голови – секретаря Київської міської ради</w:t>
      </w:r>
    </w:p>
    <w:p w:rsidR="005C4D5C" w:rsidRPr="00C27BDB" w:rsidRDefault="005C4D5C" w:rsidP="005C4D5C">
      <w:pPr>
        <w:pStyle w:val="a3"/>
        <w:shd w:val="clear" w:color="auto" w:fill="FFFFFF"/>
        <w:spacing w:before="0" w:beforeAutospacing="0" w:after="0" w:afterAutospacing="0"/>
        <w:ind w:left="4962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________________№___________) </w:t>
      </w:r>
    </w:p>
    <w:p w:rsidR="00C27BDB" w:rsidRPr="00C27BDB" w:rsidRDefault="00C27BDB" w:rsidP="00C27BDB">
      <w:pPr>
        <w:pStyle w:val="a3"/>
        <w:shd w:val="clear" w:color="auto" w:fill="FFFFFF"/>
        <w:spacing w:before="0" w:beforeAutospacing="0" w:after="300" w:afterAutospacing="0"/>
        <w:jc w:val="center"/>
        <w:textAlignment w:val="top"/>
        <w:rPr>
          <w:sz w:val="28"/>
          <w:szCs w:val="28"/>
        </w:rPr>
      </w:pPr>
      <w:r w:rsidRPr="00C27BDB">
        <w:rPr>
          <w:sz w:val="28"/>
          <w:szCs w:val="28"/>
        </w:rPr>
        <w:t> </w:t>
      </w:r>
    </w:p>
    <w:p w:rsidR="00C27BDB" w:rsidRPr="00C27BDB" w:rsidRDefault="00C27BDB" w:rsidP="00C27BD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sz w:val="28"/>
          <w:szCs w:val="28"/>
        </w:rPr>
      </w:pPr>
      <w:r w:rsidRPr="00C27BDB">
        <w:rPr>
          <w:rStyle w:val="a4"/>
          <w:sz w:val="28"/>
          <w:szCs w:val="28"/>
          <w:bdr w:val="none" w:sz="0" w:space="0" w:color="auto" w:frame="1"/>
        </w:rPr>
        <w:t>Правила етичної поведінки посадових</w:t>
      </w:r>
    </w:p>
    <w:p w:rsidR="00C27BDB" w:rsidRDefault="00C27BDB" w:rsidP="00C27BD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sz w:val="28"/>
          <w:szCs w:val="28"/>
          <w:bdr w:val="none" w:sz="0" w:space="0" w:color="auto" w:frame="1"/>
        </w:rPr>
      </w:pPr>
      <w:r w:rsidRPr="00C27BDB">
        <w:rPr>
          <w:rStyle w:val="a4"/>
          <w:sz w:val="28"/>
          <w:szCs w:val="28"/>
          <w:bdr w:val="none" w:sz="0" w:space="0" w:color="auto" w:frame="1"/>
        </w:rPr>
        <w:t>осіб місцевого самоврядування секретаріату Київської міської ради</w:t>
      </w:r>
    </w:p>
    <w:p w:rsidR="00C27BDB" w:rsidRPr="00C27BDB" w:rsidRDefault="00C27BDB" w:rsidP="00C27BD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sz w:val="28"/>
          <w:szCs w:val="28"/>
        </w:rPr>
      </w:pPr>
    </w:p>
    <w:p w:rsidR="00C27BDB" w:rsidRDefault="00C27BDB" w:rsidP="00C27BD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sz w:val="28"/>
          <w:szCs w:val="28"/>
          <w:bdr w:val="none" w:sz="0" w:space="0" w:color="auto" w:frame="1"/>
        </w:rPr>
      </w:pPr>
      <w:r w:rsidRPr="00C27BDB">
        <w:rPr>
          <w:rStyle w:val="a4"/>
          <w:sz w:val="28"/>
          <w:szCs w:val="28"/>
          <w:bdr w:val="none" w:sz="0" w:space="0" w:color="auto" w:frame="1"/>
        </w:rPr>
        <w:t>І. Загальні положення</w:t>
      </w:r>
    </w:p>
    <w:p w:rsidR="00C27BDB" w:rsidRPr="008821BA" w:rsidRDefault="00C27BDB" w:rsidP="008821B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sz w:val="28"/>
          <w:szCs w:val="28"/>
        </w:rPr>
      </w:pPr>
    </w:p>
    <w:p w:rsidR="00C27BDB" w:rsidRPr="008821BA" w:rsidRDefault="00C27BDB" w:rsidP="008821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8821BA">
        <w:rPr>
          <w:sz w:val="28"/>
          <w:szCs w:val="28"/>
        </w:rPr>
        <w:t xml:space="preserve">1. Правила етичної поведінки посадових осіб місцевого самоврядування секретаріату Київської міської ради </w:t>
      </w:r>
      <w:r w:rsidR="0077140C" w:rsidRPr="008821BA">
        <w:rPr>
          <w:sz w:val="28"/>
          <w:szCs w:val="28"/>
        </w:rPr>
        <w:t>(далі − Правила) є узагальненим зібранням</w:t>
      </w:r>
      <w:r w:rsidRPr="008821BA">
        <w:rPr>
          <w:sz w:val="28"/>
          <w:szCs w:val="28"/>
        </w:rPr>
        <w:t xml:space="preserve"> </w:t>
      </w:r>
      <w:proofErr w:type="spellStart"/>
      <w:r w:rsidR="0077140C" w:rsidRPr="008821BA">
        <w:rPr>
          <w:sz w:val="28"/>
          <w:szCs w:val="28"/>
        </w:rPr>
        <w:t>професійно</w:t>
      </w:r>
      <w:proofErr w:type="spellEnd"/>
      <w:r w:rsidR="0077140C" w:rsidRPr="008821BA">
        <w:rPr>
          <w:sz w:val="28"/>
          <w:szCs w:val="28"/>
        </w:rPr>
        <w:t xml:space="preserve">-етичних </w:t>
      </w:r>
      <w:r w:rsidR="0010057F" w:rsidRPr="008821BA">
        <w:rPr>
          <w:sz w:val="28"/>
          <w:szCs w:val="28"/>
        </w:rPr>
        <w:t xml:space="preserve">вимог щодо правил </w:t>
      </w:r>
      <w:r w:rsidRPr="008821BA">
        <w:rPr>
          <w:sz w:val="28"/>
          <w:szCs w:val="28"/>
        </w:rPr>
        <w:t>поведінки посадових осіб місцевого самоврядування</w:t>
      </w:r>
      <w:r w:rsidR="0010057F" w:rsidRPr="008821BA">
        <w:rPr>
          <w:sz w:val="28"/>
          <w:szCs w:val="28"/>
        </w:rPr>
        <w:t xml:space="preserve"> секретаріату Київської міської ради</w:t>
      </w:r>
      <w:r w:rsidRPr="008821BA">
        <w:rPr>
          <w:sz w:val="28"/>
          <w:szCs w:val="28"/>
        </w:rPr>
        <w:t xml:space="preserve">, </w:t>
      </w:r>
      <w:r w:rsidR="0010057F" w:rsidRPr="008821BA">
        <w:rPr>
          <w:sz w:val="28"/>
          <w:szCs w:val="28"/>
        </w:rPr>
        <w:t>діяльність яких спрямована на служіння територіальній громаді міста Києва шляхом забезпечення охорони та сприяння у реалізації прав, свобод і законних інтересів людини і громадянина</w:t>
      </w:r>
      <w:r w:rsidRPr="008821BA">
        <w:rPr>
          <w:sz w:val="28"/>
          <w:szCs w:val="28"/>
        </w:rPr>
        <w:t>.</w:t>
      </w:r>
      <w:bookmarkStart w:id="1" w:name="_Hlk6213075"/>
      <w:bookmarkEnd w:id="1"/>
    </w:p>
    <w:p w:rsidR="0010057F" w:rsidRPr="00C91C1C" w:rsidRDefault="005C4D5C" w:rsidP="00E63D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Вимоги та Правила поширюються на посадових осіб</w:t>
      </w:r>
      <w:r w:rsidR="008C05BE" w:rsidRPr="00C91C1C">
        <w:rPr>
          <w:sz w:val="28"/>
          <w:szCs w:val="28"/>
        </w:rPr>
        <w:t xml:space="preserve"> місцевого самоврядування секретаріату Київської міської ради, </w:t>
      </w:r>
      <w:r w:rsidR="00E63DD1" w:rsidRPr="00C91C1C">
        <w:rPr>
          <w:sz w:val="28"/>
          <w:szCs w:val="28"/>
        </w:rPr>
        <w:t>що працюють в секретаріаті Київської міської ради та на яких поширюється дія Закону України</w:t>
      </w:r>
      <w:r w:rsidR="008C05BE" w:rsidRPr="00C91C1C">
        <w:rPr>
          <w:sz w:val="28"/>
          <w:szCs w:val="28"/>
        </w:rPr>
        <w:t xml:space="preserve"> «Про службу в органах місцевого самоврядування</w:t>
      </w:r>
      <w:r w:rsidR="00E63DD1" w:rsidRPr="00C91C1C">
        <w:rPr>
          <w:sz w:val="28"/>
          <w:szCs w:val="28"/>
        </w:rPr>
        <w:t xml:space="preserve">» </w:t>
      </w:r>
      <w:r w:rsidR="008C05BE" w:rsidRPr="00C91C1C">
        <w:rPr>
          <w:sz w:val="28"/>
          <w:szCs w:val="28"/>
        </w:rPr>
        <w:t>(далі – посадові особи місцевого самоврядування).</w:t>
      </w:r>
    </w:p>
    <w:p w:rsidR="008C05BE" w:rsidRPr="008821BA" w:rsidRDefault="008C05BE" w:rsidP="008821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</w:p>
    <w:p w:rsidR="0010057F" w:rsidRPr="008821BA" w:rsidRDefault="00C27BDB" w:rsidP="008821BA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top"/>
        <w:rPr>
          <w:sz w:val="28"/>
          <w:szCs w:val="28"/>
        </w:rPr>
      </w:pPr>
      <w:r w:rsidRPr="008821BA">
        <w:rPr>
          <w:sz w:val="28"/>
          <w:szCs w:val="28"/>
        </w:rPr>
        <w:t xml:space="preserve">2. Правила ґрунтуються на положеннях Конституції України, </w:t>
      </w:r>
      <w:r w:rsidR="005816CC" w:rsidRPr="008821BA">
        <w:rPr>
          <w:sz w:val="28"/>
          <w:szCs w:val="28"/>
        </w:rPr>
        <w:t>законодавства про службу в органах місцевого самоврядування, у сфері запобігання корупції, запобігання та протидії дискримінації, з питань забезпечення рівних прав та можливостей жінок і чоловіків.</w:t>
      </w:r>
    </w:p>
    <w:p w:rsidR="00480B69" w:rsidRPr="008821BA" w:rsidRDefault="00C27BDB" w:rsidP="008821BA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top"/>
        <w:rPr>
          <w:sz w:val="28"/>
          <w:szCs w:val="28"/>
        </w:rPr>
      </w:pPr>
      <w:r w:rsidRPr="008821BA">
        <w:rPr>
          <w:sz w:val="28"/>
          <w:szCs w:val="28"/>
        </w:rPr>
        <w:t xml:space="preserve">3. </w:t>
      </w:r>
      <w:r w:rsidR="00480B69" w:rsidRPr="008821BA">
        <w:rPr>
          <w:sz w:val="28"/>
          <w:szCs w:val="28"/>
        </w:rPr>
        <w:t xml:space="preserve">Метою цих Правил є зміцнення авторитету служби </w:t>
      </w:r>
      <w:r w:rsidR="00635A9B" w:rsidRPr="00635A9B">
        <w:rPr>
          <w:sz w:val="28"/>
          <w:szCs w:val="28"/>
        </w:rPr>
        <w:t xml:space="preserve">в органах </w:t>
      </w:r>
      <w:r w:rsidR="00635A9B">
        <w:rPr>
          <w:sz w:val="28"/>
          <w:szCs w:val="28"/>
        </w:rPr>
        <w:t>місцевого самоврядування зокрема, секретаріату</w:t>
      </w:r>
      <w:r w:rsidR="00480B69" w:rsidRPr="008821BA">
        <w:rPr>
          <w:sz w:val="28"/>
          <w:szCs w:val="28"/>
        </w:rPr>
        <w:t xml:space="preserve"> Київської міської ради, формування позитивної репутації посадових осіб місцевого самоврядування, а також забезпечення інформування громадян про норми етичної поведінки посадових осіб місцевого самоврядування стосовно них.</w:t>
      </w:r>
    </w:p>
    <w:p w:rsidR="00C27BDB" w:rsidRPr="008821BA" w:rsidRDefault="00C27BDB" w:rsidP="008821BA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top"/>
        <w:rPr>
          <w:sz w:val="28"/>
          <w:szCs w:val="28"/>
        </w:rPr>
      </w:pPr>
      <w:r w:rsidRPr="008821BA">
        <w:rPr>
          <w:sz w:val="28"/>
          <w:szCs w:val="28"/>
        </w:rPr>
        <w:t xml:space="preserve">4. </w:t>
      </w:r>
      <w:r w:rsidR="00480B69" w:rsidRPr="008821BA">
        <w:rPr>
          <w:sz w:val="28"/>
          <w:szCs w:val="28"/>
        </w:rPr>
        <w:t>При прийнятті на службу в</w:t>
      </w:r>
      <w:r w:rsidR="00635A9B">
        <w:rPr>
          <w:sz w:val="28"/>
          <w:szCs w:val="28"/>
        </w:rPr>
        <w:t xml:space="preserve"> органах місцевого самоврядування </w:t>
      </w:r>
      <w:r w:rsidR="00480B69" w:rsidRPr="008821BA">
        <w:rPr>
          <w:sz w:val="28"/>
          <w:szCs w:val="28"/>
        </w:rPr>
        <w:t xml:space="preserve"> секретаріат</w:t>
      </w:r>
      <w:r w:rsidR="00635A9B">
        <w:rPr>
          <w:sz w:val="28"/>
          <w:szCs w:val="28"/>
        </w:rPr>
        <w:t>у</w:t>
      </w:r>
      <w:r w:rsidR="00480B69" w:rsidRPr="008821BA">
        <w:rPr>
          <w:sz w:val="28"/>
          <w:szCs w:val="28"/>
        </w:rPr>
        <w:t xml:space="preserve"> Київської міської ради особа ознайомлюється з цими Правилами</w:t>
      </w:r>
      <w:r w:rsidRPr="008821BA">
        <w:rPr>
          <w:sz w:val="28"/>
          <w:szCs w:val="28"/>
        </w:rPr>
        <w:t>.</w:t>
      </w:r>
      <w:r w:rsidR="00480B69" w:rsidRPr="008821BA">
        <w:rPr>
          <w:sz w:val="28"/>
          <w:szCs w:val="28"/>
        </w:rPr>
        <w:t xml:space="preserve"> Відмітка про таке ознайомлення додається до особової справи </w:t>
      </w:r>
      <w:r w:rsidR="00983679" w:rsidRPr="008821BA">
        <w:rPr>
          <w:sz w:val="28"/>
          <w:szCs w:val="28"/>
        </w:rPr>
        <w:t>посадово</w:t>
      </w:r>
      <w:r w:rsidR="008C05BE" w:rsidRPr="008821BA">
        <w:rPr>
          <w:sz w:val="28"/>
          <w:szCs w:val="28"/>
        </w:rPr>
        <w:t>ї особи місцевого самоврядування</w:t>
      </w:r>
      <w:r w:rsidR="00983679" w:rsidRPr="008821BA">
        <w:rPr>
          <w:sz w:val="28"/>
          <w:szCs w:val="28"/>
        </w:rPr>
        <w:t>.</w:t>
      </w:r>
    </w:p>
    <w:p w:rsidR="00C27BDB" w:rsidRPr="008821BA" w:rsidRDefault="00C27BDB" w:rsidP="008821BA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top"/>
        <w:rPr>
          <w:sz w:val="28"/>
          <w:szCs w:val="28"/>
        </w:rPr>
      </w:pPr>
      <w:r w:rsidRPr="008821BA">
        <w:rPr>
          <w:sz w:val="28"/>
          <w:szCs w:val="28"/>
        </w:rPr>
        <w:lastRenderedPageBreak/>
        <w:t xml:space="preserve">5. </w:t>
      </w:r>
      <w:r w:rsidR="00983679" w:rsidRPr="008821BA">
        <w:rPr>
          <w:sz w:val="28"/>
          <w:szCs w:val="28"/>
        </w:rPr>
        <w:t xml:space="preserve">У </w:t>
      </w:r>
      <w:r w:rsidRPr="008821BA">
        <w:rPr>
          <w:sz w:val="28"/>
          <w:szCs w:val="28"/>
        </w:rPr>
        <w:t>Правила</w:t>
      </w:r>
      <w:r w:rsidR="00983679" w:rsidRPr="008821BA">
        <w:rPr>
          <w:sz w:val="28"/>
          <w:szCs w:val="28"/>
        </w:rPr>
        <w:t xml:space="preserve">х терміни вживаються у </w:t>
      </w:r>
      <w:r w:rsidR="00A60DEF" w:rsidRPr="008821BA">
        <w:rPr>
          <w:sz w:val="28"/>
          <w:szCs w:val="28"/>
        </w:rPr>
        <w:t>значеннях</w:t>
      </w:r>
      <w:r w:rsidR="00983679" w:rsidRPr="008821BA">
        <w:rPr>
          <w:sz w:val="28"/>
          <w:szCs w:val="28"/>
        </w:rPr>
        <w:t>, визначених Законами України «Про службу в орган</w:t>
      </w:r>
      <w:r w:rsidR="008C05BE" w:rsidRPr="008821BA">
        <w:rPr>
          <w:sz w:val="28"/>
          <w:szCs w:val="28"/>
        </w:rPr>
        <w:t>ах місцевого самоврядування», «П</w:t>
      </w:r>
      <w:r w:rsidR="00983679" w:rsidRPr="008821BA">
        <w:rPr>
          <w:sz w:val="28"/>
          <w:szCs w:val="28"/>
        </w:rPr>
        <w:t>ро запобігання корупції», «Про засади запобігання та протидії дискримінації в Україні», «Про забезпечення рівних прав та можливостей жінок і чоловіків».</w:t>
      </w:r>
    </w:p>
    <w:p w:rsidR="00C27BDB" w:rsidRPr="008821BA" w:rsidRDefault="00983679" w:rsidP="008821BA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top"/>
        <w:rPr>
          <w:sz w:val="28"/>
          <w:szCs w:val="28"/>
        </w:rPr>
      </w:pPr>
      <w:bookmarkStart w:id="2" w:name="n20"/>
      <w:bookmarkStart w:id="3" w:name="n21"/>
      <w:bookmarkEnd w:id="2"/>
      <w:bookmarkEnd w:id="3"/>
      <w:r w:rsidRPr="008821BA">
        <w:rPr>
          <w:sz w:val="28"/>
          <w:szCs w:val="28"/>
        </w:rPr>
        <w:t>6</w:t>
      </w:r>
      <w:r w:rsidR="00C27BDB" w:rsidRPr="008821BA">
        <w:rPr>
          <w:sz w:val="28"/>
          <w:szCs w:val="28"/>
        </w:rPr>
        <w:t xml:space="preserve">. Заступник міського голови − секретар Київської міської ради, керуючий справами секретаріату Київської міської ради або керівники структурних підрозділів секретаріату Київської міської ради у разі виявлення </w:t>
      </w:r>
      <w:r w:rsidRPr="008821BA">
        <w:rPr>
          <w:sz w:val="28"/>
          <w:szCs w:val="28"/>
        </w:rPr>
        <w:t>чи</w:t>
      </w:r>
      <w:r w:rsidR="00C27BDB" w:rsidRPr="008821BA">
        <w:rPr>
          <w:sz w:val="28"/>
          <w:szCs w:val="28"/>
        </w:rPr>
        <w:t xml:space="preserve"> отримання повідомлення про порушення цих Правил у межах своєї компетенції відповідно до законодавства зобов’язані вжити заходів щодо припинення виявленого порушення, усунення його наслідків та притягнення винних осіб до дисциплінарної відповідальності, а у випадках виявлення ознак кримінального або адміністративного правопорушення також проінформувати спеціально уповноважених суб’єктів у сфері протидії корупції.</w:t>
      </w:r>
    </w:p>
    <w:p w:rsidR="00C27BDB" w:rsidRPr="008821BA" w:rsidRDefault="00C27BDB" w:rsidP="00C34A4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sz w:val="28"/>
          <w:szCs w:val="28"/>
          <w:bdr w:val="none" w:sz="0" w:space="0" w:color="auto" w:frame="1"/>
        </w:rPr>
      </w:pPr>
      <w:r w:rsidRPr="008821BA">
        <w:rPr>
          <w:rStyle w:val="a4"/>
          <w:sz w:val="28"/>
          <w:szCs w:val="28"/>
          <w:bdr w:val="none" w:sz="0" w:space="0" w:color="auto" w:frame="1"/>
        </w:rPr>
        <w:t>II. Загальні обов’язки посадової особи місцевого самоврядування</w:t>
      </w:r>
    </w:p>
    <w:p w:rsidR="00DA6C6E" w:rsidRPr="008821BA" w:rsidRDefault="00DA6C6E" w:rsidP="008821B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sz w:val="28"/>
          <w:szCs w:val="28"/>
        </w:rPr>
      </w:pPr>
    </w:p>
    <w:p w:rsidR="00C27BDB" w:rsidRPr="008821BA" w:rsidRDefault="00C27BDB" w:rsidP="008821BA">
      <w:pPr>
        <w:pStyle w:val="a3"/>
        <w:shd w:val="clear" w:color="auto" w:fill="FFFFFF"/>
        <w:spacing w:before="0" w:beforeAutospacing="0" w:after="300" w:afterAutospacing="0"/>
        <w:ind w:firstLine="709"/>
        <w:jc w:val="both"/>
        <w:textAlignment w:val="top"/>
        <w:rPr>
          <w:sz w:val="28"/>
          <w:szCs w:val="28"/>
        </w:rPr>
      </w:pPr>
      <w:r w:rsidRPr="008821BA">
        <w:rPr>
          <w:sz w:val="28"/>
          <w:szCs w:val="28"/>
        </w:rPr>
        <w:t xml:space="preserve">1. Посадові особи місцевого самоврядування </w:t>
      </w:r>
      <w:r w:rsidR="006C7BE2">
        <w:rPr>
          <w:sz w:val="28"/>
          <w:szCs w:val="28"/>
        </w:rPr>
        <w:t>під час виконання свої</w:t>
      </w:r>
      <w:r w:rsidRPr="008821BA">
        <w:rPr>
          <w:sz w:val="28"/>
          <w:szCs w:val="28"/>
        </w:rPr>
        <w:t xml:space="preserve"> посадових обов’язків </w:t>
      </w:r>
      <w:r w:rsidR="00564CB5" w:rsidRPr="008821BA">
        <w:rPr>
          <w:sz w:val="28"/>
          <w:szCs w:val="28"/>
        </w:rPr>
        <w:t>зобов’язані неухильно дотримуватись загальновизнаних етичних норм поведінки, бути доброзичливими та ввічливими, дотримуватись високої культури спілкування, з повагою ставитись до прав, свобод та законних інтересів людини і громадянина, об’єднань громадян, інших юридичних осіб</w:t>
      </w:r>
      <w:r w:rsidRPr="008821BA">
        <w:rPr>
          <w:sz w:val="28"/>
          <w:szCs w:val="28"/>
        </w:rPr>
        <w:t>.</w:t>
      </w:r>
    </w:p>
    <w:p w:rsidR="00564CB5" w:rsidRPr="008821BA" w:rsidRDefault="009424B3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П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осадові особи місцевого самоврядування своєю поведінкою мають зміцнювати авторитет служби </w:t>
      </w:r>
      <w:r w:rsidR="00635A9B">
        <w:rPr>
          <w:rFonts w:ascii="Times New Roman" w:eastAsiaTheme="minorEastAsia" w:hAnsi="Times New Roman" w:cs="Times New Roman"/>
          <w:sz w:val="28"/>
          <w:szCs w:val="28"/>
          <w:lang w:eastAsia="uk-UA"/>
        </w:rPr>
        <w:t>в о</w:t>
      </w:r>
      <w:r w:rsidR="006C7BE2">
        <w:rPr>
          <w:rFonts w:ascii="Times New Roman" w:eastAsiaTheme="minorEastAsia" w:hAnsi="Times New Roman" w:cs="Times New Roman"/>
          <w:sz w:val="28"/>
          <w:szCs w:val="28"/>
          <w:lang w:eastAsia="uk-UA"/>
        </w:rPr>
        <w:t>рганах місцевого самоврядування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а також позитивну репутацію </w:t>
      </w:r>
      <w:r w:rsidR="00A879B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секретаріату Київської міської ради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564CB5" w:rsidRPr="008821BA" w:rsidRDefault="00A879BA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під час вик</w:t>
      </w:r>
      <w:r w:rsidR="007D06F5">
        <w:rPr>
          <w:rFonts w:ascii="Times New Roman" w:eastAsiaTheme="minorEastAsia" w:hAnsi="Times New Roman" w:cs="Times New Roman"/>
          <w:sz w:val="28"/>
          <w:szCs w:val="28"/>
          <w:lang w:eastAsia="uk-UA"/>
        </w:rPr>
        <w:t>онання своїх посадових обов</w:t>
      </w:r>
      <w:r w:rsidR="007D06F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повинні проявляти стриманість у разі критики чи образ з боку громадян, зауважувати щодо неприйнятності такої поведінки і необхідності дотримання норм ввічливого спілкування.</w:t>
      </w:r>
    </w:p>
    <w:p w:rsidR="00564CB5" w:rsidRPr="008821BA" w:rsidRDefault="00A879BA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осадові особи місцевого самоврядування, у тому числі в поза робочий час, повинні утримуватися від поширення інформації, зокрема розміщення коментарів на веб-сайтах і у соціальних мережах, що можуть завдати шкоди репутації 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секретаріату Київської міської ради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564CB5" w:rsidRPr="008821BA" w:rsidRDefault="00564CB5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3. 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</w:t>
      </w:r>
      <w:r w:rsidR="004C5724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’язані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своїй поведінці не допускати:</w:t>
      </w:r>
    </w:p>
    <w:p w:rsidR="00564CB5" w:rsidRPr="008821BA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1) 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використання нецензурної лексики, підвищеної інтонації;</w:t>
      </w:r>
    </w:p>
    <w:p w:rsidR="00564CB5" w:rsidRPr="008821BA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2) 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принизливих коментарів щодо зовнішнього вигляду, одягу, віку, статі, сімейного стану або віросповідання особи;</w:t>
      </w:r>
    </w:p>
    <w:p w:rsidR="00564CB5" w:rsidRPr="008821BA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3) 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поширення чуток, обговорення особистого або сімейного життя колег, членів їх сімей та інших близьких осіб;</w:t>
      </w:r>
    </w:p>
    <w:p w:rsidR="00564CB5" w:rsidRPr="008821BA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4) 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впливу приватних, сімейних, суспільних або інших стосунків чи інтересів на його (її) поведінку та прийняття рішень під час виконання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своїх посадових обов</w:t>
      </w:r>
      <w:r w:rsidR="004C5724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4C5724" w:rsidRPr="008821BA" w:rsidRDefault="00B777DD" w:rsidP="004C5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 xml:space="preserve">5) 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прояву будь-якої з форм дискримінації за ознаками раси, кольору шкіри, політичних, релігійних та інших переконань, статі, віку, інвалідності, етнічного та соціального походження, громадянства, сімейного та майнового стану, місця проживання, а також за </w:t>
      </w:r>
      <w:proofErr w:type="spellStart"/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мовними</w:t>
      </w:r>
      <w:proofErr w:type="spellEnd"/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або іншими ознаками;</w:t>
      </w:r>
    </w:p>
    <w:p w:rsidR="00564CB5" w:rsidRPr="008821BA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6) 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дій сексуального характеру, виражених словесно (погрози, залякування, непристойні зауваження) або фізично (доторкання, поплескування), що принижують чи ображають осіб, які перебувають у відносинах трудового, службового, матеріального чи іншого підпорядкування.</w:t>
      </w:r>
    </w:p>
    <w:p w:rsidR="00564CB5" w:rsidRPr="008821BA" w:rsidRDefault="00EB216A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повинні запобігати виникненню конфліктів з громадянами, керівниками, колегами та підлеглими.</w:t>
      </w:r>
    </w:p>
    <w:p w:rsidR="00564CB5" w:rsidRPr="008821BA" w:rsidRDefault="00EB216A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4. П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повинні постійно підвищувати свій культурний рівень, рівень свого професійного розвитку, поліпшувати свої уміння, знання і навички відповідно до функцій та завдань за посадою, зокрема в частині цифрової грамотності, удосконалювати організацію службової діяльності.</w:t>
      </w:r>
    </w:p>
    <w:p w:rsidR="00564CB5" w:rsidRPr="008821BA" w:rsidRDefault="00EB216A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5. П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</w:t>
      </w:r>
      <w:r w:rsidR="004C5724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’язані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 повагою ставитися до державних символів України, використовувати державну мову під час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виконання своїх посадових обов</w:t>
      </w:r>
      <w:r w:rsidR="004C5724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="00564CB5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постійно підвищувати свій рівень володіння державною мовою, не допускати дискримінації державної мови.</w:t>
      </w:r>
    </w:p>
    <w:p w:rsidR="00564CB5" w:rsidRPr="008821BA" w:rsidRDefault="00564CB5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6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Одяг п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осадових осіб місцевого самоврядування повинен бути офіційно-ділового стилю і відповідати загальноприйнятим вимогам пристойності.</w:t>
      </w:r>
    </w:p>
    <w:p w:rsidR="00A634E5" w:rsidRPr="008821BA" w:rsidRDefault="00564CB5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7. 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мають шанувати народні звичаї і національні традиції.</w:t>
      </w:r>
    </w:p>
    <w:p w:rsidR="00564CB5" w:rsidRPr="008821BA" w:rsidRDefault="00564CB5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8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. Якщо п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осадовій особі місцевого самоврядування стало відомо про загрозу чи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факти порушення цих П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равил, зокрема, прояву будь-якої форми дискримінації, насильства за ознакою статі, сексуального домагання, </w:t>
      </w:r>
      <w:proofErr w:type="spellStart"/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недоброчесності</w:t>
      </w:r>
      <w:proofErr w:type="spellEnd"/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або неправомірного поширення інформ</w:t>
      </w:r>
      <w:r w:rsidR="00EB216A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ації з обмеженим доступом іншою 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посадовою особою місцевого самоврядування, він (вона) повинен (повинна) негайно повідомити про </w:t>
      </w:r>
      <w:r w:rsidRPr="007D06F5">
        <w:rPr>
          <w:rFonts w:ascii="Times New Roman" w:eastAsiaTheme="minorEastAsia" w:hAnsi="Times New Roman" w:cs="Times New Roman"/>
          <w:sz w:val="28"/>
          <w:szCs w:val="28"/>
          <w:lang w:eastAsia="uk-UA"/>
        </w:rPr>
        <w:t>це безпосереднього керівника, керівника вищого рівня (у разі необхідності).</w:t>
      </w:r>
    </w:p>
    <w:p w:rsidR="00ED4A1F" w:rsidRPr="00ED4A1F" w:rsidRDefault="00ED4A1F" w:rsidP="00C34A4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4A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III. Доброчесність</w:t>
      </w:r>
    </w:p>
    <w:p w:rsidR="00ED4A1F" w:rsidRDefault="00ED4A1F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1. П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</w:t>
      </w:r>
      <w:r w:rsidR="00B777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</w:t>
      </w:r>
      <w:r w:rsidR="00B777DD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</w:t>
      </w:r>
      <w:r w:rsidR="00B777DD">
        <w:rPr>
          <w:rFonts w:ascii="Times New Roman" w:eastAsiaTheme="minorEastAsia" w:hAnsi="Times New Roman" w:cs="Times New Roman"/>
          <w:sz w:val="28"/>
          <w:szCs w:val="28"/>
          <w:lang w:eastAsia="uk-UA"/>
        </w:rPr>
        <w:t>ні виконувати свої посадові обов</w:t>
      </w:r>
      <w:r w:rsidR="00B777DD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’язки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якнайкраще, чесно і неупереджено, незважаючи на особисті ідеологічні, релігійні або інші погляди, не надавати будь-яких переваг та не виявляти прихильність до окремих фізичних чи юридичних осіб, громадських, політичних, релігійних організацій, а також не допускати ухилення від прийняття рішень та відповідальності за свої дії (бездіяльність) та рішення.</w:t>
      </w:r>
    </w:p>
    <w:p w:rsidR="00B777DD" w:rsidRPr="00ED4A1F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ED4A1F" w:rsidRPr="00ED4A1F" w:rsidRDefault="00ED4A1F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П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осадова особа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</w:t>
      </w:r>
      <w:r w:rsidR="004C5724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’язані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діяти доброчесно, а саме:</w:t>
      </w:r>
    </w:p>
    <w:p w:rsidR="00ED4A1F" w:rsidRPr="00ED4A1F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 xml:space="preserve">1) 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спрямовувати свої дії на захист публічних інтересів та недопущення конфлікту між приватними та публічними інтересами, уникати виникнення реального та потенційного конфлікту інтересів у своїй діяльності;</w:t>
      </w:r>
    </w:p>
    <w:p w:rsidR="00ED4A1F" w:rsidRPr="00ED4A1F" w:rsidRDefault="00B777DD" w:rsidP="008821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2) 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використовувати службове становище в приватних інтересах чи в неправомірних приватних інтересах інших осіб, у тому числі не використовувати свій статус та інформацію про місце роботи з метою одержання неправомірної вигоди для себе чи інших осіб;</w:t>
      </w:r>
    </w:p>
    <w:p w:rsidR="00B777DD" w:rsidRDefault="00B777DD" w:rsidP="00B777D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3) 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розголошувати інформацію,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що стала йому (їй) відома у зв</w:t>
      </w:r>
      <w:r w:rsidR="004C5724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>язку з виконанням посадових обов</w:t>
      </w:r>
      <w:r w:rsidR="004C5724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зокрема персональні дані фізичних осіб, конфіденційну та іншу інформацію з обмеженим доступом, режим якої встановлено 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з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аконами України 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«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 державну таємницю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»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«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 інформацію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»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«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 захист персональних даних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»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та 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«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 доступ до публічної інформації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»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крім випадків, установлених законом.</w:t>
      </w:r>
    </w:p>
    <w:p w:rsidR="00B777DD" w:rsidRDefault="00B777DD" w:rsidP="00A42E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ED4A1F" w:rsidRPr="00ED4A1F" w:rsidRDefault="00ED4A1F" w:rsidP="00B777D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ED4A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IV. Використання службового становища, ресурсів та інформації</w:t>
      </w:r>
    </w:p>
    <w:p w:rsidR="00ED4A1F" w:rsidRPr="00ED4A1F" w:rsidRDefault="00ED4A1F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1. П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осадова особа місцевого самоврядування повинн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а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використовувати своє службове становище, ресурси територіальної громади 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міста Києва 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(рухоме та нерухоме майно, кошти, службову інформацію, технології, інтелектуальну власність, робочий час, репутацію тощо) виключно для</w:t>
      </w:r>
      <w:r w:rsidR="00A42E4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виконання своїх посадових обов</w:t>
      </w:r>
      <w:r w:rsidR="00A42E4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і доручень керівників, наданих на підставі та у межах повноважень, передбачених Конституцією та законами України.</w:t>
      </w:r>
    </w:p>
    <w:p w:rsidR="00ED4A1F" w:rsidRPr="00ED4A1F" w:rsidRDefault="00ED4A1F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П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>ування у своїй діяльності зобов</w:t>
      </w:r>
      <w:r w:rsidR="004172AE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’язан</w:t>
      </w:r>
      <w:r w:rsidR="004C5724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і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дотримуватись політичної неупередженості та нейтральності, а саме уникати демонстрації у будь-якому вигляді власних політичних переконань або поглядів.</w:t>
      </w:r>
    </w:p>
    <w:p w:rsidR="00ED4A1F" w:rsidRPr="00ED4A1F" w:rsidRDefault="00ED4A1F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осадовій особі місцевого самоврядування заборонено у будь-який спосіб використовувати своє службове становище в політичних цілях, у тому числі для залучення державних службовців, посадових осіб місцевого самоврядування, працівників бюджетної сфери та інших осіб до участі у передвиборній агітації, акціях та заходах, що організовуються політичними партіями.</w:t>
      </w:r>
    </w:p>
    <w:p w:rsidR="00ED4A1F" w:rsidRPr="00ED4A1F" w:rsidRDefault="00ED4A1F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3. При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виконанні своїх посадових обов</w:t>
      </w:r>
      <w:r w:rsidR="004C5724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посадові особи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</w:t>
      </w:r>
      <w:r w:rsidR="00A42E4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</w:t>
      </w:r>
      <w:r w:rsidR="004C5724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ні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раціонально і дбайливо використовувати комунальну власність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територіальної громади міста Києва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постійно підвищувати ефективність її використання, уникаючи надмірних і непотрібних витрат.</w:t>
      </w:r>
    </w:p>
    <w:p w:rsidR="00ED4A1F" w:rsidRPr="00ED4A1F" w:rsidRDefault="00ED4A1F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</w:t>
      </w:r>
      <w:r w:rsidR="00A42E4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зобов’язан</w:t>
      </w:r>
      <w:r w:rsidR="00A42E4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і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використовувати надані їм ресурси таким чином, щоб не завдавати шкоди нав</w:t>
      </w:r>
      <w:r w:rsidR="00B777DD">
        <w:rPr>
          <w:rFonts w:ascii="Times New Roman" w:eastAsiaTheme="minorEastAsia" w:hAnsi="Times New Roman" w:cs="Times New Roman"/>
          <w:sz w:val="28"/>
          <w:szCs w:val="28"/>
          <w:lang w:eastAsia="uk-UA"/>
        </w:rPr>
        <w:t>колишньому середовищу чи здоров</w:t>
      </w:r>
      <w:r w:rsidR="00B777DD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’ю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людей.</w:t>
      </w:r>
    </w:p>
    <w:p w:rsidR="00ED4A1F" w:rsidRPr="00ED4A1F" w:rsidRDefault="00ED4A1F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4. Робочий час посадової особи місцевого самоврядування, зокрема у разі виконання завдань за посадою за </w:t>
      </w:r>
      <w:r w:rsidR="004C67E4"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межами адміністративної будівлі, в якій розташований секретаріат Київської міської ради 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чи дистанційної роботи, має використовуватись для</w:t>
      </w:r>
      <w:r w:rsidR="00B777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виконання своїх посадових обов</w:t>
      </w:r>
      <w:r w:rsidR="00B777DD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ED4A1F" w:rsidRPr="00ED4A1F" w:rsidRDefault="000C2877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5. П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</w:t>
      </w:r>
      <w:r w:rsidR="00B777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місцевого самоврядування зобов</w:t>
      </w:r>
      <w:r w:rsidR="00B777DD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’язані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при роботі з інформацією оцінювати її критично, аналізувати джерела інформації, використовувати ті із них, які є офіційними, приймати рішення на основі достовірної та перевіреної інформації, поширювати лише ту інформацію, що відповідає дійсності.</w:t>
      </w:r>
    </w:p>
    <w:p w:rsidR="00B777DD" w:rsidRDefault="000C2877" w:rsidP="00B777D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ED4A1F" w:rsidRPr="00ED4A1F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осадовим особам місцевого самоврядування забороняється приховувати чи обмежувати інформацію, яка має бути доведена до відома інших осіб.</w:t>
      </w:r>
    </w:p>
    <w:p w:rsidR="000C2877" w:rsidRPr="000C2877" w:rsidRDefault="000C2877" w:rsidP="00B777DD">
      <w:pPr>
        <w:spacing w:before="100" w:beforeAutospacing="1" w:after="100" w:afterAutospacing="1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0C287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V. Обмін інформацією</w:t>
      </w:r>
    </w:p>
    <w:p w:rsidR="000C2877" w:rsidRPr="000C2877" w:rsidRDefault="000C2877" w:rsidP="00A42E4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1. П</w:t>
      </w: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при спілкуванні п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>ід час виконання посадових обов</w:t>
      </w:r>
      <w:r w:rsidR="004C5724"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повинні дотримуватися таких правил:</w:t>
      </w:r>
    </w:p>
    <w:p w:rsidR="000C2877" w:rsidRPr="000C2877" w:rsidRDefault="000C2877" w:rsidP="00A42E4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1) надавати інформацію із зазначенням даних, що її підтверджують;</w:t>
      </w:r>
    </w:p>
    <w:p w:rsidR="000C2877" w:rsidRPr="000C2877" w:rsidRDefault="000C2877" w:rsidP="00A42E4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2) надавати в межах повноважень та ві</w:t>
      </w: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дповідно до законодавства іншим</w:t>
      </w: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посадовим особам місцевого самоврядування інформацію, необхідну дл</w:t>
      </w:r>
      <w:r w:rsidR="004C5724">
        <w:rPr>
          <w:rFonts w:ascii="Times New Roman" w:eastAsiaTheme="minorEastAsia" w:hAnsi="Times New Roman" w:cs="Times New Roman"/>
          <w:sz w:val="28"/>
          <w:szCs w:val="28"/>
          <w:lang w:eastAsia="uk-UA"/>
        </w:rPr>
        <w:t>я виконання ними посадових обов</w:t>
      </w:r>
      <w:r w:rsidR="004C5724"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’язків</w:t>
      </w: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0C2877" w:rsidRPr="000C2877" w:rsidRDefault="000C2877" w:rsidP="00A42E4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3) викладати інформаційні матеріали та повідомлення чітко, лаконічно та послідовно для однозначного їх сприйняття.</w:t>
      </w:r>
    </w:p>
    <w:p w:rsidR="000C2877" w:rsidRPr="000C2877" w:rsidRDefault="000C2877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П</w:t>
      </w: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під час спілкування з громадянами повинні використовувати доступну термінологію.</w:t>
      </w:r>
    </w:p>
    <w:p w:rsidR="000C2877" w:rsidRPr="000C2877" w:rsidRDefault="000C2877" w:rsidP="008821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8821BA">
        <w:rPr>
          <w:rFonts w:ascii="Times New Roman" w:eastAsiaTheme="minorEastAsia" w:hAnsi="Times New Roman" w:cs="Times New Roman"/>
          <w:sz w:val="28"/>
          <w:szCs w:val="28"/>
          <w:lang w:eastAsia="uk-UA"/>
        </w:rPr>
        <w:t>3. П</w:t>
      </w:r>
      <w:r w:rsidRPr="000C2877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осадові особи місцевого самоврядування повинні дотримуватися встановленого протоколу у відносинах з представниками органів влади іноземних держав, міжнародних організацій, іноземних установ.</w:t>
      </w:r>
    </w:p>
    <w:p w:rsidR="00653E53" w:rsidRDefault="00653E53" w:rsidP="00C27BDB"/>
    <w:p w:rsidR="00C34A4B" w:rsidRDefault="00C34A4B" w:rsidP="00C27BDB"/>
    <w:p w:rsidR="00F626E0" w:rsidRDefault="00F626E0" w:rsidP="00F626E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Керуючий справами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Ігор ХАЦЕВИЧ</w:t>
      </w:r>
    </w:p>
    <w:p w:rsidR="00C34A4B" w:rsidRPr="00C34A4B" w:rsidRDefault="00C34A4B" w:rsidP="00C34A4B">
      <w:pPr>
        <w:tabs>
          <w:tab w:val="left" w:pos="58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4A4B" w:rsidRPr="00C27BDB" w:rsidRDefault="00C34A4B" w:rsidP="00C27BDB"/>
    <w:sectPr w:rsidR="00C34A4B" w:rsidRPr="00C27B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2E9"/>
    <w:multiLevelType w:val="multilevel"/>
    <w:tmpl w:val="7168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2359F"/>
    <w:multiLevelType w:val="multilevel"/>
    <w:tmpl w:val="8AC0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95DB5"/>
    <w:multiLevelType w:val="multilevel"/>
    <w:tmpl w:val="7FA6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76C06"/>
    <w:multiLevelType w:val="multilevel"/>
    <w:tmpl w:val="D9B4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93D53"/>
    <w:multiLevelType w:val="multilevel"/>
    <w:tmpl w:val="9E34C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D63B87"/>
    <w:multiLevelType w:val="multilevel"/>
    <w:tmpl w:val="BBD8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5558DB"/>
    <w:multiLevelType w:val="multilevel"/>
    <w:tmpl w:val="4AD6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C24C5"/>
    <w:multiLevelType w:val="multilevel"/>
    <w:tmpl w:val="81D4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C130E"/>
    <w:multiLevelType w:val="multilevel"/>
    <w:tmpl w:val="7700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282608"/>
    <w:multiLevelType w:val="multilevel"/>
    <w:tmpl w:val="77B8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553E95"/>
    <w:multiLevelType w:val="multilevel"/>
    <w:tmpl w:val="5BC2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F12100"/>
    <w:multiLevelType w:val="multilevel"/>
    <w:tmpl w:val="8F2A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41EA0"/>
    <w:multiLevelType w:val="multilevel"/>
    <w:tmpl w:val="2828D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7F0313"/>
    <w:multiLevelType w:val="multilevel"/>
    <w:tmpl w:val="43C0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516421"/>
    <w:multiLevelType w:val="multilevel"/>
    <w:tmpl w:val="28FA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5C5E00"/>
    <w:multiLevelType w:val="multilevel"/>
    <w:tmpl w:val="D1FA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C61712"/>
    <w:multiLevelType w:val="multilevel"/>
    <w:tmpl w:val="926C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DB4C73"/>
    <w:multiLevelType w:val="multilevel"/>
    <w:tmpl w:val="497C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961B4"/>
    <w:multiLevelType w:val="multilevel"/>
    <w:tmpl w:val="F226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"/>
  </w:num>
  <w:num w:numId="3">
    <w:abstractNumId w:val="7"/>
  </w:num>
  <w:num w:numId="4">
    <w:abstractNumId w:val="2"/>
  </w:num>
  <w:num w:numId="5">
    <w:abstractNumId w:val="9"/>
  </w:num>
  <w:num w:numId="6">
    <w:abstractNumId w:val="17"/>
  </w:num>
  <w:num w:numId="7">
    <w:abstractNumId w:val="16"/>
  </w:num>
  <w:num w:numId="8">
    <w:abstractNumId w:val="1"/>
  </w:num>
  <w:num w:numId="9">
    <w:abstractNumId w:val="8"/>
  </w:num>
  <w:num w:numId="10">
    <w:abstractNumId w:val="6"/>
  </w:num>
  <w:num w:numId="11">
    <w:abstractNumId w:val="0"/>
  </w:num>
  <w:num w:numId="12">
    <w:abstractNumId w:val="14"/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11"/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12"/>
    <w:lvlOverride w:ilvl="0">
      <w:lvl w:ilvl="0">
        <w:numFmt w:val="decimal"/>
        <w:lvlText w:val="%1."/>
        <w:lvlJc w:val="left"/>
      </w:lvl>
    </w:lvlOverride>
  </w:num>
  <w:num w:numId="17">
    <w:abstractNumId w:val="13"/>
  </w:num>
  <w:num w:numId="18">
    <w:abstractNumId w:val="15"/>
  </w:num>
  <w:num w:numId="19">
    <w:abstractNumId w:val="1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DB"/>
    <w:rsid w:val="000C2877"/>
    <w:rsid w:val="000D573B"/>
    <w:rsid w:val="0010057F"/>
    <w:rsid w:val="004172AE"/>
    <w:rsid w:val="00480B69"/>
    <w:rsid w:val="004C5724"/>
    <w:rsid w:val="004C67E4"/>
    <w:rsid w:val="00564CB5"/>
    <w:rsid w:val="00580520"/>
    <w:rsid w:val="005816CC"/>
    <w:rsid w:val="005C4D5C"/>
    <w:rsid w:val="00635A9B"/>
    <w:rsid w:val="00653E53"/>
    <w:rsid w:val="006C7BE2"/>
    <w:rsid w:val="0077140C"/>
    <w:rsid w:val="007D06F5"/>
    <w:rsid w:val="00881C3F"/>
    <w:rsid w:val="008821BA"/>
    <w:rsid w:val="008C05BE"/>
    <w:rsid w:val="009424B3"/>
    <w:rsid w:val="00983679"/>
    <w:rsid w:val="00A42E4F"/>
    <w:rsid w:val="00A60DEF"/>
    <w:rsid w:val="00A634E5"/>
    <w:rsid w:val="00A879BA"/>
    <w:rsid w:val="00B517AA"/>
    <w:rsid w:val="00B777DD"/>
    <w:rsid w:val="00C27BDB"/>
    <w:rsid w:val="00C34A4B"/>
    <w:rsid w:val="00C64607"/>
    <w:rsid w:val="00C91C1C"/>
    <w:rsid w:val="00DA6C6E"/>
    <w:rsid w:val="00E63DD1"/>
    <w:rsid w:val="00EB216A"/>
    <w:rsid w:val="00ED4A1F"/>
    <w:rsid w:val="00F6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BE601-2615-490E-A511-13732777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27BDB"/>
    <w:rPr>
      <w:b/>
      <w:bCs/>
    </w:rPr>
  </w:style>
  <w:style w:type="paragraph" w:styleId="a5">
    <w:name w:val="List Paragraph"/>
    <w:basedOn w:val="a"/>
    <w:uiPriority w:val="34"/>
    <w:qFormat/>
    <w:rsid w:val="00B77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5601">
          <w:marLeft w:val="0"/>
          <w:marRight w:val="0"/>
          <w:marTop w:val="117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49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9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9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96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067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35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921002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7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0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8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5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7831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791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96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84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54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955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2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724831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69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32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1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1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33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44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000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039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35771">
                                                      <w:marLeft w:val="-270"/>
                                                      <w:marRight w:val="-27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3314116">
                                                      <w:marLeft w:val="-270"/>
                                                      <w:marRight w:val="-27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14" w:color="auto"/>
                                                        <w:bottom w:val="none" w:sz="0" w:space="0" w:color="auto"/>
                                                        <w:right w:val="single" w:sz="24" w:space="14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3704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596885">
                                                      <w:marLeft w:val="-270"/>
                                                      <w:marRight w:val="-27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097116">
                                                      <w:marLeft w:val="-270"/>
                                                      <w:marRight w:val="-27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14" w:color="auto"/>
                                                        <w:bottom w:val="none" w:sz="0" w:space="0" w:color="auto"/>
                                                        <w:right w:val="single" w:sz="24" w:space="14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6349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085856">
                                                      <w:marLeft w:val="-270"/>
                                                      <w:marRight w:val="-27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1831953">
                                                      <w:marLeft w:val="-270"/>
                                                      <w:marRight w:val="-27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14" w:color="auto"/>
                                                        <w:bottom w:val="none" w:sz="0" w:space="0" w:color="auto"/>
                                                        <w:right w:val="single" w:sz="24" w:space="14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7881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592551">
                                                      <w:marLeft w:val="-270"/>
                                                      <w:marRight w:val="-27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0907709">
                                                      <w:marLeft w:val="-270"/>
                                                      <w:marRight w:val="-27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14" w:color="auto"/>
                                                        <w:bottom w:val="none" w:sz="0" w:space="0" w:color="auto"/>
                                                        <w:right w:val="single" w:sz="24" w:space="14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6880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075377">
                                                      <w:marLeft w:val="-270"/>
                                                      <w:marRight w:val="-27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795761">
                                                      <w:marLeft w:val="-270"/>
                                                      <w:marRight w:val="-27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14" w:color="auto"/>
                                                        <w:bottom w:val="none" w:sz="0" w:space="0" w:color="auto"/>
                                                        <w:right w:val="single" w:sz="24" w:space="14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7016</Words>
  <Characters>4000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Хмара Сніжанна Миколаївна</dc:creator>
  <cp:keywords/>
  <dc:description/>
  <cp:lastModifiedBy>Kutuzova Oksana</cp:lastModifiedBy>
  <cp:revision>2</cp:revision>
  <dcterms:created xsi:type="dcterms:W3CDTF">2021-07-13T13:57:00Z</dcterms:created>
  <dcterms:modified xsi:type="dcterms:W3CDTF">2021-07-13T13:57:00Z</dcterms:modified>
</cp:coreProperties>
</file>