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393" w:rsidRDefault="00151393" w:rsidP="00151393">
      <w:pPr>
        <w:tabs>
          <w:tab w:val="left" w:pos="5387"/>
        </w:tabs>
        <w:spacing w:after="0" w:line="240" w:lineRule="auto"/>
        <w:jc w:val="center"/>
        <w:rPr>
          <w:i/>
          <w:sz w:val="20"/>
        </w:rPr>
      </w:pPr>
    </w:p>
    <w:p w:rsidR="006C765F" w:rsidRDefault="006C765F" w:rsidP="00151393">
      <w:pPr>
        <w:tabs>
          <w:tab w:val="left" w:pos="5387"/>
        </w:tabs>
        <w:spacing w:after="0" w:line="240" w:lineRule="auto"/>
        <w:jc w:val="center"/>
        <w:rPr>
          <w:i/>
          <w:sz w:val="20"/>
        </w:rPr>
      </w:pPr>
    </w:p>
    <w:p w:rsidR="006C765F" w:rsidRDefault="006C765F" w:rsidP="00151393">
      <w:pPr>
        <w:tabs>
          <w:tab w:val="left" w:pos="5387"/>
        </w:tabs>
        <w:spacing w:after="0" w:line="240" w:lineRule="auto"/>
        <w:jc w:val="center"/>
        <w:rPr>
          <w:i/>
          <w:sz w:val="20"/>
        </w:rPr>
      </w:pPr>
    </w:p>
    <w:p w:rsidR="006C765F" w:rsidRDefault="006C765F" w:rsidP="00151393">
      <w:pPr>
        <w:tabs>
          <w:tab w:val="left" w:pos="5387"/>
        </w:tabs>
        <w:spacing w:after="0" w:line="240" w:lineRule="auto"/>
        <w:jc w:val="center"/>
        <w:rPr>
          <w:i/>
          <w:sz w:val="20"/>
        </w:rPr>
      </w:pPr>
    </w:p>
    <w:p w:rsidR="006C765F" w:rsidRDefault="006C765F" w:rsidP="00151393">
      <w:pPr>
        <w:tabs>
          <w:tab w:val="left" w:pos="5387"/>
        </w:tabs>
        <w:spacing w:after="0" w:line="240" w:lineRule="auto"/>
        <w:jc w:val="center"/>
        <w:rPr>
          <w:i/>
          <w:sz w:val="20"/>
        </w:rPr>
      </w:pPr>
    </w:p>
    <w:p w:rsidR="006C765F" w:rsidRPr="00F72A1F" w:rsidRDefault="006C765F" w:rsidP="00151393">
      <w:pPr>
        <w:tabs>
          <w:tab w:val="left" w:pos="5387"/>
        </w:tabs>
        <w:spacing w:after="0" w:line="240" w:lineRule="auto"/>
        <w:jc w:val="center"/>
        <w:rPr>
          <w:i/>
          <w:sz w:val="20"/>
        </w:rPr>
      </w:pPr>
    </w:p>
    <w:p w:rsidR="00151393" w:rsidRPr="00F72A1F" w:rsidRDefault="00151393" w:rsidP="00151393">
      <w:pPr>
        <w:spacing w:after="0" w:line="240" w:lineRule="auto"/>
        <w:jc w:val="center"/>
        <w:rPr>
          <w:rFonts w:ascii="Benguiat" w:hAnsi="Benguiat"/>
        </w:rPr>
      </w:pPr>
    </w:p>
    <w:p w:rsidR="00120A60" w:rsidRDefault="00120A60" w:rsidP="00D278F6">
      <w:pPr>
        <w:spacing w:after="0" w:line="240" w:lineRule="auto"/>
        <w:ind w:right="4252"/>
        <w:rPr>
          <w:rFonts w:ascii="Times New Roman" w:hAnsi="Times New Roman"/>
          <w:b/>
          <w:sz w:val="28"/>
          <w:szCs w:val="28"/>
        </w:rPr>
      </w:pPr>
    </w:p>
    <w:p w:rsidR="00120A60" w:rsidRDefault="00120A60" w:rsidP="00D278F6">
      <w:pPr>
        <w:spacing w:after="0" w:line="240" w:lineRule="auto"/>
        <w:ind w:right="4252"/>
        <w:rPr>
          <w:rFonts w:ascii="Times New Roman" w:hAnsi="Times New Roman"/>
          <w:b/>
          <w:sz w:val="28"/>
          <w:szCs w:val="28"/>
        </w:rPr>
      </w:pPr>
    </w:p>
    <w:p w:rsidR="00120A60" w:rsidRDefault="00120A60" w:rsidP="00D278F6">
      <w:pPr>
        <w:spacing w:after="0" w:line="240" w:lineRule="auto"/>
        <w:ind w:right="4252"/>
        <w:rPr>
          <w:rFonts w:ascii="Times New Roman" w:hAnsi="Times New Roman"/>
          <w:b/>
          <w:sz w:val="28"/>
          <w:szCs w:val="28"/>
        </w:rPr>
      </w:pPr>
    </w:p>
    <w:p w:rsidR="00120A60" w:rsidRDefault="00120A60" w:rsidP="00D278F6">
      <w:pPr>
        <w:spacing w:after="0" w:line="240" w:lineRule="auto"/>
        <w:ind w:right="4252"/>
        <w:rPr>
          <w:rFonts w:ascii="Times New Roman" w:hAnsi="Times New Roman"/>
          <w:b/>
          <w:sz w:val="28"/>
          <w:szCs w:val="28"/>
        </w:rPr>
      </w:pPr>
    </w:p>
    <w:p w:rsidR="00120A60" w:rsidRDefault="00120A60" w:rsidP="00D278F6">
      <w:pPr>
        <w:spacing w:after="0" w:line="240" w:lineRule="auto"/>
        <w:ind w:right="4252"/>
        <w:rPr>
          <w:rFonts w:ascii="Times New Roman" w:hAnsi="Times New Roman"/>
          <w:b/>
          <w:sz w:val="28"/>
          <w:szCs w:val="28"/>
        </w:rPr>
      </w:pPr>
    </w:p>
    <w:p w:rsidR="00C05417" w:rsidRDefault="00C05417" w:rsidP="00D278F6">
      <w:pPr>
        <w:spacing w:after="0" w:line="240" w:lineRule="auto"/>
        <w:ind w:right="4252"/>
        <w:rPr>
          <w:rFonts w:ascii="Times New Roman" w:hAnsi="Times New Roman"/>
          <w:b/>
          <w:sz w:val="28"/>
          <w:szCs w:val="28"/>
        </w:rPr>
      </w:pPr>
    </w:p>
    <w:p w:rsidR="00151393" w:rsidRDefault="00AA105F" w:rsidP="00C05417">
      <w:pPr>
        <w:tabs>
          <w:tab w:val="left" w:pos="4395"/>
          <w:tab w:val="left" w:pos="5103"/>
        </w:tabs>
        <w:spacing w:after="0" w:line="240" w:lineRule="auto"/>
        <w:ind w:right="4961"/>
        <w:jc w:val="both"/>
        <w:rPr>
          <w:rFonts w:ascii="Times New Roman" w:hAnsi="Times New Roman"/>
          <w:b/>
          <w:sz w:val="28"/>
          <w:szCs w:val="28"/>
        </w:rPr>
      </w:pPr>
      <w:r w:rsidRPr="00AA105F">
        <w:rPr>
          <w:rFonts w:ascii="Times New Roman" w:hAnsi="Times New Roman"/>
          <w:b/>
          <w:sz w:val="28"/>
          <w:szCs w:val="28"/>
        </w:rPr>
        <w:t xml:space="preserve">Про </w:t>
      </w:r>
      <w:r w:rsidR="00C05417">
        <w:rPr>
          <w:rFonts w:ascii="Times New Roman" w:hAnsi="Times New Roman"/>
          <w:b/>
          <w:sz w:val="28"/>
          <w:szCs w:val="28"/>
        </w:rPr>
        <w:t xml:space="preserve">внесення змін до </w:t>
      </w:r>
      <w:r w:rsidR="00D278F6">
        <w:rPr>
          <w:rFonts w:ascii="Times New Roman" w:hAnsi="Times New Roman"/>
          <w:b/>
          <w:sz w:val="28"/>
          <w:szCs w:val="28"/>
        </w:rPr>
        <w:t>Правил етичної поведінки посадових осіб місцевого самоврядування секретаріату Київської міської ради</w:t>
      </w:r>
    </w:p>
    <w:p w:rsidR="00AA105F" w:rsidRDefault="00AA105F" w:rsidP="00AA105F">
      <w:pPr>
        <w:spacing w:after="0" w:line="240" w:lineRule="auto"/>
        <w:ind w:right="4394"/>
        <w:rPr>
          <w:rFonts w:ascii="Times New Roman" w:hAnsi="Times New Roman"/>
          <w:sz w:val="28"/>
          <w:szCs w:val="28"/>
        </w:rPr>
      </w:pPr>
    </w:p>
    <w:p w:rsidR="00151393" w:rsidRPr="00791A77" w:rsidRDefault="00D2390F" w:rsidP="00791A7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77CE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Відповідно до </w:t>
      </w:r>
      <w:r w:rsidR="00D278F6" w:rsidRPr="00977CE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абзацу другого частини другої </w:t>
      </w:r>
      <w:r w:rsidRPr="00977CE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статті </w:t>
      </w:r>
      <w:r w:rsidR="00D278F6" w:rsidRPr="00977CE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37 Закону України «Про запобігання корупції</w:t>
      </w:r>
      <w:r w:rsidR="003175A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», </w:t>
      </w:r>
      <w:r w:rsidR="004D57B6" w:rsidRPr="00BE375D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Закону України «Про столицю України - </w:t>
      </w:r>
      <w:r w:rsidR="004D57B6" w:rsidRPr="00BE375D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місто-герой Київ»</w:t>
      </w:r>
      <w:r w:rsidR="00BE375D" w:rsidRPr="00BE375D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,</w:t>
      </w:r>
      <w:r w:rsidR="004D57B6" w:rsidRPr="00BE375D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955B98" w:rsidRPr="00BE375D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Загальних пр</w:t>
      </w:r>
      <w:r w:rsidR="00955B98" w:rsidRPr="00977CE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авил етичної поведінки державних службовців та посадових осіб місцевого самоврядування</w:t>
      </w:r>
      <w:r w:rsidR="00977CE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</w:t>
      </w:r>
      <w:r w:rsidR="00955B98" w:rsidRPr="00977CE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977CE5" w:rsidRPr="00977CE5">
        <w:rPr>
          <w:rFonts w:ascii="Times New Roman" w:hAnsi="Times New Roman"/>
          <w:color w:val="000000"/>
          <w:sz w:val="28"/>
          <w:szCs w:val="28"/>
        </w:rPr>
        <w:t>затверджених наказом Національного агентства України з питань держ</w:t>
      </w:r>
      <w:r w:rsidR="003175AB">
        <w:rPr>
          <w:rFonts w:ascii="Times New Roman" w:hAnsi="Times New Roman"/>
          <w:color w:val="000000"/>
          <w:sz w:val="28"/>
          <w:szCs w:val="28"/>
        </w:rPr>
        <w:t>авної служби від 05 серпня 2016 </w:t>
      </w:r>
      <w:r w:rsidR="00977CE5" w:rsidRPr="00977CE5">
        <w:rPr>
          <w:rFonts w:ascii="Times New Roman" w:hAnsi="Times New Roman"/>
          <w:color w:val="000000"/>
          <w:sz w:val="28"/>
          <w:szCs w:val="28"/>
        </w:rPr>
        <w:t xml:space="preserve">року </w:t>
      </w:r>
      <w:r w:rsidR="00977CE5">
        <w:rPr>
          <w:rFonts w:ascii="Times New Roman" w:hAnsi="Times New Roman"/>
          <w:color w:val="000000"/>
          <w:sz w:val="28"/>
          <w:szCs w:val="28"/>
        </w:rPr>
        <w:t>№</w:t>
      </w:r>
      <w:r w:rsidR="00977CE5" w:rsidRPr="00977CE5">
        <w:rPr>
          <w:rFonts w:ascii="Times New Roman" w:hAnsi="Times New Roman"/>
          <w:color w:val="000000"/>
          <w:sz w:val="28"/>
          <w:szCs w:val="28"/>
        </w:rPr>
        <w:t xml:space="preserve"> 158, зареєстровани</w:t>
      </w:r>
      <w:r w:rsidR="00977CE5">
        <w:rPr>
          <w:rFonts w:ascii="Times New Roman" w:hAnsi="Times New Roman"/>
          <w:color w:val="000000"/>
          <w:sz w:val="28"/>
          <w:szCs w:val="28"/>
        </w:rPr>
        <w:t>х</w:t>
      </w:r>
      <w:r w:rsidR="00977CE5" w:rsidRPr="00977CE5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3175AB">
        <w:rPr>
          <w:rFonts w:ascii="Times New Roman" w:hAnsi="Times New Roman"/>
          <w:color w:val="000000"/>
          <w:sz w:val="28"/>
          <w:szCs w:val="28"/>
        </w:rPr>
        <w:t>Міністерстві юстиції України 31 </w:t>
      </w:r>
      <w:r w:rsidR="00977CE5" w:rsidRPr="00977CE5">
        <w:rPr>
          <w:rFonts w:ascii="Times New Roman" w:hAnsi="Times New Roman"/>
          <w:color w:val="000000"/>
          <w:sz w:val="28"/>
          <w:szCs w:val="28"/>
        </w:rPr>
        <w:t xml:space="preserve">серпня 2016 року за </w:t>
      </w:r>
      <w:r w:rsidR="00977CE5">
        <w:rPr>
          <w:rFonts w:ascii="Times New Roman" w:hAnsi="Times New Roman"/>
          <w:color w:val="000000"/>
          <w:sz w:val="28"/>
          <w:szCs w:val="28"/>
        </w:rPr>
        <w:t>№</w:t>
      </w:r>
      <w:r w:rsidR="00BE375D">
        <w:rPr>
          <w:rFonts w:ascii="Times New Roman" w:hAnsi="Times New Roman"/>
          <w:color w:val="000000"/>
          <w:sz w:val="28"/>
          <w:szCs w:val="28"/>
        </w:rPr>
        <w:t> </w:t>
      </w:r>
      <w:r w:rsidR="00977CE5" w:rsidRPr="00977CE5">
        <w:rPr>
          <w:rFonts w:ascii="Times New Roman" w:hAnsi="Times New Roman"/>
          <w:color w:val="000000"/>
          <w:sz w:val="28"/>
          <w:szCs w:val="28"/>
        </w:rPr>
        <w:t>1203/29333</w:t>
      </w:r>
      <w:r w:rsidR="00977CE5" w:rsidRPr="00977CE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977CE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(</w:t>
      </w:r>
      <w:r w:rsidR="00977CE5" w:rsidRPr="00977CE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у редакції </w:t>
      </w:r>
      <w:r w:rsidR="00977CE5" w:rsidRPr="00977CE5">
        <w:rPr>
          <w:rFonts w:ascii="Times New Roman" w:hAnsi="Times New Roman"/>
          <w:color w:val="000000"/>
          <w:sz w:val="28"/>
          <w:szCs w:val="28"/>
        </w:rPr>
        <w:t>наказу Національного агентства України з питань державної служби</w:t>
      </w:r>
      <w:r w:rsidR="00977CE5" w:rsidRPr="00977CE5">
        <w:rPr>
          <w:rFonts w:ascii="Times New Roman" w:hAnsi="Times New Roman"/>
          <w:sz w:val="28"/>
          <w:szCs w:val="28"/>
        </w:rPr>
        <w:t xml:space="preserve"> </w:t>
      </w:r>
      <w:r w:rsidR="00977CE5">
        <w:rPr>
          <w:rFonts w:ascii="Times New Roman" w:hAnsi="Times New Roman"/>
          <w:color w:val="000000"/>
          <w:sz w:val="28"/>
          <w:szCs w:val="28"/>
        </w:rPr>
        <w:t>від 28 квітня </w:t>
      </w:r>
      <w:r w:rsidR="00977CE5" w:rsidRPr="00977CE5">
        <w:rPr>
          <w:rFonts w:ascii="Times New Roman" w:hAnsi="Times New Roman"/>
          <w:color w:val="000000"/>
          <w:sz w:val="28"/>
          <w:szCs w:val="28"/>
        </w:rPr>
        <w:t xml:space="preserve">2021 року </w:t>
      </w:r>
      <w:r w:rsidR="001562DC">
        <w:rPr>
          <w:rFonts w:ascii="Times New Roman" w:hAnsi="Times New Roman"/>
          <w:color w:val="000000"/>
          <w:sz w:val="28"/>
          <w:szCs w:val="28"/>
        </w:rPr>
        <w:t>№</w:t>
      </w:r>
      <w:r w:rsidR="00977CE5" w:rsidRPr="00977CE5">
        <w:rPr>
          <w:rFonts w:ascii="Times New Roman" w:hAnsi="Times New Roman"/>
          <w:color w:val="000000"/>
          <w:sz w:val="28"/>
          <w:szCs w:val="28"/>
        </w:rPr>
        <w:t xml:space="preserve"> 72-21</w:t>
      </w:r>
      <w:r w:rsidR="00791A77">
        <w:rPr>
          <w:rFonts w:ascii="Times New Roman" w:hAnsi="Times New Roman"/>
          <w:color w:val="000000"/>
          <w:sz w:val="28"/>
          <w:szCs w:val="28"/>
        </w:rPr>
        <w:t>,</w:t>
      </w:r>
      <w:r w:rsidR="00791A77" w:rsidRPr="00791A77">
        <w:t xml:space="preserve"> </w:t>
      </w:r>
      <w:r w:rsidR="00791A77">
        <w:rPr>
          <w:rFonts w:ascii="Times New Roman" w:hAnsi="Times New Roman"/>
          <w:color w:val="000000"/>
          <w:sz w:val="28"/>
          <w:szCs w:val="28"/>
        </w:rPr>
        <w:t>з</w:t>
      </w:r>
      <w:r w:rsidR="00791A77" w:rsidRPr="00791A77">
        <w:rPr>
          <w:rFonts w:ascii="Times New Roman" w:hAnsi="Times New Roman"/>
          <w:color w:val="000000"/>
          <w:sz w:val="28"/>
          <w:szCs w:val="28"/>
        </w:rPr>
        <w:t>ареєстровано</w:t>
      </w:r>
      <w:r w:rsidR="00791A77">
        <w:rPr>
          <w:rFonts w:ascii="Times New Roman" w:hAnsi="Times New Roman"/>
          <w:color w:val="000000"/>
          <w:sz w:val="28"/>
          <w:szCs w:val="28"/>
        </w:rPr>
        <w:t>го в Міністерстві юстиції України 20 травня 2021 року за №</w:t>
      </w:r>
      <w:r w:rsidR="00791A77" w:rsidRPr="00791A77">
        <w:rPr>
          <w:rFonts w:ascii="Times New Roman" w:hAnsi="Times New Roman"/>
          <w:color w:val="000000"/>
          <w:sz w:val="28"/>
          <w:szCs w:val="28"/>
        </w:rPr>
        <w:t xml:space="preserve"> 668/36290</w:t>
      </w:r>
      <w:r w:rsidR="00977CE5" w:rsidRPr="00977CE5">
        <w:rPr>
          <w:rFonts w:ascii="Times New Roman" w:hAnsi="Times New Roman"/>
          <w:color w:val="000000"/>
          <w:sz w:val="28"/>
          <w:szCs w:val="28"/>
        </w:rPr>
        <w:t>)</w:t>
      </w:r>
      <w:r w:rsidR="00977CE5">
        <w:rPr>
          <w:rFonts w:ascii="Times New Roman" w:hAnsi="Times New Roman"/>
          <w:color w:val="000000"/>
          <w:sz w:val="28"/>
          <w:szCs w:val="28"/>
        </w:rPr>
        <w:t>:</w:t>
      </w:r>
    </w:p>
    <w:p w:rsidR="006C765F" w:rsidRDefault="006C765F" w:rsidP="00557E6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151393" w:rsidRDefault="00C05417" w:rsidP="006C765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Унести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зміни до Правил</w:t>
      </w:r>
      <w:r w:rsidR="00A25D3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етичної поведінки посадових осіб місцевого самоврядування секретаріату Київської міської ради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, </w:t>
      </w:r>
      <w:r w:rsidRPr="00C0541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затверджених розпорядженням заступника міського голови – секретаря Київської міської ради від 10.10.2019 № 68</w:t>
      </w:r>
      <w:r w:rsidR="00A25D3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виклавши їх в новій редакції, що додають</w:t>
      </w:r>
      <w:r w:rsidR="00A25D3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ся.</w:t>
      </w:r>
    </w:p>
    <w:p w:rsidR="00C05417" w:rsidRDefault="00C05417" w:rsidP="006C765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3F5512" w:rsidRDefault="003F5512" w:rsidP="003F5512">
      <w:pPr>
        <w:pStyle w:val="a5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tbl>
      <w:tblPr>
        <w:tblW w:w="5000" w:type="pct"/>
        <w:tblCellSpacing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151393" w:rsidRPr="00151393" w:rsidTr="00820829">
        <w:trPr>
          <w:tblCellSpacing w:w="22" w:type="dxa"/>
        </w:trPr>
        <w:tc>
          <w:tcPr>
            <w:tcW w:w="2466" w:type="pct"/>
            <w:vAlign w:val="center"/>
            <w:hideMark/>
          </w:tcPr>
          <w:p w:rsidR="00151393" w:rsidRDefault="00A25D38" w:rsidP="00557E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bookmarkStart w:id="0" w:name="11"/>
            <w:bookmarkEnd w:id="0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Заступник міського голови –</w:t>
            </w:r>
          </w:p>
          <w:p w:rsidR="00A25D38" w:rsidRPr="00151393" w:rsidRDefault="00791A77" w:rsidP="00557E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с</w:t>
            </w:r>
            <w:r w:rsidR="00A25D3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екретар Київської міської ради </w:t>
            </w:r>
          </w:p>
        </w:tc>
        <w:tc>
          <w:tcPr>
            <w:tcW w:w="2466" w:type="pct"/>
            <w:vAlign w:val="center"/>
            <w:hideMark/>
          </w:tcPr>
          <w:p w:rsidR="00A25D38" w:rsidRDefault="00A25D38" w:rsidP="00557E64">
            <w:pPr>
              <w:spacing w:after="0" w:line="240" w:lineRule="auto"/>
              <w:ind w:left="1095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bookmarkStart w:id="1" w:name="12"/>
            <w:bookmarkEnd w:id="1"/>
          </w:p>
          <w:p w:rsidR="00151393" w:rsidRPr="00151393" w:rsidRDefault="00120A60" w:rsidP="00557E64">
            <w:pPr>
              <w:spacing w:after="0" w:line="240" w:lineRule="auto"/>
              <w:ind w:left="1095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A25D3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Володимир БОНДАРЕНКО</w:t>
            </w:r>
          </w:p>
        </w:tc>
      </w:tr>
    </w:tbl>
    <w:p w:rsidR="00C05417" w:rsidRDefault="00C05417" w:rsidP="00557E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5417" w:rsidRDefault="00C05417" w:rsidP="00557E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5417" w:rsidRDefault="00C05417" w:rsidP="00557E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5417" w:rsidRDefault="00C05417" w:rsidP="00557E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5417" w:rsidRDefault="00C05417" w:rsidP="00557E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p w:rsidR="00C05417" w:rsidRDefault="00C05417" w:rsidP="00557E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5417" w:rsidRDefault="00C05417" w:rsidP="00557E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5417" w:rsidRDefault="00C05417" w:rsidP="00557E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5417" w:rsidRDefault="00C05417" w:rsidP="00557E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1393" w:rsidRPr="00151393" w:rsidRDefault="00977CE5" w:rsidP="00557E64">
      <w:pPr>
        <w:tabs>
          <w:tab w:val="left" w:pos="581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  </w:t>
      </w:r>
    </w:p>
    <w:sectPr w:rsidR="00151393" w:rsidRPr="00151393" w:rsidSect="00120A60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1E3DF3"/>
    <w:multiLevelType w:val="multilevel"/>
    <w:tmpl w:val="B1FED0F2"/>
    <w:lvl w:ilvl="0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5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8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5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3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6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4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393"/>
    <w:rsid w:val="00070431"/>
    <w:rsid w:val="00075A62"/>
    <w:rsid w:val="000D778E"/>
    <w:rsid w:val="000E6F5D"/>
    <w:rsid w:val="001200A3"/>
    <w:rsid w:val="00120A60"/>
    <w:rsid w:val="00151393"/>
    <w:rsid w:val="001562DC"/>
    <w:rsid w:val="001A78DC"/>
    <w:rsid w:val="00224998"/>
    <w:rsid w:val="00294C0C"/>
    <w:rsid w:val="002D5472"/>
    <w:rsid w:val="002E0E72"/>
    <w:rsid w:val="002F5C8C"/>
    <w:rsid w:val="003175AB"/>
    <w:rsid w:val="00333660"/>
    <w:rsid w:val="0036078C"/>
    <w:rsid w:val="003E794F"/>
    <w:rsid w:val="003F5512"/>
    <w:rsid w:val="00421B30"/>
    <w:rsid w:val="0047594E"/>
    <w:rsid w:val="004D57B6"/>
    <w:rsid w:val="00557E64"/>
    <w:rsid w:val="00573020"/>
    <w:rsid w:val="005870DE"/>
    <w:rsid w:val="00591797"/>
    <w:rsid w:val="005B3A1D"/>
    <w:rsid w:val="006002B0"/>
    <w:rsid w:val="0061107E"/>
    <w:rsid w:val="00630D14"/>
    <w:rsid w:val="006A40A6"/>
    <w:rsid w:val="006B5FF4"/>
    <w:rsid w:val="006B7414"/>
    <w:rsid w:val="006C765F"/>
    <w:rsid w:val="006F3F79"/>
    <w:rsid w:val="00710317"/>
    <w:rsid w:val="00741D1A"/>
    <w:rsid w:val="007659E8"/>
    <w:rsid w:val="00781D2E"/>
    <w:rsid w:val="0078365C"/>
    <w:rsid w:val="00791A77"/>
    <w:rsid w:val="00792239"/>
    <w:rsid w:val="00797254"/>
    <w:rsid w:val="007B0D52"/>
    <w:rsid w:val="007B38FD"/>
    <w:rsid w:val="007F1FED"/>
    <w:rsid w:val="00820829"/>
    <w:rsid w:val="0085096E"/>
    <w:rsid w:val="00855E70"/>
    <w:rsid w:val="00857969"/>
    <w:rsid w:val="00955B98"/>
    <w:rsid w:val="00970898"/>
    <w:rsid w:val="0097262C"/>
    <w:rsid w:val="00977CE5"/>
    <w:rsid w:val="009A45E7"/>
    <w:rsid w:val="009F0F3B"/>
    <w:rsid w:val="00A25D38"/>
    <w:rsid w:val="00A67B81"/>
    <w:rsid w:val="00A92FFC"/>
    <w:rsid w:val="00AA105F"/>
    <w:rsid w:val="00AF54F6"/>
    <w:rsid w:val="00B568E1"/>
    <w:rsid w:val="00B63EB5"/>
    <w:rsid w:val="00BA2806"/>
    <w:rsid w:val="00BA4979"/>
    <w:rsid w:val="00BE375D"/>
    <w:rsid w:val="00BF4EEB"/>
    <w:rsid w:val="00C03C1E"/>
    <w:rsid w:val="00C05417"/>
    <w:rsid w:val="00C40C75"/>
    <w:rsid w:val="00D2390F"/>
    <w:rsid w:val="00D278F6"/>
    <w:rsid w:val="00D94333"/>
    <w:rsid w:val="00DF2FAD"/>
    <w:rsid w:val="00E47460"/>
    <w:rsid w:val="00E87928"/>
    <w:rsid w:val="00EB5752"/>
    <w:rsid w:val="00EC5861"/>
    <w:rsid w:val="00ED4C2B"/>
    <w:rsid w:val="00F6570F"/>
    <w:rsid w:val="00F9050C"/>
    <w:rsid w:val="00FA300E"/>
    <w:rsid w:val="00FA774B"/>
    <w:rsid w:val="00FC59E9"/>
    <w:rsid w:val="00FD092E"/>
    <w:rsid w:val="00FD2027"/>
    <w:rsid w:val="00FF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FA8644-79AB-46F4-A7CF-72AC4E301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393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qFormat/>
    <w:rsid w:val="00151393"/>
    <w:pPr>
      <w:suppressAutoHyphens/>
      <w:spacing w:before="280" w:after="280" w:line="240" w:lineRule="auto"/>
      <w:outlineLvl w:val="1"/>
    </w:pPr>
    <w:rPr>
      <w:rFonts w:ascii="Times New Roman" w:eastAsia="Times New Roman" w:hAnsi="Times New Roman"/>
      <w:b/>
      <w:bCs/>
      <w:kern w:val="1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1FED"/>
    <w:rPr>
      <w:b/>
      <w:bCs/>
    </w:rPr>
  </w:style>
  <w:style w:type="paragraph" w:styleId="a4">
    <w:name w:val="No Spacing"/>
    <w:uiPriority w:val="1"/>
    <w:qFormat/>
    <w:rsid w:val="007F1FE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F1FED"/>
    <w:pPr>
      <w:spacing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6">
    <w:name w:val="Normal (Web)"/>
    <w:basedOn w:val="a"/>
    <w:uiPriority w:val="99"/>
    <w:semiHidden/>
    <w:unhideWhenUsed/>
    <w:rsid w:val="001513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rsid w:val="00151393"/>
    <w:rPr>
      <w:rFonts w:ascii="Times New Roman" w:eastAsia="Times New Roman" w:hAnsi="Times New Roman" w:cs="Times New Roman"/>
      <w:b/>
      <w:bCs/>
      <w:kern w:val="1"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51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5139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732</Words>
  <Characters>418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В. Бондаренко</dc:creator>
  <cp:keywords/>
  <dc:description/>
  <cp:lastModifiedBy>Kutuzova Oksana</cp:lastModifiedBy>
  <cp:revision>2</cp:revision>
  <cp:lastPrinted>2021-07-06T15:08:00Z</cp:lastPrinted>
  <dcterms:created xsi:type="dcterms:W3CDTF">2021-07-13T13:57:00Z</dcterms:created>
  <dcterms:modified xsi:type="dcterms:W3CDTF">2021-07-13T13:57:00Z</dcterms:modified>
</cp:coreProperties>
</file>