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15F5" w:rsidRDefault="008B15F5" w:rsidP="008B15F5">
      <w:pPr>
        <w:pStyle w:val="a4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8B15F5" w:rsidRDefault="008B15F5" w:rsidP="008B15F5">
      <w:pPr>
        <w:pStyle w:val="a4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8B15F5" w:rsidRDefault="008B15F5" w:rsidP="008B15F5">
      <w:pPr>
        <w:pStyle w:val="a4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8B15F5" w:rsidRDefault="008B15F5" w:rsidP="008B15F5">
      <w:pPr>
        <w:pStyle w:val="a4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8B15F5" w:rsidRDefault="008B15F5" w:rsidP="008B15F5">
      <w:pPr>
        <w:pStyle w:val="a4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8B15F5" w:rsidRPr="004A15FF" w:rsidRDefault="008B15F5" w:rsidP="008B15F5">
      <w:pPr>
        <w:pStyle w:val="a4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8B15F5" w:rsidRPr="004A15FF" w:rsidRDefault="008B15F5" w:rsidP="008B15F5">
      <w:pPr>
        <w:pStyle w:val="a4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A15FF">
        <w:rPr>
          <w:sz w:val="28"/>
          <w:szCs w:val="28"/>
          <w:lang w:val="uk-UA"/>
        </w:rPr>
        <w:t xml:space="preserve"> </w:t>
      </w:r>
    </w:p>
    <w:p w:rsidR="008B15F5" w:rsidRPr="004A15FF" w:rsidRDefault="008B15F5" w:rsidP="008B15F5">
      <w:pPr>
        <w:pStyle w:val="a4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8B15F5" w:rsidRDefault="008B15F5" w:rsidP="008B15F5">
      <w:pPr>
        <w:pStyle w:val="a4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8B15F5" w:rsidRDefault="008B15F5" w:rsidP="008B15F5">
      <w:pPr>
        <w:pStyle w:val="a4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8B15F5" w:rsidRDefault="008B15F5" w:rsidP="008B15F5">
      <w:pPr>
        <w:pStyle w:val="a4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8B15F5" w:rsidRPr="004A15FF" w:rsidRDefault="008B15F5" w:rsidP="008B15F5">
      <w:pPr>
        <w:pStyle w:val="a4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8B15F5" w:rsidRPr="004A15FF" w:rsidRDefault="008B15F5" w:rsidP="008B15F5">
      <w:pPr>
        <w:pStyle w:val="a4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8B15F5" w:rsidRDefault="008B15F5" w:rsidP="008B15F5">
      <w:pPr>
        <w:pStyle w:val="1"/>
        <w:spacing w:before="0" w:after="0"/>
        <w:jc w:val="center"/>
        <w:rPr>
          <w:b/>
          <w:bCs/>
          <w:sz w:val="28"/>
          <w:szCs w:val="28"/>
          <w:lang w:val="uk-UA"/>
        </w:rPr>
      </w:pPr>
    </w:p>
    <w:p w:rsidR="008B15F5" w:rsidRPr="003505F1" w:rsidRDefault="008B15F5" w:rsidP="008B15F5">
      <w:pPr>
        <w:pStyle w:val="a4"/>
        <w:spacing w:before="0" w:beforeAutospacing="0" w:after="0" w:afterAutospacing="0"/>
        <w:ind w:right="5952"/>
        <w:jc w:val="both"/>
        <w:rPr>
          <w:b/>
          <w:sz w:val="28"/>
          <w:szCs w:val="28"/>
          <w:lang w:val="uk-UA"/>
        </w:rPr>
      </w:pPr>
      <w:r w:rsidRPr="00530E65">
        <w:rPr>
          <w:b/>
          <w:sz w:val="28"/>
          <w:szCs w:val="28"/>
          <w:lang w:val="uk-UA"/>
        </w:rPr>
        <w:t xml:space="preserve">Про внесення змін до </w:t>
      </w:r>
      <w:r w:rsidRPr="00530E65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>Порядку складення та подання запитів на публічну інформацію,</w:t>
      </w:r>
      <w:r w:rsidRPr="00530E65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530E65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розпорядником якої є </w:t>
      </w:r>
      <w:r w:rsidRPr="00530E65">
        <w:rPr>
          <w:b/>
          <w:sz w:val="28"/>
          <w:szCs w:val="28"/>
          <w:lang w:val="uk-UA"/>
        </w:rPr>
        <w:t>Київська міська рада</w:t>
      </w:r>
    </w:p>
    <w:p w:rsidR="008B15F5" w:rsidRDefault="008B15F5" w:rsidP="008B15F5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</w:p>
    <w:p w:rsidR="008B15F5" w:rsidRPr="004A15FF" w:rsidRDefault="008B15F5" w:rsidP="008B15F5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</w:p>
    <w:p w:rsidR="008B15F5" w:rsidRDefault="008B15F5" w:rsidP="008B15F5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постанови </w:t>
      </w:r>
      <w:r w:rsidRPr="00980115">
        <w:rPr>
          <w:sz w:val="28"/>
          <w:szCs w:val="28"/>
          <w:lang w:val="uk-UA"/>
        </w:rPr>
        <w:t xml:space="preserve">Кабінету Міністрів України </w:t>
      </w:r>
      <w:r>
        <w:rPr>
          <w:sz w:val="28"/>
          <w:szCs w:val="28"/>
          <w:lang w:val="uk-UA"/>
        </w:rPr>
        <w:t>від 15</w:t>
      </w:r>
      <w:r>
        <w:rPr>
          <w:sz w:val="28"/>
          <w:szCs w:val="28"/>
          <w:lang w:val="ru-UA"/>
        </w:rPr>
        <w:t xml:space="preserve"> с</w:t>
      </w:r>
      <w:r w:rsidRPr="00B70678">
        <w:rPr>
          <w:sz w:val="28"/>
          <w:szCs w:val="28"/>
          <w:lang w:val="uk-UA"/>
        </w:rPr>
        <w:t>і</w:t>
      </w:r>
      <w:r>
        <w:rPr>
          <w:sz w:val="28"/>
          <w:szCs w:val="28"/>
          <w:lang w:val="ru-UA"/>
        </w:rPr>
        <w:t xml:space="preserve">чня </w:t>
      </w:r>
      <w:r w:rsidR="00BC79CB" w:rsidRPr="00BC79CB">
        <w:rPr>
          <w:sz w:val="28"/>
          <w:szCs w:val="28"/>
          <w:lang w:val="uk-UA"/>
        </w:rPr>
        <w:t xml:space="preserve"> </w:t>
      </w:r>
      <w:r w:rsidR="00BC79CB">
        <w:rPr>
          <w:sz w:val="28"/>
          <w:szCs w:val="28"/>
          <w:lang w:val="uk-UA"/>
        </w:rPr>
        <w:t xml:space="preserve">                        </w:t>
      </w:r>
      <w:r>
        <w:rPr>
          <w:sz w:val="28"/>
          <w:szCs w:val="28"/>
          <w:lang w:val="uk-UA"/>
        </w:rPr>
        <w:t>2020 року № 4 «Про внесення</w:t>
      </w:r>
      <w:r w:rsidRPr="00980115">
        <w:rPr>
          <w:sz w:val="28"/>
          <w:szCs w:val="28"/>
          <w:lang w:val="uk-UA"/>
        </w:rPr>
        <w:t xml:space="preserve"> змін </w:t>
      </w:r>
      <w:r>
        <w:rPr>
          <w:sz w:val="28"/>
          <w:szCs w:val="28"/>
          <w:lang w:val="uk-UA"/>
        </w:rPr>
        <w:t xml:space="preserve">до </w:t>
      </w:r>
      <w:r w:rsidRPr="00980115">
        <w:rPr>
          <w:sz w:val="28"/>
          <w:szCs w:val="28"/>
          <w:lang w:val="uk-UA"/>
        </w:rPr>
        <w:t>граничних норм витрат на копіювання або друк документів, що надаються за запитом на інформацію</w:t>
      </w:r>
      <w:r>
        <w:rPr>
          <w:sz w:val="28"/>
          <w:szCs w:val="28"/>
          <w:lang w:val="uk-UA"/>
        </w:rPr>
        <w:t>»</w:t>
      </w:r>
      <w:r w:rsidR="00F868F8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з метою оптимізації процесів розгляду та опрацювання запитів на інформацію в</w:t>
      </w:r>
      <w:r w:rsidRPr="00362B86">
        <w:rPr>
          <w:sz w:val="28"/>
          <w:szCs w:val="28"/>
          <w:lang w:val="uk-UA"/>
        </w:rPr>
        <w:t>нести зміни</w:t>
      </w:r>
      <w:r w:rsidRPr="00362B86">
        <w:rPr>
          <w:sz w:val="28"/>
          <w:szCs w:val="28"/>
          <w:lang w:val="uk-UA"/>
        </w:rPr>
        <w:t xml:space="preserve"> </w:t>
      </w:r>
      <w:r w:rsidRPr="00362B86">
        <w:rPr>
          <w:sz w:val="28"/>
          <w:szCs w:val="28"/>
          <w:lang w:val="uk-UA"/>
        </w:rPr>
        <w:t xml:space="preserve">до </w:t>
      </w:r>
      <w:r w:rsidRPr="00362B86">
        <w:rPr>
          <w:bCs/>
          <w:color w:val="000000"/>
          <w:sz w:val="28"/>
          <w:szCs w:val="28"/>
          <w:bdr w:val="none" w:sz="0" w:space="0" w:color="auto" w:frame="1"/>
          <w:lang w:val="uk-UA"/>
        </w:rPr>
        <w:t>Порядку складення та подання запитів на публічну інформацію,</w:t>
      </w:r>
      <w:r w:rsidRPr="00362B86">
        <w:rPr>
          <w:rStyle w:val="apple-converted-space"/>
          <w:color w:val="000000"/>
          <w:bdr w:val="none" w:sz="0" w:space="0" w:color="auto" w:frame="1"/>
          <w:lang w:val="en-US"/>
        </w:rPr>
        <w:t> </w:t>
      </w:r>
      <w:r w:rsidRPr="00362B86">
        <w:rPr>
          <w:rStyle w:val="apple-converted-space"/>
          <w:color w:val="000000"/>
          <w:bdr w:val="none" w:sz="0" w:space="0" w:color="auto" w:frame="1"/>
          <w:lang w:val="uk-UA"/>
        </w:rPr>
        <w:t xml:space="preserve"> </w:t>
      </w:r>
      <w:r w:rsidRPr="00362B86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розпорядником якої є </w:t>
      </w:r>
      <w:r w:rsidRPr="00362B86">
        <w:rPr>
          <w:sz w:val="28"/>
          <w:szCs w:val="28"/>
          <w:lang w:val="uk-UA"/>
        </w:rPr>
        <w:t>Київська міська рада</w:t>
      </w:r>
      <w:r>
        <w:rPr>
          <w:sz w:val="28"/>
          <w:szCs w:val="28"/>
          <w:lang w:val="uk-UA"/>
        </w:rPr>
        <w:t xml:space="preserve">, затвердженого </w:t>
      </w:r>
      <w:r w:rsidRPr="00362B86">
        <w:rPr>
          <w:sz w:val="28"/>
          <w:szCs w:val="28"/>
          <w:lang w:val="uk-UA"/>
        </w:rPr>
        <w:t>розпорядження</w:t>
      </w:r>
      <w:r>
        <w:rPr>
          <w:sz w:val="28"/>
          <w:szCs w:val="28"/>
          <w:lang w:val="uk-UA"/>
        </w:rPr>
        <w:t>м</w:t>
      </w:r>
      <w:r w:rsidRPr="00362B86">
        <w:rPr>
          <w:sz w:val="28"/>
          <w:szCs w:val="28"/>
          <w:lang w:val="uk-UA"/>
        </w:rPr>
        <w:t xml:space="preserve"> заступника міського голови – секретаря Київ</w:t>
      </w:r>
      <w:r w:rsidRPr="00362B86">
        <w:rPr>
          <w:sz w:val="28"/>
          <w:szCs w:val="28"/>
          <w:lang w:val="en-US"/>
        </w:rPr>
        <w:t>c</w:t>
      </w:r>
      <w:r w:rsidRPr="00362B86">
        <w:rPr>
          <w:sz w:val="28"/>
          <w:szCs w:val="28"/>
          <w:lang w:val="uk-UA"/>
        </w:rPr>
        <w:t xml:space="preserve">ької міської </w:t>
      </w:r>
      <w:r w:rsidRPr="004A7178">
        <w:rPr>
          <w:sz w:val="28"/>
          <w:szCs w:val="28"/>
          <w:lang w:val="uk-UA"/>
        </w:rPr>
        <w:t xml:space="preserve">ради </w:t>
      </w:r>
      <w:r w:rsidR="004A7178" w:rsidRPr="004A7178">
        <w:rPr>
          <w:sz w:val="28"/>
          <w:szCs w:val="28"/>
          <w:lang w:val="uk-UA"/>
        </w:rPr>
        <w:t>від 2</w:t>
      </w:r>
      <w:r w:rsidR="004A7178" w:rsidRPr="004A7178">
        <w:rPr>
          <w:sz w:val="28"/>
          <w:szCs w:val="28"/>
          <w:lang w:val="uk-UA"/>
        </w:rPr>
        <w:t>7</w:t>
      </w:r>
      <w:r w:rsidR="004A7178" w:rsidRPr="004A7178">
        <w:rPr>
          <w:sz w:val="28"/>
          <w:szCs w:val="28"/>
          <w:lang w:val="uk-UA"/>
        </w:rPr>
        <w:t>.</w:t>
      </w:r>
      <w:r w:rsidR="004A7178" w:rsidRPr="004A7178">
        <w:rPr>
          <w:sz w:val="28"/>
          <w:szCs w:val="28"/>
          <w:lang w:val="uk-UA"/>
        </w:rPr>
        <w:t>12</w:t>
      </w:r>
      <w:r w:rsidR="004A7178" w:rsidRPr="004A7178">
        <w:rPr>
          <w:sz w:val="28"/>
          <w:szCs w:val="28"/>
          <w:lang w:val="uk-UA"/>
        </w:rPr>
        <w:t>.20</w:t>
      </w:r>
      <w:r w:rsidR="004A7178" w:rsidRPr="004A7178">
        <w:rPr>
          <w:sz w:val="28"/>
          <w:szCs w:val="28"/>
          <w:lang w:val="uk-UA"/>
        </w:rPr>
        <w:t>16</w:t>
      </w:r>
      <w:r w:rsidR="004A7178" w:rsidRPr="004A7178">
        <w:rPr>
          <w:sz w:val="28"/>
          <w:szCs w:val="28"/>
          <w:lang w:val="uk-UA"/>
        </w:rPr>
        <w:t xml:space="preserve"> № </w:t>
      </w:r>
      <w:r w:rsidR="004A7178" w:rsidRPr="004A7178">
        <w:rPr>
          <w:sz w:val="28"/>
          <w:szCs w:val="28"/>
          <w:lang w:val="uk-UA"/>
        </w:rPr>
        <w:t xml:space="preserve">122 </w:t>
      </w:r>
      <w:r w:rsidR="00BC79CB" w:rsidRPr="00362B86">
        <w:rPr>
          <w:sz w:val="28"/>
          <w:szCs w:val="28"/>
          <w:lang w:val="uk-UA"/>
        </w:rPr>
        <w:t xml:space="preserve">«Про затвердження </w:t>
      </w:r>
      <w:r w:rsidR="00BC79CB" w:rsidRPr="00362B86">
        <w:rPr>
          <w:bCs/>
          <w:color w:val="000000"/>
          <w:sz w:val="28"/>
          <w:szCs w:val="28"/>
          <w:bdr w:val="none" w:sz="0" w:space="0" w:color="auto" w:frame="1"/>
          <w:lang w:val="uk-UA"/>
        </w:rPr>
        <w:t>Порядку складення та подання запитів на публічну інформацію,</w:t>
      </w:r>
      <w:r w:rsidR="00BC79CB" w:rsidRPr="00362B86">
        <w:rPr>
          <w:rStyle w:val="apple-converted-space"/>
          <w:color w:val="000000"/>
          <w:bdr w:val="none" w:sz="0" w:space="0" w:color="auto" w:frame="1"/>
          <w:lang w:val="en-US"/>
        </w:rPr>
        <w:t> </w:t>
      </w:r>
      <w:r w:rsidR="00BC79CB" w:rsidRPr="00362B86">
        <w:rPr>
          <w:rStyle w:val="apple-converted-space"/>
          <w:color w:val="000000"/>
          <w:bdr w:val="none" w:sz="0" w:space="0" w:color="auto" w:frame="1"/>
          <w:lang w:val="uk-UA"/>
        </w:rPr>
        <w:t xml:space="preserve"> </w:t>
      </w:r>
      <w:r w:rsidR="00BC79CB" w:rsidRPr="00362B86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розпорядником якої є </w:t>
      </w:r>
      <w:r w:rsidR="00BC79CB" w:rsidRPr="00362B86">
        <w:rPr>
          <w:sz w:val="28"/>
          <w:szCs w:val="28"/>
          <w:lang w:val="uk-UA"/>
        </w:rPr>
        <w:t>Київська міська рада»</w:t>
      </w:r>
      <w:r w:rsidR="00BC79CB">
        <w:rPr>
          <w:sz w:val="28"/>
          <w:szCs w:val="28"/>
          <w:lang w:val="uk-UA"/>
        </w:rPr>
        <w:t xml:space="preserve"> </w:t>
      </w:r>
      <w:r w:rsidR="004A7178" w:rsidRPr="004A7178">
        <w:rPr>
          <w:sz w:val="28"/>
          <w:szCs w:val="28"/>
          <w:lang w:val="uk-UA"/>
        </w:rPr>
        <w:t xml:space="preserve">(у редакції </w:t>
      </w:r>
      <w:r w:rsidR="004A7178" w:rsidRPr="004A7178">
        <w:rPr>
          <w:sz w:val="28"/>
          <w:szCs w:val="28"/>
          <w:lang w:val="uk-UA"/>
        </w:rPr>
        <w:t>розпорядження заступника міського голови – секретаря Київ</w:t>
      </w:r>
      <w:r w:rsidR="004A7178" w:rsidRPr="004A7178">
        <w:rPr>
          <w:sz w:val="28"/>
          <w:szCs w:val="28"/>
          <w:lang w:val="en-US"/>
        </w:rPr>
        <w:t>c</w:t>
      </w:r>
      <w:r w:rsidR="004A7178" w:rsidRPr="004A7178">
        <w:rPr>
          <w:sz w:val="28"/>
          <w:szCs w:val="28"/>
          <w:lang w:val="uk-UA"/>
        </w:rPr>
        <w:t xml:space="preserve">ької міської ради </w:t>
      </w:r>
      <w:r w:rsidRPr="004A7178">
        <w:rPr>
          <w:sz w:val="28"/>
          <w:szCs w:val="28"/>
          <w:lang w:val="uk-UA"/>
        </w:rPr>
        <w:t>від 20.07.2020 № 30</w:t>
      </w:r>
      <w:r w:rsidR="004A7178" w:rsidRPr="004A7178">
        <w:rPr>
          <w:sz w:val="28"/>
          <w:szCs w:val="28"/>
          <w:lang w:val="uk-UA"/>
        </w:rPr>
        <w:t>)</w:t>
      </w:r>
      <w:r w:rsidRPr="004A7178">
        <w:rPr>
          <w:sz w:val="28"/>
          <w:szCs w:val="28"/>
          <w:lang w:val="uk-UA"/>
        </w:rPr>
        <w:t>:</w:t>
      </w:r>
    </w:p>
    <w:p w:rsidR="008B15F5" w:rsidRDefault="008B15F5" w:rsidP="008B15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додаток 8 до Порядку складення та подання запитів на публічну інформацію, розпорядником якої є Київська міська рада, викласти </w:t>
      </w:r>
      <w:r w:rsidR="004A7178">
        <w:rPr>
          <w:sz w:val="28"/>
          <w:szCs w:val="28"/>
          <w:lang w:val="ru-UA"/>
        </w:rPr>
        <w:t>у нов</w:t>
      </w:r>
      <w:r>
        <w:rPr>
          <w:sz w:val="28"/>
          <w:szCs w:val="28"/>
        </w:rPr>
        <w:t>ій редакції</w:t>
      </w:r>
      <w:r w:rsidR="004A7178">
        <w:rPr>
          <w:sz w:val="28"/>
          <w:szCs w:val="28"/>
        </w:rPr>
        <w:t>, згідно з додатком.</w:t>
      </w:r>
    </w:p>
    <w:p w:rsidR="008B15F5" w:rsidRDefault="008B15F5" w:rsidP="008B15F5">
      <w:pPr>
        <w:ind w:left="6237"/>
        <w:jc w:val="both"/>
        <w:rPr>
          <w:sz w:val="28"/>
          <w:szCs w:val="28"/>
        </w:rPr>
      </w:pPr>
    </w:p>
    <w:p w:rsidR="004A7178" w:rsidRDefault="004A7178" w:rsidP="008B15F5">
      <w:pPr>
        <w:ind w:left="6237"/>
        <w:jc w:val="both"/>
        <w:rPr>
          <w:sz w:val="28"/>
          <w:szCs w:val="28"/>
        </w:rPr>
      </w:pPr>
    </w:p>
    <w:p w:rsidR="004A7178" w:rsidRDefault="004A7178" w:rsidP="004A7178">
      <w:pPr>
        <w:spacing w:line="240" w:lineRule="atLeast"/>
        <w:ind w:right="-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Заступник міського голови - </w:t>
      </w:r>
    </w:p>
    <w:p w:rsidR="004A7178" w:rsidRDefault="004A7178" w:rsidP="004A7178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секретар Київської міської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</w:t>
      </w:r>
      <w:r w:rsidRPr="00550258">
        <w:rPr>
          <w:sz w:val="28"/>
          <w:szCs w:val="28"/>
        </w:rPr>
        <w:t>В</w:t>
      </w:r>
      <w:r>
        <w:rPr>
          <w:sz w:val="28"/>
          <w:szCs w:val="28"/>
          <w:lang w:val="uk-UA"/>
        </w:rPr>
        <w:t>олодимир</w:t>
      </w:r>
      <w:r w:rsidRPr="0055025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БОНДАРЕНКО</w:t>
      </w:r>
    </w:p>
    <w:p w:rsidR="004A7178" w:rsidRDefault="004A7178" w:rsidP="008B15F5">
      <w:pPr>
        <w:ind w:left="6237"/>
        <w:jc w:val="both"/>
        <w:rPr>
          <w:sz w:val="28"/>
          <w:szCs w:val="28"/>
        </w:rPr>
      </w:pPr>
    </w:p>
    <w:p w:rsidR="004A7178" w:rsidRDefault="004A7178" w:rsidP="008B15F5">
      <w:pPr>
        <w:ind w:left="6237"/>
        <w:jc w:val="both"/>
        <w:rPr>
          <w:sz w:val="28"/>
          <w:szCs w:val="28"/>
        </w:rPr>
      </w:pPr>
    </w:p>
    <w:p w:rsidR="004A7178" w:rsidRDefault="004A7178" w:rsidP="008B15F5">
      <w:pPr>
        <w:ind w:left="6237"/>
        <w:jc w:val="both"/>
        <w:rPr>
          <w:sz w:val="28"/>
          <w:szCs w:val="28"/>
        </w:rPr>
      </w:pPr>
    </w:p>
    <w:p w:rsidR="004A7178" w:rsidRDefault="004A7178" w:rsidP="008B15F5">
      <w:pPr>
        <w:ind w:left="6237"/>
        <w:jc w:val="both"/>
        <w:rPr>
          <w:sz w:val="28"/>
          <w:szCs w:val="28"/>
        </w:rPr>
      </w:pPr>
    </w:p>
    <w:p w:rsidR="004A7178" w:rsidRDefault="004A7178" w:rsidP="008B15F5">
      <w:pPr>
        <w:ind w:left="6237"/>
        <w:jc w:val="both"/>
        <w:rPr>
          <w:sz w:val="28"/>
          <w:szCs w:val="28"/>
        </w:rPr>
      </w:pPr>
    </w:p>
    <w:p w:rsidR="004A7178" w:rsidRDefault="004A7178" w:rsidP="008B15F5">
      <w:pPr>
        <w:ind w:left="6237"/>
        <w:jc w:val="both"/>
        <w:rPr>
          <w:sz w:val="28"/>
          <w:szCs w:val="28"/>
        </w:rPr>
      </w:pPr>
    </w:p>
    <w:p w:rsidR="004A7178" w:rsidRDefault="004A7178" w:rsidP="004A7178">
      <w:pPr>
        <w:rPr>
          <w:sz w:val="28"/>
          <w:szCs w:val="28"/>
        </w:rPr>
      </w:pPr>
      <w:r>
        <w:rPr>
          <w:sz w:val="28"/>
          <w:szCs w:val="28"/>
        </w:rPr>
        <w:lastRenderedPageBreak/>
        <w:t>Подання:</w:t>
      </w:r>
    </w:p>
    <w:p w:rsidR="004A7178" w:rsidRDefault="004A7178" w:rsidP="004A7178">
      <w:pPr>
        <w:ind w:firstLine="709"/>
        <w:rPr>
          <w:sz w:val="28"/>
          <w:szCs w:val="28"/>
        </w:rPr>
      </w:pPr>
    </w:p>
    <w:p w:rsidR="004A7178" w:rsidRPr="00885F93" w:rsidRDefault="004A7178" w:rsidP="004A7178">
      <w:pPr>
        <w:rPr>
          <w:sz w:val="28"/>
          <w:szCs w:val="28"/>
        </w:rPr>
      </w:pPr>
    </w:p>
    <w:p w:rsidR="00BC79CB" w:rsidRPr="004F1508" w:rsidRDefault="00BC79CB" w:rsidP="00BC79CB">
      <w:pPr>
        <w:rPr>
          <w:sz w:val="28"/>
          <w:szCs w:val="28"/>
          <w:lang w:val="uk-UA"/>
        </w:rPr>
      </w:pPr>
      <w:r w:rsidRPr="004F1508">
        <w:rPr>
          <w:sz w:val="28"/>
          <w:szCs w:val="28"/>
          <w:lang w:val="uk-UA"/>
        </w:rPr>
        <w:t xml:space="preserve">Начальник управління </w:t>
      </w:r>
    </w:p>
    <w:p w:rsidR="00BC79CB" w:rsidRPr="004B345D" w:rsidRDefault="00BC79CB" w:rsidP="00BC79CB">
      <w:pPr>
        <w:rPr>
          <w:sz w:val="28"/>
          <w:szCs w:val="28"/>
        </w:rPr>
      </w:pPr>
      <w:r w:rsidRPr="004B345D">
        <w:rPr>
          <w:sz w:val="28"/>
          <w:szCs w:val="28"/>
        </w:rPr>
        <w:t xml:space="preserve">документообігу, аналізу кореспонденції </w:t>
      </w:r>
    </w:p>
    <w:p w:rsidR="00BC79CB" w:rsidRPr="004B345D" w:rsidRDefault="00BC79CB" w:rsidP="00BC79CB">
      <w:pPr>
        <w:rPr>
          <w:sz w:val="28"/>
          <w:szCs w:val="28"/>
        </w:rPr>
      </w:pPr>
      <w:r w:rsidRPr="004B345D">
        <w:rPr>
          <w:sz w:val="28"/>
          <w:szCs w:val="28"/>
        </w:rPr>
        <w:t xml:space="preserve">та контрольно-аналітичної роботи </w:t>
      </w:r>
    </w:p>
    <w:p w:rsidR="004A7178" w:rsidRPr="005E506F" w:rsidRDefault="00BC79CB" w:rsidP="00BC79CB">
      <w:pPr>
        <w:rPr>
          <w:sz w:val="28"/>
          <w:szCs w:val="28"/>
        </w:rPr>
      </w:pPr>
      <w:r w:rsidRPr="004B345D">
        <w:rPr>
          <w:sz w:val="28"/>
          <w:szCs w:val="28"/>
        </w:rPr>
        <w:t>Київської міської ради</w:t>
      </w:r>
      <w:r w:rsidRPr="004B345D">
        <w:rPr>
          <w:sz w:val="28"/>
          <w:szCs w:val="28"/>
          <w:lang w:val="uk-UA"/>
        </w:rPr>
        <w:t xml:space="preserve">                                                        Світлана ХОРВАТОВА</w:t>
      </w:r>
    </w:p>
    <w:p w:rsidR="004A7178" w:rsidRPr="005E506F" w:rsidRDefault="004A7178" w:rsidP="004A7178">
      <w:pPr>
        <w:rPr>
          <w:sz w:val="28"/>
          <w:szCs w:val="28"/>
        </w:rPr>
      </w:pPr>
    </w:p>
    <w:p w:rsidR="004A7178" w:rsidRPr="005E506F" w:rsidRDefault="004A7178" w:rsidP="004A7178">
      <w:pPr>
        <w:rPr>
          <w:sz w:val="28"/>
          <w:szCs w:val="28"/>
        </w:rPr>
      </w:pPr>
    </w:p>
    <w:p w:rsidR="004A7178" w:rsidRPr="005E506F" w:rsidRDefault="004A7178" w:rsidP="004A7178">
      <w:pPr>
        <w:rPr>
          <w:sz w:val="28"/>
          <w:szCs w:val="28"/>
        </w:rPr>
      </w:pPr>
    </w:p>
    <w:p w:rsidR="004A7178" w:rsidRPr="005E506F" w:rsidRDefault="004A7178" w:rsidP="004A7178">
      <w:pPr>
        <w:rPr>
          <w:sz w:val="28"/>
          <w:szCs w:val="28"/>
        </w:rPr>
      </w:pPr>
      <w:r w:rsidRPr="005E506F">
        <w:rPr>
          <w:sz w:val="28"/>
          <w:szCs w:val="28"/>
        </w:rPr>
        <w:t>Погоджено:</w:t>
      </w:r>
    </w:p>
    <w:p w:rsidR="004A7178" w:rsidRDefault="004A7178" w:rsidP="004A7178">
      <w:pPr>
        <w:rPr>
          <w:sz w:val="28"/>
          <w:szCs w:val="28"/>
        </w:rPr>
      </w:pPr>
    </w:p>
    <w:p w:rsidR="004A7178" w:rsidRDefault="004A7178" w:rsidP="004A7178">
      <w:pPr>
        <w:rPr>
          <w:sz w:val="28"/>
          <w:szCs w:val="28"/>
        </w:rPr>
      </w:pPr>
    </w:p>
    <w:p w:rsidR="004A7178" w:rsidRDefault="004A7178" w:rsidP="004A7178">
      <w:pPr>
        <w:rPr>
          <w:sz w:val="28"/>
          <w:szCs w:val="28"/>
        </w:rPr>
      </w:pPr>
      <w:r w:rsidRPr="00EC2F25">
        <w:rPr>
          <w:sz w:val="28"/>
          <w:szCs w:val="28"/>
        </w:rPr>
        <w:t>Керуючий справами</w:t>
      </w:r>
      <w:r w:rsidRPr="00EC2F25">
        <w:rPr>
          <w:sz w:val="28"/>
          <w:szCs w:val="28"/>
        </w:rPr>
        <w:tab/>
      </w:r>
      <w:r w:rsidRPr="00EC2F25">
        <w:rPr>
          <w:sz w:val="28"/>
          <w:szCs w:val="28"/>
        </w:rPr>
        <w:tab/>
      </w:r>
      <w:r w:rsidRPr="00EC2F25">
        <w:rPr>
          <w:sz w:val="28"/>
          <w:szCs w:val="28"/>
        </w:rPr>
        <w:tab/>
      </w:r>
      <w:r w:rsidRPr="00EC2F25">
        <w:rPr>
          <w:sz w:val="28"/>
          <w:szCs w:val="28"/>
        </w:rPr>
        <w:tab/>
      </w:r>
      <w:r w:rsidRPr="00EC2F25">
        <w:rPr>
          <w:sz w:val="28"/>
          <w:szCs w:val="28"/>
        </w:rPr>
        <w:tab/>
      </w:r>
      <w:r w:rsidRPr="00EC2F25">
        <w:rPr>
          <w:sz w:val="28"/>
          <w:szCs w:val="28"/>
        </w:rPr>
        <w:tab/>
      </w:r>
      <w:r w:rsidRPr="00EC2F25"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</w:rPr>
        <w:t xml:space="preserve">    </w:t>
      </w:r>
      <w:r w:rsidRPr="00EC2F25">
        <w:rPr>
          <w:sz w:val="28"/>
          <w:szCs w:val="28"/>
        </w:rPr>
        <w:t>Ігор ХАЦЕВИЧ</w:t>
      </w:r>
    </w:p>
    <w:p w:rsidR="004A7178" w:rsidRDefault="004A7178" w:rsidP="004A7178">
      <w:pPr>
        <w:rPr>
          <w:sz w:val="28"/>
          <w:szCs w:val="28"/>
        </w:rPr>
      </w:pPr>
    </w:p>
    <w:p w:rsidR="004A7178" w:rsidRDefault="004A7178" w:rsidP="004A7178">
      <w:pPr>
        <w:rPr>
          <w:sz w:val="28"/>
          <w:szCs w:val="28"/>
        </w:rPr>
      </w:pPr>
    </w:p>
    <w:p w:rsidR="004A7178" w:rsidRDefault="004A7178" w:rsidP="004A717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управління</w:t>
      </w:r>
    </w:p>
    <w:p w:rsidR="004A7178" w:rsidRDefault="004A7178" w:rsidP="004A7178">
      <w:pPr>
        <w:rPr>
          <w:sz w:val="28"/>
          <w:szCs w:val="28"/>
          <w:lang w:val="uk-UA"/>
        </w:rPr>
      </w:pPr>
      <w:r w:rsidRPr="00D97046">
        <w:rPr>
          <w:sz w:val="28"/>
          <w:szCs w:val="28"/>
          <w:lang w:val="uk-UA"/>
        </w:rPr>
        <w:t xml:space="preserve">планово-фінансової діяльності, </w:t>
      </w:r>
    </w:p>
    <w:p w:rsidR="004A7178" w:rsidRDefault="004A7178" w:rsidP="004A7178">
      <w:pPr>
        <w:rPr>
          <w:sz w:val="28"/>
          <w:szCs w:val="28"/>
          <w:lang w:val="uk-UA"/>
        </w:rPr>
      </w:pPr>
      <w:r w:rsidRPr="00D97046">
        <w:rPr>
          <w:sz w:val="28"/>
          <w:szCs w:val="28"/>
          <w:lang w:val="uk-UA"/>
        </w:rPr>
        <w:t xml:space="preserve">бухгалтерського обліку та звітності </w:t>
      </w:r>
    </w:p>
    <w:p w:rsidR="004A7178" w:rsidRPr="00B70678" w:rsidRDefault="004A7178" w:rsidP="004A7178">
      <w:pPr>
        <w:rPr>
          <w:sz w:val="28"/>
          <w:szCs w:val="28"/>
          <w:lang w:val="uk-UA"/>
        </w:rPr>
      </w:pPr>
      <w:r w:rsidRPr="00D97046">
        <w:rPr>
          <w:sz w:val="28"/>
          <w:szCs w:val="28"/>
          <w:lang w:val="uk-UA"/>
        </w:rPr>
        <w:t>Київської міської ради</w:t>
      </w: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</w:r>
      <w:r>
        <w:rPr>
          <w:sz w:val="28"/>
          <w:szCs w:val="28"/>
          <w:lang w:val="uk-UA" w:eastAsia="zh-CN"/>
        </w:rPr>
        <w:tab/>
        <w:t>Ірина НАРУБАЛЮК</w:t>
      </w:r>
    </w:p>
    <w:p w:rsidR="004A7178" w:rsidRDefault="004A7178" w:rsidP="004A7178">
      <w:pPr>
        <w:rPr>
          <w:sz w:val="28"/>
          <w:szCs w:val="28"/>
          <w:lang w:val="uk-UA"/>
        </w:rPr>
      </w:pPr>
    </w:p>
    <w:p w:rsidR="004A7178" w:rsidRPr="00B70678" w:rsidRDefault="004A7178" w:rsidP="004A7178">
      <w:pPr>
        <w:rPr>
          <w:sz w:val="28"/>
          <w:szCs w:val="28"/>
          <w:lang w:val="uk-UA"/>
        </w:rPr>
      </w:pPr>
    </w:p>
    <w:p w:rsidR="004A7178" w:rsidRPr="00F868F8" w:rsidRDefault="004A7178" w:rsidP="004A7178">
      <w:pPr>
        <w:jc w:val="both"/>
        <w:rPr>
          <w:sz w:val="28"/>
          <w:szCs w:val="28"/>
        </w:rPr>
      </w:pPr>
      <w:r w:rsidRPr="00F868F8">
        <w:rPr>
          <w:sz w:val="28"/>
          <w:szCs w:val="28"/>
        </w:rPr>
        <w:t>Начальник управління</w:t>
      </w:r>
    </w:p>
    <w:p w:rsidR="004A7178" w:rsidRPr="00F868F8" w:rsidRDefault="004A7178" w:rsidP="004A7178">
      <w:pPr>
        <w:jc w:val="both"/>
        <w:rPr>
          <w:sz w:val="28"/>
          <w:szCs w:val="28"/>
        </w:rPr>
      </w:pPr>
      <w:r w:rsidRPr="00F868F8">
        <w:rPr>
          <w:sz w:val="28"/>
          <w:szCs w:val="28"/>
        </w:rPr>
        <w:t xml:space="preserve">з питань запобігання корупції </w:t>
      </w:r>
    </w:p>
    <w:p w:rsidR="004A7178" w:rsidRDefault="004A7178" w:rsidP="004A7178">
      <w:pPr>
        <w:jc w:val="both"/>
        <w:rPr>
          <w:sz w:val="28"/>
          <w:szCs w:val="28"/>
        </w:rPr>
      </w:pPr>
      <w:r w:rsidRPr="00F868F8">
        <w:rPr>
          <w:sz w:val="28"/>
          <w:szCs w:val="28"/>
        </w:rPr>
        <w:t>та контрольно-аналітичної роботи</w:t>
      </w:r>
      <w:r w:rsidRPr="00F868F8">
        <w:rPr>
          <w:sz w:val="28"/>
          <w:szCs w:val="28"/>
        </w:rPr>
        <w:tab/>
      </w:r>
      <w:r w:rsidRPr="00F868F8">
        <w:rPr>
          <w:sz w:val="28"/>
          <w:szCs w:val="28"/>
        </w:rPr>
        <w:tab/>
      </w:r>
      <w:r w:rsidRPr="00F868F8">
        <w:rPr>
          <w:sz w:val="28"/>
          <w:szCs w:val="28"/>
        </w:rPr>
        <w:tab/>
      </w:r>
      <w:r w:rsidRPr="00F868F8">
        <w:rPr>
          <w:sz w:val="28"/>
          <w:szCs w:val="28"/>
        </w:rPr>
        <w:tab/>
        <w:t xml:space="preserve"> М</w:t>
      </w:r>
      <w:r w:rsidRPr="00F868F8">
        <w:rPr>
          <w:sz w:val="28"/>
          <w:szCs w:val="28"/>
          <w:lang w:val="uk-UA"/>
        </w:rPr>
        <w:t xml:space="preserve">ар’ян </w:t>
      </w:r>
      <w:r w:rsidRPr="00F868F8">
        <w:rPr>
          <w:sz w:val="28"/>
          <w:szCs w:val="28"/>
        </w:rPr>
        <w:t xml:space="preserve"> ПОБЕДІНСЬКИЙ</w:t>
      </w:r>
    </w:p>
    <w:p w:rsidR="004A7178" w:rsidRDefault="004A7178" w:rsidP="004A7178">
      <w:pPr>
        <w:rPr>
          <w:sz w:val="28"/>
          <w:szCs w:val="28"/>
        </w:rPr>
      </w:pPr>
    </w:p>
    <w:p w:rsidR="004A7178" w:rsidRDefault="004A7178" w:rsidP="004A7178">
      <w:pPr>
        <w:rPr>
          <w:sz w:val="28"/>
          <w:szCs w:val="28"/>
        </w:rPr>
      </w:pPr>
    </w:p>
    <w:p w:rsidR="004A7178" w:rsidRPr="00885F93" w:rsidRDefault="004A7178" w:rsidP="004A7178">
      <w:pPr>
        <w:rPr>
          <w:sz w:val="28"/>
          <w:szCs w:val="28"/>
        </w:rPr>
      </w:pPr>
      <w:r w:rsidRPr="00885F93">
        <w:rPr>
          <w:sz w:val="28"/>
          <w:szCs w:val="28"/>
        </w:rPr>
        <w:t>Начальник управління</w:t>
      </w:r>
    </w:p>
    <w:p w:rsidR="004A7178" w:rsidRPr="00885F93" w:rsidRDefault="004A7178" w:rsidP="004A7178">
      <w:pPr>
        <w:rPr>
          <w:sz w:val="28"/>
          <w:szCs w:val="28"/>
        </w:rPr>
      </w:pPr>
      <w:r w:rsidRPr="00885F93">
        <w:rPr>
          <w:sz w:val="28"/>
          <w:szCs w:val="28"/>
        </w:rPr>
        <w:t xml:space="preserve">правового забезпечення </w:t>
      </w:r>
    </w:p>
    <w:p w:rsidR="004A7178" w:rsidRDefault="004A7178" w:rsidP="004A7178">
      <w:pPr>
        <w:jc w:val="both"/>
        <w:rPr>
          <w:sz w:val="28"/>
          <w:szCs w:val="28"/>
        </w:rPr>
      </w:pPr>
      <w:r w:rsidRPr="00885F93">
        <w:rPr>
          <w:sz w:val="28"/>
          <w:szCs w:val="28"/>
        </w:rPr>
        <w:t>діяльності Київської міської ради</w:t>
      </w:r>
      <w:r w:rsidRPr="00885F93">
        <w:rPr>
          <w:sz w:val="28"/>
          <w:szCs w:val="28"/>
        </w:rPr>
        <w:tab/>
      </w:r>
      <w:r w:rsidRPr="00885F93">
        <w:rPr>
          <w:sz w:val="28"/>
          <w:szCs w:val="28"/>
        </w:rPr>
        <w:tab/>
      </w:r>
      <w:r w:rsidRPr="00885F93">
        <w:rPr>
          <w:sz w:val="28"/>
          <w:szCs w:val="28"/>
        </w:rPr>
        <w:tab/>
      </w:r>
      <w:r w:rsidRPr="004F1508">
        <w:rPr>
          <w:sz w:val="28"/>
          <w:szCs w:val="28"/>
          <w:lang w:val="uk-UA"/>
        </w:rPr>
        <w:t xml:space="preserve">      </w:t>
      </w:r>
    </w:p>
    <w:p w:rsidR="004A7178" w:rsidRDefault="004A7178" w:rsidP="008B15F5">
      <w:pPr>
        <w:ind w:left="5387"/>
        <w:jc w:val="both"/>
        <w:rPr>
          <w:sz w:val="28"/>
          <w:szCs w:val="28"/>
        </w:rPr>
      </w:pPr>
    </w:p>
    <w:p w:rsidR="004A7178" w:rsidRDefault="004A7178" w:rsidP="008B15F5">
      <w:pPr>
        <w:ind w:left="5387"/>
        <w:jc w:val="both"/>
        <w:rPr>
          <w:sz w:val="28"/>
          <w:szCs w:val="28"/>
        </w:rPr>
      </w:pPr>
    </w:p>
    <w:p w:rsidR="004A7178" w:rsidRDefault="004A7178" w:rsidP="008B15F5">
      <w:pPr>
        <w:ind w:left="5387"/>
        <w:jc w:val="both"/>
        <w:rPr>
          <w:sz w:val="28"/>
          <w:szCs w:val="28"/>
        </w:rPr>
      </w:pPr>
    </w:p>
    <w:p w:rsidR="004A7178" w:rsidRDefault="004A7178" w:rsidP="008B15F5">
      <w:pPr>
        <w:ind w:left="5387"/>
        <w:jc w:val="both"/>
        <w:rPr>
          <w:sz w:val="28"/>
          <w:szCs w:val="28"/>
        </w:rPr>
      </w:pPr>
    </w:p>
    <w:p w:rsidR="004A7178" w:rsidRDefault="004A7178" w:rsidP="008B15F5">
      <w:pPr>
        <w:ind w:left="5387"/>
        <w:jc w:val="both"/>
        <w:rPr>
          <w:sz w:val="28"/>
          <w:szCs w:val="28"/>
        </w:rPr>
      </w:pPr>
    </w:p>
    <w:p w:rsidR="004A7178" w:rsidRDefault="004A7178" w:rsidP="008B15F5">
      <w:pPr>
        <w:ind w:left="5387"/>
        <w:jc w:val="both"/>
        <w:rPr>
          <w:sz w:val="28"/>
          <w:szCs w:val="28"/>
        </w:rPr>
      </w:pPr>
    </w:p>
    <w:p w:rsidR="00D262D0" w:rsidRDefault="00D262D0" w:rsidP="008B15F5">
      <w:pPr>
        <w:ind w:left="5387"/>
        <w:jc w:val="both"/>
        <w:rPr>
          <w:sz w:val="28"/>
          <w:szCs w:val="28"/>
        </w:rPr>
      </w:pPr>
    </w:p>
    <w:p w:rsidR="00D262D0" w:rsidRDefault="00D262D0" w:rsidP="008B15F5">
      <w:pPr>
        <w:ind w:left="5387"/>
        <w:jc w:val="both"/>
        <w:rPr>
          <w:sz w:val="28"/>
          <w:szCs w:val="28"/>
        </w:rPr>
      </w:pPr>
      <w:bookmarkStart w:id="0" w:name="_GoBack"/>
      <w:bookmarkEnd w:id="0"/>
    </w:p>
    <w:p w:rsidR="004A7178" w:rsidRDefault="004A7178" w:rsidP="008B15F5">
      <w:pPr>
        <w:ind w:left="5387"/>
        <w:jc w:val="both"/>
        <w:rPr>
          <w:sz w:val="28"/>
          <w:szCs w:val="28"/>
        </w:rPr>
      </w:pPr>
    </w:p>
    <w:p w:rsidR="004A7178" w:rsidRDefault="004A7178" w:rsidP="008B15F5">
      <w:pPr>
        <w:ind w:left="5387"/>
        <w:jc w:val="both"/>
        <w:rPr>
          <w:sz w:val="28"/>
          <w:szCs w:val="28"/>
        </w:rPr>
      </w:pPr>
    </w:p>
    <w:p w:rsidR="004A7178" w:rsidRDefault="004A7178" w:rsidP="008B15F5">
      <w:pPr>
        <w:ind w:left="5387"/>
        <w:jc w:val="both"/>
        <w:rPr>
          <w:sz w:val="28"/>
          <w:szCs w:val="28"/>
        </w:rPr>
      </w:pPr>
    </w:p>
    <w:p w:rsidR="004A7178" w:rsidRDefault="004A7178" w:rsidP="008B15F5">
      <w:pPr>
        <w:ind w:left="5387"/>
        <w:jc w:val="both"/>
        <w:rPr>
          <w:sz w:val="28"/>
          <w:szCs w:val="28"/>
        </w:rPr>
      </w:pPr>
    </w:p>
    <w:p w:rsidR="004A7178" w:rsidRPr="00F868F8" w:rsidRDefault="004A7178" w:rsidP="008B15F5">
      <w:pPr>
        <w:ind w:left="5387"/>
        <w:jc w:val="both"/>
        <w:rPr>
          <w:sz w:val="28"/>
          <w:szCs w:val="28"/>
          <w:lang w:val="uk-UA"/>
        </w:rPr>
      </w:pPr>
    </w:p>
    <w:p w:rsidR="004A7178" w:rsidRDefault="004A7178" w:rsidP="008B15F5">
      <w:pPr>
        <w:ind w:left="5387"/>
        <w:jc w:val="both"/>
        <w:rPr>
          <w:sz w:val="28"/>
          <w:szCs w:val="28"/>
        </w:rPr>
      </w:pPr>
    </w:p>
    <w:p w:rsidR="004A7178" w:rsidRDefault="004A7178" w:rsidP="008B15F5">
      <w:pPr>
        <w:ind w:left="5387"/>
        <w:jc w:val="both"/>
        <w:rPr>
          <w:sz w:val="28"/>
          <w:szCs w:val="28"/>
        </w:rPr>
      </w:pPr>
    </w:p>
    <w:p w:rsidR="008B15F5" w:rsidRPr="00B7611E" w:rsidRDefault="008B15F5" w:rsidP="008B15F5">
      <w:pPr>
        <w:ind w:left="5387"/>
        <w:jc w:val="both"/>
        <w:rPr>
          <w:sz w:val="28"/>
          <w:szCs w:val="28"/>
        </w:rPr>
      </w:pPr>
      <w:r w:rsidRPr="00B7611E">
        <w:rPr>
          <w:sz w:val="28"/>
          <w:szCs w:val="28"/>
        </w:rPr>
        <w:lastRenderedPageBreak/>
        <w:t>Додаток 8</w:t>
      </w:r>
    </w:p>
    <w:p w:rsidR="004A7178" w:rsidRDefault="008B15F5" w:rsidP="008B15F5">
      <w:pPr>
        <w:ind w:left="5387"/>
        <w:jc w:val="both"/>
        <w:rPr>
          <w:sz w:val="28"/>
          <w:szCs w:val="28"/>
          <w:lang w:val="uk-UA"/>
        </w:rPr>
      </w:pPr>
      <w:r w:rsidRPr="00B7611E">
        <w:rPr>
          <w:sz w:val="28"/>
          <w:szCs w:val="28"/>
          <w:lang w:val="uk-UA"/>
        </w:rPr>
        <w:t xml:space="preserve">до Порядку складення та подання запитів на публічну інформацію, розпорядником якої є Київська міська рада </w:t>
      </w:r>
    </w:p>
    <w:p w:rsidR="008B15F5" w:rsidRDefault="008B15F5" w:rsidP="008B15F5">
      <w:pPr>
        <w:ind w:left="5387"/>
        <w:jc w:val="both"/>
        <w:rPr>
          <w:sz w:val="28"/>
          <w:szCs w:val="28"/>
          <w:lang w:val="uk-UA"/>
        </w:rPr>
      </w:pPr>
      <w:r w:rsidRPr="00B7611E">
        <w:rPr>
          <w:sz w:val="28"/>
          <w:szCs w:val="28"/>
          <w:lang w:val="uk-UA"/>
        </w:rPr>
        <w:t>(</w:t>
      </w:r>
      <w:r w:rsidR="00F868F8">
        <w:rPr>
          <w:sz w:val="28"/>
          <w:szCs w:val="28"/>
          <w:lang w:val="uk-UA"/>
        </w:rPr>
        <w:t>у</w:t>
      </w:r>
      <w:r w:rsidRPr="00B7611E">
        <w:rPr>
          <w:sz w:val="28"/>
          <w:szCs w:val="28"/>
          <w:lang w:val="uk-UA"/>
        </w:rPr>
        <w:t xml:space="preserve"> редакції розпорядження заступника міського голови – секретаря Київської міської ради                  </w:t>
      </w:r>
    </w:p>
    <w:p w:rsidR="008B15F5" w:rsidRPr="00B7611E" w:rsidRDefault="008B15F5" w:rsidP="008B15F5">
      <w:pPr>
        <w:ind w:left="5387"/>
        <w:jc w:val="both"/>
        <w:rPr>
          <w:sz w:val="28"/>
          <w:szCs w:val="28"/>
          <w:lang w:val="uk-UA"/>
        </w:rPr>
      </w:pPr>
      <w:r w:rsidRPr="00B7611E">
        <w:rPr>
          <w:sz w:val="28"/>
          <w:szCs w:val="28"/>
          <w:lang w:val="uk-UA"/>
        </w:rPr>
        <w:t>від ___________ № ____</w:t>
      </w:r>
      <w:r w:rsidR="004A7178">
        <w:rPr>
          <w:sz w:val="28"/>
          <w:szCs w:val="28"/>
          <w:lang w:val="uk-UA"/>
        </w:rPr>
        <w:t>)</w:t>
      </w:r>
    </w:p>
    <w:p w:rsidR="008B15F5" w:rsidRPr="00B7611E" w:rsidRDefault="008B15F5" w:rsidP="008B15F5">
      <w:pPr>
        <w:ind w:left="3540" w:firstLine="708"/>
        <w:rPr>
          <w:color w:val="000000"/>
          <w:sz w:val="28"/>
          <w:szCs w:val="28"/>
          <w:lang w:val="uk-UA"/>
        </w:rPr>
      </w:pPr>
    </w:p>
    <w:p w:rsidR="008B15F5" w:rsidRPr="00B7611E" w:rsidRDefault="008B15F5" w:rsidP="008B15F5">
      <w:pPr>
        <w:ind w:left="3540" w:firstLine="708"/>
        <w:rPr>
          <w:color w:val="000000"/>
          <w:sz w:val="28"/>
          <w:szCs w:val="28"/>
          <w:lang w:val="uk-UA"/>
        </w:rPr>
      </w:pPr>
      <w:r w:rsidRPr="00B7611E">
        <w:rPr>
          <w:color w:val="000000"/>
          <w:sz w:val="28"/>
          <w:szCs w:val="28"/>
          <w:lang w:val="uk-UA"/>
        </w:rPr>
        <w:t>РОЗМІР</w:t>
      </w:r>
    </w:p>
    <w:p w:rsidR="008B15F5" w:rsidRPr="00B7611E" w:rsidRDefault="008B15F5" w:rsidP="008B15F5">
      <w:pPr>
        <w:ind w:left="1843" w:hanging="1843"/>
        <w:jc w:val="center"/>
        <w:rPr>
          <w:color w:val="000000"/>
          <w:sz w:val="28"/>
          <w:szCs w:val="28"/>
          <w:lang w:val="uk-UA"/>
        </w:rPr>
      </w:pPr>
      <w:r w:rsidRPr="00B7611E">
        <w:rPr>
          <w:color w:val="000000"/>
          <w:sz w:val="28"/>
          <w:szCs w:val="28"/>
          <w:lang w:val="uk-UA"/>
        </w:rPr>
        <w:t>відшкодування фактичних витрат на копіювання або</w:t>
      </w:r>
      <w:r w:rsidRPr="00B7611E">
        <w:rPr>
          <w:color w:val="000000"/>
          <w:sz w:val="28"/>
          <w:szCs w:val="28"/>
          <w:lang w:val="uk-UA"/>
        </w:rPr>
        <w:t xml:space="preserve"> </w:t>
      </w:r>
      <w:r w:rsidRPr="00B7611E">
        <w:rPr>
          <w:color w:val="000000"/>
          <w:sz w:val="28"/>
          <w:szCs w:val="28"/>
          <w:lang w:val="uk-UA"/>
        </w:rPr>
        <w:t xml:space="preserve">друк документів, </w:t>
      </w:r>
    </w:p>
    <w:p w:rsidR="008B15F5" w:rsidRPr="00B7611E" w:rsidRDefault="008B15F5" w:rsidP="008B15F5">
      <w:pPr>
        <w:ind w:left="1843" w:hanging="1843"/>
        <w:jc w:val="center"/>
        <w:rPr>
          <w:color w:val="000000"/>
          <w:sz w:val="28"/>
          <w:szCs w:val="28"/>
          <w:lang w:val="uk-UA"/>
        </w:rPr>
      </w:pPr>
      <w:r w:rsidRPr="00B7611E">
        <w:rPr>
          <w:color w:val="000000"/>
          <w:sz w:val="28"/>
          <w:szCs w:val="28"/>
          <w:lang w:val="uk-UA"/>
        </w:rPr>
        <w:t xml:space="preserve">що надаються за запитами на інформацію, </w:t>
      </w:r>
    </w:p>
    <w:p w:rsidR="008B15F5" w:rsidRPr="00B7611E" w:rsidRDefault="008B15F5" w:rsidP="008B15F5">
      <w:pPr>
        <w:ind w:left="1843" w:hanging="1843"/>
        <w:jc w:val="center"/>
        <w:rPr>
          <w:color w:val="000000"/>
          <w:sz w:val="28"/>
          <w:szCs w:val="28"/>
          <w:lang w:val="uk-UA"/>
        </w:rPr>
      </w:pPr>
      <w:r w:rsidRPr="00B7611E">
        <w:rPr>
          <w:color w:val="000000"/>
          <w:sz w:val="28"/>
          <w:szCs w:val="28"/>
          <w:lang w:val="uk-UA"/>
        </w:rPr>
        <w:t>розпорядником якої є Київська міська рада</w:t>
      </w:r>
    </w:p>
    <w:p w:rsidR="008B15F5" w:rsidRPr="00BB430E" w:rsidRDefault="008B15F5" w:rsidP="008B15F5">
      <w:pPr>
        <w:rPr>
          <w:color w:val="000000"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"/>
        <w:gridCol w:w="5412"/>
        <w:gridCol w:w="3219"/>
      </w:tblGrid>
      <w:tr w:rsidR="008B15F5" w:rsidRPr="00E74CE8" w:rsidTr="00F70523">
        <w:tc>
          <w:tcPr>
            <w:tcW w:w="1008" w:type="dxa"/>
          </w:tcPr>
          <w:p w:rsidR="008B15F5" w:rsidRPr="00E74CE8" w:rsidRDefault="008B15F5" w:rsidP="00F70523">
            <w:pPr>
              <w:rPr>
                <w:color w:val="000000"/>
                <w:sz w:val="28"/>
                <w:szCs w:val="28"/>
                <w:lang w:val="uk-UA"/>
              </w:rPr>
            </w:pPr>
            <w:r w:rsidRPr="00E74CE8">
              <w:rPr>
                <w:color w:val="000000"/>
                <w:sz w:val="28"/>
                <w:szCs w:val="28"/>
              </w:rPr>
              <w:t>№ з/п</w:t>
            </w:r>
          </w:p>
        </w:tc>
        <w:tc>
          <w:tcPr>
            <w:tcW w:w="5496" w:type="dxa"/>
          </w:tcPr>
          <w:p w:rsidR="008B15F5" w:rsidRPr="00E74CE8" w:rsidRDefault="008B15F5" w:rsidP="00F70523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E74CE8">
              <w:rPr>
                <w:color w:val="000000"/>
                <w:sz w:val="28"/>
                <w:szCs w:val="28"/>
              </w:rPr>
              <w:t>Послуга, що надається</w:t>
            </w:r>
          </w:p>
        </w:tc>
        <w:tc>
          <w:tcPr>
            <w:tcW w:w="3252" w:type="dxa"/>
          </w:tcPr>
          <w:p w:rsidR="008B15F5" w:rsidRPr="00E74CE8" w:rsidRDefault="008B15F5" w:rsidP="00F70523">
            <w:pPr>
              <w:rPr>
                <w:color w:val="000000"/>
                <w:sz w:val="28"/>
                <w:szCs w:val="28"/>
                <w:lang w:val="uk-UA"/>
              </w:rPr>
            </w:pPr>
            <w:r w:rsidRPr="00E74CE8">
              <w:rPr>
                <w:color w:val="000000"/>
                <w:sz w:val="28"/>
                <w:szCs w:val="28"/>
              </w:rPr>
              <w:t xml:space="preserve">Вартість виготовлення </w:t>
            </w:r>
          </w:p>
          <w:p w:rsidR="008B15F5" w:rsidRPr="00E74CE8" w:rsidRDefault="008B15F5" w:rsidP="00F70523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</w:rPr>
              <w:t>однієї</w:t>
            </w:r>
            <w:r w:rsidRPr="00E74CE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/>
              </w:rPr>
              <w:t>сторінки,</w:t>
            </w:r>
            <w:r w:rsidRPr="00E74CE8">
              <w:rPr>
                <w:color w:val="000000"/>
                <w:sz w:val="28"/>
                <w:szCs w:val="28"/>
              </w:rPr>
              <w:t xml:space="preserve"> грн</w:t>
            </w:r>
          </w:p>
          <w:p w:rsidR="008B15F5" w:rsidRPr="00E74CE8" w:rsidRDefault="008B15F5" w:rsidP="00F70523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8B15F5" w:rsidRPr="00E74CE8" w:rsidTr="00F70523">
        <w:tc>
          <w:tcPr>
            <w:tcW w:w="1008" w:type="dxa"/>
          </w:tcPr>
          <w:p w:rsidR="008B15F5" w:rsidRPr="00E74CE8" w:rsidRDefault="008B15F5" w:rsidP="00F70523">
            <w:pPr>
              <w:rPr>
                <w:color w:val="000000"/>
                <w:sz w:val="28"/>
                <w:szCs w:val="28"/>
                <w:lang w:val="uk-UA"/>
              </w:rPr>
            </w:pPr>
            <w:r w:rsidRPr="00E74CE8"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5496" w:type="dxa"/>
          </w:tcPr>
          <w:p w:rsidR="008B15F5" w:rsidRPr="00E74CE8" w:rsidRDefault="008B15F5" w:rsidP="00F70523">
            <w:pPr>
              <w:rPr>
                <w:color w:val="000000"/>
                <w:sz w:val="28"/>
                <w:szCs w:val="28"/>
                <w:lang w:val="uk-UA"/>
              </w:rPr>
            </w:pPr>
            <w:r w:rsidRPr="00E74CE8">
              <w:rPr>
                <w:color w:val="000000"/>
                <w:sz w:val="28"/>
                <w:szCs w:val="28"/>
              </w:rPr>
              <w:t>Копіювання або друк копій документів формату А4 та меншого розміру (в тому числі двосторонній друк)</w:t>
            </w:r>
          </w:p>
        </w:tc>
        <w:tc>
          <w:tcPr>
            <w:tcW w:w="3252" w:type="dxa"/>
          </w:tcPr>
          <w:p w:rsidR="008B15F5" w:rsidRPr="00E74CE8" w:rsidRDefault="008B15F5" w:rsidP="00F70523">
            <w:pPr>
              <w:rPr>
                <w:color w:val="000000"/>
                <w:sz w:val="28"/>
                <w:szCs w:val="28"/>
                <w:lang w:val="uk-UA"/>
              </w:rPr>
            </w:pPr>
            <w:r w:rsidRPr="00E74CE8">
              <w:rPr>
                <w:color w:val="000000"/>
                <w:sz w:val="28"/>
                <w:szCs w:val="28"/>
                <w:lang w:val="uk-UA"/>
              </w:rPr>
              <w:t>0,</w:t>
            </w:r>
            <w:r>
              <w:rPr>
                <w:color w:val="000000"/>
                <w:sz w:val="28"/>
                <w:szCs w:val="28"/>
                <w:lang w:val="uk-UA"/>
              </w:rPr>
              <w:t>2</w:t>
            </w:r>
            <w:r w:rsidRPr="00E74CE8">
              <w:rPr>
                <w:color w:val="000000"/>
                <w:sz w:val="28"/>
                <w:szCs w:val="28"/>
                <w:lang w:val="uk-UA"/>
              </w:rPr>
              <w:t xml:space="preserve"> відсотка розміру </w:t>
            </w:r>
            <w:r>
              <w:rPr>
                <w:color w:val="000000"/>
                <w:sz w:val="28"/>
                <w:szCs w:val="28"/>
                <w:lang w:val="uk-UA"/>
              </w:rPr>
              <w:t>прожиткового мінімуму для працездатних осіб</w:t>
            </w:r>
          </w:p>
        </w:tc>
      </w:tr>
      <w:tr w:rsidR="008B15F5" w:rsidRPr="00E74CE8" w:rsidTr="00F70523">
        <w:tc>
          <w:tcPr>
            <w:tcW w:w="1008" w:type="dxa"/>
          </w:tcPr>
          <w:p w:rsidR="008B15F5" w:rsidRPr="00E74CE8" w:rsidRDefault="008B15F5" w:rsidP="00F70523">
            <w:pPr>
              <w:rPr>
                <w:color w:val="000000"/>
                <w:sz w:val="28"/>
                <w:szCs w:val="28"/>
                <w:lang w:val="uk-UA"/>
              </w:rPr>
            </w:pPr>
            <w:r w:rsidRPr="00E74CE8">
              <w:rPr>
                <w:color w:val="000000"/>
                <w:sz w:val="28"/>
                <w:szCs w:val="28"/>
                <w:lang w:val="uk-UA"/>
              </w:rPr>
              <w:t>2</w:t>
            </w:r>
          </w:p>
        </w:tc>
        <w:tc>
          <w:tcPr>
            <w:tcW w:w="5496" w:type="dxa"/>
          </w:tcPr>
          <w:p w:rsidR="008B15F5" w:rsidRPr="00E74CE8" w:rsidRDefault="008B15F5" w:rsidP="00F70523">
            <w:pPr>
              <w:rPr>
                <w:color w:val="000000"/>
                <w:sz w:val="28"/>
                <w:szCs w:val="28"/>
                <w:lang w:val="uk-UA"/>
              </w:rPr>
            </w:pPr>
            <w:r w:rsidRPr="00E74CE8">
              <w:rPr>
                <w:color w:val="000000"/>
                <w:sz w:val="28"/>
                <w:szCs w:val="28"/>
              </w:rPr>
              <w:t>Копіювання або друк копій документів формату А3 (в тому числі двосторонній друк)</w:t>
            </w:r>
          </w:p>
        </w:tc>
        <w:tc>
          <w:tcPr>
            <w:tcW w:w="3252" w:type="dxa"/>
          </w:tcPr>
          <w:p w:rsidR="008B15F5" w:rsidRPr="00E74CE8" w:rsidRDefault="008B15F5" w:rsidP="00F70523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</w:rPr>
              <w:t>0,3</w:t>
            </w:r>
            <w:r w:rsidRPr="00E74CE8">
              <w:rPr>
                <w:color w:val="000000"/>
                <w:sz w:val="28"/>
                <w:szCs w:val="28"/>
              </w:rPr>
              <w:t xml:space="preserve"> відсотка розміру </w:t>
            </w:r>
            <w:r>
              <w:rPr>
                <w:color w:val="000000"/>
                <w:sz w:val="28"/>
                <w:szCs w:val="28"/>
                <w:lang w:val="uk-UA"/>
              </w:rPr>
              <w:t>прожиткового мінімуму для працездатних осіб</w:t>
            </w:r>
          </w:p>
        </w:tc>
      </w:tr>
      <w:tr w:rsidR="008B15F5" w:rsidRPr="00E74CE8" w:rsidTr="00F70523">
        <w:tc>
          <w:tcPr>
            <w:tcW w:w="1008" w:type="dxa"/>
          </w:tcPr>
          <w:p w:rsidR="008B15F5" w:rsidRPr="00E74CE8" w:rsidRDefault="008B15F5" w:rsidP="00F70523">
            <w:pPr>
              <w:rPr>
                <w:color w:val="000000"/>
                <w:sz w:val="28"/>
                <w:szCs w:val="28"/>
                <w:lang w:val="uk-UA"/>
              </w:rPr>
            </w:pPr>
            <w:r w:rsidRPr="00E74CE8">
              <w:rPr>
                <w:color w:val="000000"/>
                <w:sz w:val="28"/>
                <w:szCs w:val="28"/>
                <w:lang w:val="uk-UA"/>
              </w:rPr>
              <w:t>3</w:t>
            </w:r>
          </w:p>
        </w:tc>
        <w:tc>
          <w:tcPr>
            <w:tcW w:w="5496" w:type="dxa"/>
          </w:tcPr>
          <w:p w:rsidR="008B15F5" w:rsidRPr="00E74CE8" w:rsidRDefault="008B15F5" w:rsidP="00F70523">
            <w:pPr>
              <w:rPr>
                <w:color w:val="000000"/>
                <w:sz w:val="28"/>
                <w:szCs w:val="28"/>
                <w:lang w:val="uk-UA"/>
              </w:rPr>
            </w:pPr>
            <w:r w:rsidRPr="00E74CE8">
              <w:rPr>
                <w:color w:val="000000"/>
                <w:sz w:val="28"/>
                <w:szCs w:val="28"/>
                <w:lang w:val="uk-UA"/>
              </w:rPr>
              <w:t xml:space="preserve">Копіювання або друк копій документів </w:t>
            </w:r>
            <w:r>
              <w:rPr>
                <w:color w:val="000000"/>
                <w:sz w:val="28"/>
                <w:szCs w:val="28"/>
                <w:lang w:val="uk-UA"/>
              </w:rPr>
              <w:t>будь-якого формату</w:t>
            </w:r>
            <w:r w:rsidRPr="00E74CE8">
              <w:rPr>
                <w:color w:val="000000"/>
                <w:sz w:val="28"/>
                <w:szCs w:val="28"/>
                <w:lang w:val="uk-UA"/>
              </w:rPr>
              <w:t>, якщо в документах поряд з відкритою інформацією міститься інформація з обмеженим доступом, що потребує її відокремлення, приховування тощо (в тому числі двосторонній друк)</w:t>
            </w:r>
          </w:p>
        </w:tc>
        <w:tc>
          <w:tcPr>
            <w:tcW w:w="3252" w:type="dxa"/>
          </w:tcPr>
          <w:p w:rsidR="008B15F5" w:rsidRPr="00E74CE8" w:rsidRDefault="008B15F5" w:rsidP="00F70523">
            <w:pPr>
              <w:rPr>
                <w:color w:val="000000"/>
                <w:sz w:val="28"/>
                <w:szCs w:val="28"/>
                <w:lang w:val="uk-UA"/>
              </w:rPr>
            </w:pPr>
            <w:r w:rsidRPr="00E74CE8">
              <w:rPr>
                <w:color w:val="000000"/>
                <w:sz w:val="28"/>
                <w:szCs w:val="28"/>
              </w:rPr>
              <w:t>0,</w:t>
            </w:r>
            <w:r w:rsidRPr="00E74CE8">
              <w:rPr>
                <w:color w:val="000000"/>
                <w:sz w:val="28"/>
                <w:szCs w:val="28"/>
                <w:lang w:val="uk-UA"/>
              </w:rPr>
              <w:t>3</w:t>
            </w:r>
            <w:r w:rsidRPr="00E74CE8">
              <w:rPr>
                <w:color w:val="000000"/>
                <w:sz w:val="28"/>
                <w:szCs w:val="28"/>
              </w:rPr>
              <w:t xml:space="preserve"> відсотка розміру </w:t>
            </w:r>
            <w:r>
              <w:rPr>
                <w:color w:val="000000"/>
                <w:sz w:val="28"/>
                <w:szCs w:val="28"/>
                <w:lang w:val="uk-UA"/>
              </w:rPr>
              <w:t>прожиткового мінімуму для працездатних осіб</w:t>
            </w:r>
          </w:p>
        </w:tc>
      </w:tr>
      <w:tr w:rsidR="008B15F5" w:rsidRPr="00E74CE8" w:rsidTr="00F70523">
        <w:tc>
          <w:tcPr>
            <w:tcW w:w="1008" w:type="dxa"/>
          </w:tcPr>
          <w:p w:rsidR="008B15F5" w:rsidRPr="00E74CE8" w:rsidRDefault="008B15F5" w:rsidP="00F70523">
            <w:pPr>
              <w:rPr>
                <w:color w:val="000000"/>
                <w:sz w:val="28"/>
                <w:szCs w:val="28"/>
                <w:lang w:val="uk-UA"/>
              </w:rPr>
            </w:pPr>
            <w:r w:rsidRPr="00E74CE8">
              <w:rPr>
                <w:color w:val="000000"/>
                <w:sz w:val="28"/>
                <w:szCs w:val="28"/>
                <w:lang w:val="uk-UA"/>
              </w:rPr>
              <w:t>4</w:t>
            </w:r>
          </w:p>
        </w:tc>
        <w:tc>
          <w:tcPr>
            <w:tcW w:w="5496" w:type="dxa"/>
          </w:tcPr>
          <w:p w:rsidR="008B15F5" w:rsidRPr="00E74CE8" w:rsidRDefault="008B15F5" w:rsidP="00F70523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Виготовлення цифрових копій документів шляхом сканування</w:t>
            </w:r>
          </w:p>
        </w:tc>
        <w:tc>
          <w:tcPr>
            <w:tcW w:w="3252" w:type="dxa"/>
          </w:tcPr>
          <w:p w:rsidR="008B15F5" w:rsidRPr="00E74CE8" w:rsidRDefault="008B15F5" w:rsidP="00F70523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0,1</w:t>
            </w:r>
            <w:r w:rsidRPr="00E74CE8">
              <w:rPr>
                <w:color w:val="000000"/>
                <w:sz w:val="28"/>
                <w:szCs w:val="28"/>
                <w:lang w:val="uk-UA"/>
              </w:rPr>
              <w:t xml:space="preserve"> відсотка розміру </w:t>
            </w:r>
            <w:r>
              <w:rPr>
                <w:color w:val="000000"/>
                <w:sz w:val="28"/>
                <w:szCs w:val="28"/>
                <w:lang w:val="uk-UA"/>
              </w:rPr>
              <w:t>прожиткового мінімуму для працездатних осіб</w:t>
            </w:r>
          </w:p>
        </w:tc>
      </w:tr>
    </w:tbl>
    <w:p w:rsidR="008B15F5" w:rsidRDefault="008B15F5" w:rsidP="008B15F5">
      <w:pPr>
        <w:jc w:val="both"/>
      </w:pPr>
    </w:p>
    <w:p w:rsidR="008B15F5" w:rsidRPr="00B7611E" w:rsidRDefault="008B15F5" w:rsidP="008B15F5">
      <w:pPr>
        <w:jc w:val="both"/>
        <w:rPr>
          <w:sz w:val="28"/>
          <w:szCs w:val="28"/>
          <w:lang w:val="uk-UA"/>
        </w:rPr>
      </w:pPr>
      <w:r w:rsidRPr="00CB1F8E">
        <w:t xml:space="preserve">Примітка. Розмір </w:t>
      </w:r>
      <w:r w:rsidRPr="001A103D">
        <w:rPr>
          <w:lang w:val="uk-UA"/>
        </w:rPr>
        <w:t xml:space="preserve">прожиткового мінімуму для працездатних осіб </w:t>
      </w:r>
      <w:r w:rsidRPr="00CB1F8E">
        <w:t>за виготовлення однієї сторінки встановлюється на дату копіювання та  друку документів.</w:t>
      </w:r>
    </w:p>
    <w:p w:rsidR="008B15F5" w:rsidRDefault="008B15F5" w:rsidP="008B15F5">
      <w:pPr>
        <w:ind w:firstLine="709"/>
        <w:jc w:val="both"/>
        <w:rPr>
          <w:sz w:val="28"/>
          <w:szCs w:val="28"/>
          <w:lang w:val="uk-UA"/>
        </w:rPr>
      </w:pPr>
    </w:p>
    <w:p w:rsidR="008B15F5" w:rsidRDefault="008B15F5" w:rsidP="008B15F5">
      <w:pPr>
        <w:ind w:firstLine="709"/>
        <w:jc w:val="both"/>
        <w:rPr>
          <w:sz w:val="28"/>
          <w:szCs w:val="28"/>
          <w:lang w:val="uk-UA"/>
        </w:rPr>
      </w:pPr>
    </w:p>
    <w:p w:rsidR="004A7178" w:rsidRDefault="004A7178" w:rsidP="008B15F5">
      <w:pPr>
        <w:ind w:firstLine="709"/>
        <w:jc w:val="both"/>
        <w:rPr>
          <w:sz w:val="28"/>
          <w:szCs w:val="28"/>
          <w:lang w:val="uk-UA"/>
        </w:rPr>
      </w:pPr>
    </w:p>
    <w:p w:rsidR="008B15F5" w:rsidRDefault="004A7178" w:rsidP="008B15F5">
      <w:pPr>
        <w:jc w:val="both"/>
        <w:rPr>
          <w:sz w:val="28"/>
          <w:szCs w:val="28"/>
          <w:lang w:val="uk-UA"/>
        </w:rPr>
      </w:pPr>
      <w:r w:rsidRPr="00EC2F25">
        <w:rPr>
          <w:sz w:val="28"/>
          <w:szCs w:val="28"/>
        </w:rPr>
        <w:t>Керуючий справами</w:t>
      </w:r>
      <w:r w:rsidRPr="00EC2F25">
        <w:rPr>
          <w:sz w:val="28"/>
          <w:szCs w:val="28"/>
        </w:rPr>
        <w:tab/>
      </w:r>
      <w:r w:rsidRPr="00EC2F25">
        <w:rPr>
          <w:sz w:val="28"/>
          <w:szCs w:val="28"/>
        </w:rPr>
        <w:tab/>
      </w:r>
      <w:r w:rsidRPr="00EC2F25">
        <w:rPr>
          <w:sz w:val="28"/>
          <w:szCs w:val="28"/>
        </w:rPr>
        <w:tab/>
      </w:r>
      <w:r w:rsidRPr="00EC2F25">
        <w:rPr>
          <w:sz w:val="28"/>
          <w:szCs w:val="28"/>
        </w:rPr>
        <w:tab/>
      </w:r>
      <w:r w:rsidRPr="00EC2F25">
        <w:rPr>
          <w:sz w:val="28"/>
          <w:szCs w:val="28"/>
        </w:rPr>
        <w:tab/>
      </w:r>
      <w:r w:rsidRPr="00EC2F25">
        <w:rPr>
          <w:sz w:val="28"/>
          <w:szCs w:val="28"/>
        </w:rPr>
        <w:tab/>
      </w:r>
      <w:r w:rsidRPr="00EC2F25"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</w:rPr>
        <w:t xml:space="preserve">    </w:t>
      </w:r>
      <w:r w:rsidRPr="00EC2F25">
        <w:rPr>
          <w:sz w:val="28"/>
          <w:szCs w:val="28"/>
        </w:rPr>
        <w:t>Ігор ХАЦЕВИЧ</w:t>
      </w:r>
    </w:p>
    <w:p w:rsidR="008B15F5" w:rsidRDefault="008B15F5" w:rsidP="008B15F5">
      <w:pPr>
        <w:ind w:firstLine="709"/>
        <w:jc w:val="both"/>
        <w:rPr>
          <w:sz w:val="28"/>
          <w:szCs w:val="28"/>
          <w:lang w:val="uk-UA"/>
        </w:rPr>
      </w:pPr>
    </w:p>
    <w:p w:rsidR="008B15F5" w:rsidRDefault="008B15F5" w:rsidP="008B15F5">
      <w:pPr>
        <w:ind w:firstLine="709"/>
        <w:jc w:val="both"/>
        <w:rPr>
          <w:sz w:val="28"/>
          <w:szCs w:val="28"/>
          <w:lang w:val="uk-UA"/>
        </w:rPr>
      </w:pPr>
    </w:p>
    <w:p w:rsidR="008B15F5" w:rsidRDefault="008B15F5" w:rsidP="008B15F5">
      <w:pPr>
        <w:ind w:firstLine="709"/>
        <w:jc w:val="both"/>
        <w:rPr>
          <w:sz w:val="28"/>
          <w:szCs w:val="28"/>
          <w:lang w:val="uk-UA"/>
        </w:rPr>
      </w:pPr>
    </w:p>
    <w:p w:rsidR="008B15F5" w:rsidRDefault="008B15F5" w:rsidP="008B15F5">
      <w:pPr>
        <w:ind w:firstLine="709"/>
        <w:jc w:val="both"/>
        <w:rPr>
          <w:sz w:val="28"/>
          <w:szCs w:val="28"/>
          <w:lang w:val="uk-UA"/>
        </w:rPr>
      </w:pPr>
    </w:p>
    <w:p w:rsidR="008B15F5" w:rsidRDefault="008B15F5" w:rsidP="008B15F5">
      <w:pPr>
        <w:ind w:firstLine="709"/>
        <w:jc w:val="both"/>
        <w:rPr>
          <w:sz w:val="28"/>
          <w:szCs w:val="28"/>
          <w:lang w:val="uk-UA"/>
        </w:rPr>
      </w:pPr>
    </w:p>
    <w:sectPr w:rsidR="008B15F5" w:rsidSect="008B15F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5F5"/>
    <w:rsid w:val="004A7178"/>
    <w:rsid w:val="00645BE3"/>
    <w:rsid w:val="008B15F5"/>
    <w:rsid w:val="00B942AF"/>
    <w:rsid w:val="00BC79CB"/>
    <w:rsid w:val="00D262D0"/>
    <w:rsid w:val="00F868F8"/>
    <w:rsid w:val="00FE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FBB42"/>
  <w15:chartTrackingRefBased/>
  <w15:docId w15:val="{5DE8CCED-E3EC-4668-AF08-C9073FA0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B15F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0"/>
    <w:link w:val="30"/>
    <w:qFormat/>
    <w:rsid w:val="008B15F5"/>
    <w:pPr>
      <w:keepNext/>
      <w:numPr>
        <w:ilvl w:val="2"/>
        <w:numId w:val="1"/>
      </w:numPr>
      <w:suppressAutoHyphens/>
      <w:spacing w:before="140" w:after="120"/>
      <w:outlineLvl w:val="2"/>
    </w:pPr>
    <w:rPr>
      <w:rFonts w:ascii="Liberation Sans" w:eastAsia="Microsoft YaHei" w:hAnsi="Liberation Sans" w:cs="Mangal"/>
      <w:b/>
      <w:bCs/>
      <w:sz w:val="28"/>
      <w:szCs w:val="28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"/>
    <w:link w:val="a5"/>
    <w:uiPriority w:val="99"/>
    <w:rsid w:val="008B15F5"/>
    <w:pPr>
      <w:spacing w:before="100" w:beforeAutospacing="1" w:after="100" w:afterAutospacing="1"/>
    </w:pPr>
    <w:rPr>
      <w:szCs w:val="20"/>
    </w:rPr>
  </w:style>
  <w:style w:type="character" w:customStyle="1" w:styleId="a5">
    <w:name w:val="Звичайний (веб) Знак"/>
    <w:link w:val="a4"/>
    <w:uiPriority w:val="99"/>
    <w:locked/>
    <w:rsid w:val="008B15F5"/>
    <w:rPr>
      <w:rFonts w:ascii="Times New Roman" w:eastAsia="Calibri" w:hAnsi="Times New Roman" w:cs="Times New Roman"/>
      <w:sz w:val="24"/>
      <w:szCs w:val="20"/>
      <w:lang w:val="ru-RU" w:eastAsia="ru-RU"/>
    </w:rPr>
  </w:style>
  <w:style w:type="character" w:customStyle="1" w:styleId="apple-converted-space">
    <w:name w:val="apple-converted-space"/>
    <w:basedOn w:val="a1"/>
    <w:rsid w:val="008B15F5"/>
  </w:style>
  <w:style w:type="character" w:customStyle="1" w:styleId="30">
    <w:name w:val="Заголовок 3 Знак"/>
    <w:basedOn w:val="a1"/>
    <w:link w:val="3"/>
    <w:rsid w:val="008B15F5"/>
    <w:rPr>
      <w:rFonts w:ascii="Liberation Sans" w:eastAsia="Microsoft YaHei" w:hAnsi="Liberation Sans" w:cs="Mangal"/>
      <w:b/>
      <w:bCs/>
      <w:sz w:val="28"/>
      <w:szCs w:val="28"/>
      <w:lang w:val="ru-RU" w:eastAsia="zh-CN"/>
    </w:rPr>
  </w:style>
  <w:style w:type="paragraph" w:customStyle="1" w:styleId="1">
    <w:name w:val="Обычный (веб)1"/>
    <w:basedOn w:val="a"/>
    <w:rsid w:val="008B15F5"/>
    <w:pPr>
      <w:suppressAutoHyphens/>
      <w:spacing w:before="280" w:after="280"/>
    </w:pPr>
    <w:rPr>
      <w:rFonts w:eastAsia="Times New Roman"/>
      <w:lang w:eastAsia="zh-CN"/>
    </w:rPr>
  </w:style>
  <w:style w:type="paragraph" w:styleId="a0">
    <w:name w:val="Body Text"/>
    <w:basedOn w:val="a"/>
    <w:link w:val="a6"/>
    <w:uiPriority w:val="99"/>
    <w:semiHidden/>
    <w:unhideWhenUsed/>
    <w:rsid w:val="008B15F5"/>
    <w:pPr>
      <w:spacing w:after="120"/>
    </w:pPr>
  </w:style>
  <w:style w:type="character" w:customStyle="1" w:styleId="a6">
    <w:name w:val="Основний текст Знак"/>
    <w:basedOn w:val="a1"/>
    <w:link w:val="a0"/>
    <w:uiPriority w:val="99"/>
    <w:semiHidden/>
    <w:rsid w:val="008B15F5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8B15F5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1"/>
    <w:link w:val="a7"/>
    <w:uiPriority w:val="99"/>
    <w:semiHidden/>
    <w:rsid w:val="008B15F5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C6959-E629-4197-93A9-09943D4EB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2044</Words>
  <Characters>1166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Мусіна Олена Миколаївна</dc:creator>
  <cp:keywords/>
  <dc:description/>
  <cp:lastModifiedBy>Мусіна Олена Миколаївна</cp:lastModifiedBy>
  <cp:revision>5</cp:revision>
  <cp:lastPrinted>2021-06-09T12:46:00Z</cp:lastPrinted>
  <dcterms:created xsi:type="dcterms:W3CDTF">2021-06-08T13:23:00Z</dcterms:created>
  <dcterms:modified xsi:type="dcterms:W3CDTF">2021-06-09T13:24:00Z</dcterms:modified>
</cp:coreProperties>
</file>