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218" w:rsidRPr="001C275A" w:rsidRDefault="00FC0218" w:rsidP="001C275A">
      <w:pPr>
        <w:ind w:firstLine="6300"/>
        <w:rPr>
          <w:sz w:val="28"/>
          <w:szCs w:val="28"/>
        </w:rPr>
      </w:pPr>
    </w:p>
    <w:p w:rsidR="00FC0218" w:rsidRPr="001C275A" w:rsidRDefault="00FC0218" w:rsidP="001C275A">
      <w:pPr>
        <w:ind w:firstLine="6300"/>
        <w:rPr>
          <w:sz w:val="28"/>
          <w:szCs w:val="28"/>
        </w:rPr>
      </w:pPr>
    </w:p>
    <w:p w:rsidR="00FC0218" w:rsidRPr="001C275A" w:rsidRDefault="00FC0218" w:rsidP="001C275A">
      <w:pPr>
        <w:ind w:firstLine="6300"/>
        <w:rPr>
          <w:sz w:val="28"/>
          <w:szCs w:val="28"/>
        </w:rPr>
      </w:pPr>
    </w:p>
    <w:p w:rsidR="00FC0218" w:rsidRPr="001C275A" w:rsidRDefault="00FC0218" w:rsidP="001C275A">
      <w:pPr>
        <w:ind w:firstLine="6300"/>
        <w:rPr>
          <w:sz w:val="28"/>
          <w:szCs w:val="28"/>
        </w:rPr>
      </w:pPr>
    </w:p>
    <w:p w:rsidR="00FC0218" w:rsidRPr="001C275A" w:rsidRDefault="00FC0218" w:rsidP="001C275A">
      <w:pPr>
        <w:ind w:firstLine="6300"/>
        <w:rPr>
          <w:sz w:val="28"/>
          <w:szCs w:val="28"/>
        </w:rPr>
      </w:pPr>
    </w:p>
    <w:p w:rsidR="00FC0218" w:rsidRPr="001C275A" w:rsidRDefault="00FC0218" w:rsidP="001C275A">
      <w:pPr>
        <w:ind w:firstLine="6300"/>
        <w:rPr>
          <w:sz w:val="28"/>
          <w:szCs w:val="28"/>
        </w:rPr>
      </w:pPr>
    </w:p>
    <w:p w:rsidR="00FC0218" w:rsidRPr="001C275A" w:rsidRDefault="00FC0218" w:rsidP="001C275A">
      <w:pPr>
        <w:ind w:firstLine="6300"/>
        <w:rPr>
          <w:sz w:val="28"/>
          <w:szCs w:val="28"/>
        </w:rPr>
      </w:pPr>
    </w:p>
    <w:p w:rsidR="00FC0218" w:rsidRPr="001C275A" w:rsidRDefault="00FC0218" w:rsidP="001C275A">
      <w:pPr>
        <w:ind w:firstLine="6300"/>
        <w:rPr>
          <w:sz w:val="28"/>
          <w:szCs w:val="28"/>
        </w:rPr>
      </w:pPr>
    </w:p>
    <w:p w:rsidR="00FC0218" w:rsidRPr="001C275A" w:rsidRDefault="00FC0218" w:rsidP="001C275A">
      <w:pPr>
        <w:ind w:firstLine="6300"/>
        <w:rPr>
          <w:sz w:val="28"/>
          <w:szCs w:val="28"/>
        </w:rPr>
      </w:pPr>
    </w:p>
    <w:p w:rsidR="00FC0218" w:rsidRPr="001C275A" w:rsidRDefault="00FC0218" w:rsidP="001C275A">
      <w:pPr>
        <w:ind w:firstLine="6300"/>
        <w:rPr>
          <w:sz w:val="28"/>
          <w:szCs w:val="28"/>
        </w:rPr>
      </w:pPr>
    </w:p>
    <w:p w:rsidR="00FC0218" w:rsidRPr="001C275A" w:rsidRDefault="00FC0218" w:rsidP="001C275A">
      <w:pPr>
        <w:ind w:firstLine="6300"/>
        <w:rPr>
          <w:sz w:val="28"/>
          <w:szCs w:val="28"/>
        </w:rPr>
      </w:pPr>
    </w:p>
    <w:p w:rsidR="00FC0218" w:rsidRPr="001C275A" w:rsidRDefault="00FC0218" w:rsidP="001C275A">
      <w:pPr>
        <w:ind w:firstLine="6300"/>
        <w:rPr>
          <w:sz w:val="28"/>
          <w:szCs w:val="28"/>
        </w:rPr>
      </w:pPr>
    </w:p>
    <w:p w:rsidR="00FC0218" w:rsidRPr="001C275A" w:rsidRDefault="00FC0218" w:rsidP="001C275A">
      <w:pPr>
        <w:ind w:firstLine="6300"/>
        <w:rPr>
          <w:sz w:val="28"/>
          <w:szCs w:val="28"/>
        </w:rPr>
      </w:pPr>
    </w:p>
    <w:p w:rsidR="00FC0218" w:rsidRPr="001C275A" w:rsidRDefault="00FC0218" w:rsidP="001C275A">
      <w:pPr>
        <w:ind w:firstLine="6300"/>
        <w:rPr>
          <w:sz w:val="28"/>
          <w:szCs w:val="28"/>
        </w:rPr>
      </w:pPr>
    </w:p>
    <w:p w:rsidR="00FC0218" w:rsidRPr="001C275A" w:rsidRDefault="00FC0218" w:rsidP="001C275A">
      <w:pPr>
        <w:ind w:firstLine="720"/>
        <w:rPr>
          <w:sz w:val="28"/>
          <w:szCs w:val="28"/>
        </w:rPr>
      </w:pPr>
    </w:p>
    <w:p w:rsidR="001878DB" w:rsidRPr="00931113" w:rsidRDefault="001878DB" w:rsidP="00931113">
      <w:pPr>
        <w:pStyle w:val="ac"/>
        <w:spacing w:before="0" w:beforeAutospacing="0" w:after="0" w:afterAutospacing="0"/>
        <w:ind w:right="5385"/>
        <w:rPr>
          <w:b/>
          <w:sz w:val="28"/>
          <w:szCs w:val="28"/>
          <w:lang w:val="uk-UA"/>
        </w:rPr>
      </w:pPr>
      <w:r w:rsidRPr="001B2F80">
        <w:rPr>
          <w:b/>
          <w:sz w:val="28"/>
          <w:szCs w:val="28"/>
          <w:lang w:val="uk-UA"/>
        </w:rPr>
        <w:t xml:space="preserve">Про </w:t>
      </w:r>
      <w:r w:rsidR="001B2F80">
        <w:rPr>
          <w:b/>
          <w:sz w:val="28"/>
          <w:szCs w:val="28"/>
          <w:lang w:val="uk-UA"/>
        </w:rPr>
        <w:t>питання</w:t>
      </w:r>
      <w:r w:rsidRPr="001B2F80">
        <w:rPr>
          <w:b/>
          <w:sz w:val="28"/>
          <w:szCs w:val="28"/>
          <w:lang w:val="uk-UA"/>
        </w:rPr>
        <w:t xml:space="preserve"> </w:t>
      </w:r>
      <w:r w:rsidR="00931113" w:rsidRPr="00931113">
        <w:rPr>
          <w:b/>
          <w:sz w:val="28"/>
          <w:szCs w:val="28"/>
          <w:lang w:val="uk-UA"/>
        </w:rPr>
        <w:t xml:space="preserve">здійснення попередньої оплати товарів, робіт і послуг, що </w:t>
      </w:r>
      <w:r w:rsidR="001B2F80">
        <w:rPr>
          <w:b/>
          <w:sz w:val="28"/>
          <w:szCs w:val="28"/>
          <w:lang w:val="uk-UA"/>
        </w:rPr>
        <w:t>закуп</w:t>
      </w:r>
      <w:r w:rsidR="00931113" w:rsidRPr="00931113">
        <w:rPr>
          <w:b/>
          <w:sz w:val="28"/>
          <w:szCs w:val="28"/>
          <w:lang w:val="uk-UA"/>
        </w:rPr>
        <w:t xml:space="preserve">овуються за бюджетні кошти </w:t>
      </w:r>
      <w:r w:rsidR="001B2F80">
        <w:rPr>
          <w:b/>
          <w:sz w:val="28"/>
          <w:szCs w:val="28"/>
          <w:lang w:val="uk-UA"/>
        </w:rPr>
        <w:t xml:space="preserve">секретаріатом </w:t>
      </w:r>
      <w:r w:rsidR="00931113" w:rsidRPr="00931113">
        <w:rPr>
          <w:b/>
          <w:sz w:val="28"/>
          <w:szCs w:val="28"/>
          <w:lang w:val="uk-UA"/>
        </w:rPr>
        <w:t xml:space="preserve">Київської міської ради </w:t>
      </w:r>
    </w:p>
    <w:p w:rsidR="00931113" w:rsidRDefault="00931113" w:rsidP="001C275A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1B2F80" w:rsidRDefault="001878DB" w:rsidP="001C275A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C275A">
        <w:rPr>
          <w:sz w:val="28"/>
          <w:szCs w:val="28"/>
          <w:lang w:val="uk-UA"/>
        </w:rPr>
        <w:t>Відповідно до Бюджетного кодексу України,</w:t>
      </w:r>
      <w:r w:rsidRPr="001C275A">
        <w:rPr>
          <w:sz w:val="28"/>
          <w:szCs w:val="28"/>
        </w:rPr>
        <w:t> </w:t>
      </w:r>
      <w:r w:rsidRPr="001C275A">
        <w:rPr>
          <w:sz w:val="28"/>
          <w:szCs w:val="28"/>
          <w:lang w:val="uk-UA"/>
        </w:rPr>
        <w:t xml:space="preserve"> статті</w:t>
      </w:r>
      <w:r w:rsidRPr="001C275A">
        <w:rPr>
          <w:sz w:val="28"/>
          <w:szCs w:val="28"/>
        </w:rPr>
        <w:t xml:space="preserve"> 14 Закону </w:t>
      </w:r>
      <w:r w:rsidRPr="001C275A">
        <w:rPr>
          <w:sz w:val="28"/>
          <w:szCs w:val="28"/>
          <w:lang w:val="uk-UA"/>
        </w:rPr>
        <w:t>України</w:t>
      </w:r>
      <w:r w:rsidRPr="001C275A">
        <w:rPr>
          <w:sz w:val="28"/>
          <w:szCs w:val="28"/>
        </w:rPr>
        <w:t xml:space="preserve"> «Про </w:t>
      </w:r>
      <w:r w:rsidRPr="001C275A">
        <w:rPr>
          <w:sz w:val="28"/>
          <w:szCs w:val="28"/>
          <w:lang w:val="uk-UA"/>
        </w:rPr>
        <w:t>столицю України - місто-герой Київ», Закону України «Про місцеве самоврядування в Україні», постанов</w:t>
      </w:r>
      <w:r w:rsidR="00286603" w:rsidRPr="001C275A">
        <w:rPr>
          <w:sz w:val="28"/>
          <w:szCs w:val="28"/>
          <w:lang w:val="uk-UA"/>
        </w:rPr>
        <w:t>и</w:t>
      </w:r>
      <w:r w:rsidRPr="001C275A">
        <w:rPr>
          <w:sz w:val="28"/>
          <w:szCs w:val="28"/>
          <w:lang w:val="uk-UA"/>
        </w:rPr>
        <w:t xml:space="preserve"> Кабінету Міністрів України від </w:t>
      </w:r>
      <w:r w:rsidR="001B2F80">
        <w:rPr>
          <w:sz w:val="28"/>
          <w:szCs w:val="28"/>
          <w:lang w:val="uk-UA"/>
        </w:rPr>
        <w:t xml:space="preserve">                </w:t>
      </w:r>
      <w:r w:rsidRPr="001C275A">
        <w:rPr>
          <w:sz w:val="28"/>
          <w:szCs w:val="28"/>
          <w:lang w:val="uk-UA"/>
        </w:rPr>
        <w:t xml:space="preserve">04 грудня 2019 року № 1070 «Деякі питання здійснення розпорядниками (одержувачами) бюджетних коштів попередньої оплати товарів, робіт і послуг, що закуповуються за бюджетні кошти», </w:t>
      </w:r>
      <w:r w:rsidR="0011315A" w:rsidRPr="001C275A">
        <w:rPr>
          <w:sz w:val="28"/>
          <w:szCs w:val="28"/>
          <w:lang w:val="uk-UA"/>
        </w:rPr>
        <w:t xml:space="preserve">пункту 15-1 постанови Кабінету Міністрів України </w:t>
      </w:r>
      <w:r w:rsidR="00EF5CF5">
        <w:rPr>
          <w:sz w:val="28"/>
          <w:szCs w:val="28"/>
          <w:lang w:val="uk-UA"/>
        </w:rPr>
        <w:t xml:space="preserve">від </w:t>
      </w:r>
      <w:r w:rsidR="0011315A" w:rsidRPr="001C275A">
        <w:rPr>
          <w:sz w:val="28"/>
          <w:szCs w:val="28"/>
          <w:lang w:val="uk-UA"/>
        </w:rPr>
        <w:t>22 липня 2020 року № 641 «Про встановлення карантину та запровадження посилених протиепідемічних заходів на території із значним поширенням гострої респіраторної хвороби COVID-19, спричиненої коронавірусом SARS-CoV-2»</w:t>
      </w:r>
      <w:r w:rsidR="00EF5CF5">
        <w:rPr>
          <w:sz w:val="28"/>
          <w:szCs w:val="28"/>
          <w:lang w:val="uk-UA"/>
        </w:rPr>
        <w:t>:</w:t>
      </w:r>
      <w:r w:rsidR="0011315A" w:rsidRPr="001C275A">
        <w:rPr>
          <w:sz w:val="28"/>
          <w:szCs w:val="28"/>
          <w:lang w:val="uk-UA"/>
        </w:rPr>
        <w:t xml:space="preserve"> </w:t>
      </w:r>
    </w:p>
    <w:p w:rsidR="001878DB" w:rsidRPr="001C275A" w:rsidRDefault="001878DB" w:rsidP="001C275A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C275A">
        <w:rPr>
          <w:sz w:val="28"/>
          <w:szCs w:val="28"/>
          <w:lang w:val="uk-UA"/>
        </w:rPr>
        <w:t>1</w:t>
      </w:r>
      <w:r w:rsidRPr="001C275A">
        <w:rPr>
          <w:b/>
          <w:sz w:val="28"/>
          <w:szCs w:val="28"/>
          <w:lang w:val="uk-UA"/>
        </w:rPr>
        <w:t xml:space="preserve">. </w:t>
      </w:r>
      <w:r w:rsidRPr="001C275A">
        <w:rPr>
          <w:sz w:val="28"/>
          <w:szCs w:val="28"/>
          <w:lang w:val="uk-UA"/>
        </w:rPr>
        <w:t xml:space="preserve">Затвердити </w:t>
      </w:r>
      <w:r w:rsidR="001B2F80">
        <w:rPr>
          <w:sz w:val="28"/>
          <w:szCs w:val="28"/>
          <w:lang w:val="uk-UA"/>
        </w:rPr>
        <w:t>Порядок</w:t>
      </w:r>
      <w:r w:rsidRPr="001C275A">
        <w:rPr>
          <w:sz w:val="28"/>
          <w:szCs w:val="28"/>
          <w:lang w:val="uk-UA"/>
        </w:rPr>
        <w:t xml:space="preserve"> здійснення попередньої оплати товарів, робіт і послуг, що закуповуються за бюджетні кошти </w:t>
      </w:r>
      <w:r w:rsidR="001B2F80">
        <w:rPr>
          <w:sz w:val="28"/>
          <w:szCs w:val="28"/>
          <w:lang w:val="uk-UA"/>
        </w:rPr>
        <w:t>секретаріатом Київської міської ради</w:t>
      </w:r>
      <w:r w:rsidR="0093198A" w:rsidRPr="001C275A">
        <w:rPr>
          <w:sz w:val="28"/>
          <w:szCs w:val="28"/>
          <w:lang w:val="uk-UA"/>
        </w:rPr>
        <w:t>, що додається</w:t>
      </w:r>
      <w:r w:rsidRPr="001C275A">
        <w:rPr>
          <w:sz w:val="28"/>
          <w:szCs w:val="28"/>
          <w:lang w:val="uk-UA"/>
        </w:rPr>
        <w:t>.</w:t>
      </w:r>
    </w:p>
    <w:p w:rsidR="001878DB" w:rsidRPr="001C275A" w:rsidRDefault="001878DB" w:rsidP="001C275A">
      <w:pPr>
        <w:ind w:firstLine="567"/>
        <w:jc w:val="both"/>
        <w:rPr>
          <w:sz w:val="28"/>
          <w:szCs w:val="28"/>
        </w:rPr>
      </w:pPr>
      <w:r w:rsidRPr="001C275A">
        <w:rPr>
          <w:sz w:val="28"/>
          <w:szCs w:val="28"/>
        </w:rPr>
        <w:t>2. Контроль за виконанням цього розпорядження покласти на керуючого справами Хацевича І. М.</w:t>
      </w:r>
    </w:p>
    <w:p w:rsidR="00891F71" w:rsidRDefault="00891F71" w:rsidP="001C275A">
      <w:pPr>
        <w:ind w:firstLine="720"/>
        <w:jc w:val="both"/>
        <w:rPr>
          <w:sz w:val="28"/>
          <w:szCs w:val="28"/>
        </w:rPr>
      </w:pPr>
    </w:p>
    <w:p w:rsidR="00EF5CF5" w:rsidRPr="001C275A" w:rsidRDefault="00EF5CF5" w:rsidP="001C275A">
      <w:pPr>
        <w:ind w:firstLine="720"/>
        <w:jc w:val="both"/>
        <w:rPr>
          <w:sz w:val="28"/>
          <w:szCs w:val="28"/>
        </w:rPr>
      </w:pPr>
    </w:p>
    <w:p w:rsidR="00FC0218" w:rsidRPr="001C275A" w:rsidRDefault="00FC0218" w:rsidP="001C275A">
      <w:pPr>
        <w:jc w:val="both"/>
        <w:rPr>
          <w:sz w:val="28"/>
          <w:szCs w:val="28"/>
        </w:rPr>
      </w:pPr>
      <w:r w:rsidRPr="001C275A">
        <w:rPr>
          <w:sz w:val="28"/>
          <w:szCs w:val="28"/>
        </w:rPr>
        <w:t>Заступник міського голови -</w:t>
      </w:r>
    </w:p>
    <w:p w:rsidR="004F62FA" w:rsidRPr="001C275A" w:rsidRDefault="00FC0218" w:rsidP="001C275A">
      <w:pPr>
        <w:jc w:val="both"/>
        <w:rPr>
          <w:sz w:val="28"/>
          <w:szCs w:val="28"/>
        </w:rPr>
      </w:pPr>
      <w:r w:rsidRPr="001C275A">
        <w:rPr>
          <w:sz w:val="28"/>
          <w:szCs w:val="28"/>
        </w:rPr>
        <w:t>секретар Київської міської ради</w:t>
      </w:r>
      <w:r w:rsidRPr="001C275A">
        <w:rPr>
          <w:sz w:val="28"/>
          <w:szCs w:val="28"/>
        </w:rPr>
        <w:tab/>
      </w:r>
      <w:r w:rsidRPr="001C275A">
        <w:rPr>
          <w:sz w:val="28"/>
          <w:szCs w:val="28"/>
        </w:rPr>
        <w:tab/>
      </w:r>
      <w:r w:rsidRPr="001C275A">
        <w:rPr>
          <w:sz w:val="28"/>
          <w:szCs w:val="28"/>
        </w:rPr>
        <w:tab/>
      </w:r>
      <w:r w:rsidR="00705ED5" w:rsidRPr="001C275A">
        <w:rPr>
          <w:sz w:val="28"/>
          <w:szCs w:val="28"/>
        </w:rPr>
        <w:t xml:space="preserve">     </w:t>
      </w:r>
      <w:r w:rsidR="00DB5104" w:rsidRPr="001C275A">
        <w:rPr>
          <w:sz w:val="28"/>
          <w:szCs w:val="28"/>
        </w:rPr>
        <w:t>В</w:t>
      </w:r>
      <w:r w:rsidR="00891F71" w:rsidRPr="001C275A">
        <w:rPr>
          <w:sz w:val="28"/>
          <w:szCs w:val="28"/>
        </w:rPr>
        <w:t>олодимир</w:t>
      </w:r>
      <w:r w:rsidR="00DB5104" w:rsidRPr="001C275A">
        <w:rPr>
          <w:sz w:val="28"/>
          <w:szCs w:val="28"/>
        </w:rPr>
        <w:t xml:space="preserve"> </w:t>
      </w:r>
      <w:r w:rsidR="006C50DE" w:rsidRPr="001C275A">
        <w:rPr>
          <w:sz w:val="28"/>
          <w:szCs w:val="28"/>
        </w:rPr>
        <w:t>БОНДАРЕНКО</w:t>
      </w:r>
    </w:p>
    <w:p w:rsidR="004F62FA" w:rsidRPr="001C275A" w:rsidRDefault="004F62FA" w:rsidP="001C275A">
      <w:pPr>
        <w:jc w:val="center"/>
        <w:rPr>
          <w:sz w:val="28"/>
          <w:szCs w:val="28"/>
        </w:rPr>
      </w:pPr>
    </w:p>
    <w:p w:rsidR="00521490" w:rsidRDefault="00521490" w:rsidP="001C275A">
      <w:pPr>
        <w:tabs>
          <w:tab w:val="left" w:pos="11167"/>
        </w:tabs>
        <w:ind w:left="5387"/>
        <w:rPr>
          <w:sz w:val="28"/>
          <w:szCs w:val="28"/>
        </w:rPr>
      </w:pPr>
    </w:p>
    <w:p w:rsidR="00521490" w:rsidRDefault="00521490" w:rsidP="001C275A">
      <w:pPr>
        <w:tabs>
          <w:tab w:val="left" w:pos="11167"/>
        </w:tabs>
        <w:ind w:left="5387"/>
        <w:rPr>
          <w:sz w:val="28"/>
          <w:szCs w:val="28"/>
        </w:rPr>
      </w:pPr>
    </w:p>
    <w:p w:rsidR="00521490" w:rsidRDefault="00521490" w:rsidP="001C275A">
      <w:pPr>
        <w:tabs>
          <w:tab w:val="left" w:pos="11167"/>
        </w:tabs>
        <w:ind w:left="5387"/>
        <w:rPr>
          <w:sz w:val="28"/>
          <w:szCs w:val="28"/>
        </w:rPr>
      </w:pPr>
    </w:p>
    <w:p w:rsidR="00521490" w:rsidRDefault="00521490" w:rsidP="001C275A">
      <w:pPr>
        <w:tabs>
          <w:tab w:val="left" w:pos="11167"/>
        </w:tabs>
        <w:ind w:left="5387"/>
        <w:rPr>
          <w:sz w:val="28"/>
          <w:szCs w:val="28"/>
        </w:rPr>
      </w:pPr>
    </w:p>
    <w:p w:rsidR="00521490" w:rsidRDefault="00521490" w:rsidP="001C275A">
      <w:pPr>
        <w:tabs>
          <w:tab w:val="left" w:pos="11167"/>
        </w:tabs>
        <w:ind w:left="5387"/>
        <w:rPr>
          <w:sz w:val="28"/>
          <w:szCs w:val="28"/>
        </w:rPr>
      </w:pPr>
    </w:p>
    <w:p w:rsidR="0093198A" w:rsidRPr="001C275A" w:rsidRDefault="0093198A" w:rsidP="001C275A">
      <w:pPr>
        <w:tabs>
          <w:tab w:val="left" w:pos="11167"/>
        </w:tabs>
        <w:ind w:left="5387"/>
        <w:rPr>
          <w:sz w:val="28"/>
          <w:szCs w:val="28"/>
        </w:rPr>
      </w:pPr>
      <w:bookmarkStart w:id="0" w:name="_GoBack"/>
      <w:bookmarkEnd w:id="0"/>
      <w:r w:rsidRPr="001C275A">
        <w:rPr>
          <w:sz w:val="28"/>
          <w:szCs w:val="28"/>
        </w:rPr>
        <w:lastRenderedPageBreak/>
        <w:t>Затверджено</w:t>
      </w:r>
    </w:p>
    <w:p w:rsidR="0093198A" w:rsidRPr="001C275A" w:rsidRDefault="0093198A" w:rsidP="001C275A">
      <w:pPr>
        <w:tabs>
          <w:tab w:val="left" w:pos="11167"/>
        </w:tabs>
        <w:ind w:left="5387"/>
        <w:rPr>
          <w:sz w:val="28"/>
          <w:szCs w:val="28"/>
        </w:rPr>
      </w:pPr>
      <w:r w:rsidRPr="001C275A">
        <w:rPr>
          <w:sz w:val="28"/>
          <w:szCs w:val="28"/>
        </w:rPr>
        <w:t xml:space="preserve">Розпорядження </w:t>
      </w:r>
    </w:p>
    <w:p w:rsidR="0093198A" w:rsidRPr="001C275A" w:rsidRDefault="0093198A" w:rsidP="001C275A">
      <w:pPr>
        <w:tabs>
          <w:tab w:val="left" w:pos="11167"/>
        </w:tabs>
        <w:ind w:left="5387"/>
        <w:rPr>
          <w:sz w:val="28"/>
          <w:szCs w:val="28"/>
        </w:rPr>
      </w:pPr>
      <w:r w:rsidRPr="001C275A">
        <w:rPr>
          <w:sz w:val="28"/>
          <w:szCs w:val="28"/>
        </w:rPr>
        <w:t>заступника міського голови -</w:t>
      </w:r>
    </w:p>
    <w:p w:rsidR="0093198A" w:rsidRPr="001C275A" w:rsidRDefault="0093198A" w:rsidP="001C275A">
      <w:pPr>
        <w:tabs>
          <w:tab w:val="left" w:pos="11167"/>
        </w:tabs>
        <w:ind w:left="5387"/>
        <w:rPr>
          <w:sz w:val="28"/>
          <w:szCs w:val="28"/>
        </w:rPr>
      </w:pPr>
      <w:r w:rsidRPr="001C275A">
        <w:rPr>
          <w:sz w:val="28"/>
          <w:szCs w:val="28"/>
        </w:rPr>
        <w:t xml:space="preserve">секретаря Київської міської ради </w:t>
      </w:r>
    </w:p>
    <w:p w:rsidR="001878DB" w:rsidRPr="001C275A" w:rsidRDefault="0093198A" w:rsidP="001C275A">
      <w:pPr>
        <w:ind w:firstLine="5387"/>
        <w:rPr>
          <w:sz w:val="28"/>
          <w:szCs w:val="28"/>
        </w:rPr>
      </w:pPr>
      <w:r w:rsidRPr="001C275A">
        <w:rPr>
          <w:sz w:val="28"/>
          <w:szCs w:val="28"/>
        </w:rPr>
        <w:t>від _________ № ____</w:t>
      </w:r>
    </w:p>
    <w:p w:rsidR="0093198A" w:rsidRDefault="0093198A" w:rsidP="001C275A">
      <w:pPr>
        <w:pStyle w:val="ac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:rsidR="004B3EDD" w:rsidRPr="001C275A" w:rsidRDefault="004B3EDD" w:rsidP="001C275A">
      <w:pPr>
        <w:pStyle w:val="ac"/>
        <w:spacing w:before="0" w:beforeAutospacing="0" w:after="0" w:afterAutospacing="0"/>
        <w:jc w:val="center"/>
        <w:rPr>
          <w:sz w:val="28"/>
          <w:szCs w:val="28"/>
          <w:lang w:val="uk-UA"/>
        </w:rPr>
      </w:pPr>
    </w:p>
    <w:p w:rsidR="0093198A" w:rsidRPr="001C275A" w:rsidRDefault="001B2F80" w:rsidP="001C275A">
      <w:pPr>
        <w:pStyle w:val="ac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Порядок</w:t>
      </w:r>
    </w:p>
    <w:p w:rsidR="001878DB" w:rsidRPr="001C275A" w:rsidRDefault="0093198A" w:rsidP="001C275A">
      <w:pPr>
        <w:pStyle w:val="ac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1C275A">
        <w:rPr>
          <w:sz w:val="28"/>
          <w:szCs w:val="28"/>
          <w:lang w:val="uk-UA"/>
        </w:rPr>
        <w:t xml:space="preserve">здійснення попередньої оплати товарів, робіт і послуг, що закуповуються за бюджетні кошти </w:t>
      </w:r>
      <w:r w:rsidR="001B2F80">
        <w:rPr>
          <w:sz w:val="28"/>
          <w:szCs w:val="28"/>
          <w:lang w:val="uk-UA"/>
        </w:rPr>
        <w:t xml:space="preserve">секретаріатом </w:t>
      </w:r>
      <w:r w:rsidRPr="001C275A">
        <w:rPr>
          <w:sz w:val="28"/>
          <w:szCs w:val="28"/>
          <w:lang w:val="uk-UA"/>
        </w:rPr>
        <w:t>Київської міської ради</w:t>
      </w:r>
    </w:p>
    <w:p w:rsidR="001878DB" w:rsidRDefault="001878DB" w:rsidP="001C275A">
      <w:pPr>
        <w:rPr>
          <w:sz w:val="28"/>
          <w:szCs w:val="28"/>
        </w:rPr>
      </w:pPr>
    </w:p>
    <w:p w:rsidR="004B3EDD" w:rsidRPr="001C275A" w:rsidRDefault="004B3EDD" w:rsidP="001C275A">
      <w:pPr>
        <w:rPr>
          <w:sz w:val="28"/>
          <w:szCs w:val="28"/>
        </w:rPr>
      </w:pPr>
    </w:p>
    <w:p w:rsidR="00685B09" w:rsidRPr="001C275A" w:rsidRDefault="001878DB" w:rsidP="001C275A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C275A">
        <w:rPr>
          <w:bCs/>
          <w:sz w:val="28"/>
          <w:szCs w:val="28"/>
          <w:lang w:val="uk-UA"/>
        </w:rPr>
        <w:t>1.</w:t>
      </w:r>
      <w:r w:rsidRPr="001C275A">
        <w:rPr>
          <w:sz w:val="28"/>
          <w:szCs w:val="28"/>
          <w:lang w:val="uk-UA"/>
        </w:rPr>
        <w:t xml:space="preserve"> </w:t>
      </w:r>
      <w:r w:rsidR="0093198A" w:rsidRPr="001C275A">
        <w:rPr>
          <w:sz w:val="28"/>
          <w:szCs w:val="28"/>
          <w:lang w:val="uk-UA"/>
        </w:rPr>
        <w:t>П</w:t>
      </w:r>
      <w:r w:rsidR="001B2F80">
        <w:rPr>
          <w:sz w:val="28"/>
          <w:szCs w:val="28"/>
          <w:lang w:val="uk-UA"/>
        </w:rPr>
        <w:t>орядок</w:t>
      </w:r>
      <w:r w:rsidR="0093198A" w:rsidRPr="001C275A">
        <w:rPr>
          <w:sz w:val="28"/>
          <w:szCs w:val="28"/>
          <w:lang w:val="uk-UA"/>
        </w:rPr>
        <w:t xml:space="preserve"> здійснення попередньої оплати товарів, робіт і послуг, що закуповуються за бюджетні кошти </w:t>
      </w:r>
      <w:r w:rsidR="001B2F80">
        <w:rPr>
          <w:sz w:val="28"/>
          <w:szCs w:val="28"/>
          <w:lang w:val="uk-UA"/>
        </w:rPr>
        <w:t>секретаріатом</w:t>
      </w:r>
      <w:r w:rsidR="001B2F80" w:rsidRPr="001C275A">
        <w:rPr>
          <w:sz w:val="28"/>
          <w:szCs w:val="28"/>
          <w:lang w:val="uk-UA"/>
        </w:rPr>
        <w:t xml:space="preserve"> </w:t>
      </w:r>
      <w:r w:rsidR="0093198A" w:rsidRPr="001C275A">
        <w:rPr>
          <w:sz w:val="28"/>
          <w:szCs w:val="28"/>
          <w:lang w:val="uk-UA"/>
        </w:rPr>
        <w:t xml:space="preserve">Київської міської ради </w:t>
      </w:r>
      <w:r w:rsidR="001B2F80">
        <w:rPr>
          <w:sz w:val="28"/>
          <w:szCs w:val="28"/>
          <w:lang w:val="uk-UA"/>
        </w:rPr>
        <w:t xml:space="preserve">      </w:t>
      </w:r>
      <w:r w:rsidRPr="001C275A">
        <w:rPr>
          <w:sz w:val="28"/>
          <w:szCs w:val="28"/>
          <w:lang w:val="uk-UA"/>
        </w:rPr>
        <w:t>(далі – П</w:t>
      </w:r>
      <w:r w:rsidR="001B2F80">
        <w:rPr>
          <w:sz w:val="28"/>
          <w:szCs w:val="28"/>
          <w:lang w:val="uk-UA"/>
        </w:rPr>
        <w:t>орядок</w:t>
      </w:r>
      <w:r w:rsidRPr="001C275A">
        <w:rPr>
          <w:sz w:val="28"/>
          <w:szCs w:val="28"/>
          <w:lang w:val="uk-UA"/>
        </w:rPr>
        <w:t>)</w:t>
      </w:r>
      <w:r w:rsidR="00EF5CF5">
        <w:rPr>
          <w:sz w:val="28"/>
          <w:szCs w:val="28"/>
          <w:lang w:val="uk-UA"/>
        </w:rPr>
        <w:t>,</w:t>
      </w:r>
      <w:r w:rsidRPr="001C275A">
        <w:rPr>
          <w:sz w:val="28"/>
          <w:szCs w:val="28"/>
          <w:lang w:val="uk-UA"/>
        </w:rPr>
        <w:t xml:space="preserve"> визначає механізм здійснення попередньої оплати за товари, роботи і послуги секретаріатом Київської міської ради </w:t>
      </w:r>
      <w:r w:rsidR="00685B09" w:rsidRPr="001C275A">
        <w:rPr>
          <w:sz w:val="28"/>
          <w:szCs w:val="28"/>
          <w:lang w:val="uk-UA"/>
        </w:rPr>
        <w:t>з метою забезпечення цільового та ефективного використання бюджетних коштів</w:t>
      </w:r>
      <w:r w:rsidR="00673EA8">
        <w:rPr>
          <w:sz w:val="28"/>
          <w:szCs w:val="28"/>
          <w:lang w:val="uk-UA"/>
        </w:rPr>
        <w:t xml:space="preserve"> у встановленому порядку</w:t>
      </w:r>
      <w:r w:rsidR="00685B09" w:rsidRPr="001C275A">
        <w:rPr>
          <w:sz w:val="28"/>
          <w:szCs w:val="28"/>
          <w:lang w:val="uk-UA"/>
        </w:rPr>
        <w:t>.</w:t>
      </w:r>
    </w:p>
    <w:p w:rsidR="002E4497" w:rsidRPr="001C275A" w:rsidRDefault="00A06622" w:rsidP="001C275A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C275A">
        <w:rPr>
          <w:sz w:val="28"/>
          <w:szCs w:val="28"/>
          <w:lang w:val="uk-UA"/>
        </w:rPr>
        <w:t xml:space="preserve">2. </w:t>
      </w:r>
      <w:r w:rsidR="00673EA8">
        <w:rPr>
          <w:sz w:val="28"/>
          <w:szCs w:val="28"/>
          <w:lang w:val="uk-UA"/>
        </w:rPr>
        <w:t>У</w:t>
      </w:r>
      <w:r w:rsidRPr="001C275A">
        <w:rPr>
          <w:sz w:val="28"/>
          <w:szCs w:val="28"/>
          <w:lang w:val="uk-UA"/>
        </w:rPr>
        <w:t xml:space="preserve"> договорах про закупівлю товарів, робіт і послуг за бюджетні кошти</w:t>
      </w:r>
      <w:r w:rsidR="00673EA8">
        <w:rPr>
          <w:sz w:val="28"/>
          <w:szCs w:val="28"/>
          <w:lang w:val="uk-UA"/>
        </w:rPr>
        <w:t xml:space="preserve"> </w:t>
      </w:r>
      <w:r w:rsidRPr="001C275A">
        <w:rPr>
          <w:sz w:val="28"/>
          <w:szCs w:val="28"/>
          <w:lang w:val="uk-UA"/>
        </w:rPr>
        <w:t>мож</w:t>
      </w:r>
      <w:r w:rsidR="004B3EDD">
        <w:rPr>
          <w:sz w:val="28"/>
          <w:szCs w:val="28"/>
          <w:lang w:val="uk-UA"/>
        </w:rPr>
        <w:t>е</w:t>
      </w:r>
      <w:r w:rsidRPr="001C275A">
        <w:rPr>
          <w:sz w:val="28"/>
          <w:szCs w:val="28"/>
          <w:lang w:val="uk-UA"/>
        </w:rPr>
        <w:t xml:space="preserve"> передбачати</w:t>
      </w:r>
      <w:r w:rsidR="005E5F4F">
        <w:rPr>
          <w:sz w:val="28"/>
          <w:szCs w:val="28"/>
          <w:lang w:val="uk-UA"/>
        </w:rPr>
        <w:t>ся</w:t>
      </w:r>
      <w:r w:rsidRPr="001C275A">
        <w:rPr>
          <w:sz w:val="28"/>
          <w:szCs w:val="28"/>
          <w:lang w:val="uk-UA"/>
        </w:rPr>
        <w:t xml:space="preserve"> попередн</w:t>
      </w:r>
      <w:r w:rsidR="005E5F4F">
        <w:rPr>
          <w:sz w:val="28"/>
          <w:szCs w:val="28"/>
          <w:lang w:val="uk-UA"/>
        </w:rPr>
        <w:t>я</w:t>
      </w:r>
      <w:r w:rsidRPr="001C275A">
        <w:rPr>
          <w:sz w:val="28"/>
          <w:szCs w:val="28"/>
          <w:lang w:val="uk-UA"/>
        </w:rPr>
        <w:t xml:space="preserve"> оплат</w:t>
      </w:r>
      <w:r w:rsidR="005E5F4F">
        <w:rPr>
          <w:sz w:val="28"/>
          <w:szCs w:val="28"/>
          <w:lang w:val="uk-UA"/>
        </w:rPr>
        <w:t>а</w:t>
      </w:r>
      <w:r w:rsidRPr="001C275A">
        <w:rPr>
          <w:sz w:val="28"/>
          <w:szCs w:val="28"/>
          <w:lang w:val="uk-UA"/>
        </w:rPr>
        <w:t xml:space="preserve"> із необхідності, що </w:t>
      </w:r>
      <w:proofErr w:type="spellStart"/>
      <w:r w:rsidRPr="001C275A">
        <w:rPr>
          <w:sz w:val="28"/>
          <w:szCs w:val="28"/>
          <w:lang w:val="uk-UA"/>
        </w:rPr>
        <w:t>обгрунтовується</w:t>
      </w:r>
      <w:proofErr w:type="spellEnd"/>
      <w:r w:rsidRPr="001C275A">
        <w:rPr>
          <w:sz w:val="28"/>
          <w:szCs w:val="28"/>
          <w:lang w:val="uk-UA"/>
        </w:rPr>
        <w:t xml:space="preserve"> реальним станом поставки товару, виконання робіт, надання послуг, помісячним розподілом</w:t>
      </w:r>
      <w:r w:rsidR="002E4497" w:rsidRPr="001C275A">
        <w:rPr>
          <w:sz w:val="28"/>
          <w:szCs w:val="28"/>
          <w:lang w:val="uk-UA"/>
        </w:rPr>
        <w:t xml:space="preserve"> </w:t>
      </w:r>
      <w:r w:rsidRPr="001C275A">
        <w:rPr>
          <w:sz w:val="28"/>
          <w:szCs w:val="28"/>
          <w:lang w:val="uk-UA"/>
        </w:rPr>
        <w:t>бюджетних асигнувань</w:t>
      </w:r>
      <w:r w:rsidR="004B3EDD">
        <w:rPr>
          <w:sz w:val="28"/>
          <w:szCs w:val="28"/>
          <w:lang w:val="uk-UA"/>
        </w:rPr>
        <w:t>, зокрема п</w:t>
      </w:r>
      <w:r w:rsidR="002E4497" w:rsidRPr="001C275A">
        <w:rPr>
          <w:sz w:val="28"/>
          <w:szCs w:val="28"/>
          <w:lang w:val="uk-UA"/>
        </w:rPr>
        <w:t>опередн</w:t>
      </w:r>
      <w:r w:rsidR="00164EF3">
        <w:rPr>
          <w:sz w:val="28"/>
          <w:szCs w:val="28"/>
          <w:lang w:val="uk-UA"/>
        </w:rPr>
        <w:t>я</w:t>
      </w:r>
      <w:r w:rsidR="002E4497" w:rsidRPr="001C275A">
        <w:rPr>
          <w:sz w:val="28"/>
          <w:szCs w:val="28"/>
          <w:lang w:val="uk-UA"/>
        </w:rPr>
        <w:t xml:space="preserve"> оплат</w:t>
      </w:r>
      <w:r w:rsidR="00164EF3">
        <w:rPr>
          <w:sz w:val="28"/>
          <w:szCs w:val="28"/>
          <w:lang w:val="uk-UA"/>
        </w:rPr>
        <w:t>а</w:t>
      </w:r>
      <w:r w:rsidR="002E4497" w:rsidRPr="001C275A">
        <w:rPr>
          <w:sz w:val="28"/>
          <w:szCs w:val="28"/>
          <w:lang w:val="uk-UA"/>
        </w:rPr>
        <w:t xml:space="preserve"> у випадках закупівлі:</w:t>
      </w:r>
    </w:p>
    <w:p w:rsidR="001878DB" w:rsidRPr="001C275A" w:rsidRDefault="0093198A" w:rsidP="001C275A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C275A">
        <w:rPr>
          <w:sz w:val="28"/>
          <w:szCs w:val="28"/>
          <w:lang w:val="uk-UA"/>
        </w:rPr>
        <w:t xml:space="preserve">- </w:t>
      </w:r>
      <w:r w:rsidR="001878DB" w:rsidRPr="001C275A">
        <w:rPr>
          <w:sz w:val="28"/>
          <w:szCs w:val="28"/>
          <w:lang w:val="uk-UA"/>
        </w:rPr>
        <w:t xml:space="preserve">товарів, робіт і послуг за поточними видатками – на строк не більше </w:t>
      </w:r>
      <w:r w:rsidR="0011315A" w:rsidRPr="001C275A">
        <w:rPr>
          <w:sz w:val="28"/>
          <w:szCs w:val="28"/>
          <w:lang w:val="uk-UA"/>
        </w:rPr>
        <w:t>трьох місяців</w:t>
      </w:r>
      <w:r w:rsidR="001878DB" w:rsidRPr="001C275A">
        <w:rPr>
          <w:sz w:val="28"/>
          <w:szCs w:val="28"/>
          <w:lang w:val="uk-UA"/>
        </w:rPr>
        <w:t>;</w:t>
      </w:r>
    </w:p>
    <w:p w:rsidR="001878DB" w:rsidRPr="001C275A" w:rsidRDefault="0093198A" w:rsidP="001C275A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1C275A">
        <w:rPr>
          <w:sz w:val="28"/>
          <w:szCs w:val="28"/>
          <w:lang w:val="uk-UA"/>
        </w:rPr>
        <w:t xml:space="preserve">- </w:t>
      </w:r>
      <w:r w:rsidR="001878DB" w:rsidRPr="001C275A">
        <w:rPr>
          <w:sz w:val="28"/>
          <w:szCs w:val="28"/>
          <w:lang w:val="uk-UA"/>
        </w:rPr>
        <w:t xml:space="preserve">товарів, робіт і послуг за капітальними видатками та державними контрактами (договорами) – на строк не більше </w:t>
      </w:r>
      <w:r w:rsidR="005D2816" w:rsidRPr="001C275A">
        <w:rPr>
          <w:sz w:val="28"/>
          <w:szCs w:val="28"/>
          <w:lang w:val="uk-UA"/>
        </w:rPr>
        <w:t>трьох місяців</w:t>
      </w:r>
      <w:r w:rsidR="001878DB" w:rsidRPr="001C275A">
        <w:rPr>
          <w:sz w:val="28"/>
          <w:szCs w:val="28"/>
          <w:lang w:val="uk-UA"/>
        </w:rPr>
        <w:t xml:space="preserve">; </w:t>
      </w:r>
    </w:p>
    <w:p w:rsidR="005D2816" w:rsidRPr="001C275A" w:rsidRDefault="00EF5CF5" w:rsidP="001C275A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color w:val="333333"/>
          <w:sz w:val="28"/>
          <w:szCs w:val="28"/>
          <w:shd w:val="clear" w:color="auto" w:fill="FFFFFF"/>
          <w:lang w:val="uk-UA"/>
        </w:rPr>
        <w:t xml:space="preserve">- </w:t>
      </w:r>
      <w:r w:rsidR="0093198A" w:rsidRPr="001C275A">
        <w:rPr>
          <w:color w:val="333333"/>
          <w:sz w:val="28"/>
          <w:szCs w:val="28"/>
          <w:shd w:val="clear" w:color="auto" w:fill="FFFFFF"/>
          <w:lang w:val="uk-UA"/>
        </w:rPr>
        <w:t>вітчизняних періодичних друкованих видань та послуг з їх доставки</w:t>
      </w:r>
      <w:r w:rsidR="005D2816" w:rsidRPr="001C275A">
        <w:rPr>
          <w:color w:val="333333"/>
          <w:sz w:val="28"/>
          <w:szCs w:val="28"/>
          <w:shd w:val="clear" w:color="auto" w:fill="FFFFFF"/>
          <w:lang w:val="uk-UA"/>
        </w:rPr>
        <w:t xml:space="preserve"> -</w:t>
      </w:r>
      <w:r w:rsidR="005D2816" w:rsidRPr="001C275A">
        <w:rPr>
          <w:sz w:val="28"/>
          <w:szCs w:val="28"/>
          <w:lang w:val="uk-UA"/>
        </w:rPr>
        <w:t xml:space="preserve"> на строк не більше 12 місяців у розмірі до 100 відсотків їх</w:t>
      </w:r>
      <w:r>
        <w:rPr>
          <w:sz w:val="28"/>
          <w:szCs w:val="28"/>
          <w:lang w:val="uk-UA"/>
        </w:rPr>
        <w:t>ньої</w:t>
      </w:r>
      <w:r w:rsidR="005D2816" w:rsidRPr="001C275A">
        <w:rPr>
          <w:sz w:val="28"/>
          <w:szCs w:val="28"/>
          <w:lang w:val="uk-UA"/>
        </w:rPr>
        <w:t xml:space="preserve"> вартості включно;</w:t>
      </w:r>
    </w:p>
    <w:p w:rsidR="005D2816" w:rsidRPr="001C275A" w:rsidRDefault="005D2816" w:rsidP="001C275A">
      <w:pPr>
        <w:shd w:val="clear" w:color="auto" w:fill="FFFFFF"/>
        <w:tabs>
          <w:tab w:val="left" w:pos="993"/>
        </w:tabs>
        <w:ind w:firstLine="567"/>
        <w:jc w:val="both"/>
        <w:textAlignment w:val="baseline"/>
        <w:rPr>
          <w:sz w:val="28"/>
          <w:szCs w:val="28"/>
        </w:rPr>
      </w:pPr>
      <w:r w:rsidRPr="001C275A">
        <w:rPr>
          <w:sz w:val="28"/>
          <w:szCs w:val="28"/>
        </w:rPr>
        <w:t>- послуг з пересилання поштової кореспонденції через відділення поштового зв’язку Київ – 44 з оплатою шляхом нанесення на відправлення відбитку кліше державного знака маркувальної машини, встановленої за адресою: вул. Хрещатик, 36, Київ, 01044</w:t>
      </w:r>
      <w:r w:rsidR="00EF5CF5">
        <w:rPr>
          <w:sz w:val="28"/>
          <w:szCs w:val="28"/>
        </w:rPr>
        <w:t>,</w:t>
      </w:r>
      <w:r w:rsidRPr="001C275A">
        <w:rPr>
          <w:sz w:val="28"/>
          <w:szCs w:val="28"/>
        </w:rPr>
        <w:t xml:space="preserve"> – на строк не більше 12 місяців. </w:t>
      </w:r>
    </w:p>
    <w:p w:rsidR="007C6951" w:rsidRPr="001C275A" w:rsidRDefault="004B3EDD" w:rsidP="001C275A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7C6951" w:rsidRPr="001C275A">
        <w:rPr>
          <w:sz w:val="28"/>
          <w:szCs w:val="28"/>
          <w:lang w:val="uk-UA"/>
        </w:rPr>
        <w:t>. Облік строку попередньої оплати починається з дати перерахування бюджетних коштів розпорядниками (одержувачами) бюджетних коштів на рахунок виконавця робіт, постачальника товарів, надавача послуг.</w:t>
      </w:r>
    </w:p>
    <w:p w:rsidR="00AC1475" w:rsidRPr="001C275A" w:rsidRDefault="004B3EDD" w:rsidP="001C275A">
      <w:pPr>
        <w:pStyle w:val="ac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4.</w:t>
      </w:r>
      <w:r w:rsidR="00AC1475" w:rsidRPr="001C275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="00AC1475" w:rsidRPr="001C275A">
        <w:rPr>
          <w:sz w:val="28"/>
          <w:szCs w:val="28"/>
          <w:lang w:val="uk-UA"/>
        </w:rPr>
        <w:t>латежі з попередньої оплати виконавцям робіт, постачальникам товарів і надавачам послуг, якими порушено умови договорів щодо попередньої оплати товарів, робіт і послуг, що закуповуються за бюджетні кошти</w:t>
      </w:r>
      <w:r w:rsidR="00EF5CF5">
        <w:rPr>
          <w:sz w:val="28"/>
          <w:szCs w:val="28"/>
          <w:lang w:val="uk-UA"/>
        </w:rPr>
        <w:t>,</w:t>
      </w:r>
      <w:r w:rsidR="00EF5CF5" w:rsidRPr="00EF5CF5">
        <w:rPr>
          <w:sz w:val="28"/>
          <w:szCs w:val="28"/>
          <w:lang w:val="uk-UA"/>
        </w:rPr>
        <w:t xml:space="preserve"> </w:t>
      </w:r>
      <w:r w:rsidR="00EF5CF5">
        <w:rPr>
          <w:sz w:val="28"/>
          <w:szCs w:val="28"/>
          <w:lang w:val="uk-UA"/>
        </w:rPr>
        <w:t>не здійсню</w:t>
      </w:r>
      <w:r w:rsidR="005E5F4F">
        <w:rPr>
          <w:sz w:val="28"/>
          <w:szCs w:val="28"/>
          <w:lang w:val="uk-UA"/>
        </w:rPr>
        <w:t>ються</w:t>
      </w:r>
      <w:r w:rsidR="00AC1475" w:rsidRPr="001C275A">
        <w:rPr>
          <w:sz w:val="28"/>
          <w:szCs w:val="28"/>
          <w:lang w:val="uk-UA"/>
        </w:rPr>
        <w:t>.</w:t>
      </w:r>
    </w:p>
    <w:p w:rsidR="0093198A" w:rsidRDefault="0093198A" w:rsidP="001C275A">
      <w:pPr>
        <w:pStyle w:val="ac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uk-UA"/>
        </w:rPr>
      </w:pPr>
    </w:p>
    <w:p w:rsidR="004B3EDD" w:rsidRDefault="004B3EDD" w:rsidP="001C275A">
      <w:pPr>
        <w:pStyle w:val="ac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uk-UA"/>
        </w:rPr>
      </w:pPr>
    </w:p>
    <w:p w:rsidR="004B3EDD" w:rsidRPr="001C275A" w:rsidRDefault="004B3EDD" w:rsidP="001C275A">
      <w:pPr>
        <w:pStyle w:val="ac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uk-UA"/>
        </w:rPr>
      </w:pPr>
    </w:p>
    <w:p w:rsidR="0093198A" w:rsidRPr="001C275A" w:rsidRDefault="0093198A" w:rsidP="001C275A">
      <w:pPr>
        <w:pStyle w:val="ac"/>
        <w:spacing w:before="0" w:beforeAutospacing="0" w:after="0" w:afterAutospacing="0"/>
        <w:contextualSpacing/>
        <w:jc w:val="both"/>
        <w:rPr>
          <w:sz w:val="28"/>
          <w:szCs w:val="28"/>
          <w:lang w:val="uk-UA"/>
        </w:rPr>
      </w:pPr>
      <w:r w:rsidRPr="001C275A">
        <w:rPr>
          <w:sz w:val="28"/>
          <w:szCs w:val="28"/>
        </w:rPr>
        <w:t xml:space="preserve">Керуючий справами </w:t>
      </w:r>
      <w:r w:rsidRPr="001C275A">
        <w:rPr>
          <w:sz w:val="28"/>
          <w:szCs w:val="28"/>
        </w:rPr>
        <w:tab/>
      </w:r>
      <w:r w:rsidRPr="001C275A">
        <w:rPr>
          <w:sz w:val="28"/>
          <w:szCs w:val="28"/>
        </w:rPr>
        <w:tab/>
      </w:r>
      <w:r w:rsidRPr="001C275A">
        <w:rPr>
          <w:sz w:val="28"/>
          <w:szCs w:val="28"/>
        </w:rPr>
        <w:tab/>
      </w:r>
      <w:r w:rsidRPr="001C275A">
        <w:rPr>
          <w:sz w:val="28"/>
          <w:szCs w:val="28"/>
        </w:rPr>
        <w:tab/>
      </w:r>
      <w:r w:rsidRPr="001C275A">
        <w:rPr>
          <w:sz w:val="28"/>
          <w:szCs w:val="28"/>
        </w:rPr>
        <w:tab/>
      </w:r>
      <w:r w:rsidRPr="001C275A">
        <w:rPr>
          <w:sz w:val="28"/>
          <w:szCs w:val="28"/>
        </w:rPr>
        <w:tab/>
        <w:t xml:space="preserve">               Ігор ХАЦЕВИЧ</w:t>
      </w:r>
    </w:p>
    <w:sectPr w:rsidR="0093198A" w:rsidRPr="001C275A" w:rsidSect="00705ED5">
      <w:pgSz w:w="11906" w:h="16838"/>
      <w:pgMar w:top="851" w:right="851" w:bottom="851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9B14DE"/>
    <w:multiLevelType w:val="multilevel"/>
    <w:tmpl w:val="264EC1D2"/>
    <w:lvl w:ilvl="0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1" w15:restartNumberingAfterBreak="0">
    <w:nsid w:val="4F3E44D2"/>
    <w:multiLevelType w:val="hybridMultilevel"/>
    <w:tmpl w:val="BFA472A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70B0576D"/>
    <w:multiLevelType w:val="hybridMultilevel"/>
    <w:tmpl w:val="C02E1750"/>
    <w:lvl w:ilvl="0" w:tplc="587C1A0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CD"/>
    <w:rsid w:val="00021D74"/>
    <w:rsid w:val="00082092"/>
    <w:rsid w:val="000F43B2"/>
    <w:rsid w:val="000F5798"/>
    <w:rsid w:val="000F5E3F"/>
    <w:rsid w:val="0011315A"/>
    <w:rsid w:val="001210AF"/>
    <w:rsid w:val="001313F9"/>
    <w:rsid w:val="00153346"/>
    <w:rsid w:val="00164EF3"/>
    <w:rsid w:val="0016532A"/>
    <w:rsid w:val="00174DC9"/>
    <w:rsid w:val="00182B4A"/>
    <w:rsid w:val="001878DB"/>
    <w:rsid w:val="00197412"/>
    <w:rsid w:val="001A7D39"/>
    <w:rsid w:val="001B2F80"/>
    <w:rsid w:val="001B3475"/>
    <w:rsid w:val="001B3E1F"/>
    <w:rsid w:val="001C275A"/>
    <w:rsid w:val="001D24B2"/>
    <w:rsid w:val="001D38DF"/>
    <w:rsid w:val="001F50E5"/>
    <w:rsid w:val="00203A1E"/>
    <w:rsid w:val="0026623E"/>
    <w:rsid w:val="00267297"/>
    <w:rsid w:val="00286603"/>
    <w:rsid w:val="00297F57"/>
    <w:rsid w:val="002A296E"/>
    <w:rsid w:val="002D5DDE"/>
    <w:rsid w:val="002E2F43"/>
    <w:rsid w:val="002E4497"/>
    <w:rsid w:val="00365FDC"/>
    <w:rsid w:val="00370711"/>
    <w:rsid w:val="00371AC1"/>
    <w:rsid w:val="00384541"/>
    <w:rsid w:val="003A59AD"/>
    <w:rsid w:val="003B17A1"/>
    <w:rsid w:val="003F7085"/>
    <w:rsid w:val="00420D65"/>
    <w:rsid w:val="00471999"/>
    <w:rsid w:val="004A5DC5"/>
    <w:rsid w:val="004B3EDD"/>
    <w:rsid w:val="004C6B88"/>
    <w:rsid w:val="004F62FA"/>
    <w:rsid w:val="00505608"/>
    <w:rsid w:val="00507E83"/>
    <w:rsid w:val="00521490"/>
    <w:rsid w:val="00521FF1"/>
    <w:rsid w:val="005866B4"/>
    <w:rsid w:val="005A6C4D"/>
    <w:rsid w:val="005B3CD8"/>
    <w:rsid w:val="005D2816"/>
    <w:rsid w:val="005E5F4F"/>
    <w:rsid w:val="00624D22"/>
    <w:rsid w:val="006347E8"/>
    <w:rsid w:val="00673EA8"/>
    <w:rsid w:val="00685B09"/>
    <w:rsid w:val="0069315F"/>
    <w:rsid w:val="006C50DE"/>
    <w:rsid w:val="006E20DC"/>
    <w:rsid w:val="0070383E"/>
    <w:rsid w:val="00704C3A"/>
    <w:rsid w:val="00705ED5"/>
    <w:rsid w:val="00727279"/>
    <w:rsid w:val="00763AC9"/>
    <w:rsid w:val="007C6951"/>
    <w:rsid w:val="007F1FC5"/>
    <w:rsid w:val="00821D86"/>
    <w:rsid w:val="00831EA3"/>
    <w:rsid w:val="00832EC8"/>
    <w:rsid w:val="008401CE"/>
    <w:rsid w:val="00872984"/>
    <w:rsid w:val="00880C93"/>
    <w:rsid w:val="00891F71"/>
    <w:rsid w:val="008E49DB"/>
    <w:rsid w:val="008F6D6D"/>
    <w:rsid w:val="009230FB"/>
    <w:rsid w:val="00931113"/>
    <w:rsid w:val="0093198A"/>
    <w:rsid w:val="00947A78"/>
    <w:rsid w:val="00952F6A"/>
    <w:rsid w:val="009540CC"/>
    <w:rsid w:val="00971FAA"/>
    <w:rsid w:val="00972496"/>
    <w:rsid w:val="009967B4"/>
    <w:rsid w:val="00A06622"/>
    <w:rsid w:val="00A33DFE"/>
    <w:rsid w:val="00A37DB6"/>
    <w:rsid w:val="00A44DAC"/>
    <w:rsid w:val="00AC1475"/>
    <w:rsid w:val="00AE106F"/>
    <w:rsid w:val="00AE6343"/>
    <w:rsid w:val="00AF66FE"/>
    <w:rsid w:val="00B97DCF"/>
    <w:rsid w:val="00BC6DEB"/>
    <w:rsid w:val="00BE14B6"/>
    <w:rsid w:val="00C2032C"/>
    <w:rsid w:val="00C2427E"/>
    <w:rsid w:val="00C669E7"/>
    <w:rsid w:val="00C94425"/>
    <w:rsid w:val="00CB6999"/>
    <w:rsid w:val="00CE15DA"/>
    <w:rsid w:val="00CE4D2A"/>
    <w:rsid w:val="00D00BF5"/>
    <w:rsid w:val="00D36046"/>
    <w:rsid w:val="00D526CC"/>
    <w:rsid w:val="00D559E5"/>
    <w:rsid w:val="00D7047B"/>
    <w:rsid w:val="00D96052"/>
    <w:rsid w:val="00DB5104"/>
    <w:rsid w:val="00DC6C3F"/>
    <w:rsid w:val="00DD09C0"/>
    <w:rsid w:val="00DD59CD"/>
    <w:rsid w:val="00E56856"/>
    <w:rsid w:val="00E66908"/>
    <w:rsid w:val="00E73C58"/>
    <w:rsid w:val="00EC7149"/>
    <w:rsid w:val="00EE00C8"/>
    <w:rsid w:val="00EF5CF5"/>
    <w:rsid w:val="00F04EB7"/>
    <w:rsid w:val="00F5409A"/>
    <w:rsid w:val="00F94999"/>
    <w:rsid w:val="00FB0624"/>
    <w:rsid w:val="00FC0218"/>
    <w:rsid w:val="00FD3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593B577-8E36-41AF-8C2E-DA0391FD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5"/>
      <w:szCs w:val="25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 абзаца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8">
    <w:name w:val="Указатель"/>
    <w:basedOn w:val="a"/>
    <w:pPr>
      <w:suppressLineNumbers/>
    </w:pPr>
    <w:rPr>
      <w:rFonts w:cs="Mangal"/>
    </w:rPr>
  </w:style>
  <w:style w:type="paragraph" w:customStyle="1" w:styleId="a9">
    <w:name w:val="Текст выноски"/>
    <w:basedOn w:val="a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EC7149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rsid w:val="00EC7149"/>
    <w:rPr>
      <w:rFonts w:ascii="Segoe UI" w:hAnsi="Segoe UI" w:cs="Segoe UI"/>
      <w:sz w:val="18"/>
      <w:szCs w:val="18"/>
      <w:lang w:eastAsia="zh-CN"/>
    </w:rPr>
  </w:style>
  <w:style w:type="paragraph" w:styleId="ac">
    <w:name w:val="Normal (Web)"/>
    <w:basedOn w:val="a"/>
    <w:uiPriority w:val="99"/>
    <w:unhideWhenUsed/>
    <w:rsid w:val="001878DB"/>
    <w:pPr>
      <w:suppressAutoHyphens w:val="0"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d">
    <w:name w:val="List Paragraph"/>
    <w:basedOn w:val="a"/>
    <w:uiPriority w:val="34"/>
    <w:qFormat/>
    <w:rsid w:val="005D2816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94102-97FA-4165-BEE5-D753EF5D9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2060</Words>
  <Characters>1175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Затверджено</vt:lpstr>
    </vt:vector>
  </TitlesOfParts>
  <Company/>
  <LinksUpToDate>false</LinksUpToDate>
  <CharactersWithSpaces>3229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Ryazanceva</dc:creator>
  <cp:keywords/>
  <dc:description/>
  <cp:lastModifiedBy>Sagaydak Yana</cp:lastModifiedBy>
  <cp:revision>3</cp:revision>
  <cp:lastPrinted>2021-04-28T12:19:00Z</cp:lastPrinted>
  <dcterms:created xsi:type="dcterms:W3CDTF">2021-05-12T06:16:00Z</dcterms:created>
  <dcterms:modified xsi:type="dcterms:W3CDTF">2021-05-12T06:17:00Z</dcterms:modified>
</cp:coreProperties>
</file>