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CFE" w:rsidRDefault="00653CFE" w:rsidP="00653CFE">
      <w:pPr>
        <w:pStyle w:val="Style2"/>
        <w:widowControl/>
        <w:spacing w:line="240" w:lineRule="auto"/>
        <w:jc w:val="center"/>
        <w:rPr>
          <w:rStyle w:val="FontStyle12"/>
        </w:rPr>
      </w:pPr>
      <w:r>
        <w:rPr>
          <w:noProof/>
          <w:sz w:val="28"/>
          <w:szCs w:val="28"/>
        </w:rPr>
        <w:drawing>
          <wp:inline distT="0" distB="0" distL="0" distR="0" wp14:anchorId="41C68149" wp14:editId="775AAE8C">
            <wp:extent cx="4762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3CFE" w:rsidRPr="00DD1372" w:rsidRDefault="00653CFE" w:rsidP="00653CFE">
      <w:pPr>
        <w:pStyle w:val="Style2"/>
        <w:widowControl/>
        <w:spacing w:line="240" w:lineRule="auto"/>
        <w:jc w:val="center"/>
        <w:rPr>
          <w:b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372">
        <w:rPr>
          <w:b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УКРАЇНА</w:t>
      </w:r>
    </w:p>
    <w:p w:rsidR="00653CFE" w:rsidRDefault="00653CFE" w:rsidP="00653CFE">
      <w:pPr>
        <w:pStyle w:val="Style2"/>
        <w:widowControl/>
        <w:tabs>
          <w:tab w:val="left" w:pos="3195"/>
        </w:tabs>
        <w:spacing w:line="240" w:lineRule="auto"/>
        <w:jc w:val="center"/>
        <w:rPr>
          <w:rStyle w:val="FontStyle12"/>
        </w:rPr>
      </w:pPr>
    </w:p>
    <w:p w:rsidR="00653CFE" w:rsidRPr="00DD1372" w:rsidRDefault="00653CFE" w:rsidP="00653CFE">
      <w:pPr>
        <w:keepNext/>
        <w:widowControl w:val="0"/>
        <w:jc w:val="center"/>
        <w:outlineLvl w:val="0"/>
        <w:rPr>
          <w:b/>
          <w:sz w:val="24"/>
          <w:szCs w:val="24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372">
        <w:rPr>
          <w:b/>
          <w:sz w:val="24"/>
          <w:szCs w:val="24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ВИКОНАВЧИЙ ОРГАН КИЇВСЬКОЇ МІСЬКОЇ РАДИ</w:t>
      </w:r>
    </w:p>
    <w:p w:rsidR="00653CFE" w:rsidRPr="00DD1372" w:rsidRDefault="00653CFE" w:rsidP="00653CFE">
      <w:pPr>
        <w:keepNext/>
        <w:widowControl w:val="0"/>
        <w:jc w:val="center"/>
        <w:outlineLvl w:val="0"/>
        <w:rPr>
          <w:b/>
          <w:sz w:val="24"/>
          <w:szCs w:val="24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372">
        <w:rPr>
          <w:b/>
          <w:sz w:val="24"/>
          <w:szCs w:val="24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(КИЇВСЬКА МІСЬКА ДЕРЖАВНА АДМІНІСТРАЦІЯ)</w:t>
      </w:r>
    </w:p>
    <w:p w:rsidR="00653CFE" w:rsidRPr="00860418" w:rsidRDefault="00653CFE" w:rsidP="00653CFE">
      <w:pPr>
        <w:rPr>
          <w:rFonts w:ascii="Arial" w:hAnsi="Arial"/>
          <w:b/>
          <w:sz w:val="16"/>
          <w:szCs w:val="16"/>
          <w:lang w:val="uk-UA"/>
        </w:rPr>
      </w:pPr>
    </w:p>
    <w:p w:rsidR="00653CFE" w:rsidRPr="00DD1372" w:rsidRDefault="00653CFE" w:rsidP="00653CFE">
      <w:pPr>
        <w:keepNext/>
        <w:jc w:val="center"/>
        <w:outlineLvl w:val="4"/>
        <w:rPr>
          <w:b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372">
        <w:rPr>
          <w:b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ДЕПАРТАМЕНТ   ЖИТЛОВО-КОМУНАЛЬНОЇ   ІНФРАСТРУКТУРИ</w:t>
      </w:r>
    </w:p>
    <w:p w:rsidR="00653CFE" w:rsidRPr="00860418" w:rsidRDefault="00653CFE" w:rsidP="00653CFE">
      <w:pPr>
        <w:rPr>
          <w:rFonts w:ascii="Arial" w:hAnsi="Arial"/>
          <w:b/>
          <w:sz w:val="16"/>
          <w:szCs w:val="16"/>
          <w:lang w:val="uk-UA"/>
        </w:rPr>
      </w:pPr>
    </w:p>
    <w:p w:rsidR="00653CFE" w:rsidRPr="00DD1372" w:rsidRDefault="00653CFE" w:rsidP="00653CFE">
      <w:pPr>
        <w:widowControl w:val="0"/>
        <w:jc w:val="center"/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вул. В.Житомирська,15 А, </w:t>
      </w:r>
      <w:r w:rsidR="001E4746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м.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Київ, 01001, тел.(044) 2</w:t>
      </w:r>
      <w:r w:rsidRPr="00DD1372">
        <w:rPr>
          <w:b/>
          <w:bCs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9 29 21, </w:t>
      </w:r>
    </w:p>
    <w:p w:rsidR="00653CFE" w:rsidRPr="00DD1372" w:rsidRDefault="00653CFE" w:rsidP="00653CFE">
      <w:pPr>
        <w:widowControl w:val="0"/>
        <w:jc w:val="center"/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Контактний центр міста Києва(044) 15 51 </w:t>
      </w:r>
      <w:r w:rsidRPr="00DD1372">
        <w:rPr>
          <w:b/>
          <w:bCs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DD1372">
        <w:rPr>
          <w:b/>
          <w:bCs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mail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Pr="00DD1372">
        <w:rPr>
          <w:b/>
          <w:bCs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dzki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@</w:t>
      </w:r>
      <w:r w:rsidRPr="00DD1372">
        <w:rPr>
          <w:b/>
          <w:bCs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kievcity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DD1372">
        <w:rPr>
          <w:b/>
          <w:bCs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gov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DD1372">
        <w:rPr>
          <w:b/>
          <w:bCs/>
          <w:i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ua</w:t>
      </w:r>
      <w:r w:rsidRPr="00DD1372">
        <w:rPr>
          <w:b/>
          <w:bCs/>
          <w:i/>
          <w:sz w:val="22"/>
          <w:szCs w:val="2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Код ЄДРПОУ 33695540</w:t>
      </w:r>
    </w:p>
    <w:p w:rsidR="00653CFE" w:rsidRPr="00860418" w:rsidRDefault="00653CFE" w:rsidP="00653CFE">
      <w:pPr>
        <w:widowControl w:val="0"/>
        <w:tabs>
          <w:tab w:val="left" w:pos="7840"/>
        </w:tabs>
        <w:ind w:firstLine="720"/>
        <w:rPr>
          <w:sz w:val="28"/>
          <w:lang w:val="uk-UA"/>
        </w:rPr>
      </w:pPr>
      <w:r>
        <w:rPr>
          <w:noProof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E739AD" wp14:editId="7D9C95C2">
                <wp:simplePos x="0" y="0"/>
                <wp:positionH relativeFrom="column">
                  <wp:posOffset>-114935</wp:posOffset>
                </wp:positionH>
                <wp:positionV relativeFrom="paragraph">
                  <wp:posOffset>75565</wp:posOffset>
                </wp:positionV>
                <wp:extent cx="6286500" cy="0"/>
                <wp:effectExtent l="31750" t="35560" r="34925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0CB6372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05pt,5.95pt" to="485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" o:allowincell="f" strokeweight="4.5pt">
                <v:stroke linestyle="thickThin"/>
              </v:line>
            </w:pict>
          </mc:Fallback>
        </mc:AlternateContent>
      </w:r>
      <w:r w:rsidRPr="00860418">
        <w:rPr>
          <w:sz w:val="28"/>
          <w:lang w:val="uk-UA"/>
        </w:rPr>
        <w:tab/>
      </w:r>
    </w:p>
    <w:p w:rsidR="00535B60" w:rsidRPr="00535B60" w:rsidRDefault="00535B60" w:rsidP="00535B60">
      <w:pPr>
        <w:widowControl w:val="0"/>
        <w:rPr>
          <w:iCs/>
          <w:u w:val="single"/>
          <w:lang w:val="uk-UA"/>
        </w:rPr>
      </w:pPr>
      <w:r w:rsidRPr="00535B60">
        <w:rPr>
          <w:lang w:val="uk-UA"/>
        </w:rPr>
        <w:t>Від</w:t>
      </w:r>
      <w:r w:rsidR="008436D8">
        <w:rPr>
          <w:lang w:val="uk-UA"/>
        </w:rPr>
        <w:t xml:space="preserve"> </w:t>
      </w:r>
      <w:r w:rsidR="008436D8">
        <w:rPr>
          <w:u w:val="single"/>
          <w:lang w:val="uk-UA"/>
        </w:rPr>
        <w:t>01.02.2020</w:t>
      </w:r>
      <w:bookmarkStart w:id="0" w:name="_GoBack"/>
      <w:bookmarkEnd w:id="0"/>
      <w:r w:rsidRPr="00535B60">
        <w:rPr>
          <w:lang w:val="uk-UA"/>
        </w:rPr>
        <w:t xml:space="preserve"> №  </w:t>
      </w:r>
      <w:r w:rsidRPr="00535B60">
        <w:rPr>
          <w:iCs/>
          <w:u w:val="single"/>
          <w:lang w:val="uk-UA"/>
        </w:rPr>
        <w:t>058/</w:t>
      </w:r>
      <w:r w:rsidR="008436D8">
        <w:rPr>
          <w:iCs/>
          <w:u w:val="single"/>
          <w:lang w:val="uk-UA"/>
        </w:rPr>
        <w:t>3/1-748</w:t>
      </w:r>
      <w:r w:rsidRPr="00535B60">
        <w:rPr>
          <w:iCs/>
          <w:color w:val="FFFFFF"/>
          <w:u w:val="single"/>
          <w:lang w:val="uk-UA"/>
        </w:rPr>
        <w:t>1</w:t>
      </w:r>
    </w:p>
    <w:p w:rsidR="00535B60" w:rsidRPr="00535B60" w:rsidRDefault="00535B60" w:rsidP="00535B60">
      <w:pPr>
        <w:widowControl w:val="0"/>
        <w:tabs>
          <w:tab w:val="left" w:pos="5387"/>
        </w:tabs>
        <w:rPr>
          <w:lang w:val="uk-UA"/>
        </w:rPr>
      </w:pPr>
      <w:r w:rsidRPr="00535B60">
        <w:rPr>
          <w:lang w:val="uk-UA"/>
        </w:rPr>
        <w:t xml:space="preserve">На  </w:t>
      </w:r>
      <w:r w:rsidRPr="00535B60">
        <w:rPr>
          <w:u w:val="single"/>
          <w:lang w:val="uk-UA"/>
        </w:rPr>
        <w:t>№ -----------</w:t>
      </w:r>
      <w:r w:rsidR="00CF3993">
        <w:rPr>
          <w:lang w:val="uk-UA"/>
        </w:rPr>
        <w:t xml:space="preserve"> від  _______</w:t>
      </w:r>
    </w:p>
    <w:p w:rsidR="00542689" w:rsidRDefault="003C1909" w:rsidP="003C1909">
      <w:pPr>
        <w:widowControl w:val="0"/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Секретаріат</w:t>
      </w:r>
      <w:r w:rsidR="00E34032">
        <w:rPr>
          <w:sz w:val="28"/>
          <w:szCs w:val="28"/>
          <w:lang w:val="uk-UA"/>
        </w:rPr>
        <w:t xml:space="preserve"> </w:t>
      </w:r>
      <w:r w:rsidR="00B3424B" w:rsidRPr="00732600">
        <w:rPr>
          <w:sz w:val="28"/>
          <w:szCs w:val="28"/>
          <w:lang w:val="uk-UA"/>
        </w:rPr>
        <w:t xml:space="preserve">Київської міської ради </w:t>
      </w:r>
    </w:p>
    <w:p w:rsidR="00B3424B" w:rsidRDefault="00B3424B" w:rsidP="00492D44">
      <w:pPr>
        <w:contextualSpacing/>
        <w:jc w:val="both"/>
        <w:rPr>
          <w:sz w:val="28"/>
          <w:szCs w:val="28"/>
          <w:lang w:val="uk-UA"/>
        </w:rPr>
      </w:pPr>
    </w:p>
    <w:p w:rsidR="0016000F" w:rsidRDefault="0016000F" w:rsidP="00492D44">
      <w:pPr>
        <w:contextualSpacing/>
        <w:jc w:val="both"/>
        <w:rPr>
          <w:sz w:val="28"/>
          <w:szCs w:val="28"/>
          <w:lang w:val="uk-UA"/>
        </w:rPr>
      </w:pPr>
    </w:p>
    <w:p w:rsidR="008E3C24" w:rsidRDefault="008B4C27" w:rsidP="00F16B59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8E3C24">
        <w:rPr>
          <w:sz w:val="28"/>
          <w:szCs w:val="28"/>
          <w:lang w:val="uk-UA"/>
        </w:rPr>
        <w:t xml:space="preserve"> </w:t>
      </w:r>
      <w:r w:rsidR="008E3C24" w:rsidRPr="00732600">
        <w:rPr>
          <w:sz w:val="28"/>
          <w:szCs w:val="28"/>
          <w:lang w:val="uk-UA"/>
        </w:rPr>
        <w:t>Департамент</w:t>
      </w:r>
      <w:r w:rsidR="008E3C24">
        <w:rPr>
          <w:sz w:val="28"/>
          <w:szCs w:val="28"/>
          <w:lang w:val="uk-UA"/>
        </w:rPr>
        <w:t>і</w:t>
      </w:r>
      <w:r w:rsidR="008E3C24" w:rsidRPr="00732600">
        <w:rPr>
          <w:sz w:val="28"/>
          <w:szCs w:val="28"/>
          <w:lang w:val="uk-UA"/>
        </w:rPr>
        <w:t xml:space="preserve"> житлово-комунальної інфраструктури виконавчого органу Київської міської ради </w:t>
      </w:r>
      <w:r w:rsidR="009A7A15">
        <w:rPr>
          <w:sz w:val="28"/>
          <w:szCs w:val="28"/>
          <w:lang w:val="uk-UA"/>
        </w:rPr>
        <w:t>(</w:t>
      </w:r>
      <w:r w:rsidR="00F6176C">
        <w:rPr>
          <w:sz w:val="28"/>
          <w:szCs w:val="28"/>
          <w:lang w:val="uk-UA"/>
        </w:rPr>
        <w:t>Київської міської державної адміністрації</w:t>
      </w:r>
      <w:r w:rsidR="009A7A15">
        <w:rPr>
          <w:sz w:val="28"/>
          <w:szCs w:val="28"/>
          <w:lang w:val="uk-UA"/>
        </w:rPr>
        <w:t>)</w:t>
      </w:r>
      <w:r w:rsidR="0052762B">
        <w:rPr>
          <w:sz w:val="28"/>
          <w:szCs w:val="28"/>
          <w:lang w:val="uk-UA"/>
        </w:rPr>
        <w:t>,</w:t>
      </w:r>
      <w:r w:rsidR="008E3C24">
        <w:rPr>
          <w:sz w:val="28"/>
          <w:szCs w:val="28"/>
          <w:lang w:val="uk-UA"/>
        </w:rPr>
        <w:t xml:space="preserve"> в межах компетенції, розглянуто лист </w:t>
      </w:r>
      <w:r w:rsidR="003C1909">
        <w:rPr>
          <w:sz w:val="28"/>
          <w:szCs w:val="28"/>
          <w:lang w:val="uk-UA"/>
        </w:rPr>
        <w:t>Секретаріату Київської міської рад</w:t>
      </w:r>
      <w:r w:rsidR="00B3424B">
        <w:rPr>
          <w:sz w:val="28"/>
          <w:szCs w:val="28"/>
          <w:lang w:val="uk-UA"/>
        </w:rPr>
        <w:t xml:space="preserve">и </w:t>
      </w:r>
      <w:r w:rsidR="008E3C24">
        <w:rPr>
          <w:sz w:val="28"/>
          <w:szCs w:val="28"/>
          <w:lang w:val="uk-UA"/>
        </w:rPr>
        <w:t xml:space="preserve"> №</w:t>
      </w:r>
      <w:r w:rsidR="00E34032">
        <w:rPr>
          <w:sz w:val="28"/>
          <w:szCs w:val="28"/>
          <w:lang w:val="uk-UA"/>
        </w:rPr>
        <w:t>225-СК-327</w:t>
      </w:r>
      <w:r w:rsidR="008E3C24">
        <w:rPr>
          <w:sz w:val="28"/>
          <w:szCs w:val="28"/>
          <w:lang w:val="uk-UA"/>
        </w:rPr>
        <w:t xml:space="preserve"> від 2</w:t>
      </w:r>
      <w:r w:rsidR="00B3424B">
        <w:rPr>
          <w:sz w:val="28"/>
          <w:szCs w:val="28"/>
          <w:lang w:val="uk-UA"/>
        </w:rPr>
        <w:t>8</w:t>
      </w:r>
      <w:r w:rsidR="008E3C24">
        <w:rPr>
          <w:sz w:val="28"/>
          <w:szCs w:val="28"/>
          <w:lang w:val="uk-UA"/>
        </w:rPr>
        <w:t xml:space="preserve">.01.2021 щодо погодження </w:t>
      </w:r>
      <w:r w:rsidR="008E3C24" w:rsidRPr="00732600">
        <w:rPr>
          <w:sz w:val="28"/>
          <w:szCs w:val="28"/>
          <w:lang w:val="uk-UA"/>
        </w:rPr>
        <w:t>ліміт</w:t>
      </w:r>
      <w:r w:rsidR="008E3C24">
        <w:rPr>
          <w:sz w:val="28"/>
          <w:szCs w:val="28"/>
          <w:lang w:val="uk-UA"/>
        </w:rPr>
        <w:t>ів</w:t>
      </w:r>
      <w:r w:rsidR="008E3C24" w:rsidRPr="00732600">
        <w:rPr>
          <w:sz w:val="28"/>
          <w:szCs w:val="28"/>
          <w:lang w:val="uk-UA"/>
        </w:rPr>
        <w:t xml:space="preserve"> споживання енергоносіїв та комунальних послуг у натуральних показниках, виходячи з обсягів в</w:t>
      </w:r>
      <w:r w:rsidR="008E3C24">
        <w:rPr>
          <w:sz w:val="28"/>
          <w:szCs w:val="28"/>
          <w:lang w:val="uk-UA"/>
        </w:rPr>
        <w:t xml:space="preserve">ідповідних бюджетних асигнувань на 2021 рік. </w:t>
      </w:r>
    </w:p>
    <w:p w:rsidR="00F16B59" w:rsidRPr="008E3C24" w:rsidRDefault="008E3C24" w:rsidP="008E3C24">
      <w:pPr>
        <w:ind w:firstLine="708"/>
        <w:contextualSpacing/>
        <w:jc w:val="both"/>
        <w:rPr>
          <w:rStyle w:val="ae"/>
          <w:i w:val="0"/>
          <w:iCs w:val="0"/>
          <w:color w:val="auto"/>
          <w:sz w:val="28"/>
          <w:szCs w:val="28"/>
          <w:lang w:val="uk-UA"/>
        </w:rPr>
      </w:pPr>
      <w:r>
        <w:rPr>
          <w:rFonts w:cstheme="minorBidi"/>
          <w:sz w:val="28"/>
          <w:szCs w:val="28"/>
          <w:lang w:val="uk-UA"/>
        </w:rPr>
        <w:t>За результатами розгляду</w:t>
      </w:r>
      <w:r w:rsidR="0052762B">
        <w:rPr>
          <w:rFonts w:cstheme="minorBidi"/>
          <w:sz w:val="28"/>
          <w:szCs w:val="28"/>
          <w:lang w:val="uk-UA"/>
        </w:rPr>
        <w:t>,</w:t>
      </w:r>
      <w:r>
        <w:rPr>
          <w:rFonts w:cstheme="minorBidi"/>
          <w:sz w:val="28"/>
          <w:szCs w:val="28"/>
          <w:lang w:val="uk-UA"/>
        </w:rPr>
        <w:t xml:space="preserve"> керуючись </w:t>
      </w:r>
      <w:r w:rsidR="002546D8">
        <w:rPr>
          <w:sz w:val="28"/>
          <w:szCs w:val="28"/>
          <w:lang w:val="uk-UA"/>
        </w:rPr>
        <w:t xml:space="preserve"> </w:t>
      </w:r>
      <w:r w:rsidR="002546D8" w:rsidRPr="005F619D">
        <w:rPr>
          <w:rFonts w:cstheme="minorBidi"/>
          <w:sz w:val="28"/>
          <w:szCs w:val="28"/>
          <w:lang w:val="uk-UA"/>
        </w:rPr>
        <w:t>підпункт</w:t>
      </w:r>
      <w:r w:rsidR="008B4C27">
        <w:rPr>
          <w:rFonts w:cstheme="minorBidi"/>
          <w:sz w:val="28"/>
          <w:szCs w:val="28"/>
          <w:lang w:val="uk-UA"/>
        </w:rPr>
        <w:t>ом</w:t>
      </w:r>
      <w:r w:rsidR="002546D8" w:rsidRPr="005F619D">
        <w:rPr>
          <w:rFonts w:cstheme="minorBidi"/>
          <w:sz w:val="28"/>
          <w:szCs w:val="28"/>
          <w:lang w:val="uk-UA"/>
        </w:rPr>
        <w:t xml:space="preserve"> </w:t>
      </w:r>
      <w:r w:rsidR="006878FE">
        <w:rPr>
          <w:rFonts w:cstheme="minorBidi"/>
          <w:sz w:val="28"/>
          <w:szCs w:val="28"/>
          <w:lang w:val="uk-UA"/>
        </w:rPr>
        <w:t>6</w:t>
      </w:r>
      <w:r w:rsidR="002546D8" w:rsidRPr="005F619D">
        <w:rPr>
          <w:rFonts w:cstheme="minorBidi"/>
          <w:sz w:val="28"/>
          <w:szCs w:val="28"/>
          <w:lang w:val="uk-UA"/>
        </w:rPr>
        <w:t xml:space="preserve"> пункту</w:t>
      </w:r>
      <w:r w:rsidR="00CF3993">
        <w:rPr>
          <w:rFonts w:cstheme="minorBidi"/>
          <w:sz w:val="28"/>
          <w:szCs w:val="28"/>
          <w:lang w:val="uk-UA"/>
        </w:rPr>
        <w:t xml:space="preserve"> 14</w:t>
      </w:r>
      <w:r w:rsidR="002546D8" w:rsidRPr="005F619D">
        <w:rPr>
          <w:rFonts w:cstheme="minorBidi"/>
          <w:sz w:val="28"/>
          <w:szCs w:val="28"/>
          <w:lang w:val="uk-UA"/>
        </w:rPr>
        <w:t xml:space="preserve"> рішення Київської міської ради від</w:t>
      </w:r>
      <w:r w:rsidR="002546D8">
        <w:rPr>
          <w:rFonts w:cstheme="minorBidi"/>
          <w:sz w:val="28"/>
          <w:szCs w:val="28"/>
          <w:lang w:val="uk-UA"/>
        </w:rPr>
        <w:t xml:space="preserve"> </w:t>
      </w:r>
      <w:r w:rsidR="006878FE">
        <w:rPr>
          <w:sz w:val="28"/>
          <w:szCs w:val="28"/>
          <w:lang w:val="uk-UA" w:eastAsia="uk-UA"/>
        </w:rPr>
        <w:t>24</w:t>
      </w:r>
      <w:r w:rsidR="002546D8" w:rsidRPr="005F619D">
        <w:rPr>
          <w:sz w:val="28"/>
          <w:szCs w:val="28"/>
          <w:lang w:val="uk-UA" w:eastAsia="uk-UA"/>
        </w:rPr>
        <w:t xml:space="preserve"> грудня 20</w:t>
      </w:r>
      <w:r w:rsidR="006878FE">
        <w:rPr>
          <w:sz w:val="28"/>
          <w:szCs w:val="28"/>
          <w:lang w:val="uk-UA" w:eastAsia="uk-UA"/>
        </w:rPr>
        <w:t>20</w:t>
      </w:r>
      <w:r w:rsidR="002546D8" w:rsidRPr="005F619D">
        <w:rPr>
          <w:sz w:val="28"/>
          <w:szCs w:val="28"/>
          <w:lang w:val="uk-UA" w:eastAsia="uk-UA"/>
        </w:rPr>
        <w:t xml:space="preserve"> року №</w:t>
      </w:r>
      <w:r w:rsidR="006878FE">
        <w:rPr>
          <w:sz w:val="28"/>
          <w:szCs w:val="28"/>
          <w:lang w:val="uk-UA" w:eastAsia="uk-UA"/>
        </w:rPr>
        <w:t>24</w:t>
      </w:r>
      <w:r w:rsidR="002546D8" w:rsidRPr="005F619D">
        <w:rPr>
          <w:sz w:val="28"/>
          <w:szCs w:val="28"/>
          <w:lang w:val="uk-UA" w:eastAsia="uk-UA"/>
        </w:rPr>
        <w:t>/</w:t>
      </w:r>
      <w:r w:rsidR="006878FE">
        <w:rPr>
          <w:sz w:val="28"/>
          <w:szCs w:val="28"/>
          <w:lang w:val="uk-UA" w:eastAsia="uk-UA"/>
        </w:rPr>
        <w:t>24</w:t>
      </w:r>
      <w:r w:rsidR="002546D8" w:rsidRPr="005F619D">
        <w:rPr>
          <w:sz w:val="28"/>
          <w:szCs w:val="28"/>
          <w:lang w:val="uk-UA" w:eastAsia="uk-UA"/>
        </w:rPr>
        <w:t xml:space="preserve"> «</w:t>
      </w:r>
      <w:r w:rsidR="002546D8" w:rsidRPr="005F619D">
        <w:rPr>
          <w:bCs/>
          <w:sz w:val="28"/>
          <w:szCs w:val="28"/>
          <w:lang w:val="uk-UA" w:eastAsia="uk-UA"/>
        </w:rPr>
        <w:t>Про бюджет міста Києв</w:t>
      </w:r>
      <w:r>
        <w:rPr>
          <w:bCs/>
          <w:sz w:val="28"/>
          <w:szCs w:val="28"/>
          <w:lang w:val="uk-UA" w:eastAsia="uk-UA"/>
        </w:rPr>
        <w:t>а на 2021 рік»</w:t>
      </w:r>
      <w:r w:rsidR="00F16B59">
        <w:rPr>
          <w:rFonts w:cstheme="minorBidi"/>
          <w:sz w:val="28"/>
          <w:szCs w:val="28"/>
          <w:lang w:val="uk-UA"/>
        </w:rPr>
        <w:t xml:space="preserve">, погоджуємо </w:t>
      </w:r>
      <w:r>
        <w:rPr>
          <w:rFonts w:cstheme="minorBidi"/>
          <w:sz w:val="28"/>
          <w:szCs w:val="28"/>
          <w:lang w:val="uk-UA"/>
        </w:rPr>
        <w:t>зазначені ліміти.</w:t>
      </w:r>
    </w:p>
    <w:p w:rsidR="00F11108" w:rsidRDefault="00F11108" w:rsidP="007D3848">
      <w:pPr>
        <w:rPr>
          <w:sz w:val="28"/>
          <w:szCs w:val="28"/>
          <w:lang w:val="uk-UA"/>
        </w:rPr>
      </w:pPr>
    </w:p>
    <w:p w:rsidR="00B3424B" w:rsidRDefault="00B3424B" w:rsidP="007D3848">
      <w:pPr>
        <w:rPr>
          <w:sz w:val="28"/>
          <w:szCs w:val="28"/>
          <w:lang w:val="uk-UA"/>
        </w:rPr>
      </w:pPr>
    </w:p>
    <w:p w:rsidR="00B3424B" w:rsidRDefault="00B3424B" w:rsidP="007D3848">
      <w:pPr>
        <w:rPr>
          <w:sz w:val="28"/>
          <w:szCs w:val="28"/>
          <w:lang w:val="uk-UA"/>
        </w:rPr>
      </w:pPr>
    </w:p>
    <w:p w:rsidR="00315BAC" w:rsidRPr="007D3848" w:rsidRDefault="002546D8" w:rsidP="007D3848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Перший заступник </w:t>
      </w:r>
      <w:r w:rsidRPr="00F0090E">
        <w:rPr>
          <w:sz w:val="28"/>
          <w:szCs w:val="28"/>
          <w:lang w:val="uk-UA"/>
        </w:rPr>
        <w:t>д</w:t>
      </w:r>
      <w:r w:rsidR="00C34D4C" w:rsidRPr="00F0090E">
        <w:rPr>
          <w:sz w:val="28"/>
          <w:szCs w:val="28"/>
          <w:lang w:val="uk-UA"/>
        </w:rPr>
        <w:t>иректор</w:t>
      </w:r>
      <w:r w:rsidRPr="00F0090E">
        <w:rPr>
          <w:sz w:val="28"/>
          <w:szCs w:val="28"/>
          <w:lang w:val="uk-UA"/>
        </w:rPr>
        <w:t>а</w:t>
      </w:r>
      <w:r w:rsidR="005D5F95" w:rsidRPr="007D3848">
        <w:rPr>
          <w:sz w:val="28"/>
          <w:szCs w:val="28"/>
        </w:rPr>
        <w:t xml:space="preserve"> </w:t>
      </w:r>
      <w:r w:rsidR="005D5F95" w:rsidRPr="007D3848">
        <w:rPr>
          <w:sz w:val="28"/>
          <w:szCs w:val="28"/>
        </w:rPr>
        <w:tab/>
      </w:r>
      <w:r w:rsidR="001E4746">
        <w:rPr>
          <w:sz w:val="28"/>
          <w:szCs w:val="28"/>
          <w:lang w:val="uk-UA"/>
        </w:rPr>
        <w:t xml:space="preserve">    </w:t>
      </w:r>
      <w:r w:rsidR="005D5F95" w:rsidRPr="007D3848">
        <w:rPr>
          <w:sz w:val="28"/>
          <w:szCs w:val="28"/>
        </w:rPr>
        <w:tab/>
      </w:r>
      <w:r w:rsidR="005D5F95" w:rsidRPr="007D3848">
        <w:rPr>
          <w:sz w:val="28"/>
          <w:szCs w:val="28"/>
        </w:rPr>
        <w:tab/>
      </w:r>
      <w:r w:rsidR="005D5F95" w:rsidRPr="007D3848">
        <w:rPr>
          <w:sz w:val="28"/>
          <w:szCs w:val="28"/>
        </w:rPr>
        <w:tab/>
        <w:t xml:space="preserve">  </w:t>
      </w:r>
      <w:r>
        <w:rPr>
          <w:sz w:val="28"/>
          <w:szCs w:val="28"/>
          <w:lang w:val="uk-UA"/>
        </w:rPr>
        <w:t>Іван ПАСТУХОВ</w:t>
      </w:r>
      <w:r w:rsidR="005D5F95" w:rsidRPr="007D3848">
        <w:rPr>
          <w:sz w:val="28"/>
          <w:szCs w:val="28"/>
        </w:rPr>
        <w:t xml:space="preserve"> </w:t>
      </w:r>
    </w:p>
    <w:p w:rsidR="00542689" w:rsidRDefault="00542689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B3424B" w:rsidRDefault="00B3424B" w:rsidP="00291588">
      <w:pPr>
        <w:tabs>
          <w:tab w:val="left" w:pos="1290"/>
        </w:tabs>
        <w:jc w:val="both"/>
        <w:rPr>
          <w:lang w:val="uk-UA" w:eastAsia="uk-UA"/>
        </w:rPr>
      </w:pPr>
    </w:p>
    <w:p w:rsidR="00E34032" w:rsidRDefault="00E34032" w:rsidP="00291588">
      <w:pPr>
        <w:tabs>
          <w:tab w:val="left" w:pos="1290"/>
        </w:tabs>
        <w:jc w:val="both"/>
        <w:rPr>
          <w:lang w:val="uk-UA" w:eastAsia="uk-UA"/>
        </w:rPr>
      </w:pPr>
    </w:p>
    <w:p w:rsidR="00F11108" w:rsidRDefault="00F11108" w:rsidP="00291588">
      <w:pPr>
        <w:tabs>
          <w:tab w:val="left" w:pos="1290"/>
        </w:tabs>
        <w:jc w:val="both"/>
        <w:rPr>
          <w:lang w:val="uk-UA" w:eastAsia="uk-UA"/>
        </w:rPr>
      </w:pPr>
    </w:p>
    <w:p w:rsidR="00F11108" w:rsidRDefault="00F11108" w:rsidP="00291588">
      <w:pPr>
        <w:tabs>
          <w:tab w:val="left" w:pos="1290"/>
        </w:tabs>
        <w:jc w:val="both"/>
        <w:rPr>
          <w:lang w:val="uk-UA" w:eastAsia="uk-UA"/>
        </w:rPr>
      </w:pPr>
    </w:p>
    <w:p w:rsidR="00E80C08" w:rsidRDefault="002F6C6B" w:rsidP="005874DD">
      <w:pPr>
        <w:tabs>
          <w:tab w:val="left" w:pos="7200"/>
        </w:tabs>
        <w:jc w:val="both"/>
        <w:rPr>
          <w:lang w:val="uk-UA" w:eastAsia="uk-UA"/>
        </w:rPr>
      </w:pPr>
      <w:r>
        <w:rPr>
          <w:lang w:val="uk-UA" w:eastAsia="uk-UA"/>
        </w:rPr>
        <w:t>Віра Радченко</w:t>
      </w:r>
    </w:p>
    <w:p w:rsidR="005874DD" w:rsidRDefault="00851B36" w:rsidP="00A823B0">
      <w:pPr>
        <w:tabs>
          <w:tab w:val="left" w:pos="1628"/>
        </w:tabs>
        <w:jc w:val="both"/>
        <w:rPr>
          <w:lang w:val="uk-UA" w:eastAsia="uk-UA"/>
        </w:rPr>
      </w:pPr>
      <w:r>
        <w:rPr>
          <w:lang w:val="uk-UA" w:eastAsia="uk-UA"/>
        </w:rPr>
        <w:t>Ганна Друкар</w:t>
      </w:r>
    </w:p>
    <w:p w:rsidR="007372D6" w:rsidRDefault="00851B36" w:rsidP="005874DD">
      <w:pPr>
        <w:tabs>
          <w:tab w:val="left" w:pos="7200"/>
        </w:tabs>
        <w:jc w:val="both"/>
        <w:rPr>
          <w:lang w:val="uk-UA" w:eastAsia="uk-UA"/>
        </w:rPr>
      </w:pPr>
      <w:r>
        <w:rPr>
          <w:lang w:val="uk-UA" w:eastAsia="uk-UA"/>
        </w:rPr>
        <w:t>Юлія Приходько 279</w:t>
      </w:r>
      <w:r w:rsidR="005D5F95">
        <w:rPr>
          <w:lang w:val="uk-UA" w:eastAsia="uk-UA"/>
        </w:rPr>
        <w:t>3676</w:t>
      </w:r>
    </w:p>
    <w:sectPr w:rsidR="007372D6" w:rsidSect="00FA4E74">
      <w:pgSz w:w="11906" w:h="16838"/>
      <w:pgMar w:top="567" w:right="709" w:bottom="567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308" w:rsidRDefault="00C76308" w:rsidP="00DD65C5">
      <w:r>
        <w:separator/>
      </w:r>
    </w:p>
  </w:endnote>
  <w:endnote w:type="continuationSeparator" w:id="0">
    <w:p w:rsidR="00C76308" w:rsidRDefault="00C76308" w:rsidP="00DD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308" w:rsidRDefault="00C76308" w:rsidP="00DD65C5">
      <w:r>
        <w:separator/>
      </w:r>
    </w:p>
  </w:footnote>
  <w:footnote w:type="continuationSeparator" w:id="0">
    <w:p w:rsidR="00C76308" w:rsidRDefault="00C76308" w:rsidP="00DD6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B6CA2"/>
    <w:multiLevelType w:val="hybridMultilevel"/>
    <w:tmpl w:val="C7D271BC"/>
    <w:lvl w:ilvl="0" w:tplc="0422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50BA4017"/>
    <w:multiLevelType w:val="hybridMultilevel"/>
    <w:tmpl w:val="CE94A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BD7852"/>
    <w:multiLevelType w:val="hybridMultilevel"/>
    <w:tmpl w:val="78420780"/>
    <w:lvl w:ilvl="0" w:tplc="F872F3D0">
      <w:start w:val="1"/>
      <w:numFmt w:val="decimal"/>
      <w:lvlText w:val="%1)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6648D6">
      <w:start w:val="1"/>
      <w:numFmt w:val="lowerLetter"/>
      <w:lvlText w:val="%2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FC8E2C">
      <w:start w:val="1"/>
      <w:numFmt w:val="lowerRoman"/>
      <w:lvlText w:val="%3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4E43C0">
      <w:start w:val="1"/>
      <w:numFmt w:val="decimal"/>
      <w:lvlText w:val="%4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A69F2E">
      <w:start w:val="1"/>
      <w:numFmt w:val="lowerLetter"/>
      <w:lvlText w:val="%5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12DC34">
      <w:start w:val="1"/>
      <w:numFmt w:val="lowerRoman"/>
      <w:lvlText w:val="%6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A2AAA2">
      <w:start w:val="1"/>
      <w:numFmt w:val="decimal"/>
      <w:lvlText w:val="%7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46E2D6">
      <w:start w:val="1"/>
      <w:numFmt w:val="lowerLetter"/>
      <w:lvlText w:val="%8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0AA9BC">
      <w:start w:val="1"/>
      <w:numFmt w:val="lowerRoman"/>
      <w:lvlText w:val="%9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CFE"/>
    <w:rsid w:val="00032D8B"/>
    <w:rsid w:val="0003672B"/>
    <w:rsid w:val="00050B88"/>
    <w:rsid w:val="0005176F"/>
    <w:rsid w:val="00061FA3"/>
    <w:rsid w:val="00077849"/>
    <w:rsid w:val="000A5E31"/>
    <w:rsid w:val="000F2577"/>
    <w:rsid w:val="00126D71"/>
    <w:rsid w:val="00140993"/>
    <w:rsid w:val="0016000F"/>
    <w:rsid w:val="0016606D"/>
    <w:rsid w:val="00166C85"/>
    <w:rsid w:val="001704B8"/>
    <w:rsid w:val="00170DD0"/>
    <w:rsid w:val="00182944"/>
    <w:rsid w:val="00184D78"/>
    <w:rsid w:val="00186A81"/>
    <w:rsid w:val="001C7D05"/>
    <w:rsid w:val="001D4FFF"/>
    <w:rsid w:val="001E10AA"/>
    <w:rsid w:val="001E4746"/>
    <w:rsid w:val="001F213F"/>
    <w:rsid w:val="001F692B"/>
    <w:rsid w:val="00226B4F"/>
    <w:rsid w:val="00231758"/>
    <w:rsid w:val="00232262"/>
    <w:rsid w:val="0023543E"/>
    <w:rsid w:val="002546D8"/>
    <w:rsid w:val="0026123C"/>
    <w:rsid w:val="00272233"/>
    <w:rsid w:val="00284A1C"/>
    <w:rsid w:val="00291588"/>
    <w:rsid w:val="002B232B"/>
    <w:rsid w:val="002B3D27"/>
    <w:rsid w:val="002D016E"/>
    <w:rsid w:val="002D264C"/>
    <w:rsid w:val="002F2055"/>
    <w:rsid w:val="002F6C6B"/>
    <w:rsid w:val="00301634"/>
    <w:rsid w:val="00315BAC"/>
    <w:rsid w:val="00323494"/>
    <w:rsid w:val="003352F8"/>
    <w:rsid w:val="003451AB"/>
    <w:rsid w:val="00354F1F"/>
    <w:rsid w:val="00367193"/>
    <w:rsid w:val="00374B8E"/>
    <w:rsid w:val="0038297B"/>
    <w:rsid w:val="00386275"/>
    <w:rsid w:val="003A52E6"/>
    <w:rsid w:val="003A727E"/>
    <w:rsid w:val="003B313D"/>
    <w:rsid w:val="003C1909"/>
    <w:rsid w:val="003D75C9"/>
    <w:rsid w:val="003F3D32"/>
    <w:rsid w:val="004017D3"/>
    <w:rsid w:val="00403FED"/>
    <w:rsid w:val="00411768"/>
    <w:rsid w:val="00425080"/>
    <w:rsid w:val="004327B0"/>
    <w:rsid w:val="004330D2"/>
    <w:rsid w:val="004436E5"/>
    <w:rsid w:val="00466506"/>
    <w:rsid w:val="00475884"/>
    <w:rsid w:val="00481AB5"/>
    <w:rsid w:val="00492D44"/>
    <w:rsid w:val="004A26F4"/>
    <w:rsid w:val="004A37B0"/>
    <w:rsid w:val="004A42B1"/>
    <w:rsid w:val="004B1874"/>
    <w:rsid w:val="004F1BD2"/>
    <w:rsid w:val="004F6E08"/>
    <w:rsid w:val="00507318"/>
    <w:rsid w:val="005117F6"/>
    <w:rsid w:val="00516308"/>
    <w:rsid w:val="0052762B"/>
    <w:rsid w:val="00532601"/>
    <w:rsid w:val="00535B60"/>
    <w:rsid w:val="00542689"/>
    <w:rsid w:val="00563BAC"/>
    <w:rsid w:val="0058488E"/>
    <w:rsid w:val="005874DD"/>
    <w:rsid w:val="005C4EB5"/>
    <w:rsid w:val="005C6B86"/>
    <w:rsid w:val="005D13C3"/>
    <w:rsid w:val="005D5F95"/>
    <w:rsid w:val="00606DFB"/>
    <w:rsid w:val="00620807"/>
    <w:rsid w:val="006363BB"/>
    <w:rsid w:val="00642BE3"/>
    <w:rsid w:val="00645409"/>
    <w:rsid w:val="00653CFE"/>
    <w:rsid w:val="00655CAD"/>
    <w:rsid w:val="006577DF"/>
    <w:rsid w:val="00682F46"/>
    <w:rsid w:val="006878FE"/>
    <w:rsid w:val="006B1A36"/>
    <w:rsid w:val="006C6228"/>
    <w:rsid w:val="00702D6C"/>
    <w:rsid w:val="00704C4A"/>
    <w:rsid w:val="00705911"/>
    <w:rsid w:val="00727D12"/>
    <w:rsid w:val="00732600"/>
    <w:rsid w:val="007372D6"/>
    <w:rsid w:val="007560BA"/>
    <w:rsid w:val="007560CE"/>
    <w:rsid w:val="00757D1C"/>
    <w:rsid w:val="00782D3C"/>
    <w:rsid w:val="007D043D"/>
    <w:rsid w:val="007D3848"/>
    <w:rsid w:val="007D5DD7"/>
    <w:rsid w:val="007E6565"/>
    <w:rsid w:val="007F0B49"/>
    <w:rsid w:val="00804FA8"/>
    <w:rsid w:val="00805A40"/>
    <w:rsid w:val="00810E68"/>
    <w:rsid w:val="008117F0"/>
    <w:rsid w:val="00815A91"/>
    <w:rsid w:val="00830FF9"/>
    <w:rsid w:val="00834315"/>
    <w:rsid w:val="008436D8"/>
    <w:rsid w:val="008449C2"/>
    <w:rsid w:val="00851B36"/>
    <w:rsid w:val="0086324E"/>
    <w:rsid w:val="00863D88"/>
    <w:rsid w:val="008668BD"/>
    <w:rsid w:val="00892E0D"/>
    <w:rsid w:val="00895393"/>
    <w:rsid w:val="008A1E8E"/>
    <w:rsid w:val="008A2ACB"/>
    <w:rsid w:val="008B4C27"/>
    <w:rsid w:val="008B62BB"/>
    <w:rsid w:val="008E3C24"/>
    <w:rsid w:val="00911F15"/>
    <w:rsid w:val="00913F64"/>
    <w:rsid w:val="00916E02"/>
    <w:rsid w:val="00923BF6"/>
    <w:rsid w:val="00960FD9"/>
    <w:rsid w:val="00991EED"/>
    <w:rsid w:val="009A1F1E"/>
    <w:rsid w:val="009A3708"/>
    <w:rsid w:val="009A791B"/>
    <w:rsid w:val="009A7A15"/>
    <w:rsid w:val="009B5346"/>
    <w:rsid w:val="009D1025"/>
    <w:rsid w:val="009D5E15"/>
    <w:rsid w:val="009F3C91"/>
    <w:rsid w:val="00A008DB"/>
    <w:rsid w:val="00A0406F"/>
    <w:rsid w:val="00A165BC"/>
    <w:rsid w:val="00A37E15"/>
    <w:rsid w:val="00A42CA8"/>
    <w:rsid w:val="00A723EF"/>
    <w:rsid w:val="00A72674"/>
    <w:rsid w:val="00A81608"/>
    <w:rsid w:val="00A823B0"/>
    <w:rsid w:val="00A9476D"/>
    <w:rsid w:val="00AA67F5"/>
    <w:rsid w:val="00AB1286"/>
    <w:rsid w:val="00AD2DCE"/>
    <w:rsid w:val="00AE5BA4"/>
    <w:rsid w:val="00AF06BD"/>
    <w:rsid w:val="00B00814"/>
    <w:rsid w:val="00B15BB2"/>
    <w:rsid w:val="00B33297"/>
    <w:rsid w:val="00B3424B"/>
    <w:rsid w:val="00B378F8"/>
    <w:rsid w:val="00B54436"/>
    <w:rsid w:val="00B87C37"/>
    <w:rsid w:val="00B90BE1"/>
    <w:rsid w:val="00B91EFD"/>
    <w:rsid w:val="00B95FC0"/>
    <w:rsid w:val="00BB092E"/>
    <w:rsid w:val="00BB5CF2"/>
    <w:rsid w:val="00BC408B"/>
    <w:rsid w:val="00BD2B83"/>
    <w:rsid w:val="00BD32E8"/>
    <w:rsid w:val="00BD3954"/>
    <w:rsid w:val="00BF4039"/>
    <w:rsid w:val="00C036BB"/>
    <w:rsid w:val="00C07208"/>
    <w:rsid w:val="00C2290E"/>
    <w:rsid w:val="00C31E03"/>
    <w:rsid w:val="00C34D4C"/>
    <w:rsid w:val="00C6551C"/>
    <w:rsid w:val="00C740CD"/>
    <w:rsid w:val="00C75900"/>
    <w:rsid w:val="00C76308"/>
    <w:rsid w:val="00CC27A3"/>
    <w:rsid w:val="00CE6377"/>
    <w:rsid w:val="00CF3993"/>
    <w:rsid w:val="00D1328A"/>
    <w:rsid w:val="00D400CE"/>
    <w:rsid w:val="00D5312D"/>
    <w:rsid w:val="00D74F41"/>
    <w:rsid w:val="00D92972"/>
    <w:rsid w:val="00D97863"/>
    <w:rsid w:val="00D97968"/>
    <w:rsid w:val="00DA4B13"/>
    <w:rsid w:val="00DB21CE"/>
    <w:rsid w:val="00DB50C5"/>
    <w:rsid w:val="00DD65C5"/>
    <w:rsid w:val="00DF1939"/>
    <w:rsid w:val="00E018E7"/>
    <w:rsid w:val="00E05D4F"/>
    <w:rsid w:val="00E110AA"/>
    <w:rsid w:val="00E16522"/>
    <w:rsid w:val="00E258D6"/>
    <w:rsid w:val="00E26545"/>
    <w:rsid w:val="00E30AF8"/>
    <w:rsid w:val="00E3221B"/>
    <w:rsid w:val="00E34032"/>
    <w:rsid w:val="00E34480"/>
    <w:rsid w:val="00E41796"/>
    <w:rsid w:val="00E56495"/>
    <w:rsid w:val="00E6407F"/>
    <w:rsid w:val="00E71F33"/>
    <w:rsid w:val="00E72AD7"/>
    <w:rsid w:val="00E80C08"/>
    <w:rsid w:val="00E87FF4"/>
    <w:rsid w:val="00EF097B"/>
    <w:rsid w:val="00EF6332"/>
    <w:rsid w:val="00F0090E"/>
    <w:rsid w:val="00F11108"/>
    <w:rsid w:val="00F16B59"/>
    <w:rsid w:val="00F35C0A"/>
    <w:rsid w:val="00F53A45"/>
    <w:rsid w:val="00F55B24"/>
    <w:rsid w:val="00F56001"/>
    <w:rsid w:val="00F6176C"/>
    <w:rsid w:val="00F672D3"/>
    <w:rsid w:val="00F92EB5"/>
    <w:rsid w:val="00FA4E74"/>
    <w:rsid w:val="00FB5466"/>
    <w:rsid w:val="00FD2BF8"/>
    <w:rsid w:val="00FE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C944E5-EA2F-4A2B-AC9D-80BE3CB7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653CFE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  <w:lang w:val="uk-UA" w:eastAsia="uk-UA"/>
    </w:rPr>
  </w:style>
  <w:style w:type="character" w:customStyle="1" w:styleId="FontStyle12">
    <w:name w:val="Font Style12"/>
    <w:uiPriority w:val="99"/>
    <w:rsid w:val="00653CFE"/>
    <w:rPr>
      <w:rFonts w:ascii="Times New Roman" w:hAnsi="Times New Roman" w:cs="Times New Roman"/>
      <w:sz w:val="28"/>
      <w:szCs w:val="28"/>
    </w:rPr>
  </w:style>
  <w:style w:type="paragraph" w:styleId="a3">
    <w:name w:val="Normal (Web)"/>
    <w:basedOn w:val="a"/>
    <w:rsid w:val="00653CFE"/>
    <w:pPr>
      <w:suppressAutoHyphens/>
      <w:spacing w:before="280" w:after="280"/>
    </w:pPr>
    <w:rPr>
      <w:sz w:val="24"/>
      <w:szCs w:val="24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653CF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53CFE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59"/>
    <w:rsid w:val="00E80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D65C5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DD65C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DD65C5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D65C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DD65C5"/>
    <w:pPr>
      <w:ind w:left="720"/>
      <w:contextualSpacing/>
    </w:pPr>
  </w:style>
  <w:style w:type="table" w:customStyle="1" w:styleId="1">
    <w:name w:val="Сетка таблицы1"/>
    <w:basedOn w:val="a1"/>
    <w:next w:val="a6"/>
    <w:rsid w:val="00606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5D5F95"/>
    <w:rPr>
      <w:spacing w:val="7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D5F95"/>
    <w:pPr>
      <w:widowControl w:val="0"/>
      <w:shd w:val="clear" w:color="auto" w:fill="FFFFFF"/>
      <w:spacing w:before="600" w:after="600" w:line="0" w:lineRule="atLeast"/>
      <w:jc w:val="both"/>
    </w:pPr>
    <w:rPr>
      <w:rFonts w:asciiTheme="minorHAnsi" w:eastAsiaTheme="minorHAnsi" w:hAnsiTheme="minorHAnsi" w:cstheme="minorBidi"/>
      <w:spacing w:val="7"/>
      <w:sz w:val="19"/>
      <w:szCs w:val="19"/>
      <w:lang w:val="uk-UA" w:eastAsia="en-US"/>
    </w:rPr>
  </w:style>
  <w:style w:type="paragraph" w:customStyle="1" w:styleId="docdata">
    <w:name w:val="docdata"/>
    <w:aliases w:val="docy,v5,3367,baiaagaaboqcaaadwqkaaavncqaaaaaaaaaaaaaaaaaaaaaaaaaaaaaaaaaaaaaaaaaaaaaaaaaaaaaaaaaaaaaaaaaaaaaaaaaaaaaaaaaaaaaaaaaaaaaaaaaaaaaaaaaaaaaaaaaaaaaaaaaaaaaaaaaaaaaaaaaaaaaaaaaaaaaaaaaaaaaaaaaaaaaaaaaaaaaaaaaaaaaaaaaaaaaaaaaaaaaaaaaaaaaa"/>
    <w:basedOn w:val="a"/>
    <w:rsid w:val="007560B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1E4746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542689"/>
    <w:rPr>
      <w:color w:val="800080" w:themeColor="followedHyperlink"/>
      <w:u w:val="single"/>
    </w:rPr>
  </w:style>
  <w:style w:type="character" w:styleId="ae">
    <w:name w:val="Intense Emphasis"/>
    <w:basedOn w:val="a0"/>
    <w:uiPriority w:val="21"/>
    <w:qFormat/>
    <w:rsid w:val="00D400CE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19202-AB15-4E17-82E1-85671453D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706</Words>
  <Characters>403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Belyakov Grygoriy</cp:lastModifiedBy>
  <cp:revision>3</cp:revision>
  <cp:lastPrinted>2021-01-26T13:18:00Z</cp:lastPrinted>
  <dcterms:created xsi:type="dcterms:W3CDTF">2021-02-01T09:58:00Z</dcterms:created>
  <dcterms:modified xsi:type="dcterms:W3CDTF">2021-02-01T10:00:00Z</dcterms:modified>
</cp:coreProperties>
</file>