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CB4" w:rsidRDefault="00150CB4" w:rsidP="00150CB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50CB4" w:rsidRDefault="00150CB4" w:rsidP="00150CB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50CB4" w:rsidRDefault="00150CB4" w:rsidP="00150CB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50CB4" w:rsidRDefault="00150CB4" w:rsidP="00150CB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50CB4" w:rsidRDefault="00150CB4" w:rsidP="00150CB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50CB4" w:rsidRDefault="00150CB4" w:rsidP="00150CB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50CB4" w:rsidRDefault="00150CB4" w:rsidP="00150CB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50CB4" w:rsidRDefault="00150CB4" w:rsidP="00150CB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50CB4" w:rsidRDefault="00150CB4" w:rsidP="00150CB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50CB4" w:rsidRDefault="00150CB4" w:rsidP="00150CB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50CB4" w:rsidRDefault="00150CB4" w:rsidP="00150CB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50CB4" w:rsidRDefault="00150CB4" w:rsidP="00150CB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50CB4" w:rsidRDefault="00150CB4" w:rsidP="00150CB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46C0" w:rsidRDefault="006146C0" w:rsidP="00150CB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50CB4" w:rsidRDefault="00150CB4" w:rsidP="00150CB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 внесення змін до розпорядження</w:t>
      </w:r>
    </w:p>
    <w:p w:rsidR="00150CB4" w:rsidRDefault="00150CB4" w:rsidP="00150CB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заступника міського голови -</w:t>
      </w:r>
    </w:p>
    <w:p w:rsidR="00150CB4" w:rsidRDefault="00150CB4" w:rsidP="00150CB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секретаря Київської міської ради</w:t>
      </w:r>
    </w:p>
    <w:p w:rsidR="00150CB4" w:rsidRDefault="00150CB4" w:rsidP="00150CB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від 10 грудня 2018 року № 62 </w:t>
      </w:r>
    </w:p>
    <w:p w:rsidR="00150CB4" w:rsidRDefault="00150CB4" w:rsidP="00150CB4">
      <w:pPr>
        <w:spacing w:after="0" w:line="240" w:lineRule="auto"/>
        <w:rPr>
          <w:rStyle w:val="rvts23"/>
          <w:bCs/>
          <w:color w:val="000000"/>
        </w:rPr>
      </w:pPr>
      <w:r>
        <w:rPr>
          <w:rFonts w:ascii="Times New Roman" w:hAnsi="Times New Roman"/>
          <w:b/>
          <w:sz w:val="28"/>
          <w:szCs w:val="28"/>
          <w:lang w:val="ru-RU"/>
        </w:rPr>
        <w:t>«</w:t>
      </w:r>
      <w:r>
        <w:rPr>
          <w:rFonts w:ascii="Times New Roman" w:hAnsi="Times New Roman"/>
          <w:b/>
          <w:sz w:val="28"/>
          <w:szCs w:val="28"/>
        </w:rPr>
        <w:t xml:space="preserve">Про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Порядок проведення </w:t>
      </w:r>
      <w:r>
        <w:rPr>
          <w:rStyle w:val="rvts23"/>
          <w:rFonts w:ascii="Times New Roman" w:hAnsi="Times New Roman"/>
          <w:b/>
          <w:bCs/>
          <w:color w:val="000000"/>
          <w:sz w:val="28"/>
          <w:szCs w:val="28"/>
        </w:rPr>
        <w:t>іспиту кандидатів</w:t>
      </w:r>
    </w:p>
    <w:p w:rsidR="00150CB4" w:rsidRDefault="00150CB4" w:rsidP="00150CB4">
      <w:pPr>
        <w:spacing w:after="0" w:line="240" w:lineRule="auto"/>
        <w:rPr>
          <w:rStyle w:val="rvts23"/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Style w:val="rvts23"/>
          <w:rFonts w:ascii="Times New Roman" w:hAnsi="Times New Roman"/>
          <w:b/>
          <w:bCs/>
          <w:color w:val="000000"/>
          <w:sz w:val="28"/>
          <w:szCs w:val="28"/>
        </w:rPr>
        <w:t xml:space="preserve">на заміщення вакантних посад </w:t>
      </w:r>
    </w:p>
    <w:p w:rsidR="00150CB4" w:rsidRDefault="00150CB4" w:rsidP="00150CB4">
      <w:pPr>
        <w:spacing w:after="0" w:line="240" w:lineRule="auto"/>
        <w:rPr>
          <w:rStyle w:val="rvts23"/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Style w:val="rvts23"/>
          <w:rFonts w:ascii="Times New Roman" w:hAnsi="Times New Roman"/>
          <w:b/>
          <w:bCs/>
          <w:color w:val="000000"/>
          <w:sz w:val="28"/>
          <w:szCs w:val="28"/>
        </w:rPr>
        <w:t xml:space="preserve">посадових осіб місцевого самоврядування </w:t>
      </w:r>
    </w:p>
    <w:p w:rsidR="00150CB4" w:rsidRDefault="00150CB4" w:rsidP="00150CB4">
      <w:pPr>
        <w:spacing w:after="0" w:line="240" w:lineRule="auto"/>
      </w:pPr>
      <w:r>
        <w:rPr>
          <w:rStyle w:val="rvts23"/>
          <w:rFonts w:ascii="Times New Roman" w:hAnsi="Times New Roman"/>
          <w:b/>
          <w:bCs/>
          <w:color w:val="000000"/>
          <w:sz w:val="28"/>
          <w:szCs w:val="28"/>
        </w:rPr>
        <w:t>секретаріату Київської міської ради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150CB4" w:rsidRDefault="00150CB4" w:rsidP="00150CB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50CB4" w:rsidRDefault="00150CB4" w:rsidP="00150C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Відповідно до Порядку проведення конкурсу на заміщення вакантних посад державних службовців, затвердженого постановою Кабінету Міністрів України від 15 лютого 2002 року № 169 (із змінами), Загального порядку проведення іспиту кандидатів на заміщення вакантних посад державних службовців, затвердженого наказом Головного управління державної служби України від 08 липня 2011</w:t>
      </w:r>
      <w:r w:rsidR="00F039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року № 164</w:t>
      </w:r>
      <w:r w:rsidR="00F03951">
        <w:rPr>
          <w:rFonts w:ascii="Times New Roman" w:hAnsi="Times New Roman"/>
          <w:sz w:val="28"/>
          <w:szCs w:val="28"/>
        </w:rPr>
        <w:t>, зареєстрованого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D34F5B">
        <w:rPr>
          <w:rFonts w:ascii="Times New Roman" w:hAnsi="Times New Roman"/>
          <w:sz w:val="28"/>
          <w:szCs w:val="28"/>
        </w:rPr>
        <w:t>в</w:t>
      </w:r>
      <w:r w:rsidR="00F03951">
        <w:rPr>
          <w:rFonts w:ascii="Times New Roman" w:hAnsi="Times New Roman"/>
          <w:sz w:val="28"/>
          <w:szCs w:val="28"/>
        </w:rPr>
        <w:t xml:space="preserve"> Міністерстві юстиції України </w:t>
      </w:r>
      <w:bookmarkStart w:id="0" w:name="_GoBack"/>
      <w:bookmarkEnd w:id="0"/>
      <w:r w:rsidR="00F03951">
        <w:rPr>
          <w:rFonts w:ascii="Times New Roman" w:hAnsi="Times New Roman"/>
          <w:sz w:val="28"/>
          <w:szCs w:val="28"/>
        </w:rPr>
        <w:t xml:space="preserve">28 липня 2011 року </w:t>
      </w:r>
      <w:r w:rsidR="00D34F5B">
        <w:rPr>
          <w:rFonts w:ascii="Times New Roman" w:hAnsi="Times New Roman"/>
          <w:sz w:val="28"/>
          <w:szCs w:val="28"/>
        </w:rPr>
        <w:t xml:space="preserve">за </w:t>
      </w:r>
      <w:r w:rsidR="00F03951">
        <w:rPr>
          <w:rFonts w:ascii="Times New Roman" w:hAnsi="Times New Roman"/>
          <w:sz w:val="28"/>
          <w:szCs w:val="28"/>
        </w:rPr>
        <w:t xml:space="preserve">№ 930/19668 </w:t>
      </w:r>
      <w:r>
        <w:rPr>
          <w:rFonts w:ascii="Times New Roman" w:hAnsi="Times New Roman"/>
          <w:sz w:val="28"/>
          <w:szCs w:val="28"/>
        </w:rPr>
        <w:t>:</w:t>
      </w:r>
    </w:p>
    <w:p w:rsidR="00150CB4" w:rsidRDefault="00150CB4" w:rsidP="00150CB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Внести</w:t>
      </w:r>
      <w:proofErr w:type="spellEnd"/>
      <w:r>
        <w:rPr>
          <w:rFonts w:ascii="Times New Roman" w:hAnsi="Times New Roman"/>
          <w:sz w:val="28"/>
          <w:szCs w:val="28"/>
        </w:rPr>
        <w:t xml:space="preserve"> зміни до складу конкурсної комісії для проведення  відбору кандидатів на заміщення вакантних посад в секретаріаті Київської міської ради, затвердженого розпорядженням заступника міського голови – секретаря Київської міської ради від 10 грудня 2018 року № 62 «Про </w:t>
      </w:r>
      <w:r>
        <w:rPr>
          <w:rFonts w:ascii="Times New Roman" w:hAnsi="Times New Roman"/>
          <w:color w:val="000000"/>
          <w:sz w:val="28"/>
          <w:szCs w:val="28"/>
        </w:rPr>
        <w:t xml:space="preserve">Порядок проведення  </w:t>
      </w:r>
      <w:r>
        <w:rPr>
          <w:rStyle w:val="rvts23"/>
          <w:rFonts w:ascii="Times New Roman" w:hAnsi="Times New Roman"/>
          <w:bCs/>
          <w:color w:val="000000"/>
          <w:sz w:val="28"/>
          <w:szCs w:val="28"/>
        </w:rPr>
        <w:t>іспиту кандидатів на заміщення вакантних посад посадових осіб місцевого самоврядування секретаріату Київської міської ради</w:t>
      </w:r>
      <w:r>
        <w:rPr>
          <w:rFonts w:ascii="Times New Roman" w:hAnsi="Times New Roman"/>
          <w:sz w:val="28"/>
          <w:szCs w:val="28"/>
        </w:rPr>
        <w:t>», виклавши його у новій редакції, що додається.</w:t>
      </w:r>
    </w:p>
    <w:p w:rsidR="00150CB4" w:rsidRDefault="00150CB4" w:rsidP="00150CB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Визнати таким, що втратило чинність розпорядження заступника міського голови - секретаря Київської міської ради від 30 вересня 2019 № 65 «Про внесення змін до розпорядженням заступника міського голови - секретаря Київської міської ради від 10</w:t>
      </w:r>
      <w:r w:rsidR="00F03951">
        <w:rPr>
          <w:rFonts w:ascii="Times New Roman" w:hAnsi="Times New Roman"/>
          <w:sz w:val="28"/>
          <w:szCs w:val="28"/>
        </w:rPr>
        <w:t>.12.</w:t>
      </w:r>
      <w:r>
        <w:rPr>
          <w:rFonts w:ascii="Times New Roman" w:hAnsi="Times New Roman"/>
          <w:sz w:val="28"/>
          <w:szCs w:val="28"/>
        </w:rPr>
        <w:t>2018</w:t>
      </w:r>
      <w:r w:rsidR="00F039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62 «Про </w:t>
      </w:r>
      <w:r>
        <w:rPr>
          <w:rFonts w:ascii="Times New Roman" w:hAnsi="Times New Roman"/>
          <w:color w:val="000000"/>
          <w:sz w:val="28"/>
          <w:szCs w:val="28"/>
        </w:rPr>
        <w:t xml:space="preserve">Порядок проведення  </w:t>
      </w:r>
      <w:r>
        <w:rPr>
          <w:rStyle w:val="rvts23"/>
          <w:rFonts w:ascii="Times New Roman" w:hAnsi="Times New Roman"/>
          <w:bCs/>
          <w:color w:val="000000"/>
          <w:sz w:val="28"/>
          <w:szCs w:val="28"/>
        </w:rPr>
        <w:t>іспиту кандидатів на заміщення вакантних посад посадових осіб місцевого самоврядування секретаріату Київської міської ради</w:t>
      </w:r>
      <w:r>
        <w:rPr>
          <w:rFonts w:ascii="Times New Roman" w:hAnsi="Times New Roman"/>
          <w:sz w:val="28"/>
          <w:szCs w:val="28"/>
        </w:rPr>
        <w:t xml:space="preserve">». </w:t>
      </w:r>
    </w:p>
    <w:p w:rsidR="00150CB4" w:rsidRDefault="00150CB4" w:rsidP="00150CB4">
      <w:pPr>
        <w:pStyle w:val="a3"/>
        <w:tabs>
          <w:tab w:val="left" w:pos="993"/>
        </w:tabs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</w:p>
    <w:p w:rsidR="00150CB4" w:rsidRDefault="00150CB4" w:rsidP="00150C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0CB4" w:rsidRDefault="00150CB4" w:rsidP="00150CB4">
      <w:pPr>
        <w:spacing w:after="0" w:line="240" w:lineRule="auto"/>
        <w:ind w:left="-142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Заступник міського голови -</w:t>
      </w:r>
    </w:p>
    <w:p w:rsidR="00C64CBE" w:rsidRDefault="00150CB4" w:rsidP="006146C0">
      <w:pPr>
        <w:spacing w:after="0" w:line="240" w:lineRule="auto"/>
        <w:ind w:left="-142" w:firstLine="426"/>
        <w:jc w:val="both"/>
      </w:pPr>
      <w:r>
        <w:rPr>
          <w:rFonts w:ascii="Times New Roman" w:hAnsi="Times New Roman"/>
          <w:sz w:val="28"/>
          <w:szCs w:val="28"/>
        </w:rPr>
        <w:t>секретар Київської міської ради</w:t>
      </w:r>
      <w:r>
        <w:rPr>
          <w:rFonts w:ascii="Times New Roman" w:hAnsi="Times New Roman"/>
          <w:sz w:val="28"/>
          <w:szCs w:val="28"/>
        </w:rPr>
        <w:tab/>
        <w:t xml:space="preserve">                    </w:t>
      </w:r>
      <w:r w:rsidR="006146C0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Володимир БОНДАРЕНКО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sectPr w:rsidR="00C64CBE" w:rsidSect="00F03951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55DDB"/>
    <w:multiLevelType w:val="hybridMultilevel"/>
    <w:tmpl w:val="493AA8CC"/>
    <w:lvl w:ilvl="0" w:tplc="7C043C8C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CB4"/>
    <w:rsid w:val="00150CB4"/>
    <w:rsid w:val="00286384"/>
    <w:rsid w:val="003C3E96"/>
    <w:rsid w:val="006146C0"/>
    <w:rsid w:val="00882360"/>
    <w:rsid w:val="00A638B4"/>
    <w:rsid w:val="00C64CBE"/>
    <w:rsid w:val="00D34F5B"/>
    <w:rsid w:val="00F0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895D6"/>
  <w15:chartTrackingRefBased/>
  <w15:docId w15:val="{CEB1BED7-98A3-484E-B362-CEEBDC6E6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CB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0CB4"/>
    <w:pPr>
      <w:ind w:left="720"/>
      <w:contextualSpacing/>
    </w:pPr>
  </w:style>
  <w:style w:type="character" w:customStyle="1" w:styleId="rvts23">
    <w:name w:val="rvts23"/>
    <w:rsid w:val="00150CB4"/>
  </w:style>
  <w:style w:type="paragraph" w:styleId="a4">
    <w:name w:val="Balloon Text"/>
    <w:basedOn w:val="a"/>
    <w:link w:val="a5"/>
    <w:uiPriority w:val="99"/>
    <w:semiHidden/>
    <w:unhideWhenUsed/>
    <w:rsid w:val="006146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146C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80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1110</Words>
  <Characters>634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Kutuzova Oksana</cp:lastModifiedBy>
  <cp:revision>5</cp:revision>
  <cp:lastPrinted>2021-01-11T08:23:00Z</cp:lastPrinted>
  <dcterms:created xsi:type="dcterms:W3CDTF">2021-01-11T08:08:00Z</dcterms:created>
  <dcterms:modified xsi:type="dcterms:W3CDTF">2021-01-11T08:23:00Z</dcterms:modified>
</cp:coreProperties>
</file>