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2BF1" w:rsidRDefault="00C72BF1" w:rsidP="00C72BF1">
      <w:pPr>
        <w:jc w:val="center"/>
        <w:rPr>
          <w:rFonts w:eastAsia="Benguiat"/>
          <w:sz w:val="44"/>
          <w:szCs w:val="44"/>
        </w:rPr>
      </w:pPr>
      <w:r>
        <w:rPr>
          <w:noProof/>
          <w:lang w:eastAsia="uk-UA"/>
        </w:rPr>
        <w:drawing>
          <wp:inline distT="0" distB="0" distL="0" distR="0" wp14:anchorId="26BAACAC" wp14:editId="627F155A">
            <wp:extent cx="464185" cy="615315"/>
            <wp:effectExtent l="0" t="0" r="0" b="0"/>
            <wp:docPr id="49" name="Picture 1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icture 11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64185" cy="61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2BF1" w:rsidRPr="00821999" w:rsidRDefault="00C72BF1" w:rsidP="00C72BF1">
      <w:pPr>
        <w:jc w:val="center"/>
        <w:rPr>
          <w:rFonts w:ascii="Benguiat" w:eastAsia="Benguiat" w:hAnsi="Benguiat"/>
          <w:sz w:val="44"/>
          <w:szCs w:val="44"/>
        </w:rPr>
      </w:pPr>
    </w:p>
    <w:p w:rsidR="00C72BF1" w:rsidRPr="00821999" w:rsidRDefault="00C72BF1" w:rsidP="00C72BF1">
      <w:pPr>
        <w:jc w:val="center"/>
        <w:rPr>
          <w:rFonts w:ascii="Benguiat" w:hAnsi="Benguiat"/>
          <w:sz w:val="44"/>
          <w:szCs w:val="44"/>
        </w:rPr>
      </w:pPr>
      <w:r w:rsidRPr="00821999">
        <w:rPr>
          <w:rFonts w:ascii="Benguiat" w:eastAsia="Benguiat" w:hAnsi="Benguiat"/>
          <w:sz w:val="44"/>
          <w:szCs w:val="44"/>
        </w:rPr>
        <w:t>ЗАСТУПНИК М</w:t>
      </w:r>
      <w:r w:rsidRPr="00821999">
        <w:rPr>
          <w:rFonts w:ascii="Cambria" w:hAnsi="Cambria" w:cs="Cambria"/>
          <w:sz w:val="44"/>
          <w:szCs w:val="44"/>
        </w:rPr>
        <w:t>І</w:t>
      </w:r>
      <w:r w:rsidRPr="00821999">
        <w:rPr>
          <w:rFonts w:ascii="Benguiat" w:eastAsia="Benguiat" w:hAnsi="Benguiat"/>
          <w:sz w:val="44"/>
          <w:szCs w:val="44"/>
        </w:rPr>
        <w:t>СЬКОГО ГОЛОВИ -</w:t>
      </w:r>
    </w:p>
    <w:p w:rsidR="00C72BF1" w:rsidRPr="00821999" w:rsidRDefault="00C72BF1" w:rsidP="00C72BF1">
      <w:pPr>
        <w:pStyle w:val="2"/>
        <w:spacing w:before="0" w:after="0"/>
        <w:ind w:left="-567" w:right="697"/>
        <w:jc w:val="center"/>
        <w:rPr>
          <w:rFonts w:ascii="Benguiat" w:hAnsi="Benguiat"/>
          <w:b w:val="0"/>
          <w:i w:val="0"/>
          <w:sz w:val="44"/>
          <w:szCs w:val="44"/>
        </w:rPr>
      </w:pPr>
      <w:r w:rsidRPr="00821999">
        <w:rPr>
          <w:rFonts w:ascii="Benguiat" w:hAnsi="Benguiat"/>
          <w:b w:val="0"/>
          <w:i w:val="0"/>
          <w:sz w:val="44"/>
          <w:szCs w:val="44"/>
        </w:rPr>
        <w:t xml:space="preserve">         СЕКРЕТАР КИ</w:t>
      </w:r>
      <w:r w:rsidRPr="00821999">
        <w:rPr>
          <w:rFonts w:cs="Cambria"/>
          <w:b w:val="0"/>
          <w:i w:val="0"/>
          <w:sz w:val="44"/>
          <w:szCs w:val="44"/>
        </w:rPr>
        <w:t>Ї</w:t>
      </w:r>
      <w:r w:rsidRPr="00821999">
        <w:rPr>
          <w:rFonts w:ascii="Benguiat" w:hAnsi="Benguiat" w:cs="Benguiat"/>
          <w:b w:val="0"/>
          <w:i w:val="0"/>
          <w:sz w:val="44"/>
          <w:szCs w:val="44"/>
        </w:rPr>
        <w:t>ВСЬКО</w:t>
      </w:r>
      <w:r w:rsidRPr="00821999">
        <w:rPr>
          <w:rFonts w:cs="Cambria"/>
          <w:b w:val="0"/>
          <w:i w:val="0"/>
          <w:sz w:val="44"/>
          <w:szCs w:val="44"/>
        </w:rPr>
        <w:t>Ї</w:t>
      </w:r>
      <w:r w:rsidRPr="00821999">
        <w:rPr>
          <w:rFonts w:ascii="Benguiat" w:hAnsi="Benguiat"/>
          <w:b w:val="0"/>
          <w:i w:val="0"/>
          <w:sz w:val="44"/>
          <w:szCs w:val="44"/>
        </w:rPr>
        <w:t xml:space="preserve"> </w:t>
      </w:r>
      <w:r w:rsidRPr="00821999">
        <w:rPr>
          <w:rFonts w:ascii="Benguiat" w:hAnsi="Benguiat" w:cs="Benguiat"/>
          <w:b w:val="0"/>
          <w:i w:val="0"/>
          <w:sz w:val="44"/>
          <w:szCs w:val="44"/>
        </w:rPr>
        <w:t>М</w:t>
      </w:r>
      <w:r w:rsidRPr="00821999">
        <w:rPr>
          <w:rFonts w:cs="Cambria"/>
          <w:b w:val="0"/>
          <w:i w:val="0"/>
          <w:sz w:val="44"/>
          <w:szCs w:val="44"/>
        </w:rPr>
        <w:t>І</w:t>
      </w:r>
      <w:r w:rsidRPr="00821999">
        <w:rPr>
          <w:rFonts w:ascii="Benguiat" w:hAnsi="Benguiat" w:cs="Benguiat"/>
          <w:b w:val="0"/>
          <w:i w:val="0"/>
          <w:sz w:val="44"/>
          <w:szCs w:val="44"/>
        </w:rPr>
        <w:t>СЬКО</w:t>
      </w:r>
      <w:r w:rsidRPr="00821999">
        <w:rPr>
          <w:rFonts w:cs="Cambria"/>
          <w:b w:val="0"/>
          <w:i w:val="0"/>
          <w:sz w:val="44"/>
          <w:szCs w:val="44"/>
        </w:rPr>
        <w:t>Ї</w:t>
      </w:r>
      <w:r w:rsidRPr="00821999">
        <w:rPr>
          <w:rFonts w:ascii="Benguiat" w:hAnsi="Benguiat"/>
          <w:b w:val="0"/>
          <w:i w:val="0"/>
          <w:sz w:val="44"/>
          <w:szCs w:val="44"/>
        </w:rPr>
        <w:t xml:space="preserve"> </w:t>
      </w:r>
      <w:r w:rsidRPr="00821999">
        <w:rPr>
          <w:rFonts w:ascii="Benguiat" w:hAnsi="Benguiat" w:cs="Benguiat"/>
          <w:b w:val="0"/>
          <w:i w:val="0"/>
          <w:sz w:val="44"/>
          <w:szCs w:val="44"/>
        </w:rPr>
        <w:t>РАДИ</w:t>
      </w:r>
    </w:p>
    <w:p w:rsidR="00C72BF1" w:rsidRDefault="00C72BF1" w:rsidP="00C72BF1">
      <w:pPr>
        <w:ind w:left="93"/>
        <w:jc w:val="center"/>
      </w:pPr>
      <w:r>
        <w:rPr>
          <w:noProof/>
          <w:lang w:eastAsia="uk-UA"/>
        </w:rPr>
        <mc:AlternateContent>
          <mc:Choice Requires="wpg">
            <w:drawing>
              <wp:inline distT="0" distB="0" distL="0" distR="0" wp14:anchorId="406319DA" wp14:editId="34E39936">
                <wp:extent cx="6157595" cy="74930"/>
                <wp:effectExtent l="0" t="0" r="0" b="1270"/>
                <wp:docPr id="1" name="Групувати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7595" cy="74930"/>
                          <a:chOff x="0" y="0"/>
                          <a:chExt cx="61578" cy="746"/>
                        </a:xfrm>
                      </wpg:grpSpPr>
                      <wps:wsp>
                        <wps:cNvPr id="2" name="Shape 2180"/>
                        <wps:cNvSpPr>
                          <a:spLocks/>
                        </wps:cNvSpPr>
                        <wps:spPr bwMode="auto">
                          <a:xfrm>
                            <a:off x="0" y="655"/>
                            <a:ext cx="61578" cy="91"/>
                          </a:xfrm>
                          <a:custGeom>
                            <a:avLst/>
                            <a:gdLst>
                              <a:gd name="T0" fmla="*/ 0 w 6157850"/>
                              <a:gd name="T1" fmla="*/ 0 h 9144"/>
                              <a:gd name="T2" fmla="*/ 6157850 w 6157850"/>
                              <a:gd name="T3" fmla="*/ 0 h 9144"/>
                              <a:gd name="T4" fmla="*/ 6157850 w 6157850"/>
                              <a:gd name="T5" fmla="*/ 9144 h 9144"/>
                              <a:gd name="T6" fmla="*/ 0 w 6157850"/>
                              <a:gd name="T7" fmla="*/ 9144 h 9144"/>
                              <a:gd name="T8" fmla="*/ 0 w 6157850"/>
                              <a:gd name="T9" fmla="*/ 0 h 9144"/>
                              <a:gd name="T10" fmla="*/ 0 w 6157850"/>
                              <a:gd name="T11" fmla="*/ 0 h 9144"/>
                              <a:gd name="T12" fmla="*/ 6157850 w 6157850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157850" h="9144">
                                <a:moveTo>
                                  <a:pt x="0" y="0"/>
                                </a:moveTo>
                                <a:lnTo>
                                  <a:pt x="6157850" y="0"/>
                                </a:lnTo>
                                <a:lnTo>
                                  <a:pt x="61578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Shape 2181"/>
                        <wps:cNvSpPr>
                          <a:spLocks/>
                        </wps:cNvSpPr>
                        <wps:spPr bwMode="auto">
                          <a:xfrm>
                            <a:off x="0" y="182"/>
                            <a:ext cx="61578" cy="381"/>
                          </a:xfrm>
                          <a:custGeom>
                            <a:avLst/>
                            <a:gdLst>
                              <a:gd name="T0" fmla="*/ 0 w 6157850"/>
                              <a:gd name="T1" fmla="*/ 0 h 38100"/>
                              <a:gd name="T2" fmla="*/ 6157850 w 6157850"/>
                              <a:gd name="T3" fmla="*/ 0 h 38100"/>
                              <a:gd name="T4" fmla="*/ 6157850 w 6157850"/>
                              <a:gd name="T5" fmla="*/ 38100 h 38100"/>
                              <a:gd name="T6" fmla="*/ 0 w 6157850"/>
                              <a:gd name="T7" fmla="*/ 38100 h 38100"/>
                              <a:gd name="T8" fmla="*/ 0 w 6157850"/>
                              <a:gd name="T9" fmla="*/ 0 h 38100"/>
                              <a:gd name="T10" fmla="*/ 0 w 6157850"/>
                              <a:gd name="T11" fmla="*/ 0 h 38100"/>
                              <a:gd name="T12" fmla="*/ 6157850 w 6157850"/>
                              <a:gd name="T13" fmla="*/ 38100 h 381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157850" h="38100">
                                <a:moveTo>
                                  <a:pt x="0" y="0"/>
                                </a:moveTo>
                                <a:lnTo>
                                  <a:pt x="6157850" y="0"/>
                                </a:lnTo>
                                <a:lnTo>
                                  <a:pt x="6157850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Shape 218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1578" cy="91"/>
                          </a:xfrm>
                          <a:custGeom>
                            <a:avLst/>
                            <a:gdLst>
                              <a:gd name="T0" fmla="*/ 0 w 6157850"/>
                              <a:gd name="T1" fmla="*/ 0 h 9144"/>
                              <a:gd name="T2" fmla="*/ 6157850 w 6157850"/>
                              <a:gd name="T3" fmla="*/ 0 h 9144"/>
                              <a:gd name="T4" fmla="*/ 6157850 w 6157850"/>
                              <a:gd name="T5" fmla="*/ 9144 h 9144"/>
                              <a:gd name="T6" fmla="*/ 0 w 6157850"/>
                              <a:gd name="T7" fmla="*/ 9144 h 9144"/>
                              <a:gd name="T8" fmla="*/ 0 w 6157850"/>
                              <a:gd name="T9" fmla="*/ 0 h 9144"/>
                              <a:gd name="T10" fmla="*/ 0 w 6157850"/>
                              <a:gd name="T11" fmla="*/ 0 h 9144"/>
                              <a:gd name="T12" fmla="*/ 6157850 w 6157850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157850" h="9144">
                                <a:moveTo>
                                  <a:pt x="0" y="0"/>
                                </a:moveTo>
                                <a:lnTo>
                                  <a:pt x="6157850" y="0"/>
                                </a:lnTo>
                                <a:lnTo>
                                  <a:pt x="61578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4392876" id="Групувати 1" o:spid="_x0000_s1026" style="width:484.85pt;height:5.9pt;mso-position-horizontal-relative:char;mso-position-vertical-relative:line" coordsize="61578,7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">
                <v:shape id="Shape 2180" o:spid="_x0000_s1027" style="position:absolute;top:655;width:61578;height:91;visibility:visible;mso-wrap-style:square;v-text-anchor:top" coordsize="615785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" path="m,l6157850,r,9144l,9144,,e" fillcolor="black" stroked="f" strokeweight="0">
                  <v:stroke miterlimit="83231f" joinstyle="miter"/>
                  <v:path arrowok="t" o:connecttype="custom" o:connectlocs="0,0;61578,0;61578,91;0,91;0,0" o:connectangles="0,0,0,0,0" textboxrect="0,0,6157850,9144"/>
                </v:shape>
                <v:shape id="Shape 2181" o:spid="_x0000_s1028" style="position:absolute;top:182;width:61578;height:381;visibility:visible;mso-wrap-style:square;v-text-anchor:top" coordsize="6157850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" path="m,l6157850,r,38100l,38100,,e" fillcolor="black" stroked="f" strokeweight="0">
                  <v:stroke miterlimit="83231f" joinstyle="miter"/>
                  <v:path arrowok="t" o:connecttype="custom" o:connectlocs="0,0;61578,0;61578,381;0,381;0,0" o:connectangles="0,0,0,0,0" textboxrect="0,0,6157850,38100"/>
                </v:shape>
                <v:shape id="Shape 2182" o:spid="_x0000_s1029" style="position:absolute;width:61578;height:91;visibility:visible;mso-wrap-style:square;v-text-anchor:top" coordsize="615785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" path="m,l6157850,r,9144l,9144,,e" fillcolor="black" stroked="f" strokeweight="0">
                  <v:stroke miterlimit="83231f" joinstyle="miter"/>
                  <v:path arrowok="t" o:connecttype="custom" o:connectlocs="0,0;61578,0;61578,91;0,91;0,0" o:connectangles="0,0,0,0,0" textboxrect="0,0,6157850,9144"/>
                </v:shape>
                <w10:anchorlock/>
              </v:group>
            </w:pict>
          </mc:Fallback>
        </mc:AlternateContent>
      </w:r>
    </w:p>
    <w:p w:rsidR="00C72BF1" w:rsidRDefault="00C72BF1" w:rsidP="00C72BF1">
      <w:pPr>
        <w:spacing w:after="175"/>
        <w:jc w:val="center"/>
        <w:rPr>
          <w:sz w:val="40"/>
          <w:szCs w:val="40"/>
        </w:rPr>
      </w:pPr>
      <w:r>
        <w:rPr>
          <w:rFonts w:ascii="Benguiat" w:eastAsia="Benguiat" w:hAnsi="Benguiat" w:cs="Benguiat"/>
          <w:sz w:val="40"/>
          <w:szCs w:val="40"/>
        </w:rPr>
        <w:t>РОЗПОРЯДЖЕННЯ</w:t>
      </w:r>
    </w:p>
    <w:p w:rsidR="00C72BF1" w:rsidRDefault="00C72BF1" w:rsidP="00C72BF1">
      <w:pPr>
        <w:spacing w:after="22"/>
        <w:ind w:left="15"/>
      </w:pPr>
      <w:r>
        <w:rPr>
          <w:sz w:val="24"/>
        </w:rPr>
        <w:t xml:space="preserve"> </w:t>
      </w:r>
    </w:p>
    <w:p w:rsidR="00C72BF1" w:rsidRDefault="00C72BF1" w:rsidP="00C72BF1">
      <w:pPr>
        <w:spacing w:after="113"/>
        <w:ind w:left="10" w:hanging="10"/>
      </w:pPr>
      <w:r>
        <w:rPr>
          <w:sz w:val="24"/>
        </w:rPr>
        <w:t>___</w:t>
      </w:r>
      <w:r>
        <w:rPr>
          <w:sz w:val="24"/>
        </w:rPr>
        <w:t>24</w:t>
      </w:r>
      <w:bookmarkStart w:id="0" w:name="_GoBack"/>
      <w:bookmarkEnd w:id="0"/>
      <w:r>
        <w:rPr>
          <w:sz w:val="24"/>
        </w:rPr>
        <w:t>.12.2020_________№______</w:t>
      </w:r>
      <w:r>
        <w:rPr>
          <w:sz w:val="24"/>
        </w:rPr>
        <w:t>144</w:t>
      </w:r>
      <w:r>
        <w:rPr>
          <w:sz w:val="24"/>
        </w:rPr>
        <w:t xml:space="preserve">_________ </w:t>
      </w:r>
    </w:p>
    <w:p w:rsidR="006762F3" w:rsidRDefault="006762F3" w:rsidP="00E90668"/>
    <w:p w:rsidR="006762F3" w:rsidRPr="00E90668" w:rsidRDefault="006762F3" w:rsidP="00E90668"/>
    <w:p w:rsidR="00E90668" w:rsidRPr="003266AE" w:rsidRDefault="00E90668" w:rsidP="00E90668">
      <w:pPr>
        <w:pStyle w:val="8"/>
        <w:ind w:left="709"/>
      </w:pPr>
      <w:r w:rsidRPr="003266AE">
        <w:t>Про утворення громадської приймальні</w:t>
      </w:r>
    </w:p>
    <w:p w:rsidR="00E90668" w:rsidRPr="003266AE" w:rsidRDefault="00E90668" w:rsidP="00E90668">
      <w:pPr>
        <w:ind w:left="709"/>
        <w:rPr>
          <w:b/>
        </w:rPr>
      </w:pPr>
      <w:r w:rsidRPr="003266AE">
        <w:rPr>
          <w:b/>
        </w:rPr>
        <w:t xml:space="preserve">депутата Київської міської ради   </w:t>
      </w:r>
    </w:p>
    <w:p w:rsidR="00E90668" w:rsidRPr="003266AE" w:rsidRDefault="00660E3A" w:rsidP="00E90668">
      <w:pPr>
        <w:ind w:left="709"/>
        <w:rPr>
          <w:b/>
        </w:rPr>
      </w:pPr>
      <w:r>
        <w:rPr>
          <w:b/>
        </w:rPr>
        <w:t>Тимченка О. С.</w:t>
      </w:r>
    </w:p>
    <w:p w:rsidR="00E90668" w:rsidRPr="003266AE" w:rsidRDefault="00E90668" w:rsidP="00E90668">
      <w:pPr>
        <w:pStyle w:val="a8"/>
        <w:tabs>
          <w:tab w:val="left" w:pos="708"/>
        </w:tabs>
      </w:pPr>
    </w:p>
    <w:p w:rsidR="00E90668" w:rsidRPr="003266AE" w:rsidRDefault="00E90668" w:rsidP="00E90668">
      <w:pPr>
        <w:pStyle w:val="a8"/>
        <w:tabs>
          <w:tab w:val="left" w:pos="708"/>
        </w:tabs>
      </w:pPr>
    </w:p>
    <w:p w:rsidR="00E90668" w:rsidRPr="003266AE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 w:rsidRPr="003266AE">
        <w:rPr>
          <w:szCs w:val="28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депутата Київс</w:t>
      </w:r>
      <w:r w:rsidR="005A72BB" w:rsidRPr="003266AE">
        <w:rPr>
          <w:szCs w:val="28"/>
        </w:rPr>
        <w:t>ької міської ради</w:t>
      </w:r>
      <w:r w:rsidRPr="003266AE">
        <w:rPr>
          <w:szCs w:val="28"/>
        </w:rPr>
        <w:t xml:space="preserve"> </w:t>
      </w:r>
      <w:r w:rsidR="00597741">
        <w:rPr>
          <w:szCs w:val="28"/>
        </w:rPr>
        <w:t>Тимченка О. С.</w:t>
      </w:r>
      <w:r w:rsidR="00F662EA" w:rsidRPr="003266AE">
        <w:rPr>
          <w:szCs w:val="28"/>
        </w:rPr>
        <w:t xml:space="preserve"> </w:t>
      </w:r>
      <w:r w:rsidR="000F7822" w:rsidRPr="003266AE">
        <w:rPr>
          <w:szCs w:val="28"/>
        </w:rPr>
        <w:t xml:space="preserve">                           </w:t>
      </w:r>
      <w:r w:rsidR="00F662EA" w:rsidRPr="003266AE">
        <w:rPr>
          <w:szCs w:val="28"/>
        </w:rPr>
        <w:t xml:space="preserve">від </w:t>
      </w:r>
      <w:r w:rsidR="000409A0">
        <w:rPr>
          <w:szCs w:val="28"/>
        </w:rPr>
        <w:t>22</w:t>
      </w:r>
      <w:r w:rsidR="005E0D49" w:rsidRPr="003266AE">
        <w:rPr>
          <w:szCs w:val="28"/>
        </w:rPr>
        <w:t>.12.2020</w:t>
      </w:r>
      <w:r w:rsidRPr="003266AE">
        <w:rPr>
          <w:szCs w:val="28"/>
        </w:rPr>
        <w:t xml:space="preserve"> № 08/279/</w:t>
      </w:r>
      <w:r w:rsidR="005E0D49" w:rsidRPr="003266AE">
        <w:rPr>
          <w:szCs w:val="28"/>
        </w:rPr>
        <w:t>09</w:t>
      </w:r>
      <w:r w:rsidR="00F662EA" w:rsidRPr="003266AE">
        <w:rPr>
          <w:szCs w:val="28"/>
        </w:rPr>
        <w:t>/</w:t>
      </w:r>
      <w:r w:rsidR="000409A0">
        <w:rPr>
          <w:szCs w:val="28"/>
        </w:rPr>
        <w:t>243-2</w:t>
      </w:r>
      <w:r w:rsidR="00743F74" w:rsidRPr="003266AE">
        <w:rPr>
          <w:szCs w:val="28"/>
        </w:rPr>
        <w:t>:</w:t>
      </w:r>
    </w:p>
    <w:p w:rsidR="00E90668" w:rsidRPr="003266AE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1. Утворити громадську приймальню депутата Київської міської ради </w:t>
      </w:r>
      <w:r w:rsidR="006828D3">
        <w:rPr>
          <w:szCs w:val="28"/>
        </w:rPr>
        <w:t>Тимченка Олександра Сергійовича</w:t>
      </w:r>
      <w:r w:rsidR="00C30621">
        <w:rPr>
          <w:szCs w:val="28"/>
        </w:rPr>
        <w:t xml:space="preserve"> </w:t>
      </w:r>
      <w:r w:rsidRPr="003266AE">
        <w:rPr>
          <w:szCs w:val="28"/>
        </w:rPr>
        <w:t xml:space="preserve"> на термін його повноважень.</w:t>
      </w:r>
    </w:p>
    <w:p w:rsidR="00E90668" w:rsidRPr="003266AE" w:rsidRDefault="00AD79D1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>2.  </w:t>
      </w:r>
      <w:r w:rsidR="00E90668" w:rsidRPr="003266AE">
        <w:rPr>
          <w:szCs w:val="28"/>
        </w:rPr>
        <w:t xml:space="preserve">Депутату Київської міської ради </w:t>
      </w:r>
      <w:r w:rsidR="00743426">
        <w:rPr>
          <w:szCs w:val="28"/>
        </w:rPr>
        <w:t xml:space="preserve">Тимченку О. С. </w:t>
      </w:r>
      <w:r w:rsidR="00E90668" w:rsidRPr="003266AE">
        <w:rPr>
          <w:szCs w:val="28"/>
        </w:rPr>
        <w:t>сформувати персональний склад громадської приймальні згідно з пунктом 5.2 Положення про громадську приймальню депутатів Київської міської ради, затвердженого рішенням Київської міської ради від 22.02.2007 № 172/833.</w:t>
      </w:r>
    </w:p>
    <w:p w:rsidR="004B395E" w:rsidRPr="003A451D" w:rsidRDefault="00E90668" w:rsidP="004B395E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3. Взяти до відома, що  громадська приймальня депутата Київської міської ради </w:t>
      </w:r>
      <w:r w:rsidR="00852DCB">
        <w:rPr>
          <w:szCs w:val="28"/>
        </w:rPr>
        <w:t>Тимченка О. С.</w:t>
      </w:r>
      <w:r w:rsidR="00852DCB" w:rsidRPr="003266AE">
        <w:rPr>
          <w:szCs w:val="28"/>
        </w:rPr>
        <w:t xml:space="preserve"> </w:t>
      </w:r>
      <w:r w:rsidRPr="003266AE">
        <w:rPr>
          <w:szCs w:val="28"/>
        </w:rPr>
        <w:t>знаходит</w:t>
      </w:r>
      <w:r w:rsidR="008D3EEA">
        <w:rPr>
          <w:szCs w:val="28"/>
        </w:rPr>
        <w:t>ь</w:t>
      </w:r>
      <w:r w:rsidRPr="003266AE">
        <w:rPr>
          <w:szCs w:val="28"/>
        </w:rPr>
        <w:t xml:space="preserve">ся за адресою: </w:t>
      </w:r>
      <w:r w:rsidR="00AC3D30">
        <w:t>02088</w:t>
      </w:r>
      <w:r w:rsidR="00842F13">
        <w:t xml:space="preserve">, </w:t>
      </w:r>
      <w:r w:rsidR="004B395E">
        <w:t xml:space="preserve">вул. </w:t>
      </w:r>
      <w:r w:rsidR="00D23C63">
        <w:t>Івана Дяченка</w:t>
      </w:r>
      <w:r w:rsidR="004B395E">
        <w:t>,</w:t>
      </w:r>
      <w:r w:rsidR="00D23C63">
        <w:t xml:space="preserve">                                </w:t>
      </w:r>
      <w:r w:rsidR="004B395E">
        <w:t xml:space="preserve"> </w:t>
      </w:r>
      <w:r w:rsidR="00D44CD2">
        <w:t xml:space="preserve">буд. </w:t>
      </w:r>
      <w:r w:rsidR="00D23C63">
        <w:t>20-а, офіс 160</w:t>
      </w:r>
      <w:r w:rsidR="00D23C63">
        <w:rPr>
          <w:szCs w:val="28"/>
        </w:rPr>
        <w:t xml:space="preserve"> у Дарницькому</w:t>
      </w:r>
      <w:r w:rsidR="00C52B7B">
        <w:rPr>
          <w:szCs w:val="28"/>
        </w:rPr>
        <w:t xml:space="preserve"> </w:t>
      </w:r>
      <w:r w:rsidR="004B395E" w:rsidRPr="003A451D">
        <w:rPr>
          <w:szCs w:val="28"/>
        </w:rPr>
        <w:t xml:space="preserve">районі м. Києва (лист-згода </w:t>
      </w:r>
      <w:r w:rsidR="004B395E">
        <w:t>громадської організації «</w:t>
      </w:r>
      <w:r w:rsidR="00A22985">
        <w:t xml:space="preserve">КИЇВ </w:t>
      </w:r>
      <w:r w:rsidR="00232364">
        <w:t xml:space="preserve"> </w:t>
      </w:r>
      <w:r w:rsidR="00A22985">
        <w:t>–</w:t>
      </w:r>
      <w:r w:rsidR="00232364">
        <w:t> </w:t>
      </w:r>
      <w:r w:rsidR="00A22985">
        <w:t xml:space="preserve"> ЄВРОПЕЙСЬКА СТОЛИЦЯ»</w:t>
      </w:r>
      <w:r w:rsidR="004B395E">
        <w:t xml:space="preserve"> </w:t>
      </w:r>
      <w:r w:rsidR="004B395E" w:rsidRPr="003A451D">
        <w:rPr>
          <w:szCs w:val="28"/>
        </w:rPr>
        <w:t xml:space="preserve">від </w:t>
      </w:r>
      <w:r w:rsidR="00FB2FBF">
        <w:rPr>
          <w:szCs w:val="28"/>
        </w:rPr>
        <w:t>21</w:t>
      </w:r>
      <w:r w:rsidR="004B395E" w:rsidRPr="003A451D">
        <w:rPr>
          <w:szCs w:val="28"/>
        </w:rPr>
        <w:t xml:space="preserve">.12.2020 № </w:t>
      </w:r>
      <w:r w:rsidR="00FB2FBF">
        <w:rPr>
          <w:szCs w:val="28"/>
        </w:rPr>
        <w:t>21/12-1</w:t>
      </w:r>
      <w:r w:rsidR="004B395E" w:rsidRPr="003A451D">
        <w:rPr>
          <w:szCs w:val="28"/>
        </w:rPr>
        <w:t>).</w:t>
      </w:r>
    </w:p>
    <w:p w:rsidR="00564D8C" w:rsidRDefault="0070424F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noProof/>
          <w:lang w:eastAsia="uk-UA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257175</wp:posOffset>
                </wp:positionH>
                <wp:positionV relativeFrom="page">
                  <wp:posOffset>8867775</wp:posOffset>
                </wp:positionV>
                <wp:extent cx="154305" cy="345440"/>
                <wp:effectExtent l="0" t="0" r="0" b="0"/>
                <wp:wrapTopAndBottom/>
                <wp:docPr id="1534" name="Групувати 15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4305" cy="345440"/>
                          <a:chOff x="0" y="-11365"/>
                          <a:chExt cx="206453" cy="353657"/>
                        </a:xfrm>
                      </wpg:grpSpPr>
                      <wps:wsp>
                        <wps:cNvPr id="7" name="Rectangle 199"/>
                        <wps:cNvSpPr/>
                        <wps:spPr>
                          <a:xfrm rot="-5399999">
                            <a:off x="51844" y="187682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8" name="Rectangle 200"/>
                        <wps:cNvSpPr/>
                        <wps:spPr>
                          <a:xfrm rot="-5399999">
                            <a:off x="51844" y="109958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9" name="Rectangle 201"/>
                        <wps:cNvSpPr/>
                        <wps:spPr>
                          <a:xfrm rot="-5399999">
                            <a:off x="51844" y="33758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10" name="Rectangle 202"/>
                        <wps:cNvSpPr/>
                        <wps:spPr>
                          <a:xfrm rot="-5399999">
                            <a:off x="51844" y="-43965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11" name="Rectangle 203"/>
                        <wps:cNvSpPr/>
                        <wps:spPr>
                          <a:xfrm rot="-5399999">
                            <a:off x="80322" y="-91687"/>
                            <a:ext cx="45809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увати 1534" o:spid="_x0000_s1026" style="position:absolute;left:0;text-align:left;margin-left:20.25pt;margin-top:698.25pt;width:12.15pt;height:27.2pt;z-index:251659264;mso-position-horizontal-relative:page;mso-position-vertical-relative:page" coordorigin=",-11365" coordsize="206453,353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">
                <v:rect id="Rectangle 199" o:spid="_x0000_s1027" style="position:absolute;left:51844;top:187682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0" o:spid="_x0000_s1028" style="position:absolute;left:51844;top:109958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1" o:spid="_x0000_s1029" style="position:absolute;left:51844;top:33758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2" o:spid="_x0000_s1030" style="position:absolute;left:51844;top:-43965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3" o:spid="_x0000_s1031" style="position:absolute;left:80322;top:-91687;width:45809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" filled="f" stroked="f">
                  <v:textbox inset="0,0,0,0">
                    <w:txbxContent>
                      <w:p w:rsidR="00BA75D2" w:rsidRDefault="00BA75D2" w:rsidP="00BA75D2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 w:rsidR="00E90668" w:rsidRPr="003266AE">
        <w:rPr>
          <w:szCs w:val="28"/>
        </w:rPr>
        <w:t xml:space="preserve">4. Покласти на </w:t>
      </w:r>
      <w:r w:rsidR="004A6BE9">
        <w:t xml:space="preserve">громадську організацію </w:t>
      </w:r>
      <w:r w:rsidR="004C5861">
        <w:t>«</w:t>
      </w:r>
      <w:r w:rsidR="009A0263">
        <w:t>КИЇВ</w:t>
      </w:r>
      <w:r w:rsidR="00232364">
        <w:t> </w:t>
      </w:r>
      <w:r w:rsidR="004C5861">
        <w:t>–</w:t>
      </w:r>
      <w:r w:rsidR="00232364">
        <w:t> </w:t>
      </w:r>
      <w:r w:rsidR="004C5861">
        <w:t xml:space="preserve">ЄВРОПЕЙСЬКА СТОЛИЦЯ» </w:t>
      </w:r>
      <w:r w:rsidR="009A68CD">
        <w:rPr>
          <w:szCs w:val="28"/>
        </w:rPr>
        <w:t xml:space="preserve"> </w:t>
      </w:r>
      <w:r w:rsidR="004A6BE9" w:rsidRPr="003A451D">
        <w:rPr>
          <w:szCs w:val="28"/>
        </w:rPr>
        <w:t xml:space="preserve">(ідентифікаційний код </w:t>
      </w:r>
      <w:r w:rsidR="004C5861">
        <w:rPr>
          <w:szCs w:val="28"/>
        </w:rPr>
        <w:t>37745338</w:t>
      </w:r>
      <w:r w:rsidR="004A6BE9" w:rsidRPr="003A451D">
        <w:rPr>
          <w:szCs w:val="28"/>
        </w:rPr>
        <w:t xml:space="preserve">) </w:t>
      </w:r>
      <w:r w:rsidR="00E90668" w:rsidRPr="003266AE">
        <w:rPr>
          <w:szCs w:val="28"/>
        </w:rPr>
        <w:t xml:space="preserve">функції громадської приймальні депутата Київської міської ради </w:t>
      </w:r>
      <w:r w:rsidR="00C825A7">
        <w:rPr>
          <w:szCs w:val="28"/>
        </w:rPr>
        <w:t>Тимченка О. С.</w:t>
      </w:r>
      <w:r w:rsidR="00C825A7" w:rsidRPr="003266AE">
        <w:rPr>
          <w:szCs w:val="28"/>
        </w:rPr>
        <w:t xml:space="preserve"> </w:t>
      </w:r>
      <w:r w:rsidR="00E90668" w:rsidRPr="003266AE">
        <w:rPr>
          <w:szCs w:val="28"/>
        </w:rPr>
        <w:t xml:space="preserve">(лист-згода </w:t>
      </w:r>
      <w:r w:rsidR="00564D8C">
        <w:t xml:space="preserve">громадської організації </w:t>
      </w:r>
      <w:r w:rsidR="00CE3CD7">
        <w:t>«КИЇВ</w:t>
      </w:r>
      <w:r w:rsidR="00232364">
        <w:t> </w:t>
      </w:r>
      <w:r w:rsidR="00CE3CD7">
        <w:t>–</w:t>
      </w:r>
      <w:r w:rsidR="00232364">
        <w:t> </w:t>
      </w:r>
      <w:r w:rsidR="00CE3CD7">
        <w:t xml:space="preserve">ЄВРОПЕЙСЬКА СТОЛИЦЯ» </w:t>
      </w:r>
      <w:r w:rsidR="00564D8C" w:rsidRPr="003A451D">
        <w:rPr>
          <w:szCs w:val="28"/>
        </w:rPr>
        <w:t xml:space="preserve">від </w:t>
      </w:r>
      <w:r w:rsidR="00CE3CD7">
        <w:rPr>
          <w:szCs w:val="28"/>
        </w:rPr>
        <w:t>21</w:t>
      </w:r>
      <w:r w:rsidR="00564D8C" w:rsidRPr="003A451D">
        <w:rPr>
          <w:szCs w:val="28"/>
        </w:rPr>
        <w:t xml:space="preserve">.12.2020 </w:t>
      </w:r>
      <w:r w:rsidR="00564D8C">
        <w:rPr>
          <w:szCs w:val="28"/>
        </w:rPr>
        <w:t xml:space="preserve">                                            </w:t>
      </w:r>
      <w:r w:rsidR="00564D8C" w:rsidRPr="003A451D">
        <w:rPr>
          <w:szCs w:val="28"/>
        </w:rPr>
        <w:t xml:space="preserve">№ </w:t>
      </w:r>
      <w:r w:rsidR="00CE3CD7">
        <w:rPr>
          <w:szCs w:val="28"/>
        </w:rPr>
        <w:t>21/12-2</w:t>
      </w:r>
      <w:r w:rsidR="00564D8C" w:rsidRPr="003A451D">
        <w:rPr>
          <w:szCs w:val="28"/>
        </w:rPr>
        <w:t>).</w:t>
      </w:r>
    </w:p>
    <w:p w:rsidR="00E90668" w:rsidRPr="003266AE" w:rsidRDefault="00E75DA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t xml:space="preserve">Громадській організації </w:t>
      </w:r>
      <w:r w:rsidR="00493ECE">
        <w:t>«</w:t>
      </w:r>
      <w:r w:rsidR="009A0263">
        <w:t>КИЇВ</w:t>
      </w:r>
      <w:r w:rsidR="00232364">
        <w:t> </w:t>
      </w:r>
      <w:r w:rsidR="00493ECE">
        <w:t>–</w:t>
      </w:r>
      <w:r w:rsidR="00232364">
        <w:t> </w:t>
      </w:r>
      <w:r w:rsidR="00493ECE">
        <w:t xml:space="preserve">ЄВРОПЕЙСЬКА СТОЛИЦЯ» </w:t>
      </w:r>
      <w:r w:rsidR="00E90668" w:rsidRPr="003266AE">
        <w:rPr>
          <w:szCs w:val="28"/>
        </w:rPr>
        <w:t>відкрити бюджетний рахунок для фінансування  діяльності громадської приймальні депутата Київської міської ради.</w:t>
      </w:r>
    </w:p>
    <w:p w:rsidR="002A26D1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lastRenderedPageBreak/>
        <w:t xml:space="preserve">5. Управлінню фінансового забезпечення та звітності секретаріату Київської міської ради за поданням депутата Київської міської ради                     </w:t>
      </w:r>
      <w:r w:rsidR="00B40F85">
        <w:rPr>
          <w:szCs w:val="28"/>
        </w:rPr>
        <w:t>Тимченка О. С.</w:t>
      </w:r>
      <w:r w:rsidR="00B40F85" w:rsidRPr="003266AE">
        <w:rPr>
          <w:szCs w:val="28"/>
        </w:rPr>
        <w:t xml:space="preserve"> </w:t>
      </w:r>
      <w:r w:rsidRPr="003266AE">
        <w:rPr>
          <w:szCs w:val="28"/>
        </w:rPr>
        <w:t>та згідно з кошторисом, затвердженим Київською міською радою, здійснювати фінансування діяльності громадської приймальні депутата Київської міської ради за рахунок коштів, передбачених у бюджеті  міста Києва на</w:t>
      </w:r>
      <w:r w:rsidR="00F54BC4">
        <w:rPr>
          <w:szCs w:val="28"/>
        </w:rPr>
        <w:t xml:space="preserve"> відповідну п</w:t>
      </w:r>
      <w:r w:rsidR="002A26D1">
        <w:rPr>
          <w:szCs w:val="28"/>
        </w:rPr>
        <w:t>рограму вирішення депутатами Київської міської ради соціально-економічних проблем, виконання передвиборних програм та доручень виборців.</w:t>
      </w:r>
    </w:p>
    <w:p w:rsidR="00E90668" w:rsidRPr="003266AE" w:rsidRDefault="002A059C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t xml:space="preserve">Громадській організації </w:t>
      </w:r>
      <w:r w:rsidR="00C05B75">
        <w:t>«</w:t>
      </w:r>
      <w:r w:rsidR="007B7964">
        <w:t>КИЇВ</w:t>
      </w:r>
      <w:r w:rsidR="00FC42E1">
        <w:t> </w:t>
      </w:r>
      <w:r w:rsidR="00C05B75">
        <w:t>–</w:t>
      </w:r>
      <w:r w:rsidR="00FC42E1">
        <w:t> </w:t>
      </w:r>
      <w:r w:rsidR="00C05B75">
        <w:t xml:space="preserve">ЄВРОПЕЙСЬКА СТОЛИЦЯ» </w:t>
      </w:r>
      <w:r w:rsidR="00E90668" w:rsidRPr="003266AE">
        <w:rPr>
          <w:szCs w:val="28"/>
        </w:rPr>
        <w:t xml:space="preserve">забезпечити цільове використання коштів та щоквартальну </w:t>
      </w:r>
      <w:r w:rsidR="002A26D1">
        <w:rPr>
          <w:szCs w:val="28"/>
        </w:rPr>
        <w:t>бюджетну (</w:t>
      </w:r>
      <w:r w:rsidR="00E90668" w:rsidRPr="003266AE">
        <w:rPr>
          <w:szCs w:val="28"/>
        </w:rPr>
        <w:t>фінансову</w:t>
      </w:r>
      <w:r w:rsidR="002A26D1">
        <w:rPr>
          <w:szCs w:val="28"/>
        </w:rPr>
        <w:t>)</w:t>
      </w:r>
      <w:r w:rsidR="00E90668" w:rsidRPr="003266AE">
        <w:rPr>
          <w:szCs w:val="28"/>
        </w:rPr>
        <w:t xml:space="preserve"> звітність перед управлінням фінансового за</w:t>
      </w:r>
      <w:r w:rsidR="00005ECC">
        <w:rPr>
          <w:szCs w:val="28"/>
        </w:rPr>
        <w:t>безпечення та звітності секретар</w:t>
      </w:r>
      <w:r w:rsidR="00E90668" w:rsidRPr="003266AE">
        <w:rPr>
          <w:szCs w:val="28"/>
        </w:rPr>
        <w:t>іату Київської міської ради.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6. Після припинення діяльності громадської приймальні майно, передане їй у користування або придбане за кошти Київської міської ради, розподіляється за рішенням Київської міської ради.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7. Контроль за виконанням цього розпорядження покласти на управління фінансового забезпечення  та звітності і на управління з питань децентралізації, розвитку місцевого самоврядування, регіональних та міжнародних зв’язків.</w:t>
      </w: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3266AE">
        <w:rPr>
          <w:szCs w:val="28"/>
          <w:lang w:val="ru-RU"/>
        </w:rPr>
        <w:t xml:space="preserve">Заступник міського голови – </w:t>
      </w: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3266AE">
        <w:rPr>
          <w:szCs w:val="28"/>
        </w:rPr>
        <w:t xml:space="preserve">секретар Київської міської  ради      </w:t>
      </w:r>
      <w:r w:rsidR="006B5F94" w:rsidRPr="003266AE">
        <w:rPr>
          <w:szCs w:val="28"/>
        </w:rPr>
        <w:t xml:space="preserve">                       </w:t>
      </w:r>
      <w:r w:rsidRPr="003266AE">
        <w:rPr>
          <w:szCs w:val="28"/>
        </w:rPr>
        <w:t xml:space="preserve"> </w:t>
      </w:r>
      <w:r w:rsidR="00DA1FE5" w:rsidRPr="003266AE">
        <w:rPr>
          <w:szCs w:val="28"/>
        </w:rPr>
        <w:t xml:space="preserve">    </w:t>
      </w:r>
      <w:r w:rsidRPr="003266AE">
        <w:rPr>
          <w:szCs w:val="28"/>
        </w:rPr>
        <w:t xml:space="preserve">    Володимир</w:t>
      </w:r>
      <w:r w:rsidR="006B5F94" w:rsidRPr="003266AE">
        <w:rPr>
          <w:szCs w:val="28"/>
        </w:rPr>
        <w:t xml:space="preserve"> </w:t>
      </w:r>
      <w:r w:rsidR="00DA1FE5" w:rsidRPr="003266AE">
        <w:rPr>
          <w:szCs w:val="28"/>
        </w:rPr>
        <w:t>БОНДАРЕНКО</w:t>
      </w: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B26372" w:rsidRDefault="00B26372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B26372" w:rsidRDefault="00B26372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B26372" w:rsidRPr="003266AE" w:rsidRDefault="00B26372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r w:rsidRPr="003266AE">
        <w:t xml:space="preserve">       </w:t>
      </w:r>
    </w:p>
    <w:p w:rsidR="000107E2" w:rsidRPr="003266AE" w:rsidRDefault="000107E2" w:rsidP="000107E2">
      <w:pPr>
        <w:rPr>
          <w:i/>
        </w:rPr>
      </w:pPr>
      <w:r w:rsidRPr="003266AE">
        <w:rPr>
          <w:i/>
        </w:rPr>
        <w:lastRenderedPageBreak/>
        <w:t>Подання:</w:t>
      </w:r>
    </w:p>
    <w:p w:rsidR="000107E2" w:rsidRPr="003266AE" w:rsidRDefault="000107E2" w:rsidP="000107E2">
      <w:r w:rsidRPr="003266AE">
        <w:t xml:space="preserve">       </w:t>
      </w:r>
    </w:p>
    <w:p w:rsidR="000107E2" w:rsidRDefault="000107E2" w:rsidP="000107E2">
      <w:r>
        <w:t>Виконуючий обов</w:t>
      </w:r>
      <w:r w:rsidRPr="000B4B11">
        <w:rPr>
          <w:lang w:val="ru-RU"/>
        </w:rPr>
        <w:t>’</w:t>
      </w:r>
      <w:r>
        <w:t>язки н</w:t>
      </w:r>
      <w:r w:rsidRPr="003266AE">
        <w:t>ачальник</w:t>
      </w:r>
      <w:r>
        <w:t>а</w:t>
      </w:r>
    </w:p>
    <w:p w:rsidR="000107E2" w:rsidRPr="000B4B11" w:rsidRDefault="000107E2" w:rsidP="000107E2">
      <w:r w:rsidRPr="003266AE">
        <w:t xml:space="preserve">управління </w:t>
      </w:r>
      <w:r w:rsidRPr="003266AE">
        <w:rPr>
          <w:szCs w:val="28"/>
        </w:rPr>
        <w:t>з питань децентралізації,</w:t>
      </w:r>
    </w:p>
    <w:p w:rsidR="000107E2" w:rsidRPr="003266AE" w:rsidRDefault="000107E2" w:rsidP="000107E2">
      <w:pPr>
        <w:jc w:val="both"/>
        <w:rPr>
          <w:szCs w:val="28"/>
        </w:rPr>
      </w:pPr>
      <w:r w:rsidRPr="003266AE">
        <w:rPr>
          <w:szCs w:val="28"/>
        </w:rPr>
        <w:t xml:space="preserve">розвитку місцевого самоврядування, </w:t>
      </w:r>
    </w:p>
    <w:p w:rsidR="000107E2" w:rsidRPr="003266AE" w:rsidRDefault="000107E2" w:rsidP="000107E2">
      <w:pPr>
        <w:jc w:val="both"/>
        <w:rPr>
          <w:szCs w:val="28"/>
        </w:rPr>
      </w:pPr>
      <w:r w:rsidRPr="003266AE">
        <w:rPr>
          <w:szCs w:val="28"/>
        </w:rPr>
        <w:t xml:space="preserve">регіональних та міжнародних зв’язків </w:t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Pr="003266AE">
        <w:rPr>
          <w:szCs w:val="28"/>
        </w:rPr>
        <w:tab/>
        <w:t xml:space="preserve">     </w:t>
      </w:r>
      <w:r>
        <w:rPr>
          <w:szCs w:val="28"/>
        </w:rPr>
        <w:t>Олександр ЯНЗЮК</w:t>
      </w:r>
    </w:p>
    <w:p w:rsidR="00E90668" w:rsidRPr="003266AE" w:rsidRDefault="00E90668" w:rsidP="00E90668">
      <w:pPr>
        <w:rPr>
          <w:i/>
        </w:rPr>
      </w:pPr>
    </w:p>
    <w:p w:rsidR="00E90668" w:rsidRPr="003266AE" w:rsidRDefault="00E90668" w:rsidP="00E90668">
      <w:pPr>
        <w:rPr>
          <w:i/>
        </w:rPr>
      </w:pPr>
    </w:p>
    <w:p w:rsidR="00E90668" w:rsidRPr="003266AE" w:rsidRDefault="00E90668" w:rsidP="00E90668">
      <w:pPr>
        <w:rPr>
          <w:i/>
        </w:rPr>
      </w:pPr>
      <w:r w:rsidRPr="003266AE">
        <w:rPr>
          <w:i/>
        </w:rPr>
        <w:t>Погоджено:</w:t>
      </w:r>
    </w:p>
    <w:p w:rsidR="00E90668" w:rsidRDefault="00E90668" w:rsidP="00E90668"/>
    <w:p w:rsidR="00F61498" w:rsidRPr="003266AE" w:rsidRDefault="00F61498" w:rsidP="00E90668"/>
    <w:p w:rsidR="00F61498" w:rsidRPr="003266AE" w:rsidRDefault="00F61498" w:rsidP="00F61498">
      <w:r w:rsidRPr="003266AE">
        <w:t>Керуючий справами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  <w:t xml:space="preserve">         Ігор ХАЦЕВИЧ</w:t>
      </w:r>
    </w:p>
    <w:p w:rsidR="00F61498" w:rsidRDefault="00F61498" w:rsidP="00E90668"/>
    <w:p w:rsidR="00F61498" w:rsidRPr="003266AE" w:rsidRDefault="00F61498" w:rsidP="00E90668"/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r w:rsidRPr="003266AE">
        <w:t xml:space="preserve">фінансового забезпечення </w:t>
      </w:r>
    </w:p>
    <w:p w:rsidR="00E90668" w:rsidRPr="003266AE" w:rsidRDefault="00E90668" w:rsidP="00E90668">
      <w:r w:rsidRPr="003266AE">
        <w:t>та звітності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="00DB23E0" w:rsidRPr="003266AE">
        <w:t>Ірина НАРУБАЛЮК</w:t>
      </w:r>
    </w:p>
    <w:p w:rsidR="00E90668" w:rsidRPr="003266AE" w:rsidRDefault="00E90668" w:rsidP="00E90668"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r w:rsidRPr="003266AE">
        <w:t>правового забезпечення</w:t>
      </w:r>
    </w:p>
    <w:p w:rsidR="00E90668" w:rsidRPr="003266AE" w:rsidRDefault="00E90668" w:rsidP="00E90668">
      <w:r w:rsidRPr="003266AE">
        <w:t>діяльності Київської міської ради</w:t>
      </w:r>
      <w:r w:rsidRPr="003266AE">
        <w:tab/>
      </w:r>
      <w:r w:rsidRPr="003266AE">
        <w:tab/>
        <w:t xml:space="preserve">    </w:t>
      </w:r>
      <w:r w:rsidR="00DB23E0" w:rsidRPr="003266AE">
        <w:t xml:space="preserve">                             </w:t>
      </w:r>
      <w:r w:rsidRPr="003266AE">
        <w:t xml:space="preserve">  </w:t>
      </w:r>
      <w:r w:rsidR="00DB23E0" w:rsidRPr="003266AE">
        <w:t>Ганна ГАРШИНА</w:t>
      </w:r>
      <w:r w:rsidRPr="003266AE">
        <w:tab/>
      </w:r>
      <w:r w:rsidRPr="003266AE">
        <w:tab/>
      </w:r>
      <w:r w:rsidRPr="003266AE">
        <w:tab/>
        <w:t xml:space="preserve">             </w:t>
      </w:r>
    </w:p>
    <w:p w:rsidR="00E90668" w:rsidRPr="003266AE" w:rsidRDefault="00E90668" w:rsidP="00E90668"/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rPr>
          <w:szCs w:val="28"/>
        </w:rPr>
      </w:pP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/>
    <w:p w:rsidR="000C48D6" w:rsidRPr="003266AE" w:rsidRDefault="000C48D6"/>
    <w:sectPr w:rsidR="000C48D6" w:rsidRPr="003266AE" w:rsidSect="00DA1FE5">
      <w:pgSz w:w="11906" w:h="16838"/>
      <w:pgMar w:top="850" w:right="707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669"/>
    <w:rsid w:val="00005ECC"/>
    <w:rsid w:val="000107E2"/>
    <w:rsid w:val="00015466"/>
    <w:rsid w:val="000335FC"/>
    <w:rsid w:val="000409A0"/>
    <w:rsid w:val="00041537"/>
    <w:rsid w:val="00062199"/>
    <w:rsid w:val="00097EE5"/>
    <w:rsid w:val="000A6A82"/>
    <w:rsid w:val="000B7B7C"/>
    <w:rsid w:val="000C48D6"/>
    <w:rsid w:val="000F7822"/>
    <w:rsid w:val="00144756"/>
    <w:rsid w:val="00180A90"/>
    <w:rsid w:val="00190828"/>
    <w:rsid w:val="001B4353"/>
    <w:rsid w:val="001B4693"/>
    <w:rsid w:val="001D38E8"/>
    <w:rsid w:val="00214870"/>
    <w:rsid w:val="00232364"/>
    <w:rsid w:val="00241300"/>
    <w:rsid w:val="00242274"/>
    <w:rsid w:val="00276328"/>
    <w:rsid w:val="002A059C"/>
    <w:rsid w:val="002A26D1"/>
    <w:rsid w:val="002E12C8"/>
    <w:rsid w:val="002E1DB2"/>
    <w:rsid w:val="003266AE"/>
    <w:rsid w:val="00337838"/>
    <w:rsid w:val="00363063"/>
    <w:rsid w:val="003668D4"/>
    <w:rsid w:val="00370819"/>
    <w:rsid w:val="00370EC1"/>
    <w:rsid w:val="0037663C"/>
    <w:rsid w:val="003A1869"/>
    <w:rsid w:val="003B5E2A"/>
    <w:rsid w:val="003D3676"/>
    <w:rsid w:val="003F5628"/>
    <w:rsid w:val="00410AC8"/>
    <w:rsid w:val="00421E7A"/>
    <w:rsid w:val="00463B72"/>
    <w:rsid w:val="00493ECE"/>
    <w:rsid w:val="004A5FD7"/>
    <w:rsid w:val="004A6BE9"/>
    <w:rsid w:val="004B395E"/>
    <w:rsid w:val="004C5861"/>
    <w:rsid w:val="004D10AB"/>
    <w:rsid w:val="004F010C"/>
    <w:rsid w:val="004F74C8"/>
    <w:rsid w:val="00501B00"/>
    <w:rsid w:val="005020C4"/>
    <w:rsid w:val="005161DC"/>
    <w:rsid w:val="0052576A"/>
    <w:rsid w:val="00552889"/>
    <w:rsid w:val="00555342"/>
    <w:rsid w:val="00557D87"/>
    <w:rsid w:val="0056104B"/>
    <w:rsid w:val="00564D8C"/>
    <w:rsid w:val="00572701"/>
    <w:rsid w:val="0059047E"/>
    <w:rsid w:val="00591270"/>
    <w:rsid w:val="00597741"/>
    <w:rsid w:val="005A72BB"/>
    <w:rsid w:val="005B6DE9"/>
    <w:rsid w:val="005E0D49"/>
    <w:rsid w:val="00643478"/>
    <w:rsid w:val="00660E3A"/>
    <w:rsid w:val="006762F3"/>
    <w:rsid w:val="006828D3"/>
    <w:rsid w:val="00687300"/>
    <w:rsid w:val="006A57B0"/>
    <w:rsid w:val="006B5F94"/>
    <w:rsid w:val="006B6C3A"/>
    <w:rsid w:val="006D0FEF"/>
    <w:rsid w:val="0070424F"/>
    <w:rsid w:val="007148B3"/>
    <w:rsid w:val="00743426"/>
    <w:rsid w:val="00743F74"/>
    <w:rsid w:val="00745B73"/>
    <w:rsid w:val="00761F86"/>
    <w:rsid w:val="0076491A"/>
    <w:rsid w:val="00771104"/>
    <w:rsid w:val="00772DC6"/>
    <w:rsid w:val="0078266C"/>
    <w:rsid w:val="00796E1D"/>
    <w:rsid w:val="007A10F1"/>
    <w:rsid w:val="007A3A60"/>
    <w:rsid w:val="007B7964"/>
    <w:rsid w:val="007D3E4A"/>
    <w:rsid w:val="007F26F4"/>
    <w:rsid w:val="008220AF"/>
    <w:rsid w:val="00842F13"/>
    <w:rsid w:val="00852DCB"/>
    <w:rsid w:val="00864127"/>
    <w:rsid w:val="00867117"/>
    <w:rsid w:val="008A333F"/>
    <w:rsid w:val="008B55C7"/>
    <w:rsid w:val="008B6827"/>
    <w:rsid w:val="008D3EEA"/>
    <w:rsid w:val="008E73F2"/>
    <w:rsid w:val="009150B2"/>
    <w:rsid w:val="0095515A"/>
    <w:rsid w:val="00957712"/>
    <w:rsid w:val="00964F15"/>
    <w:rsid w:val="00970DB3"/>
    <w:rsid w:val="009A0263"/>
    <w:rsid w:val="009A49E4"/>
    <w:rsid w:val="009A68CD"/>
    <w:rsid w:val="009A7FFA"/>
    <w:rsid w:val="009C07D9"/>
    <w:rsid w:val="009D3FF6"/>
    <w:rsid w:val="00A01F27"/>
    <w:rsid w:val="00A12030"/>
    <w:rsid w:val="00A22985"/>
    <w:rsid w:val="00A664A5"/>
    <w:rsid w:val="00A666A4"/>
    <w:rsid w:val="00A73E8F"/>
    <w:rsid w:val="00A81B3F"/>
    <w:rsid w:val="00AB49ED"/>
    <w:rsid w:val="00AC3D30"/>
    <w:rsid w:val="00AD79D1"/>
    <w:rsid w:val="00B20344"/>
    <w:rsid w:val="00B26372"/>
    <w:rsid w:val="00B40F85"/>
    <w:rsid w:val="00B4390D"/>
    <w:rsid w:val="00B43C36"/>
    <w:rsid w:val="00B5343A"/>
    <w:rsid w:val="00B62302"/>
    <w:rsid w:val="00B63A06"/>
    <w:rsid w:val="00B7768D"/>
    <w:rsid w:val="00BA75D2"/>
    <w:rsid w:val="00BB1287"/>
    <w:rsid w:val="00BB5AD5"/>
    <w:rsid w:val="00BF684C"/>
    <w:rsid w:val="00C05B75"/>
    <w:rsid w:val="00C12E33"/>
    <w:rsid w:val="00C132E0"/>
    <w:rsid w:val="00C137EF"/>
    <w:rsid w:val="00C30621"/>
    <w:rsid w:val="00C52B7B"/>
    <w:rsid w:val="00C715B4"/>
    <w:rsid w:val="00C72BF1"/>
    <w:rsid w:val="00C825A7"/>
    <w:rsid w:val="00C91CB9"/>
    <w:rsid w:val="00C959CC"/>
    <w:rsid w:val="00CB1301"/>
    <w:rsid w:val="00CE3CD7"/>
    <w:rsid w:val="00D23C63"/>
    <w:rsid w:val="00D428ED"/>
    <w:rsid w:val="00D44CD2"/>
    <w:rsid w:val="00D6032F"/>
    <w:rsid w:val="00D63AC4"/>
    <w:rsid w:val="00D84705"/>
    <w:rsid w:val="00DA1FE5"/>
    <w:rsid w:val="00DB23E0"/>
    <w:rsid w:val="00DB552E"/>
    <w:rsid w:val="00DC0BF2"/>
    <w:rsid w:val="00DD2723"/>
    <w:rsid w:val="00DE709F"/>
    <w:rsid w:val="00E0760E"/>
    <w:rsid w:val="00E711FC"/>
    <w:rsid w:val="00E75DA8"/>
    <w:rsid w:val="00E90668"/>
    <w:rsid w:val="00EB2669"/>
    <w:rsid w:val="00EC7EEE"/>
    <w:rsid w:val="00F4545B"/>
    <w:rsid w:val="00F54902"/>
    <w:rsid w:val="00F54BC4"/>
    <w:rsid w:val="00F61171"/>
    <w:rsid w:val="00F61498"/>
    <w:rsid w:val="00F6180D"/>
    <w:rsid w:val="00F662EA"/>
    <w:rsid w:val="00F666B3"/>
    <w:rsid w:val="00F73B78"/>
    <w:rsid w:val="00F91928"/>
    <w:rsid w:val="00FB2FBF"/>
    <w:rsid w:val="00FC10F5"/>
    <w:rsid w:val="00FC42E1"/>
    <w:rsid w:val="00FC7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97E5E"/>
  <w15:chartTrackingRefBased/>
  <w15:docId w15:val="{96E98A30-65C7-4CE8-8C90-E9E3287A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66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E90668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E9066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E90668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E9066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5F94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6B5F9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984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3</Pages>
  <Words>2426</Words>
  <Characters>1384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201</cp:revision>
  <cp:lastPrinted>2020-12-17T12:22:00Z</cp:lastPrinted>
  <dcterms:created xsi:type="dcterms:W3CDTF">2019-11-18T15:02:00Z</dcterms:created>
  <dcterms:modified xsi:type="dcterms:W3CDTF">2020-12-28T11:03:00Z</dcterms:modified>
</cp:coreProperties>
</file>