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2375E7" w:rsidRDefault="002375E7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Pr="00F02989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  <w:r w:rsidRPr="00F02989">
        <w:rPr>
          <w:b/>
          <w:bCs/>
          <w:sz w:val="28"/>
          <w:szCs w:val="28"/>
          <w:lang w:val="uk-UA"/>
        </w:rPr>
        <w:t xml:space="preserve">Про проведення інвентаризації </w:t>
      </w:r>
    </w:p>
    <w:p w:rsidR="00830BCD" w:rsidRPr="00F02989" w:rsidRDefault="002008E7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  <w:r w:rsidRPr="00F02989">
        <w:rPr>
          <w:b/>
          <w:bCs/>
          <w:sz w:val="28"/>
          <w:szCs w:val="28"/>
          <w:lang w:val="uk-UA"/>
        </w:rPr>
        <w:t>каси</w:t>
      </w:r>
      <w:r w:rsidR="00830BCD" w:rsidRPr="00F02989">
        <w:rPr>
          <w:b/>
          <w:bCs/>
          <w:sz w:val="28"/>
          <w:szCs w:val="28"/>
          <w:lang w:val="uk-UA"/>
        </w:rPr>
        <w:tab/>
      </w:r>
    </w:p>
    <w:p w:rsidR="008100E0" w:rsidRDefault="008100E0" w:rsidP="00830BCD">
      <w:pPr>
        <w:tabs>
          <w:tab w:val="left" w:pos="1515"/>
        </w:tabs>
        <w:rPr>
          <w:bCs/>
          <w:sz w:val="28"/>
          <w:szCs w:val="28"/>
          <w:lang w:val="uk-UA"/>
        </w:rPr>
      </w:pPr>
    </w:p>
    <w:p w:rsidR="008100E0" w:rsidRPr="00D32085" w:rsidRDefault="008100E0" w:rsidP="00830BCD">
      <w:pPr>
        <w:tabs>
          <w:tab w:val="left" w:pos="1515"/>
        </w:tabs>
        <w:rPr>
          <w:bCs/>
          <w:sz w:val="28"/>
          <w:szCs w:val="28"/>
          <w:lang w:val="uk-UA"/>
        </w:rPr>
      </w:pPr>
    </w:p>
    <w:p w:rsidR="008100E0" w:rsidRDefault="00830BCD" w:rsidP="008100E0">
      <w:pPr>
        <w:pStyle w:val="Textbody"/>
        <w:ind w:firstLine="708"/>
      </w:pPr>
      <w:r>
        <w:rPr>
          <w:bCs/>
          <w:szCs w:val="28"/>
        </w:rPr>
        <w:tab/>
      </w:r>
      <w:r w:rsidR="008100E0">
        <w:rPr>
          <w:szCs w:val="28"/>
        </w:rPr>
        <w:t xml:space="preserve">Згідно із </w:t>
      </w:r>
      <w:r w:rsidR="008100E0" w:rsidRPr="00F544AE">
        <w:rPr>
          <w:szCs w:val="28"/>
        </w:rPr>
        <w:t>Закон</w:t>
      </w:r>
      <w:r w:rsidR="008100E0">
        <w:rPr>
          <w:szCs w:val="28"/>
        </w:rPr>
        <w:t>ом</w:t>
      </w:r>
      <w:r w:rsidR="008100E0" w:rsidRPr="00F544AE">
        <w:rPr>
          <w:szCs w:val="28"/>
        </w:rPr>
        <w:t xml:space="preserve"> України «Про бухгалтерський облік та фінансову звітність в Україні»</w:t>
      </w:r>
      <w:r w:rsidR="008100E0">
        <w:t xml:space="preserve">, </w:t>
      </w:r>
      <w:r w:rsidR="008100E0" w:rsidRPr="00F544AE">
        <w:rPr>
          <w:szCs w:val="28"/>
        </w:rPr>
        <w:t>Положення</w:t>
      </w:r>
      <w:r w:rsidR="008100E0">
        <w:rPr>
          <w:szCs w:val="28"/>
        </w:rPr>
        <w:t>м</w:t>
      </w:r>
      <w:r w:rsidR="008100E0" w:rsidRPr="00F544AE">
        <w:rPr>
          <w:szCs w:val="28"/>
        </w:rPr>
        <w:t xml:space="preserve"> про інвентаризацію активів та зобов’язань,</w:t>
      </w:r>
      <w:r w:rsidR="008100E0" w:rsidRPr="00FA610F">
        <w:t xml:space="preserve"> </w:t>
      </w:r>
      <w:r w:rsidR="008100E0" w:rsidRPr="00F544AE">
        <w:rPr>
          <w:szCs w:val="28"/>
        </w:rPr>
        <w:t>зат</w:t>
      </w:r>
      <w:r w:rsidR="008100E0">
        <w:rPr>
          <w:szCs w:val="28"/>
        </w:rPr>
        <w:t>вердженим наказом Міністерства ф</w:t>
      </w:r>
      <w:r w:rsidR="008100E0" w:rsidRPr="00F544AE">
        <w:rPr>
          <w:szCs w:val="28"/>
        </w:rPr>
        <w:t>інансів України від 02</w:t>
      </w:r>
      <w:r w:rsidR="008100E0">
        <w:rPr>
          <w:szCs w:val="28"/>
          <w:lang w:val="en-US"/>
        </w:rPr>
        <w:t xml:space="preserve"> </w:t>
      </w:r>
      <w:r w:rsidR="008100E0">
        <w:rPr>
          <w:szCs w:val="28"/>
        </w:rPr>
        <w:t xml:space="preserve">вересня </w:t>
      </w:r>
      <w:r w:rsidR="008100E0" w:rsidRPr="00F544AE">
        <w:rPr>
          <w:szCs w:val="28"/>
        </w:rPr>
        <w:t>2014</w:t>
      </w:r>
      <w:r w:rsidR="008100E0">
        <w:rPr>
          <w:szCs w:val="28"/>
        </w:rPr>
        <w:t xml:space="preserve"> року</w:t>
      </w:r>
      <w:r w:rsidR="008100E0" w:rsidRPr="00F544AE">
        <w:rPr>
          <w:szCs w:val="28"/>
        </w:rPr>
        <w:t xml:space="preserve"> №</w:t>
      </w:r>
      <w:r w:rsidR="00F02989">
        <w:rPr>
          <w:szCs w:val="28"/>
        </w:rPr>
        <w:t xml:space="preserve"> </w:t>
      </w:r>
      <w:r w:rsidR="008100E0" w:rsidRPr="00F544AE">
        <w:rPr>
          <w:szCs w:val="28"/>
        </w:rPr>
        <w:t>879</w:t>
      </w:r>
      <w:r w:rsidR="008100E0" w:rsidRPr="00562AE8">
        <w:rPr>
          <w:szCs w:val="28"/>
        </w:rPr>
        <w:t xml:space="preserve">, </w:t>
      </w:r>
      <w:r w:rsidR="008100E0" w:rsidRPr="00143AC9">
        <w:rPr>
          <w:szCs w:val="28"/>
        </w:rPr>
        <w:t>наказом Міністерства фінансів України від 17 червня 2015 року № 572 «Про затвердження типових форм для відображення бюджетними установами результатів інвентаризації</w:t>
      </w:r>
      <w:bookmarkStart w:id="0" w:name="_GoBack"/>
      <w:bookmarkEnd w:id="0"/>
      <w:r w:rsidR="008100E0" w:rsidRPr="00143AC9">
        <w:rPr>
          <w:szCs w:val="28"/>
        </w:rPr>
        <w:t>»</w:t>
      </w:r>
      <w:r w:rsidR="008100E0">
        <w:rPr>
          <w:szCs w:val="28"/>
        </w:rPr>
        <w:t xml:space="preserve">, з метою забезпечення достовірності даних бухгалтерського обліку та фінансової звітності та проведення інвентаризації </w:t>
      </w:r>
      <w:r w:rsidR="00F02989">
        <w:rPr>
          <w:szCs w:val="28"/>
        </w:rPr>
        <w:t>каси</w:t>
      </w:r>
      <w:r w:rsidR="008100E0">
        <w:rPr>
          <w:szCs w:val="28"/>
        </w:rPr>
        <w:t xml:space="preserve"> Київської міської ради:</w:t>
      </w:r>
      <w:r w:rsidR="008100E0" w:rsidRPr="00F544AE">
        <w:t xml:space="preserve"> </w:t>
      </w:r>
    </w:p>
    <w:p w:rsidR="00E90E34" w:rsidRDefault="007C6B89" w:rsidP="00F02989">
      <w:pPr>
        <w:pStyle w:val="Textbody"/>
        <w:ind w:firstLine="708"/>
        <w:rPr>
          <w:bCs/>
          <w:szCs w:val="28"/>
        </w:rPr>
      </w:pPr>
      <w:r>
        <w:rPr>
          <w:bCs/>
          <w:szCs w:val="28"/>
        </w:rPr>
        <w:t>1</w:t>
      </w:r>
      <w:r w:rsidR="00E90E34">
        <w:rPr>
          <w:bCs/>
          <w:szCs w:val="28"/>
        </w:rPr>
        <w:t>.</w:t>
      </w:r>
      <w:r w:rsidR="00F02989">
        <w:rPr>
          <w:bCs/>
          <w:szCs w:val="28"/>
        </w:rPr>
        <w:t xml:space="preserve"> У</w:t>
      </w:r>
      <w:r w:rsidR="00830BCD">
        <w:rPr>
          <w:bCs/>
          <w:szCs w:val="28"/>
        </w:rPr>
        <w:t>творити інвентаризаційн</w:t>
      </w:r>
      <w:r w:rsidR="00E90E34">
        <w:rPr>
          <w:bCs/>
          <w:szCs w:val="28"/>
        </w:rPr>
        <w:t>у</w:t>
      </w:r>
      <w:r w:rsidR="00830BCD" w:rsidRPr="00A12C3B">
        <w:rPr>
          <w:bCs/>
          <w:szCs w:val="28"/>
        </w:rPr>
        <w:t xml:space="preserve"> комісі</w:t>
      </w:r>
      <w:r w:rsidR="00E90E34">
        <w:rPr>
          <w:bCs/>
          <w:szCs w:val="28"/>
        </w:rPr>
        <w:t>ю</w:t>
      </w:r>
      <w:r w:rsidR="00F02989">
        <w:rPr>
          <w:bCs/>
          <w:szCs w:val="28"/>
        </w:rPr>
        <w:t xml:space="preserve"> </w:t>
      </w:r>
      <w:r w:rsidR="005537D5">
        <w:rPr>
          <w:bCs/>
          <w:szCs w:val="28"/>
        </w:rPr>
        <w:t xml:space="preserve">для проведення інвентаризації </w:t>
      </w:r>
      <w:r w:rsidR="000602DB">
        <w:rPr>
          <w:bCs/>
          <w:szCs w:val="28"/>
        </w:rPr>
        <w:t>каси</w:t>
      </w:r>
      <w:r w:rsidR="00E90E34">
        <w:rPr>
          <w:bCs/>
          <w:szCs w:val="28"/>
        </w:rPr>
        <w:t xml:space="preserve"> </w:t>
      </w:r>
      <w:r w:rsidR="00C51987">
        <w:rPr>
          <w:bCs/>
          <w:szCs w:val="28"/>
        </w:rPr>
        <w:t>в</w:t>
      </w:r>
      <w:r w:rsidR="00E90E34">
        <w:rPr>
          <w:bCs/>
          <w:szCs w:val="28"/>
        </w:rPr>
        <w:t xml:space="preserve"> Київській міській раді</w:t>
      </w:r>
      <w:r w:rsidR="00F02989">
        <w:rPr>
          <w:bCs/>
          <w:szCs w:val="28"/>
        </w:rPr>
        <w:t xml:space="preserve"> </w:t>
      </w:r>
      <w:r w:rsidR="00E26113">
        <w:rPr>
          <w:bCs/>
          <w:szCs w:val="28"/>
        </w:rPr>
        <w:t>т</w:t>
      </w:r>
      <w:r w:rsidR="00830BCD">
        <w:rPr>
          <w:bCs/>
          <w:szCs w:val="28"/>
        </w:rPr>
        <w:t>а затвердити ї</w:t>
      </w:r>
      <w:r w:rsidR="00E90E34">
        <w:rPr>
          <w:bCs/>
          <w:szCs w:val="28"/>
        </w:rPr>
        <w:t>ї склад, що додається.</w:t>
      </w:r>
    </w:p>
    <w:p w:rsidR="007C6B89" w:rsidRDefault="007C6B89" w:rsidP="007C6B89">
      <w:pPr>
        <w:pStyle w:val="Textbody"/>
        <w:ind w:firstLine="708"/>
        <w:rPr>
          <w:bCs/>
          <w:szCs w:val="28"/>
        </w:rPr>
      </w:pPr>
      <w:r>
        <w:rPr>
          <w:bCs/>
          <w:szCs w:val="28"/>
        </w:rPr>
        <w:t xml:space="preserve">2. Провести інвентаризацію каси в Київській міській раді з 01 жовтня 2020 року. </w:t>
      </w:r>
    </w:p>
    <w:p w:rsidR="00830BCD" w:rsidRDefault="00E26113" w:rsidP="007C6B89">
      <w:pPr>
        <w:pStyle w:val="Textbody"/>
        <w:ind w:firstLine="708"/>
        <w:rPr>
          <w:bCs/>
          <w:szCs w:val="28"/>
        </w:rPr>
      </w:pPr>
      <w:r>
        <w:rPr>
          <w:bCs/>
          <w:szCs w:val="28"/>
        </w:rPr>
        <w:t>3</w:t>
      </w:r>
      <w:r w:rsidR="00830BCD" w:rsidRPr="00E90E34">
        <w:rPr>
          <w:bCs/>
          <w:szCs w:val="28"/>
        </w:rPr>
        <w:t>.</w:t>
      </w:r>
      <w:r w:rsidR="00830BCD">
        <w:rPr>
          <w:bCs/>
          <w:szCs w:val="28"/>
        </w:rPr>
        <w:t xml:space="preserve"> </w:t>
      </w:r>
      <w:r w:rsidR="00830BCD" w:rsidRPr="00A12C3B">
        <w:rPr>
          <w:bCs/>
          <w:szCs w:val="28"/>
        </w:rPr>
        <w:t xml:space="preserve">Інвентаризацію провести в присутності </w:t>
      </w:r>
      <w:r w:rsidR="00630ACF">
        <w:rPr>
          <w:bCs/>
          <w:szCs w:val="28"/>
        </w:rPr>
        <w:t>матеріально</w:t>
      </w:r>
      <w:r w:rsidR="000B18A0">
        <w:rPr>
          <w:bCs/>
          <w:szCs w:val="28"/>
        </w:rPr>
        <w:t xml:space="preserve"> </w:t>
      </w:r>
      <w:r w:rsidR="00630ACF">
        <w:rPr>
          <w:bCs/>
          <w:szCs w:val="28"/>
        </w:rPr>
        <w:t>відповідальн</w:t>
      </w:r>
      <w:r>
        <w:rPr>
          <w:bCs/>
          <w:szCs w:val="28"/>
        </w:rPr>
        <w:t>ої</w:t>
      </w:r>
      <w:r w:rsidR="00630ACF">
        <w:rPr>
          <w:bCs/>
          <w:szCs w:val="28"/>
        </w:rPr>
        <w:t xml:space="preserve"> ос</w:t>
      </w:r>
      <w:r>
        <w:rPr>
          <w:bCs/>
          <w:szCs w:val="28"/>
        </w:rPr>
        <w:t>о</w:t>
      </w:r>
      <w:r w:rsidR="00630ACF">
        <w:rPr>
          <w:bCs/>
          <w:szCs w:val="28"/>
        </w:rPr>
        <w:t>б</w:t>
      </w:r>
      <w:r>
        <w:rPr>
          <w:bCs/>
          <w:szCs w:val="28"/>
        </w:rPr>
        <w:t>и</w:t>
      </w:r>
      <w:r w:rsidR="00630ACF">
        <w:rPr>
          <w:bCs/>
          <w:szCs w:val="28"/>
        </w:rPr>
        <w:t xml:space="preserve"> Ковнір О</w:t>
      </w:r>
      <w:r w:rsidR="001644D7">
        <w:rPr>
          <w:bCs/>
          <w:szCs w:val="28"/>
        </w:rPr>
        <w:t xml:space="preserve">ксани </w:t>
      </w:r>
      <w:r w:rsidR="00630ACF">
        <w:rPr>
          <w:bCs/>
          <w:szCs w:val="28"/>
        </w:rPr>
        <w:t>С</w:t>
      </w:r>
      <w:r w:rsidR="001644D7">
        <w:rPr>
          <w:bCs/>
          <w:szCs w:val="28"/>
        </w:rPr>
        <w:t>ергіївни</w:t>
      </w:r>
      <w:r w:rsidR="000B18A0">
        <w:rPr>
          <w:bCs/>
          <w:szCs w:val="28"/>
        </w:rPr>
        <w:t>,</w:t>
      </w:r>
      <w:r w:rsidR="00630ACF" w:rsidRPr="00630ACF">
        <w:rPr>
          <w:szCs w:val="28"/>
        </w:rPr>
        <w:t xml:space="preserve"> </w:t>
      </w:r>
      <w:r w:rsidR="00630ACF">
        <w:rPr>
          <w:szCs w:val="28"/>
        </w:rPr>
        <w:t>головного</w:t>
      </w:r>
      <w:r w:rsidR="00630ACF" w:rsidRPr="00D12985">
        <w:rPr>
          <w:szCs w:val="28"/>
        </w:rPr>
        <w:t xml:space="preserve"> спеціаліст</w:t>
      </w:r>
      <w:r w:rsidR="00630ACF">
        <w:rPr>
          <w:szCs w:val="28"/>
        </w:rPr>
        <w:t>а</w:t>
      </w:r>
      <w:r w:rsidR="00630ACF" w:rsidRPr="00D12985">
        <w:rPr>
          <w:szCs w:val="28"/>
        </w:rPr>
        <w:t xml:space="preserve"> відділу бухгалтерського обліку та звітності секретаріату Київської міської ради управління фінансового забезпечення та звітності</w:t>
      </w:r>
      <w:r w:rsidR="000B18A0">
        <w:rPr>
          <w:szCs w:val="28"/>
        </w:rPr>
        <w:t>.</w:t>
      </w:r>
    </w:p>
    <w:p w:rsidR="00830BCD" w:rsidRPr="002F3612" w:rsidRDefault="00E26113" w:rsidP="00830BCD">
      <w:pPr>
        <w:shd w:val="clear" w:color="auto" w:fill="FFFFFF"/>
        <w:suppressAutoHyphens/>
        <w:spacing w:before="120" w:after="120"/>
        <w:ind w:firstLine="720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4</w:t>
      </w:r>
      <w:r w:rsidR="00830BCD" w:rsidRPr="002F3612">
        <w:rPr>
          <w:sz w:val="28"/>
          <w:szCs w:val="28"/>
          <w:lang w:val="uk-UA" w:eastAsia="zh-CN"/>
        </w:rPr>
        <w:t>. Організацію</w:t>
      </w:r>
      <w:r w:rsidR="000602DB">
        <w:rPr>
          <w:sz w:val="28"/>
          <w:szCs w:val="28"/>
          <w:lang w:val="uk-UA" w:eastAsia="zh-CN"/>
        </w:rPr>
        <w:t xml:space="preserve"> цієї</w:t>
      </w:r>
      <w:r w:rsidR="00830BCD" w:rsidRPr="002F3612">
        <w:rPr>
          <w:sz w:val="28"/>
          <w:szCs w:val="28"/>
          <w:lang w:val="uk-UA" w:eastAsia="zh-CN"/>
        </w:rPr>
        <w:t xml:space="preserve"> інвентаризації та контроль за її проведенням покласти на керуючого справами </w:t>
      </w:r>
      <w:proofErr w:type="spellStart"/>
      <w:r w:rsidR="00830BCD" w:rsidRPr="002F3612">
        <w:rPr>
          <w:sz w:val="28"/>
          <w:szCs w:val="28"/>
          <w:lang w:val="uk-UA" w:eastAsia="zh-CN"/>
        </w:rPr>
        <w:t>Хацевича</w:t>
      </w:r>
      <w:proofErr w:type="spellEnd"/>
      <w:r w:rsidR="00830BCD" w:rsidRPr="002F3612">
        <w:rPr>
          <w:sz w:val="28"/>
          <w:szCs w:val="28"/>
          <w:lang w:val="uk-UA" w:eastAsia="zh-CN"/>
        </w:rPr>
        <w:t xml:space="preserve"> І.М.</w:t>
      </w:r>
    </w:p>
    <w:p w:rsidR="00830BCD" w:rsidRPr="002F3612" w:rsidRDefault="00E26113" w:rsidP="00830BCD">
      <w:pPr>
        <w:shd w:val="clear" w:color="auto" w:fill="FFFFFF"/>
        <w:suppressAutoHyphens/>
        <w:spacing w:before="120" w:after="120"/>
        <w:ind w:firstLine="720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5</w:t>
      </w:r>
      <w:r w:rsidR="00830BCD" w:rsidRPr="002F3612">
        <w:rPr>
          <w:sz w:val="28"/>
          <w:szCs w:val="28"/>
          <w:lang w:val="uk-UA" w:eastAsia="zh-CN"/>
        </w:rPr>
        <w:t>. Контроль за виконанням цього розпорядження залишаю за собою.</w:t>
      </w:r>
    </w:p>
    <w:p w:rsidR="00830BCD" w:rsidRPr="002F3612" w:rsidRDefault="00830BCD" w:rsidP="00830BCD">
      <w:pPr>
        <w:shd w:val="clear" w:color="auto" w:fill="FFFFFF"/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30BCD" w:rsidRPr="002F3612" w:rsidRDefault="00830BCD" w:rsidP="00830BCD">
      <w:pPr>
        <w:shd w:val="clear" w:color="auto" w:fill="FFFFFF"/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30BCD" w:rsidRPr="002F3612" w:rsidRDefault="00830BCD" w:rsidP="00830BCD">
      <w:pPr>
        <w:suppressAutoHyphens/>
        <w:ind w:firstLine="720"/>
        <w:jc w:val="both"/>
        <w:rPr>
          <w:sz w:val="28"/>
          <w:szCs w:val="28"/>
          <w:lang w:eastAsia="zh-CN"/>
        </w:rPr>
      </w:pPr>
      <w:r w:rsidRPr="002F3612">
        <w:rPr>
          <w:sz w:val="28"/>
          <w:szCs w:val="28"/>
          <w:lang w:eastAsia="zh-CN"/>
        </w:rPr>
        <w:t xml:space="preserve">Заступник </w:t>
      </w:r>
      <w:proofErr w:type="spellStart"/>
      <w:r w:rsidRPr="002F3612">
        <w:rPr>
          <w:sz w:val="28"/>
          <w:szCs w:val="28"/>
          <w:lang w:eastAsia="zh-CN"/>
        </w:rPr>
        <w:t>міського</w:t>
      </w:r>
      <w:proofErr w:type="spellEnd"/>
      <w:r w:rsidRPr="002F3612">
        <w:rPr>
          <w:sz w:val="28"/>
          <w:szCs w:val="28"/>
          <w:lang w:eastAsia="zh-CN"/>
        </w:rPr>
        <w:t xml:space="preserve"> </w:t>
      </w:r>
      <w:proofErr w:type="spellStart"/>
      <w:r w:rsidRPr="002F3612">
        <w:rPr>
          <w:sz w:val="28"/>
          <w:szCs w:val="28"/>
          <w:lang w:eastAsia="zh-CN"/>
        </w:rPr>
        <w:t>голови</w:t>
      </w:r>
      <w:proofErr w:type="spellEnd"/>
      <w:r w:rsidRPr="002F3612">
        <w:rPr>
          <w:sz w:val="28"/>
          <w:szCs w:val="28"/>
          <w:lang w:eastAsia="zh-CN"/>
        </w:rPr>
        <w:t xml:space="preserve"> -</w:t>
      </w:r>
    </w:p>
    <w:p w:rsidR="00830BCD" w:rsidRDefault="00830BCD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  <w:proofErr w:type="spellStart"/>
      <w:r w:rsidRPr="002F3612">
        <w:rPr>
          <w:sz w:val="28"/>
          <w:szCs w:val="28"/>
          <w:lang w:eastAsia="zh-CN"/>
        </w:rPr>
        <w:t>секретар</w:t>
      </w:r>
      <w:proofErr w:type="spellEnd"/>
      <w:r w:rsidRPr="002F3612">
        <w:rPr>
          <w:sz w:val="28"/>
          <w:szCs w:val="28"/>
          <w:lang w:eastAsia="zh-CN"/>
        </w:rPr>
        <w:t xml:space="preserve"> </w:t>
      </w:r>
      <w:proofErr w:type="spellStart"/>
      <w:r w:rsidRPr="002F3612">
        <w:rPr>
          <w:sz w:val="28"/>
          <w:szCs w:val="28"/>
          <w:lang w:eastAsia="zh-CN"/>
        </w:rPr>
        <w:t>Київської</w:t>
      </w:r>
      <w:proofErr w:type="spellEnd"/>
      <w:r w:rsidRPr="002F3612">
        <w:rPr>
          <w:sz w:val="28"/>
          <w:szCs w:val="28"/>
          <w:lang w:eastAsia="zh-CN"/>
        </w:rPr>
        <w:t xml:space="preserve"> </w:t>
      </w:r>
      <w:proofErr w:type="spellStart"/>
      <w:r w:rsidRPr="002F3612">
        <w:rPr>
          <w:sz w:val="28"/>
          <w:szCs w:val="28"/>
          <w:lang w:eastAsia="zh-CN"/>
        </w:rPr>
        <w:t>міської</w:t>
      </w:r>
      <w:proofErr w:type="spellEnd"/>
      <w:r w:rsidRPr="002F3612">
        <w:rPr>
          <w:sz w:val="28"/>
          <w:szCs w:val="28"/>
          <w:lang w:eastAsia="zh-CN"/>
        </w:rPr>
        <w:t xml:space="preserve"> ради</w:t>
      </w:r>
      <w:r w:rsidRPr="002F3612">
        <w:rPr>
          <w:sz w:val="28"/>
          <w:szCs w:val="28"/>
          <w:lang w:eastAsia="zh-CN"/>
        </w:rPr>
        <w:tab/>
      </w:r>
      <w:r w:rsidRPr="002F3612">
        <w:rPr>
          <w:sz w:val="28"/>
          <w:szCs w:val="28"/>
          <w:lang w:eastAsia="zh-CN"/>
        </w:rPr>
        <w:tab/>
      </w:r>
      <w:r w:rsidRPr="002F3612">
        <w:rPr>
          <w:sz w:val="28"/>
          <w:szCs w:val="28"/>
          <w:lang w:eastAsia="zh-CN"/>
        </w:rPr>
        <w:tab/>
      </w:r>
      <w:proofErr w:type="gramStart"/>
      <w:r w:rsidR="00F02989">
        <w:rPr>
          <w:sz w:val="28"/>
          <w:szCs w:val="28"/>
          <w:lang w:val="uk-UA" w:eastAsia="zh-CN"/>
        </w:rPr>
        <w:t xml:space="preserve">Володимир </w:t>
      </w:r>
      <w:r w:rsidRPr="002F3612">
        <w:rPr>
          <w:sz w:val="28"/>
          <w:szCs w:val="28"/>
          <w:lang w:val="uk-UA" w:eastAsia="zh-CN"/>
        </w:rPr>
        <w:t xml:space="preserve"> П</w:t>
      </w:r>
      <w:r w:rsidR="00F02989">
        <w:rPr>
          <w:sz w:val="28"/>
          <w:szCs w:val="28"/>
          <w:lang w:val="uk-UA" w:eastAsia="zh-CN"/>
        </w:rPr>
        <w:t>РОКОПІВ</w:t>
      </w:r>
      <w:proofErr w:type="gramEnd"/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C51987" w:rsidRDefault="00C51987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DF56E8" w:rsidRDefault="00DF56E8" w:rsidP="00DF56E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ЗАТВЕРДЖЕНО</w:t>
      </w:r>
    </w:p>
    <w:p w:rsidR="00DF56E8" w:rsidRDefault="00DF56E8" w:rsidP="00DF56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розпорядження заступника міського </w:t>
      </w:r>
    </w:p>
    <w:p w:rsidR="00DF56E8" w:rsidRDefault="00DF56E8" w:rsidP="00DF56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голови – секретаря Київської міської ради</w:t>
      </w:r>
    </w:p>
    <w:p w:rsidR="00DF56E8" w:rsidRDefault="00DF56E8" w:rsidP="00DF56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від ___________ № _________</w:t>
      </w:r>
    </w:p>
    <w:p w:rsidR="00DF56E8" w:rsidRDefault="00DF56E8" w:rsidP="00DF56E8">
      <w:pPr>
        <w:jc w:val="both"/>
        <w:rPr>
          <w:sz w:val="28"/>
          <w:szCs w:val="28"/>
          <w:lang w:val="uk-UA"/>
        </w:rPr>
      </w:pPr>
    </w:p>
    <w:p w:rsidR="00DF56E8" w:rsidRDefault="00DF56E8" w:rsidP="00DF56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СКЛАД </w:t>
      </w:r>
    </w:p>
    <w:p w:rsidR="002C1E4D" w:rsidRDefault="002C1E4D" w:rsidP="002C1E4D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інвентаризаційної комісії для проведення інвентаризації каси  </w:t>
      </w:r>
      <w:r w:rsidR="00C51987">
        <w:rPr>
          <w:bCs/>
          <w:sz w:val="28"/>
          <w:szCs w:val="28"/>
          <w:lang w:val="uk-UA"/>
        </w:rPr>
        <w:t>в</w:t>
      </w:r>
      <w:r>
        <w:rPr>
          <w:bCs/>
          <w:sz w:val="28"/>
          <w:szCs w:val="28"/>
          <w:lang w:val="uk-UA"/>
        </w:rPr>
        <w:t xml:space="preserve"> Київській міській раді</w:t>
      </w:r>
    </w:p>
    <w:p w:rsidR="00DF56E8" w:rsidRDefault="00DF56E8" w:rsidP="002C1E4D">
      <w:pPr>
        <w:ind w:firstLine="708"/>
        <w:jc w:val="center"/>
        <w:rPr>
          <w:bCs/>
          <w:sz w:val="28"/>
          <w:szCs w:val="28"/>
          <w:lang w:val="uk-UA"/>
        </w:rPr>
      </w:pPr>
    </w:p>
    <w:p w:rsidR="00DF56E8" w:rsidRDefault="00DF56E8" w:rsidP="00DF56E8">
      <w:pPr>
        <w:jc w:val="both"/>
        <w:rPr>
          <w:sz w:val="28"/>
          <w:szCs w:val="28"/>
          <w:lang w:val="uk-UA"/>
        </w:rPr>
      </w:pPr>
    </w:p>
    <w:tbl>
      <w:tblPr>
        <w:tblW w:w="5074" w:type="pct"/>
        <w:tblLook w:val="01E0" w:firstRow="1" w:lastRow="1" w:firstColumn="1" w:lastColumn="1" w:noHBand="0" w:noVBand="0"/>
      </w:tblPr>
      <w:tblGrid>
        <w:gridCol w:w="3275"/>
        <w:gridCol w:w="352"/>
        <w:gridCol w:w="6155"/>
      </w:tblGrid>
      <w:tr w:rsidR="00DF56E8" w:rsidRPr="004601F0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Голова комісії:</w:t>
            </w:r>
          </w:p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Хацевич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Ігор Мирославович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керуючий справами</w:t>
            </w:r>
          </w:p>
        </w:tc>
      </w:tr>
      <w:tr w:rsidR="00DF56E8" w:rsidRPr="004601F0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6E8" w:rsidRPr="004601F0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Нарубалюк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начальник управління           фінансового</w:t>
            </w:r>
          </w:p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забезпечення        та       звітності</w:t>
            </w:r>
          </w:p>
        </w:tc>
      </w:tr>
      <w:tr w:rsidR="00DF56E8" w:rsidRPr="00E732D7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Прокопенко Тетяна Андріївна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заступник        начальника     управління фінансового забезпечення та звітності</w:t>
            </w:r>
          </w:p>
        </w:tc>
      </w:tr>
      <w:tr w:rsidR="00DF56E8" w:rsidRPr="0086304D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Ворона Олексій Сергійович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начальник управління  інформаційно-комунікаційних технологій</w:t>
            </w:r>
          </w:p>
        </w:tc>
      </w:tr>
      <w:tr w:rsidR="00DF56E8" w:rsidRPr="0086304D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Рязанцева Оксана Василівна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заступник         начальника     управління адміністративного   та              господарського забезпечення       Київської      міської        ради</w:t>
            </w:r>
          </w:p>
        </w:tc>
      </w:tr>
      <w:tr w:rsidR="00DF56E8" w:rsidRPr="004601F0" w:rsidTr="008C3131">
        <w:tc>
          <w:tcPr>
            <w:tcW w:w="1674" w:type="pct"/>
            <w:shd w:val="clear" w:color="auto" w:fill="auto"/>
          </w:tcPr>
          <w:p w:rsidR="00DF56E8" w:rsidRDefault="00DF56E8" w:rsidP="008C3131">
            <w:pPr>
              <w:rPr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Дергалюк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Андрій Васильович</w:t>
            </w:r>
          </w:p>
          <w:p w:rsidR="00DF56E8" w:rsidRDefault="00DF56E8" w:rsidP="008C3131">
            <w:pPr>
              <w:rPr>
                <w:sz w:val="28"/>
                <w:szCs w:val="28"/>
                <w:lang w:val="uk-UA"/>
              </w:rPr>
            </w:pPr>
          </w:p>
          <w:p w:rsidR="00DF56E8" w:rsidRPr="00A30C8A" w:rsidRDefault="00DF56E8" w:rsidP="008C31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 xml:space="preserve">заступник начальника управління – начальник відділу </w:t>
            </w:r>
            <w:r w:rsidRPr="00A30C8A">
              <w:rPr>
                <w:bCs/>
                <w:sz w:val="28"/>
                <w:szCs w:val="28"/>
                <w:lang w:val="uk-UA"/>
              </w:rPr>
              <w:t>матеріально-технічного забезпечення управління адміністративного та господарського забезпечення Київської міської ради</w:t>
            </w:r>
          </w:p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6E8" w:rsidRPr="00800915" w:rsidTr="008C3131">
        <w:tc>
          <w:tcPr>
            <w:tcW w:w="1674" w:type="pct"/>
            <w:shd w:val="clear" w:color="auto" w:fill="auto"/>
          </w:tcPr>
          <w:p w:rsidR="00DF56E8" w:rsidRDefault="00DF56E8" w:rsidP="008C313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Зімодро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Ангеліна</w:t>
            </w:r>
          </w:p>
          <w:p w:rsidR="00DF56E8" w:rsidRDefault="00DF56E8" w:rsidP="008C313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Сафараліївна</w:t>
            </w:r>
            <w:proofErr w:type="spellEnd"/>
          </w:p>
          <w:p w:rsidR="00DF56E8" w:rsidRPr="00A30C8A" w:rsidRDefault="00DF56E8" w:rsidP="008C31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Default="00DF56E8" w:rsidP="008C3131">
            <w:pPr>
              <w:jc w:val="both"/>
              <w:rPr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 xml:space="preserve">заступник начальника управління – начальник відділу </w:t>
            </w:r>
            <w:r>
              <w:rPr>
                <w:sz w:val="28"/>
                <w:szCs w:val="28"/>
                <w:lang w:val="uk-UA"/>
              </w:rPr>
              <w:t>з питань запобігання та виявлення корупції</w:t>
            </w:r>
          </w:p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6E8" w:rsidRPr="00800915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rPr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Моісеєв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Євген Олександрович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заступник начальника відділу адміністративного забезпечення та доступу управління адміністративного та господарського забезпечення Київської міської ради</w:t>
            </w:r>
          </w:p>
        </w:tc>
      </w:tr>
      <w:tr w:rsidR="00DF56E8" w:rsidRPr="004601F0" w:rsidTr="008C3131">
        <w:tc>
          <w:tcPr>
            <w:tcW w:w="1674" w:type="pct"/>
            <w:shd w:val="clear" w:color="auto" w:fill="auto"/>
          </w:tcPr>
          <w:p w:rsidR="00DF56E8" w:rsidRPr="00A30C8A" w:rsidRDefault="00DF56E8" w:rsidP="008C3131">
            <w:pPr>
              <w:rPr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 xml:space="preserve">Пєшков </w:t>
            </w:r>
            <w:proofErr w:type="spellStart"/>
            <w:r w:rsidRPr="00A30C8A">
              <w:rPr>
                <w:sz w:val="28"/>
                <w:szCs w:val="28"/>
                <w:lang w:val="uk-UA"/>
              </w:rPr>
              <w:t>Кирил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Анатолійович</w:t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6" w:type="pct"/>
            <w:shd w:val="clear" w:color="auto" w:fill="auto"/>
          </w:tcPr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заступник начальника відділу комп’ютерних та комунікаційних систем управління інформаційно-комунікаційних технологій</w:t>
            </w:r>
          </w:p>
        </w:tc>
      </w:tr>
      <w:tr w:rsidR="00DF56E8" w:rsidRPr="00872D12" w:rsidTr="008C3131">
        <w:tc>
          <w:tcPr>
            <w:tcW w:w="1674" w:type="pct"/>
            <w:shd w:val="clear" w:color="auto" w:fill="auto"/>
          </w:tcPr>
          <w:p w:rsidR="00DF56E8" w:rsidRDefault="00DF56E8" w:rsidP="008C3131">
            <w:pPr>
              <w:rPr>
                <w:sz w:val="28"/>
                <w:szCs w:val="28"/>
                <w:lang w:val="uk-UA"/>
              </w:rPr>
            </w:pPr>
          </w:p>
          <w:p w:rsidR="00DF56E8" w:rsidRDefault="00DF56E8" w:rsidP="008C3131">
            <w:pPr>
              <w:rPr>
                <w:sz w:val="28"/>
                <w:szCs w:val="28"/>
                <w:lang w:val="uk-UA"/>
              </w:rPr>
            </w:pPr>
          </w:p>
          <w:p w:rsidR="00DF56E8" w:rsidRDefault="00DF56E8" w:rsidP="008C3131">
            <w:pPr>
              <w:rPr>
                <w:sz w:val="28"/>
                <w:szCs w:val="28"/>
                <w:lang w:val="uk-UA"/>
              </w:rPr>
            </w:pPr>
          </w:p>
          <w:p w:rsidR="00DF56E8" w:rsidRPr="00A30C8A" w:rsidRDefault="00DF56E8" w:rsidP="00AB6DA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Керуючий справами </w:t>
            </w:r>
            <w:r>
              <w:rPr>
                <w:bCs/>
                <w:sz w:val="28"/>
                <w:szCs w:val="28"/>
                <w:lang w:val="uk-UA"/>
              </w:rPr>
              <w:tab/>
              <w:t xml:space="preserve">      </w:t>
            </w:r>
            <w:r>
              <w:rPr>
                <w:bCs/>
                <w:sz w:val="28"/>
                <w:szCs w:val="28"/>
                <w:lang w:val="uk-UA"/>
              </w:rPr>
              <w:tab/>
            </w:r>
            <w:r>
              <w:rPr>
                <w:bCs/>
                <w:sz w:val="28"/>
                <w:szCs w:val="28"/>
                <w:lang w:val="uk-UA"/>
              </w:rPr>
              <w:tab/>
            </w:r>
            <w:r>
              <w:rPr>
                <w:bCs/>
                <w:sz w:val="28"/>
                <w:szCs w:val="28"/>
                <w:lang w:val="uk-UA"/>
              </w:rPr>
              <w:tab/>
            </w:r>
            <w:r>
              <w:rPr>
                <w:bCs/>
                <w:sz w:val="28"/>
                <w:szCs w:val="28"/>
                <w:lang w:val="uk-UA"/>
              </w:rPr>
              <w:tab/>
            </w:r>
            <w:r>
              <w:rPr>
                <w:bCs/>
                <w:sz w:val="28"/>
                <w:szCs w:val="28"/>
                <w:lang w:val="uk-UA"/>
              </w:rPr>
              <w:tab/>
            </w:r>
            <w:r>
              <w:rPr>
                <w:bCs/>
                <w:sz w:val="28"/>
                <w:szCs w:val="28"/>
                <w:lang w:val="uk-UA"/>
              </w:rPr>
              <w:tab/>
            </w:r>
          </w:p>
        </w:tc>
        <w:tc>
          <w:tcPr>
            <w:tcW w:w="180" w:type="pct"/>
            <w:shd w:val="clear" w:color="auto" w:fill="auto"/>
          </w:tcPr>
          <w:p w:rsidR="00DF56E8" w:rsidRPr="00A30C8A" w:rsidRDefault="00DF56E8" w:rsidP="008C3131">
            <w:pPr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46" w:type="pct"/>
            <w:shd w:val="clear" w:color="auto" w:fill="auto"/>
          </w:tcPr>
          <w:p w:rsidR="00DF56E8" w:rsidRDefault="00DF56E8" w:rsidP="008C3131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F56E8" w:rsidRDefault="00DF56E8" w:rsidP="008C3131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F56E8" w:rsidRDefault="00DF56E8" w:rsidP="008C3131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F56E8" w:rsidRPr="00A30C8A" w:rsidRDefault="00DF56E8" w:rsidP="008C3131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                                           Ігор ХАЦЕВИЧ</w:t>
            </w:r>
          </w:p>
        </w:tc>
      </w:tr>
    </w:tbl>
    <w:p w:rsidR="00DF56E8" w:rsidRDefault="00DF56E8" w:rsidP="00AB6DA3">
      <w:pPr>
        <w:jc w:val="both"/>
        <w:rPr>
          <w:bCs/>
          <w:sz w:val="28"/>
          <w:szCs w:val="28"/>
          <w:lang w:val="uk-UA"/>
        </w:rPr>
      </w:pPr>
    </w:p>
    <w:sectPr w:rsidR="00DF56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BCD"/>
    <w:rsid w:val="00015503"/>
    <w:rsid w:val="000602DB"/>
    <w:rsid w:val="000729E4"/>
    <w:rsid w:val="00082D52"/>
    <w:rsid w:val="000B18A0"/>
    <w:rsid w:val="00143AC9"/>
    <w:rsid w:val="001644D7"/>
    <w:rsid w:val="00196BD2"/>
    <w:rsid w:val="001E5B3E"/>
    <w:rsid w:val="001F33BD"/>
    <w:rsid w:val="002008E7"/>
    <w:rsid w:val="00220182"/>
    <w:rsid w:val="002375E7"/>
    <w:rsid w:val="00246A70"/>
    <w:rsid w:val="002524AB"/>
    <w:rsid w:val="002C1E4D"/>
    <w:rsid w:val="00314463"/>
    <w:rsid w:val="003206B2"/>
    <w:rsid w:val="0033381B"/>
    <w:rsid w:val="00417120"/>
    <w:rsid w:val="00421DD7"/>
    <w:rsid w:val="00425D28"/>
    <w:rsid w:val="00455A90"/>
    <w:rsid w:val="004917E9"/>
    <w:rsid w:val="004B1AAA"/>
    <w:rsid w:val="005537D5"/>
    <w:rsid w:val="005F6C23"/>
    <w:rsid w:val="006067C7"/>
    <w:rsid w:val="00630ACF"/>
    <w:rsid w:val="00634BA5"/>
    <w:rsid w:val="006C44A2"/>
    <w:rsid w:val="007821FD"/>
    <w:rsid w:val="00784BD8"/>
    <w:rsid w:val="007C0617"/>
    <w:rsid w:val="007C6B89"/>
    <w:rsid w:val="007E19A2"/>
    <w:rsid w:val="00800915"/>
    <w:rsid w:val="008100E0"/>
    <w:rsid w:val="0081741A"/>
    <w:rsid w:val="008236AE"/>
    <w:rsid w:val="00830BCD"/>
    <w:rsid w:val="00843179"/>
    <w:rsid w:val="00856B0D"/>
    <w:rsid w:val="00863A74"/>
    <w:rsid w:val="00886CC1"/>
    <w:rsid w:val="00894E02"/>
    <w:rsid w:val="008D0AF7"/>
    <w:rsid w:val="00967B02"/>
    <w:rsid w:val="00A12D97"/>
    <w:rsid w:val="00A30C36"/>
    <w:rsid w:val="00A30C8A"/>
    <w:rsid w:val="00A36E48"/>
    <w:rsid w:val="00AB6DA3"/>
    <w:rsid w:val="00B71F56"/>
    <w:rsid w:val="00B73107"/>
    <w:rsid w:val="00BB4F11"/>
    <w:rsid w:val="00BD46C9"/>
    <w:rsid w:val="00C233A9"/>
    <w:rsid w:val="00C51987"/>
    <w:rsid w:val="00C5494B"/>
    <w:rsid w:val="00D05094"/>
    <w:rsid w:val="00D32085"/>
    <w:rsid w:val="00D36C45"/>
    <w:rsid w:val="00D915F3"/>
    <w:rsid w:val="00D97783"/>
    <w:rsid w:val="00DA1196"/>
    <w:rsid w:val="00DE05AF"/>
    <w:rsid w:val="00DE56BD"/>
    <w:rsid w:val="00DF56E8"/>
    <w:rsid w:val="00E11785"/>
    <w:rsid w:val="00E26113"/>
    <w:rsid w:val="00E90E34"/>
    <w:rsid w:val="00F02989"/>
    <w:rsid w:val="00F97708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E6514-E858-4892-9A6C-2D5B3712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AC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0AC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Textbody">
    <w:name w:val="Text body"/>
    <w:basedOn w:val="a"/>
    <w:rsid w:val="008100E0"/>
    <w:pPr>
      <w:suppressAutoHyphens/>
      <w:autoSpaceDN w:val="0"/>
      <w:jc w:val="both"/>
      <w:textAlignment w:val="baseline"/>
    </w:pPr>
    <w:rPr>
      <w:kern w:val="3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F72FF-8E1F-455C-B6DD-A9161C66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1921</Words>
  <Characters>1095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Prokopenko Tetyana</dc:creator>
  <cp:keywords/>
  <dc:description/>
  <cp:lastModifiedBy>Ковнір Оксана Сергіївна</cp:lastModifiedBy>
  <cp:revision>5</cp:revision>
  <cp:lastPrinted>2019-10-24T15:09:00Z</cp:lastPrinted>
  <dcterms:created xsi:type="dcterms:W3CDTF">2020-09-17T08:50:00Z</dcterms:created>
  <dcterms:modified xsi:type="dcterms:W3CDTF">2020-09-17T08:53:00Z</dcterms:modified>
</cp:coreProperties>
</file>