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7F" w:rsidRPr="003E70C0" w:rsidRDefault="003E70C0" w:rsidP="00CB797F">
      <w:r>
        <w:t xml:space="preserve"> </w:t>
      </w:r>
      <w:bookmarkStart w:id="0" w:name="_GoBack"/>
      <w:bookmarkEnd w:id="0"/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rPr>
          <w:lang w:val="en-US"/>
        </w:rPr>
      </w:pPr>
    </w:p>
    <w:p w:rsidR="00CB797F" w:rsidRDefault="00CB797F" w:rsidP="00CB797F">
      <w:pPr>
        <w:pStyle w:val="8"/>
        <w:ind w:left="709"/>
      </w:pPr>
      <w:r>
        <w:t xml:space="preserve">Про внесення змін до розпорядження </w:t>
      </w:r>
    </w:p>
    <w:p w:rsidR="00CB797F" w:rsidRDefault="00CB797F" w:rsidP="00CB797F">
      <w:pPr>
        <w:pStyle w:val="8"/>
        <w:ind w:left="709"/>
      </w:pPr>
      <w:r>
        <w:t xml:space="preserve">заступника міського голови - секретаря </w:t>
      </w:r>
    </w:p>
    <w:p w:rsidR="00CB797F" w:rsidRDefault="00CB797F" w:rsidP="00CB797F">
      <w:pPr>
        <w:pStyle w:val="8"/>
        <w:ind w:left="709"/>
      </w:pPr>
      <w:r>
        <w:t xml:space="preserve">Київської </w:t>
      </w:r>
      <w:r w:rsidR="004B0202">
        <w:t>міської ради від 21.12.2015 № 133</w:t>
      </w:r>
    </w:p>
    <w:p w:rsidR="00CB797F" w:rsidRDefault="00CB797F" w:rsidP="00CB797F">
      <w:pPr>
        <w:pStyle w:val="8"/>
        <w:ind w:left="709"/>
      </w:pPr>
      <w:r>
        <w:t>«Про утворення громадської приймальні</w:t>
      </w:r>
    </w:p>
    <w:p w:rsidR="00CB797F" w:rsidRDefault="00CB797F" w:rsidP="00CB797F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CB797F" w:rsidRDefault="004B0202" w:rsidP="00CB797F">
      <w:pPr>
        <w:ind w:left="709"/>
        <w:rPr>
          <w:b/>
        </w:rPr>
      </w:pPr>
      <w:r>
        <w:rPr>
          <w:b/>
        </w:rPr>
        <w:t>Мірошниченка І. М.</w:t>
      </w:r>
      <w:r w:rsidR="00CB797F">
        <w:rPr>
          <w:b/>
        </w:rPr>
        <w:t>»</w:t>
      </w:r>
    </w:p>
    <w:p w:rsidR="00CB797F" w:rsidRDefault="00CB797F" w:rsidP="00CB797F">
      <w:pPr>
        <w:pStyle w:val="a8"/>
        <w:tabs>
          <w:tab w:val="left" w:pos="708"/>
        </w:tabs>
      </w:pPr>
    </w:p>
    <w:p w:rsidR="00CB797F" w:rsidRDefault="00CB797F" w:rsidP="00CB797F">
      <w:pPr>
        <w:pStyle w:val="a8"/>
        <w:tabs>
          <w:tab w:val="left" w:pos="708"/>
        </w:tabs>
      </w:pPr>
    </w:p>
    <w:p w:rsidR="00CB797F" w:rsidRDefault="00CB797F" w:rsidP="00CB797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4B0202">
        <w:rPr>
          <w:szCs w:val="28"/>
        </w:rPr>
        <w:t>Мірошниченка І. М. від 23</w:t>
      </w:r>
      <w:r w:rsidR="0017407E">
        <w:rPr>
          <w:szCs w:val="28"/>
        </w:rPr>
        <w:t>.12.2019 № 08/279/08/042/690</w:t>
      </w:r>
      <w:r>
        <w:rPr>
          <w:szCs w:val="28"/>
        </w:rPr>
        <w:t xml:space="preserve">: </w:t>
      </w:r>
    </w:p>
    <w:p w:rsidR="00CB797F" w:rsidRDefault="00CB797F" w:rsidP="00CB797F">
      <w:pPr>
        <w:rPr>
          <w:szCs w:val="28"/>
        </w:rPr>
      </w:pPr>
    </w:p>
    <w:p w:rsidR="00CB797F" w:rsidRDefault="00CB797F" w:rsidP="00CB797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4 та 5 розпорядження заступника міського                   голови - секретаря </w:t>
      </w:r>
      <w:r w:rsidR="00D056CD">
        <w:rPr>
          <w:szCs w:val="28"/>
        </w:rPr>
        <w:t>Київської міської ради від 21.12</w:t>
      </w:r>
      <w:r>
        <w:rPr>
          <w:szCs w:val="28"/>
        </w:rPr>
        <w:t>.201</w:t>
      </w:r>
      <w:r w:rsidR="00D056CD">
        <w:rPr>
          <w:szCs w:val="28"/>
        </w:rPr>
        <w:t>5 № 133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D056CD">
        <w:rPr>
          <w:szCs w:val="28"/>
        </w:rPr>
        <w:t>Мірошниченка І. М.</w:t>
      </w:r>
      <w:r>
        <w:rPr>
          <w:szCs w:val="28"/>
        </w:rPr>
        <w:t>», виклавши їх у такій редакції:</w:t>
      </w:r>
    </w:p>
    <w:p w:rsidR="00CB797F" w:rsidRDefault="00CB797F" w:rsidP="00CB797F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 Покласти з 01.01.2020 на громадську організацію «</w:t>
      </w:r>
      <w:r w:rsidR="00A26CA3">
        <w:rPr>
          <w:sz w:val="28"/>
          <w:szCs w:val="28"/>
        </w:rPr>
        <w:t xml:space="preserve">ДАРНИЦЬКІ </w:t>
      </w:r>
      <w:r w:rsidR="00A2742A">
        <w:rPr>
          <w:sz w:val="28"/>
          <w:szCs w:val="28"/>
        </w:rPr>
        <w:t>ІНІЦІАТИВИ МІРОШНИЧЕНКА</w:t>
      </w:r>
      <w:r>
        <w:rPr>
          <w:sz w:val="28"/>
          <w:szCs w:val="28"/>
        </w:rPr>
        <w:t xml:space="preserve">» (ідентифікаційний код </w:t>
      </w:r>
      <w:r w:rsidR="00A2742A">
        <w:rPr>
          <w:sz w:val="28"/>
          <w:szCs w:val="28"/>
        </w:rPr>
        <w:t>42647398</w:t>
      </w:r>
      <w:r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A2742A">
        <w:rPr>
          <w:sz w:val="28"/>
          <w:szCs w:val="28"/>
        </w:rPr>
        <w:t>Мірошниченка І. М</w:t>
      </w:r>
      <w:r>
        <w:rPr>
          <w:sz w:val="28"/>
          <w:szCs w:val="28"/>
        </w:rPr>
        <w:t>. (лист-зго</w:t>
      </w:r>
      <w:r w:rsidR="00D16356">
        <w:rPr>
          <w:sz w:val="28"/>
          <w:szCs w:val="28"/>
        </w:rPr>
        <w:t xml:space="preserve">да громадської організації </w:t>
      </w:r>
      <w:r w:rsidR="00A2742A">
        <w:rPr>
          <w:sz w:val="28"/>
          <w:szCs w:val="28"/>
        </w:rPr>
        <w:t>«ДАРНИЦЬКІ</w:t>
      </w:r>
      <w:r w:rsidR="00D16356">
        <w:rPr>
          <w:sz w:val="28"/>
          <w:szCs w:val="28"/>
        </w:rPr>
        <w:t xml:space="preserve"> </w:t>
      </w:r>
      <w:r w:rsidR="00A2742A">
        <w:rPr>
          <w:sz w:val="28"/>
          <w:szCs w:val="28"/>
        </w:rPr>
        <w:t>ІНІЦІАТИВИ МІРОШНИЧЕНКА» від 23.</w:t>
      </w:r>
      <w:r>
        <w:rPr>
          <w:sz w:val="28"/>
          <w:szCs w:val="28"/>
        </w:rPr>
        <w:t>12.201</w:t>
      </w:r>
      <w:r w:rsidR="00A2742A">
        <w:rPr>
          <w:sz w:val="28"/>
          <w:szCs w:val="28"/>
        </w:rPr>
        <w:t>9 № 23/12</w:t>
      </w:r>
      <w:r>
        <w:rPr>
          <w:sz w:val="28"/>
          <w:szCs w:val="28"/>
        </w:rPr>
        <w:t>).</w:t>
      </w:r>
    </w:p>
    <w:p w:rsidR="00CB797F" w:rsidRDefault="00CB797F" w:rsidP="00CB797F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Громадській організації </w:t>
      </w:r>
      <w:r w:rsidR="00D16356">
        <w:rPr>
          <w:sz w:val="28"/>
          <w:szCs w:val="28"/>
        </w:rPr>
        <w:t xml:space="preserve">«ДАРНИЦЬКІ ІНІЦІАТИВИ МІРОШНИЧЕНКА» </w:t>
      </w:r>
      <w:r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CB797F" w:rsidRDefault="00CB797F" w:rsidP="00CB797F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                      </w:t>
      </w:r>
      <w:r w:rsidR="00F91BD5">
        <w:rPr>
          <w:sz w:val="28"/>
          <w:szCs w:val="28"/>
        </w:rPr>
        <w:t>Мірошниченка І. М.</w:t>
      </w:r>
      <w:r>
        <w:rPr>
          <w:szCs w:val="28"/>
        </w:rPr>
        <w:t xml:space="preserve"> </w:t>
      </w:r>
      <w:r>
        <w:rPr>
          <w:sz w:val="28"/>
          <w:szCs w:val="28"/>
        </w:rPr>
        <w:t>та згідно з кошторисом, затвердженим Київською міською радою, фінансувати діяльність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CB797F" w:rsidRDefault="00CB797F" w:rsidP="00CB797F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Громадській організації </w:t>
      </w:r>
      <w:r w:rsidR="00AF06F1">
        <w:rPr>
          <w:sz w:val="28"/>
          <w:szCs w:val="28"/>
        </w:rPr>
        <w:t xml:space="preserve">«ДАРНИЦЬКІ ІНІЦІАТИВИ МІРОШНИЧЕНКА» </w:t>
      </w:r>
      <w:r>
        <w:rPr>
          <w:sz w:val="28"/>
          <w:szCs w:val="28"/>
        </w:rP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CB797F" w:rsidRDefault="00CB797F" w:rsidP="00CB797F"/>
    <w:p w:rsidR="00CB797F" w:rsidRDefault="00CB797F" w:rsidP="00CB797F"/>
    <w:p w:rsidR="00CB797F" w:rsidRDefault="00CB797F" w:rsidP="00CB797F"/>
    <w:p w:rsidR="00CB797F" w:rsidRDefault="00CB797F" w:rsidP="00CB797F">
      <w:r>
        <w:t xml:space="preserve">          Заступник міського голови  -</w:t>
      </w:r>
    </w:p>
    <w:p w:rsidR="00CB797F" w:rsidRDefault="00CB797F" w:rsidP="00CB797F">
      <w:pPr>
        <w:ind w:right="-284"/>
      </w:pPr>
      <w:r>
        <w:t xml:space="preserve">          секретар Київської міської ради                                    Володимир ПРОКОПІВ</w:t>
      </w:r>
    </w:p>
    <w:p w:rsidR="00CB797F" w:rsidRDefault="00CB797F" w:rsidP="00CB797F"/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  <w:lang w:val="ru-RU"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/>
    <w:p w:rsidR="00CB797F" w:rsidRDefault="00CB797F" w:rsidP="00CB797F"/>
    <w:p w:rsidR="00CB797F" w:rsidRDefault="00CB797F" w:rsidP="00CB797F"/>
    <w:p w:rsidR="00CB797F" w:rsidRDefault="00CB797F" w:rsidP="00CB797F"/>
    <w:p w:rsidR="00CB797F" w:rsidRDefault="00CB797F" w:rsidP="00CB797F"/>
    <w:p w:rsidR="00CB797F" w:rsidRDefault="00CB797F" w:rsidP="00CB797F"/>
    <w:p w:rsidR="00CB797F" w:rsidRDefault="00CB797F" w:rsidP="00CB797F">
      <w:pPr>
        <w:rPr>
          <w:i/>
        </w:rPr>
      </w:pPr>
      <w:r>
        <w:rPr>
          <w:i/>
        </w:rPr>
        <w:t>Подання:</w:t>
      </w:r>
    </w:p>
    <w:p w:rsidR="00CB797F" w:rsidRDefault="00CB797F" w:rsidP="00CB797F">
      <w:r>
        <w:t xml:space="preserve">       </w:t>
      </w:r>
    </w:p>
    <w:p w:rsidR="00CB797F" w:rsidRDefault="00CB797F" w:rsidP="00CB797F">
      <w:r>
        <w:t xml:space="preserve">Начальник управління </w:t>
      </w:r>
    </w:p>
    <w:p w:rsidR="00CB797F" w:rsidRDefault="00CB797F" w:rsidP="00CB797F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CB797F" w:rsidRDefault="00CB797F" w:rsidP="00CB797F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CB797F" w:rsidRDefault="00CB797F" w:rsidP="00CB797F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</w:p>
    <w:p w:rsidR="00CB797F" w:rsidRDefault="00CB797F" w:rsidP="00CB797F">
      <w:pPr>
        <w:rPr>
          <w:i/>
        </w:rPr>
      </w:pPr>
      <w:r>
        <w:rPr>
          <w:i/>
        </w:rPr>
        <w:t>Погоджено:</w:t>
      </w:r>
    </w:p>
    <w:p w:rsidR="00CB797F" w:rsidRDefault="00CB797F" w:rsidP="00CB797F"/>
    <w:p w:rsidR="00CB797F" w:rsidRDefault="00CB797F" w:rsidP="00CB797F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CB797F" w:rsidRDefault="00CB797F" w:rsidP="00CB797F"/>
    <w:p w:rsidR="00CB797F" w:rsidRDefault="00CB797F" w:rsidP="00CB797F"/>
    <w:p w:rsidR="00CB797F" w:rsidRDefault="00CB797F" w:rsidP="00CB797F">
      <w:r>
        <w:t xml:space="preserve">Начальник управління </w:t>
      </w:r>
    </w:p>
    <w:p w:rsidR="00CB797F" w:rsidRDefault="00CB797F" w:rsidP="00CB797F">
      <w:r>
        <w:t xml:space="preserve">фінансового забезпечення </w:t>
      </w:r>
    </w:p>
    <w:p w:rsidR="00CB797F" w:rsidRDefault="00CB797F" w:rsidP="00CB797F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CB797F" w:rsidRDefault="00CB797F" w:rsidP="00CB797F">
      <w:r>
        <w:tab/>
      </w:r>
      <w:r>
        <w:tab/>
      </w:r>
      <w:r>
        <w:tab/>
      </w:r>
      <w:r>
        <w:tab/>
      </w:r>
      <w:r>
        <w:tab/>
      </w:r>
    </w:p>
    <w:p w:rsidR="00CB797F" w:rsidRDefault="00CB797F" w:rsidP="00CB797F"/>
    <w:p w:rsidR="00CB797F" w:rsidRDefault="00CB797F" w:rsidP="00CB797F"/>
    <w:p w:rsidR="00CB797F" w:rsidRDefault="00CB797F" w:rsidP="00CB797F">
      <w:r>
        <w:t xml:space="preserve">Начальник управління </w:t>
      </w:r>
    </w:p>
    <w:p w:rsidR="00CB797F" w:rsidRDefault="00CB797F" w:rsidP="00CB797F">
      <w:r>
        <w:t>правового забезпечення</w:t>
      </w:r>
    </w:p>
    <w:p w:rsidR="00CB797F" w:rsidRDefault="00CB797F" w:rsidP="00CB797F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CB797F" w:rsidRDefault="00CB797F" w:rsidP="00CB797F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23D"/>
    <w:rsid w:val="000C48D6"/>
    <w:rsid w:val="0017407E"/>
    <w:rsid w:val="00180A90"/>
    <w:rsid w:val="003E70C0"/>
    <w:rsid w:val="004B0202"/>
    <w:rsid w:val="00A01F27"/>
    <w:rsid w:val="00A26CA3"/>
    <w:rsid w:val="00A2742A"/>
    <w:rsid w:val="00A6323D"/>
    <w:rsid w:val="00AF06F1"/>
    <w:rsid w:val="00CB797F"/>
    <w:rsid w:val="00D056CD"/>
    <w:rsid w:val="00D16356"/>
    <w:rsid w:val="00F9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E1436"/>
  <w15:chartTrackingRefBased/>
  <w15:docId w15:val="{DBDF5BA8-7785-4FE9-A386-4FDF24DE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9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B797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CB79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CB797F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CB79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E70C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E70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7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1868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</cp:revision>
  <cp:lastPrinted>2019-12-24T13:00:00Z</cp:lastPrinted>
  <dcterms:created xsi:type="dcterms:W3CDTF">2019-12-24T11:51:00Z</dcterms:created>
  <dcterms:modified xsi:type="dcterms:W3CDTF">2019-12-24T13:33:00Z</dcterms:modified>
</cp:coreProperties>
</file>