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326C0D" w:rsidRDefault="00326C0D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</w:p>
    <w:p w:rsidR="001E1E03" w:rsidRDefault="001E1E03" w:rsidP="001E1E03">
      <w:pPr>
        <w:ind w:firstLine="709"/>
        <w:jc w:val="both"/>
        <w:rPr>
          <w:b/>
        </w:rPr>
      </w:pPr>
      <w:r>
        <w:rPr>
          <w:b/>
        </w:rPr>
        <w:t xml:space="preserve">Про припинення діяльності </w:t>
      </w:r>
    </w:p>
    <w:p w:rsidR="001E1E03" w:rsidRDefault="001E1E03" w:rsidP="001E1E03">
      <w:pPr>
        <w:ind w:firstLine="709"/>
        <w:jc w:val="both"/>
        <w:rPr>
          <w:b/>
        </w:rPr>
      </w:pPr>
      <w:r>
        <w:rPr>
          <w:b/>
        </w:rPr>
        <w:t xml:space="preserve">громадської приймальні </w:t>
      </w:r>
    </w:p>
    <w:p w:rsidR="001E1E03" w:rsidRDefault="001E1E03" w:rsidP="001E1E03">
      <w:pPr>
        <w:ind w:firstLine="709"/>
        <w:jc w:val="both"/>
        <w:rPr>
          <w:b/>
        </w:rPr>
      </w:pPr>
      <w:r>
        <w:rPr>
          <w:b/>
        </w:rPr>
        <w:t xml:space="preserve">депутата Київської міської ради </w:t>
      </w:r>
    </w:p>
    <w:p w:rsidR="001E1E03" w:rsidRDefault="001E1E03" w:rsidP="001E1E03">
      <w:pPr>
        <w:ind w:firstLine="709"/>
        <w:jc w:val="both"/>
        <w:rPr>
          <w:b/>
          <w:u w:val="double"/>
        </w:rPr>
      </w:pPr>
      <w:r>
        <w:rPr>
          <w:b/>
        </w:rPr>
        <w:t>Стрижова Д. С.</w:t>
      </w:r>
    </w:p>
    <w:p w:rsidR="001E1E03" w:rsidRDefault="001E1E03" w:rsidP="001E1E03">
      <w:pPr>
        <w:spacing w:before="480"/>
        <w:ind w:firstLine="709"/>
        <w:jc w:val="both"/>
      </w:pPr>
      <w:r>
        <w:t xml:space="preserve">Відповідно до пункту 7 Положення про громадську приймальню депутата Київської міської ради, затвердженого рішенням Київської міської ради від </w:t>
      </w:r>
      <w:r>
        <w:t>22.02.2007</w:t>
      </w:r>
      <w:r>
        <w:t xml:space="preserve"> №</w:t>
      </w:r>
      <w:r w:rsidR="00F23A2A">
        <w:t> </w:t>
      </w:r>
      <w:r>
        <w:t xml:space="preserve">172/833, враховуючи лист депутата Київської міської ради </w:t>
      </w:r>
      <w:r w:rsidR="005108C2">
        <w:t>Стрижова Д. С. від 19.12.2019 № 08/279/08/062-1036</w:t>
      </w:r>
      <w:r>
        <w:t>:</w:t>
      </w:r>
    </w:p>
    <w:p w:rsidR="001E1E03" w:rsidRDefault="00025DC6" w:rsidP="001E1E03">
      <w:pPr>
        <w:ind w:firstLine="709"/>
        <w:jc w:val="both"/>
      </w:pPr>
      <w:r>
        <w:t>1.</w:t>
      </w:r>
      <w:r>
        <w:tab/>
        <w:t>Припинити з 19.12</w:t>
      </w:r>
      <w:r w:rsidR="001E1E03">
        <w:t xml:space="preserve">.2019 діяльність громадської приймальні депутата Київської міської ради </w:t>
      </w:r>
      <w:r>
        <w:t>Стрижова Дмитра Сергійовича</w:t>
      </w:r>
      <w:r w:rsidR="001E1E03">
        <w:t xml:space="preserve"> у зв’язку з достроковим припиненням повноважень депу</w:t>
      </w:r>
      <w:r>
        <w:t xml:space="preserve">тата Київської міської ради </w:t>
      </w:r>
      <w:r w:rsidR="001E1E03">
        <w:t xml:space="preserve">VIII скликання. </w:t>
      </w:r>
    </w:p>
    <w:p w:rsidR="001E1E03" w:rsidRDefault="001E1E03" w:rsidP="001E1E03">
      <w:pPr>
        <w:ind w:firstLine="709"/>
        <w:jc w:val="both"/>
      </w:pPr>
      <w:r>
        <w:t>2.</w:t>
      </w:r>
      <w:r>
        <w:tab/>
        <w:t>Зняти з громадської організації «</w:t>
      </w:r>
      <w:r w:rsidR="003E182A">
        <w:t>Впевнене майбутнє</w:t>
      </w:r>
      <w:r>
        <w:t xml:space="preserve">» (ідентифікаційний код </w:t>
      </w:r>
      <w:r w:rsidR="003E182A">
        <w:t>40974729</w:t>
      </w:r>
      <w:r>
        <w:t xml:space="preserve">) функції громадської приймальні депутата Київської міської ради </w:t>
      </w:r>
      <w:r w:rsidR="003E182A">
        <w:t>Стрижова Д. С.</w:t>
      </w:r>
      <w:r>
        <w:t xml:space="preserve"> </w:t>
      </w:r>
    </w:p>
    <w:p w:rsidR="001E1E03" w:rsidRDefault="001E1E03" w:rsidP="001E1E03">
      <w:pPr>
        <w:ind w:firstLine="709"/>
        <w:jc w:val="both"/>
      </w:pPr>
      <w:r>
        <w:t xml:space="preserve">Громадській організації </w:t>
      </w:r>
      <w:r w:rsidR="009152B6">
        <w:t xml:space="preserve">«Впевнене майбутнє» </w:t>
      </w:r>
      <w:r>
        <w:t>закрити бюджетний рахунок для фінансування діяльності громадської приймальні депутата Київської міської ради.</w:t>
      </w:r>
    </w:p>
    <w:p w:rsidR="001E1E03" w:rsidRDefault="001E1E03" w:rsidP="001E1E03">
      <w:pPr>
        <w:ind w:firstLine="709"/>
        <w:jc w:val="both"/>
      </w:pPr>
      <w:r>
        <w:t>3.</w:t>
      </w:r>
      <w:r>
        <w:tab/>
        <w:t>Після припинення діяльності громадської приймальні майно, передане їй у користування або придбане за кошти Київської міської ради, розподілити за рішенням Київської міської ради.</w:t>
      </w:r>
    </w:p>
    <w:p w:rsidR="001E1E03" w:rsidRDefault="001E1E03" w:rsidP="001E1E03">
      <w:pPr>
        <w:ind w:firstLine="709"/>
        <w:jc w:val="both"/>
      </w:pPr>
      <w:r>
        <w:t>4.</w:t>
      </w:r>
      <w:r>
        <w:tab/>
        <w:t>Визнати таким, що втратило чинність, розпорядження заступника міського голови – секретаря Київської м</w:t>
      </w:r>
      <w:r w:rsidR="00BC5D5B">
        <w:t>іської ради від 28.12.2015 № 189</w:t>
      </w:r>
      <w:r>
        <w:t xml:space="preserve"> «Про утворення громадської приймальні депутата Київської міської ради                          </w:t>
      </w:r>
      <w:r w:rsidR="00BC5D5B">
        <w:t>Стрижова Д. С.</w:t>
      </w:r>
      <w:r w:rsidR="000A391D">
        <w:t>».</w:t>
      </w:r>
      <w:bookmarkStart w:id="0" w:name="_GoBack"/>
      <w:bookmarkEnd w:id="0"/>
    </w:p>
    <w:p w:rsidR="001E1E03" w:rsidRDefault="001E1E03" w:rsidP="001E1E03">
      <w:pPr>
        <w:ind w:firstLine="709"/>
        <w:jc w:val="both"/>
      </w:pPr>
      <w:r>
        <w:t>5.</w:t>
      </w:r>
      <w:r>
        <w:tab/>
        <w:t>Контроль за виконанням цього розпорядження покласти на управління фінансового забезпечення та звітності і на управління з питань децентралізації, розвитку місцевого самоврядування, регіональних та міжнародних зв’язків секретаріату Київської міської ради.</w:t>
      </w:r>
    </w:p>
    <w:p w:rsidR="001E1E03" w:rsidRDefault="001E1E03" w:rsidP="001E1E03">
      <w:pPr>
        <w:ind w:firstLine="709"/>
        <w:jc w:val="both"/>
      </w:pPr>
      <w:r>
        <w:t xml:space="preserve"> </w:t>
      </w:r>
    </w:p>
    <w:p w:rsidR="001E1E03" w:rsidRDefault="001E1E03" w:rsidP="001E1E03">
      <w:pPr>
        <w:ind w:firstLine="709"/>
        <w:jc w:val="both"/>
      </w:pPr>
      <w:r>
        <w:t>Заступник міського голови  -</w:t>
      </w:r>
    </w:p>
    <w:p w:rsidR="001E1E03" w:rsidRDefault="001E1E03" w:rsidP="001E1E03">
      <w:pPr>
        <w:ind w:firstLine="709"/>
        <w:jc w:val="both"/>
      </w:pPr>
      <w:r>
        <w:t>секретар Київської міської ради                                    Володимир ПРОКОПІВ</w:t>
      </w:r>
    </w:p>
    <w:p w:rsidR="001E1E03" w:rsidRDefault="001E1E03" w:rsidP="001E1E03">
      <w:pPr>
        <w:rPr>
          <w:i/>
        </w:rPr>
      </w:pPr>
    </w:p>
    <w:p w:rsidR="001E1E03" w:rsidRDefault="001E1E03" w:rsidP="001E1E03">
      <w:pPr>
        <w:rPr>
          <w:i/>
        </w:rPr>
      </w:pPr>
      <w:r>
        <w:rPr>
          <w:i/>
        </w:rPr>
        <w:lastRenderedPageBreak/>
        <w:t>Подання:</w:t>
      </w:r>
    </w:p>
    <w:p w:rsidR="001E1E03" w:rsidRDefault="001E1E03" w:rsidP="001E1E03">
      <w:r>
        <w:t xml:space="preserve">       </w:t>
      </w:r>
    </w:p>
    <w:p w:rsidR="001E1E03" w:rsidRDefault="001E1E03" w:rsidP="001E1E03">
      <w:r>
        <w:t xml:space="preserve">Начальник управління </w:t>
      </w:r>
    </w:p>
    <w:p w:rsidR="001E1E03" w:rsidRDefault="001E1E03" w:rsidP="001E1E03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1E1E03" w:rsidRDefault="001E1E03" w:rsidP="001E1E03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1E1E03" w:rsidRDefault="001E1E03" w:rsidP="001E1E03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Юрій ПАВЛОВ</w:t>
      </w:r>
    </w:p>
    <w:p w:rsidR="001E1E03" w:rsidRDefault="001E1E03" w:rsidP="001E1E03">
      <w:pPr>
        <w:rPr>
          <w:i/>
        </w:rPr>
      </w:pPr>
    </w:p>
    <w:p w:rsidR="001E1E03" w:rsidRDefault="001E1E03" w:rsidP="001E1E03">
      <w:pPr>
        <w:rPr>
          <w:i/>
        </w:rPr>
      </w:pPr>
    </w:p>
    <w:p w:rsidR="001E1E03" w:rsidRDefault="001E1E03" w:rsidP="001E1E03">
      <w:pPr>
        <w:rPr>
          <w:i/>
        </w:rPr>
      </w:pPr>
      <w:r>
        <w:rPr>
          <w:i/>
        </w:rPr>
        <w:t>Погоджено:</w:t>
      </w:r>
    </w:p>
    <w:p w:rsidR="001E1E03" w:rsidRDefault="001E1E03" w:rsidP="001E1E03"/>
    <w:p w:rsidR="001E1E03" w:rsidRDefault="001E1E03" w:rsidP="001E1E03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Ігор  ХАЦЕВИЧ</w:t>
      </w:r>
    </w:p>
    <w:p w:rsidR="001E1E03" w:rsidRDefault="001E1E03" w:rsidP="001E1E03"/>
    <w:p w:rsidR="001E1E03" w:rsidRDefault="001E1E03" w:rsidP="001E1E03"/>
    <w:p w:rsidR="001E1E03" w:rsidRDefault="001E1E03" w:rsidP="001E1E03">
      <w:r>
        <w:t xml:space="preserve">Начальник управління </w:t>
      </w:r>
    </w:p>
    <w:p w:rsidR="001E1E03" w:rsidRDefault="001E1E03" w:rsidP="001E1E03">
      <w:r>
        <w:t xml:space="preserve">фінансового забезпечення </w:t>
      </w:r>
    </w:p>
    <w:p w:rsidR="001E1E03" w:rsidRDefault="001E1E03" w:rsidP="001E1E03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Ірина НАРУБАЛЮК</w:t>
      </w:r>
    </w:p>
    <w:p w:rsidR="001E1E03" w:rsidRDefault="001E1E03" w:rsidP="001E1E03">
      <w:r>
        <w:tab/>
      </w:r>
      <w:r>
        <w:tab/>
      </w:r>
      <w:r>
        <w:tab/>
      </w:r>
      <w:r>
        <w:tab/>
      </w:r>
      <w:r>
        <w:tab/>
      </w:r>
    </w:p>
    <w:p w:rsidR="001E1E03" w:rsidRDefault="001E1E03" w:rsidP="001E1E03"/>
    <w:p w:rsidR="001E1E03" w:rsidRDefault="001E1E03" w:rsidP="001E1E03"/>
    <w:p w:rsidR="001E1E03" w:rsidRDefault="001E1E03" w:rsidP="001E1E03">
      <w:r>
        <w:t xml:space="preserve">Начальник управління </w:t>
      </w:r>
    </w:p>
    <w:p w:rsidR="001E1E03" w:rsidRDefault="001E1E03" w:rsidP="001E1E03">
      <w:r>
        <w:t>правового забезпечення</w:t>
      </w:r>
    </w:p>
    <w:p w:rsidR="001E1E03" w:rsidRDefault="001E1E03" w:rsidP="001E1E03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1E1E03" w:rsidRDefault="001E1E03" w:rsidP="001E1E03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9AC"/>
    <w:rsid w:val="00025DC6"/>
    <w:rsid w:val="000A391D"/>
    <w:rsid w:val="000C48D6"/>
    <w:rsid w:val="00180A90"/>
    <w:rsid w:val="001E1E03"/>
    <w:rsid w:val="00326C0D"/>
    <w:rsid w:val="003E182A"/>
    <w:rsid w:val="005108C2"/>
    <w:rsid w:val="009152B6"/>
    <w:rsid w:val="00A01F27"/>
    <w:rsid w:val="00BC5D5B"/>
    <w:rsid w:val="00F23A2A"/>
    <w:rsid w:val="00F3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3DE60"/>
  <w15:chartTrackingRefBased/>
  <w15:docId w15:val="{502ED573-602C-4E55-8B1B-11254D94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E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A391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A39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8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1396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</cp:revision>
  <cp:lastPrinted>2019-12-20T08:39:00Z</cp:lastPrinted>
  <dcterms:created xsi:type="dcterms:W3CDTF">2019-12-20T08:30:00Z</dcterms:created>
  <dcterms:modified xsi:type="dcterms:W3CDTF">2019-12-20T08:54:00Z</dcterms:modified>
</cp:coreProperties>
</file>