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BD1" w:rsidRDefault="00AD3BD1" w:rsidP="00AD3BD1">
      <w:pPr>
        <w:pStyle w:val="8"/>
        <w:ind w:left="709"/>
      </w:pPr>
    </w:p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/>
    <w:p w:rsidR="00AD3BD1" w:rsidRPr="00AD3BD1" w:rsidRDefault="00AD3BD1" w:rsidP="00AD3BD1"/>
    <w:p w:rsidR="00AD3BD1" w:rsidRDefault="00AD3BD1" w:rsidP="00AD3BD1">
      <w:pPr>
        <w:pStyle w:val="8"/>
        <w:ind w:left="709"/>
      </w:pPr>
      <w:r>
        <w:t xml:space="preserve">Про внесення змін до розпорядження </w:t>
      </w:r>
    </w:p>
    <w:p w:rsidR="00AD3BD1" w:rsidRDefault="00AD3BD1" w:rsidP="00AD3BD1">
      <w:pPr>
        <w:pStyle w:val="8"/>
        <w:ind w:left="709"/>
      </w:pPr>
      <w:r>
        <w:t xml:space="preserve">заступника міського голови - секретаря </w:t>
      </w:r>
    </w:p>
    <w:p w:rsidR="00AD3BD1" w:rsidRDefault="00AD3BD1" w:rsidP="00AD3BD1">
      <w:pPr>
        <w:pStyle w:val="8"/>
        <w:ind w:left="709"/>
      </w:pPr>
      <w:r>
        <w:t>Київс</w:t>
      </w:r>
      <w:r w:rsidR="004061F9">
        <w:t>ької міської ради від 23.12.2015</w:t>
      </w:r>
      <w:r>
        <w:t xml:space="preserve"> № </w:t>
      </w:r>
      <w:r w:rsidR="008F01FA">
        <w:t>178</w:t>
      </w:r>
    </w:p>
    <w:p w:rsidR="00AD3BD1" w:rsidRDefault="00AD3BD1" w:rsidP="00AD3BD1">
      <w:pPr>
        <w:pStyle w:val="8"/>
        <w:ind w:left="709"/>
      </w:pPr>
      <w:r>
        <w:t>«Про утворення громадської приймальні</w:t>
      </w:r>
    </w:p>
    <w:p w:rsidR="00AD3BD1" w:rsidRDefault="00AD3BD1" w:rsidP="00AD3BD1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AD3BD1" w:rsidRDefault="004061F9" w:rsidP="00AD3BD1">
      <w:pPr>
        <w:ind w:left="709"/>
        <w:rPr>
          <w:b/>
        </w:rPr>
      </w:pPr>
      <w:r>
        <w:rPr>
          <w:b/>
        </w:rPr>
        <w:t>Діденка Я. О.</w:t>
      </w:r>
      <w:r w:rsidR="00AD3BD1">
        <w:rPr>
          <w:b/>
        </w:rPr>
        <w:t>»</w:t>
      </w:r>
    </w:p>
    <w:p w:rsidR="00AD3BD1" w:rsidRDefault="00AD3BD1" w:rsidP="00AD3BD1">
      <w:pPr>
        <w:pStyle w:val="a8"/>
        <w:tabs>
          <w:tab w:val="left" w:pos="708"/>
        </w:tabs>
      </w:pPr>
    </w:p>
    <w:p w:rsidR="00AD3BD1" w:rsidRDefault="00AD3BD1" w:rsidP="00AD3BD1">
      <w:pPr>
        <w:pStyle w:val="a8"/>
        <w:tabs>
          <w:tab w:val="left" w:pos="708"/>
        </w:tabs>
      </w:pPr>
    </w:p>
    <w:p w:rsidR="00AD3BD1" w:rsidRDefault="00AD3BD1" w:rsidP="00AD3BD1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</w:t>
      </w:r>
      <w:r w:rsidR="004061F9">
        <w:rPr>
          <w:szCs w:val="28"/>
        </w:rPr>
        <w:t xml:space="preserve">                        Діденка Я. О. </w:t>
      </w:r>
      <w:r w:rsidR="00783AF7">
        <w:rPr>
          <w:szCs w:val="28"/>
        </w:rPr>
        <w:t>від 11</w:t>
      </w:r>
      <w:r>
        <w:rPr>
          <w:szCs w:val="28"/>
        </w:rPr>
        <w:t>.12.2019 № 08/279/8/</w:t>
      </w:r>
      <w:r w:rsidR="00783AF7">
        <w:rPr>
          <w:szCs w:val="28"/>
        </w:rPr>
        <w:t>119-874</w:t>
      </w:r>
      <w:r>
        <w:rPr>
          <w:szCs w:val="28"/>
        </w:rPr>
        <w:t xml:space="preserve"> вих: </w:t>
      </w:r>
    </w:p>
    <w:p w:rsidR="00AD3BD1" w:rsidRDefault="00AD3BD1" w:rsidP="00AD3BD1">
      <w:pPr>
        <w:rPr>
          <w:szCs w:val="28"/>
        </w:rPr>
      </w:pPr>
    </w:p>
    <w:p w:rsidR="00AD3BD1" w:rsidRDefault="00AD3BD1" w:rsidP="00AD3BD1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пунктів 4 та 5 розпорядження заступника міського                   голови - секретаря Київської м</w:t>
      </w:r>
      <w:r w:rsidR="00960201">
        <w:rPr>
          <w:szCs w:val="28"/>
        </w:rPr>
        <w:t>іської ради від 23.12.2015 № 178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960201">
        <w:rPr>
          <w:szCs w:val="28"/>
        </w:rPr>
        <w:t>Діденка Я. О.</w:t>
      </w:r>
      <w:r>
        <w:rPr>
          <w:szCs w:val="28"/>
        </w:rPr>
        <w:t>», виклавши їх у такій редакції:</w:t>
      </w:r>
    </w:p>
    <w:p w:rsidR="00AD3BD1" w:rsidRDefault="00AD3BD1" w:rsidP="00AD3BD1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 Покласти з 01.01.2020 на громадську організацію «ФУНДАЦІЯ СУСПІЛЬНО-ПРАВОВИХ КОМУНІКАЦІЙ «ЛОГАРДС» (ідентифікаційний код 43229550) функції громадської приймальні депутата Київської міської ради </w:t>
      </w:r>
      <w:r w:rsidR="00960201">
        <w:rPr>
          <w:sz w:val="28"/>
          <w:szCs w:val="28"/>
        </w:rPr>
        <w:t>Діденка Я. О.</w:t>
      </w:r>
      <w:r>
        <w:rPr>
          <w:sz w:val="28"/>
          <w:szCs w:val="28"/>
        </w:rPr>
        <w:t xml:space="preserve"> (лист-згода громадської організації «ФУНДАЦІЯ СУСПІЛЬНО-ПРАВОВИХ КОМУНІКАЦІЙ «Л</w:t>
      </w:r>
      <w:r w:rsidR="00960201">
        <w:rPr>
          <w:sz w:val="28"/>
          <w:szCs w:val="28"/>
        </w:rPr>
        <w:t>ОГАРДС» від 04.12.2019  № 713-18</w:t>
      </w:r>
      <w:r>
        <w:rPr>
          <w:sz w:val="28"/>
          <w:szCs w:val="28"/>
        </w:rPr>
        <w:t>).</w:t>
      </w:r>
    </w:p>
    <w:p w:rsidR="00AD3BD1" w:rsidRDefault="00AD3BD1" w:rsidP="00AD3BD1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Громадській організації «ФУНДАЦІЯ СУСПІЛЬНО-ПРАВОВИХ КОМУНІКАЦІЙ «ЛОГАРДС» відкрити бюджетний рахунок для фінансування діяльності громадської приймальні депутата Київської міської ради.</w:t>
      </w:r>
    </w:p>
    <w:p w:rsidR="00AD3BD1" w:rsidRDefault="00AD3BD1" w:rsidP="00960201">
      <w:pPr>
        <w:pStyle w:val="a4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Управлінню фінансового забезпечення та звітності секретаріату  Київської міської ради за поданням депутата Київської міської ради  </w:t>
      </w:r>
      <w:bookmarkStart w:id="0" w:name="_GoBack"/>
      <w:bookmarkEnd w:id="0"/>
      <w:r w:rsidR="00960201">
        <w:rPr>
          <w:sz w:val="28"/>
          <w:szCs w:val="28"/>
        </w:rPr>
        <w:t>Діденка Я. О.</w:t>
      </w:r>
      <w:r>
        <w:rPr>
          <w:szCs w:val="28"/>
        </w:rPr>
        <w:t xml:space="preserve"> </w:t>
      </w:r>
      <w:r>
        <w:rPr>
          <w:sz w:val="28"/>
          <w:szCs w:val="28"/>
        </w:rPr>
        <w:t>та згідно з кошторисом, затвердженим Київською міською радою, фінансувати діяльність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AD3BD1" w:rsidRDefault="00AD3BD1" w:rsidP="00960201">
      <w:pPr>
        <w:pStyle w:val="a4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Громадській організації «ФУНДАЦІЯ СУСПІЛЬНО-ПРАВОВИХ КОМУНІКАЦІЙ «ЛОГАРДС» 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>
      <w:r>
        <w:t xml:space="preserve">          Заступник міського голови  -</w:t>
      </w:r>
    </w:p>
    <w:p w:rsidR="00AD3BD1" w:rsidRDefault="00AD3BD1" w:rsidP="00960201">
      <w:pPr>
        <w:ind w:right="-284"/>
      </w:pPr>
      <w:r>
        <w:t xml:space="preserve">          секретар Київської міської ради                                    Володимир ПРОКОПІВ</w:t>
      </w:r>
    </w:p>
    <w:p w:rsidR="00AD3BD1" w:rsidRDefault="00AD3BD1" w:rsidP="00AD3BD1"/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  <w:lang w:val="ru-RU"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/>
    <w:p w:rsidR="00AD3BD1" w:rsidRDefault="00AD3BD1" w:rsidP="00AD3BD1">
      <w:pPr>
        <w:rPr>
          <w:i/>
        </w:rPr>
      </w:pPr>
      <w:r>
        <w:rPr>
          <w:i/>
        </w:rPr>
        <w:lastRenderedPageBreak/>
        <w:t>Подання:</w:t>
      </w:r>
    </w:p>
    <w:p w:rsidR="00AD3BD1" w:rsidRDefault="00AD3BD1" w:rsidP="00AD3BD1">
      <w:r>
        <w:t xml:space="preserve">       </w:t>
      </w:r>
    </w:p>
    <w:p w:rsidR="00AD3BD1" w:rsidRDefault="00AD3BD1" w:rsidP="00AD3BD1">
      <w:r>
        <w:t xml:space="preserve">Начальник управління </w:t>
      </w:r>
    </w:p>
    <w:p w:rsidR="00AD3BD1" w:rsidRDefault="00AD3BD1" w:rsidP="00AD3BD1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AD3BD1" w:rsidRDefault="00AD3BD1" w:rsidP="00AD3BD1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AD3BD1" w:rsidRDefault="00AD3BD1" w:rsidP="00AD3BD1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</w:p>
    <w:p w:rsidR="00AD3BD1" w:rsidRDefault="00AD3BD1" w:rsidP="00AD3BD1">
      <w:pPr>
        <w:rPr>
          <w:i/>
        </w:rPr>
      </w:pPr>
      <w:r>
        <w:rPr>
          <w:i/>
        </w:rPr>
        <w:t>Погоджено:</w:t>
      </w:r>
    </w:p>
    <w:p w:rsidR="00AD3BD1" w:rsidRDefault="00AD3BD1" w:rsidP="00AD3BD1"/>
    <w:p w:rsidR="00AD3BD1" w:rsidRDefault="00AD3BD1" w:rsidP="00AD3BD1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AD3BD1" w:rsidRDefault="00AD3BD1" w:rsidP="00AD3BD1"/>
    <w:p w:rsidR="00AD3BD1" w:rsidRDefault="00AD3BD1" w:rsidP="00AD3BD1"/>
    <w:p w:rsidR="00AD3BD1" w:rsidRDefault="00AD3BD1" w:rsidP="00AD3BD1">
      <w:r>
        <w:t xml:space="preserve">Начальник управління </w:t>
      </w:r>
    </w:p>
    <w:p w:rsidR="00AD3BD1" w:rsidRDefault="00AD3BD1" w:rsidP="00AD3BD1">
      <w:r>
        <w:t xml:space="preserve">фінансового забезпечення </w:t>
      </w:r>
    </w:p>
    <w:p w:rsidR="00AD3BD1" w:rsidRDefault="00AD3BD1" w:rsidP="00AD3BD1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AD3BD1" w:rsidRDefault="00AD3BD1" w:rsidP="00AD3BD1">
      <w:r>
        <w:tab/>
      </w:r>
      <w:r>
        <w:tab/>
      </w:r>
      <w:r>
        <w:tab/>
      </w:r>
      <w:r>
        <w:tab/>
      </w:r>
      <w:r>
        <w:tab/>
      </w:r>
    </w:p>
    <w:p w:rsidR="00AD3BD1" w:rsidRDefault="00AD3BD1" w:rsidP="00AD3BD1"/>
    <w:p w:rsidR="00AD3BD1" w:rsidRDefault="00AD3BD1" w:rsidP="00AD3BD1"/>
    <w:p w:rsidR="00AD3BD1" w:rsidRDefault="00AD3BD1" w:rsidP="00AD3BD1">
      <w:r>
        <w:t xml:space="preserve">Начальник управління </w:t>
      </w:r>
    </w:p>
    <w:p w:rsidR="00AD3BD1" w:rsidRDefault="00AD3BD1" w:rsidP="00AD3BD1">
      <w:r>
        <w:t>правового забезпечення</w:t>
      </w:r>
    </w:p>
    <w:p w:rsidR="00AD3BD1" w:rsidRDefault="00AD3BD1" w:rsidP="00AD3BD1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AD3BD1" w:rsidRDefault="00AD3BD1" w:rsidP="00AD3BD1"/>
    <w:p w:rsidR="00AD3BD1" w:rsidRDefault="00AD3BD1" w:rsidP="00AD3BD1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E96"/>
    <w:rsid w:val="00030E96"/>
    <w:rsid w:val="000C48D6"/>
    <w:rsid w:val="00180A90"/>
    <w:rsid w:val="004061F9"/>
    <w:rsid w:val="00783AF7"/>
    <w:rsid w:val="008F01FA"/>
    <w:rsid w:val="00960201"/>
    <w:rsid w:val="00A01F27"/>
    <w:rsid w:val="00AD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8EA18"/>
  <w15:chartTrackingRefBased/>
  <w15:docId w15:val="{CE1009C3-EB15-472A-99A6-5F276D25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B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D3BD1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D3B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D3BD1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D3BD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0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1878</Words>
  <Characters>1071</Characters>
  <Application>Microsoft Office Word</Application>
  <DocSecurity>0</DocSecurity>
  <Lines>8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6</cp:revision>
  <dcterms:created xsi:type="dcterms:W3CDTF">2019-12-12T09:53:00Z</dcterms:created>
  <dcterms:modified xsi:type="dcterms:W3CDTF">2019-12-12T09:58:00Z</dcterms:modified>
</cp:coreProperties>
</file>