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Pr="004A15F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B6483" w:rsidRPr="004A15F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 </w:t>
      </w:r>
    </w:p>
    <w:p w:rsidR="001B6483" w:rsidRPr="004A15F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B6483" w:rsidRPr="00667BE2" w:rsidRDefault="001B6483" w:rsidP="00667BE2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</w:p>
    <w:p w:rsidR="001B6483" w:rsidRDefault="001B6483" w:rsidP="00667BE2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B558D0" w:rsidRPr="00667BE2" w:rsidRDefault="00B558D0" w:rsidP="00667BE2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1B6483" w:rsidRPr="00667BE2" w:rsidRDefault="001B6483" w:rsidP="00667BE2">
      <w:pPr>
        <w:pStyle w:val="a3"/>
        <w:tabs>
          <w:tab w:val="left" w:pos="116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1B6483" w:rsidRPr="004A15F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B6483" w:rsidRPr="004A15FF" w:rsidRDefault="001B6483" w:rsidP="00667BE2">
      <w:pPr>
        <w:pStyle w:val="a3"/>
        <w:spacing w:before="0" w:beforeAutospacing="0" w:after="0" w:afterAutospacing="0"/>
        <w:ind w:left="720"/>
        <w:jc w:val="both"/>
        <w:rPr>
          <w:b/>
          <w:sz w:val="28"/>
          <w:szCs w:val="28"/>
        </w:rPr>
      </w:pPr>
      <w:r w:rsidRPr="004A15FF">
        <w:rPr>
          <w:b/>
          <w:sz w:val="28"/>
          <w:szCs w:val="28"/>
          <w:lang w:val="uk-UA"/>
        </w:rPr>
        <w:t>Про затвердження Інструкції з</w:t>
      </w:r>
    </w:p>
    <w:p w:rsidR="001B6483" w:rsidRPr="004A15FF" w:rsidRDefault="001B6483" w:rsidP="00667BE2">
      <w:pPr>
        <w:pStyle w:val="a3"/>
        <w:spacing w:before="0" w:beforeAutospacing="0" w:after="0" w:afterAutospacing="0"/>
        <w:ind w:left="720"/>
        <w:jc w:val="both"/>
        <w:rPr>
          <w:b/>
          <w:sz w:val="28"/>
          <w:szCs w:val="28"/>
          <w:lang w:val="uk-UA"/>
        </w:rPr>
      </w:pPr>
      <w:r w:rsidRPr="004A15FF">
        <w:rPr>
          <w:b/>
          <w:sz w:val="28"/>
          <w:szCs w:val="28"/>
          <w:lang w:val="uk-UA"/>
        </w:rPr>
        <w:t>діловодства</w:t>
      </w:r>
      <w:r w:rsidRPr="004A15FF">
        <w:rPr>
          <w:b/>
          <w:sz w:val="28"/>
          <w:szCs w:val="28"/>
        </w:rPr>
        <w:t xml:space="preserve"> </w:t>
      </w:r>
      <w:r w:rsidRPr="004A15FF">
        <w:rPr>
          <w:b/>
          <w:sz w:val="28"/>
          <w:szCs w:val="28"/>
          <w:lang w:val="uk-UA"/>
        </w:rPr>
        <w:t>в Київській міській раді</w:t>
      </w:r>
    </w:p>
    <w:p w:rsidR="001B6483" w:rsidRDefault="001B6483" w:rsidP="00667BE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59324D" w:rsidRPr="004A15FF" w:rsidRDefault="0059324D" w:rsidP="00667BE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1B6483" w:rsidRPr="004A15FF" w:rsidRDefault="001D3B87" w:rsidP="00667BE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2F4B4E">
        <w:rPr>
          <w:sz w:val="28"/>
          <w:szCs w:val="28"/>
          <w:lang w:val="uk-UA"/>
        </w:rPr>
        <w:t xml:space="preserve">Відповідно до пункту </w:t>
      </w:r>
      <w:r w:rsidR="0059324D" w:rsidRPr="002F4B4E">
        <w:rPr>
          <w:sz w:val="28"/>
          <w:szCs w:val="28"/>
          <w:lang w:val="uk-UA"/>
        </w:rPr>
        <w:t>7</w:t>
      </w:r>
      <w:r w:rsidRPr="002F4B4E">
        <w:rPr>
          <w:sz w:val="28"/>
          <w:szCs w:val="28"/>
          <w:lang w:val="uk-UA"/>
        </w:rPr>
        <w:t xml:space="preserve"> постанови Кабінету Міністрів України від </w:t>
      </w:r>
      <w:r w:rsidR="0059324D" w:rsidRPr="002F4B4E">
        <w:rPr>
          <w:sz w:val="28"/>
          <w:szCs w:val="28"/>
          <w:lang w:val="uk-UA"/>
        </w:rPr>
        <w:t>17.0</w:t>
      </w:r>
      <w:r w:rsidRPr="002F4B4E">
        <w:rPr>
          <w:sz w:val="28"/>
          <w:szCs w:val="28"/>
          <w:lang w:val="uk-UA"/>
        </w:rPr>
        <w:t>1.201</w:t>
      </w:r>
      <w:r w:rsidR="0059324D" w:rsidRPr="002F4B4E">
        <w:rPr>
          <w:sz w:val="28"/>
          <w:szCs w:val="28"/>
          <w:lang w:val="uk-UA"/>
        </w:rPr>
        <w:t>8</w:t>
      </w:r>
      <w:r w:rsidRPr="002F4B4E">
        <w:rPr>
          <w:sz w:val="28"/>
          <w:szCs w:val="28"/>
          <w:lang w:val="uk-UA"/>
        </w:rPr>
        <w:t xml:space="preserve"> № </w:t>
      </w:r>
      <w:r w:rsidR="0059324D" w:rsidRPr="002F4B4E">
        <w:rPr>
          <w:sz w:val="28"/>
          <w:szCs w:val="28"/>
          <w:lang w:val="uk-UA"/>
        </w:rPr>
        <w:t>55</w:t>
      </w:r>
      <w:r w:rsidRPr="002F4B4E">
        <w:rPr>
          <w:sz w:val="28"/>
          <w:szCs w:val="28"/>
          <w:lang w:val="uk-UA"/>
        </w:rPr>
        <w:t xml:space="preserve"> </w:t>
      </w:r>
      <w:r w:rsidR="00081F26" w:rsidRPr="002F4B4E">
        <w:rPr>
          <w:sz w:val="28"/>
          <w:szCs w:val="28"/>
          <w:lang w:val="uk-UA"/>
        </w:rPr>
        <w:t>«</w:t>
      </w:r>
      <w:r w:rsidRPr="002F4B4E">
        <w:rPr>
          <w:sz w:val="28"/>
          <w:szCs w:val="28"/>
          <w:lang w:val="uk-UA"/>
        </w:rPr>
        <w:t xml:space="preserve">Про </w:t>
      </w:r>
      <w:r w:rsidR="002B5E27">
        <w:rPr>
          <w:sz w:val="28"/>
          <w:szCs w:val="28"/>
          <w:lang w:val="uk-UA"/>
        </w:rPr>
        <w:t xml:space="preserve">деякі </w:t>
      </w:r>
      <w:bookmarkStart w:id="0" w:name="_GoBack"/>
      <w:bookmarkEnd w:id="0"/>
      <w:r w:rsidR="0059324D" w:rsidRPr="002F4B4E">
        <w:rPr>
          <w:sz w:val="28"/>
          <w:szCs w:val="28"/>
          <w:lang w:val="uk-UA"/>
        </w:rPr>
        <w:t>питання документування управлінської діяльності</w:t>
      </w:r>
      <w:r w:rsidR="00081F26" w:rsidRPr="002F4B4E">
        <w:rPr>
          <w:sz w:val="28"/>
          <w:szCs w:val="28"/>
          <w:lang w:val="uk-UA"/>
        </w:rPr>
        <w:t>»</w:t>
      </w:r>
      <w:r w:rsidR="00F659CA" w:rsidRPr="002F4B4E">
        <w:rPr>
          <w:sz w:val="28"/>
          <w:szCs w:val="28"/>
          <w:lang w:val="uk-UA"/>
        </w:rPr>
        <w:t xml:space="preserve"> </w:t>
      </w:r>
      <w:r w:rsidR="002F4B4E" w:rsidRPr="002F4B4E">
        <w:rPr>
          <w:sz w:val="28"/>
          <w:szCs w:val="28"/>
          <w:lang w:val="uk-UA"/>
        </w:rPr>
        <w:t>(із змінами, внесеними постановами Кабінету Міністрів України  від 07.11.2018 №</w:t>
      </w:r>
      <w:r w:rsidR="002F4B4E" w:rsidRPr="002F4B4E">
        <w:rPr>
          <w:sz w:val="28"/>
          <w:szCs w:val="28"/>
        </w:rPr>
        <w:t> </w:t>
      </w:r>
      <w:r w:rsidR="002F4B4E" w:rsidRPr="002F4B4E">
        <w:rPr>
          <w:sz w:val="28"/>
          <w:szCs w:val="28"/>
          <w:lang w:val="uk-UA"/>
        </w:rPr>
        <w:t xml:space="preserve">992 та від 17.04.2019 № 375) </w:t>
      </w:r>
      <w:r w:rsidRPr="002F4B4E">
        <w:rPr>
          <w:sz w:val="28"/>
          <w:szCs w:val="28"/>
          <w:lang w:val="uk-UA"/>
        </w:rPr>
        <w:t>та з метою встановлення єдиного порядку документування управлінської діяльності згідно з вимогами чинних нормативно-правових актів з діловодства і стандартів з</w:t>
      </w:r>
      <w:r w:rsidRPr="0059324D">
        <w:rPr>
          <w:sz w:val="28"/>
          <w:szCs w:val="28"/>
          <w:lang w:val="uk-UA"/>
        </w:rPr>
        <w:t xml:space="preserve"> керування документаційними процесами:</w:t>
      </w:r>
    </w:p>
    <w:p w:rsidR="001B6483" w:rsidRPr="00990C1F" w:rsidRDefault="001B6483" w:rsidP="00667BE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>1.  Затвердити Інструкцію з діловодства в Київській міській раді</w:t>
      </w:r>
      <w:r w:rsidRPr="00990C1F">
        <w:rPr>
          <w:sz w:val="28"/>
          <w:szCs w:val="28"/>
          <w:lang w:val="uk-UA"/>
        </w:rPr>
        <w:t xml:space="preserve">, що додається. </w:t>
      </w:r>
    </w:p>
    <w:p w:rsidR="00990C1F" w:rsidRPr="00990C1F" w:rsidRDefault="001B6483" w:rsidP="00990C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0C1F">
        <w:rPr>
          <w:rFonts w:ascii="Times New Roman" w:hAnsi="Times New Roman"/>
          <w:sz w:val="28"/>
          <w:szCs w:val="28"/>
        </w:rPr>
        <w:t>2</w:t>
      </w:r>
      <w:r w:rsidR="00E2707B" w:rsidRPr="00990C1F">
        <w:rPr>
          <w:rFonts w:ascii="Times New Roman" w:hAnsi="Times New Roman"/>
          <w:sz w:val="28"/>
          <w:szCs w:val="28"/>
        </w:rPr>
        <w:t xml:space="preserve">. </w:t>
      </w:r>
      <w:r w:rsidRPr="00990C1F">
        <w:rPr>
          <w:rFonts w:ascii="Times New Roman" w:hAnsi="Times New Roman"/>
          <w:sz w:val="28"/>
          <w:szCs w:val="28"/>
        </w:rPr>
        <w:t xml:space="preserve">  </w:t>
      </w:r>
      <w:r w:rsidR="00990C1F" w:rsidRPr="00990C1F">
        <w:rPr>
          <w:rFonts w:ascii="Times New Roman" w:hAnsi="Times New Roman"/>
          <w:sz w:val="28"/>
          <w:szCs w:val="28"/>
        </w:rPr>
        <w:t>Визнати таким</w:t>
      </w:r>
      <w:r w:rsidR="00B558D0">
        <w:rPr>
          <w:rFonts w:ascii="Times New Roman" w:hAnsi="Times New Roman"/>
          <w:sz w:val="28"/>
          <w:szCs w:val="28"/>
        </w:rPr>
        <w:t>, що втратило</w:t>
      </w:r>
      <w:r w:rsidR="00990C1F" w:rsidRPr="00990C1F">
        <w:rPr>
          <w:rFonts w:ascii="Times New Roman" w:hAnsi="Times New Roman"/>
          <w:sz w:val="28"/>
          <w:szCs w:val="28"/>
        </w:rPr>
        <w:t xml:space="preserve"> чинність:</w:t>
      </w:r>
    </w:p>
    <w:p w:rsidR="001B6483" w:rsidRPr="00990C1F" w:rsidRDefault="00990C1F" w:rsidP="00B558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90C1F">
        <w:rPr>
          <w:sz w:val="28"/>
          <w:szCs w:val="28"/>
          <w:lang w:val="uk-UA"/>
        </w:rPr>
        <w:t xml:space="preserve">- </w:t>
      </w:r>
      <w:r w:rsidR="001B6483" w:rsidRPr="00990C1F">
        <w:rPr>
          <w:sz w:val="28"/>
          <w:szCs w:val="28"/>
          <w:lang w:val="uk-UA"/>
        </w:rPr>
        <w:t xml:space="preserve">розпорядження заступника міського голови – секретаря </w:t>
      </w:r>
      <w:r w:rsidR="00B64BDA" w:rsidRPr="00B64BDA">
        <w:rPr>
          <w:sz w:val="28"/>
          <w:szCs w:val="28"/>
          <w:lang w:val="uk-UA"/>
        </w:rPr>
        <w:t>Київської міської ради</w:t>
      </w:r>
      <w:r w:rsidR="00BC7A0D" w:rsidRPr="00BC7A0D">
        <w:rPr>
          <w:sz w:val="28"/>
          <w:szCs w:val="28"/>
          <w:lang w:val="uk-UA"/>
        </w:rPr>
        <w:t xml:space="preserve"> </w:t>
      </w:r>
      <w:r w:rsidR="001B6483" w:rsidRPr="00990C1F">
        <w:rPr>
          <w:sz w:val="28"/>
          <w:szCs w:val="28"/>
          <w:lang w:val="uk-UA"/>
        </w:rPr>
        <w:t xml:space="preserve">від </w:t>
      </w:r>
      <w:r w:rsidR="00B558D0">
        <w:rPr>
          <w:sz w:val="28"/>
          <w:szCs w:val="28"/>
          <w:lang w:val="uk-UA"/>
        </w:rPr>
        <w:t>08</w:t>
      </w:r>
      <w:r w:rsidR="00B11632" w:rsidRPr="00990C1F">
        <w:rPr>
          <w:sz w:val="28"/>
          <w:szCs w:val="28"/>
          <w:lang w:val="uk-UA"/>
        </w:rPr>
        <w:t>.</w:t>
      </w:r>
      <w:r w:rsidR="00B558D0">
        <w:rPr>
          <w:sz w:val="28"/>
          <w:szCs w:val="28"/>
          <w:lang w:val="uk-UA"/>
        </w:rPr>
        <w:t>11</w:t>
      </w:r>
      <w:r w:rsidR="001B6483" w:rsidRPr="00990C1F">
        <w:rPr>
          <w:sz w:val="28"/>
          <w:szCs w:val="28"/>
          <w:lang w:val="uk-UA"/>
        </w:rPr>
        <w:t>.201</w:t>
      </w:r>
      <w:r w:rsidR="00B558D0">
        <w:rPr>
          <w:sz w:val="28"/>
          <w:szCs w:val="28"/>
          <w:lang w:val="uk-UA"/>
        </w:rPr>
        <w:t>7</w:t>
      </w:r>
      <w:r w:rsidR="001B6483" w:rsidRPr="00990C1F">
        <w:rPr>
          <w:sz w:val="28"/>
          <w:szCs w:val="28"/>
          <w:lang w:val="uk-UA"/>
        </w:rPr>
        <w:t xml:space="preserve"> № </w:t>
      </w:r>
      <w:r w:rsidR="00B558D0">
        <w:rPr>
          <w:sz w:val="28"/>
          <w:szCs w:val="28"/>
          <w:lang w:val="uk-UA"/>
        </w:rPr>
        <w:t>64</w:t>
      </w:r>
      <w:r w:rsidR="001B6483" w:rsidRPr="00990C1F">
        <w:rPr>
          <w:sz w:val="28"/>
          <w:szCs w:val="28"/>
          <w:lang w:val="uk-UA"/>
        </w:rPr>
        <w:t xml:space="preserve"> </w:t>
      </w:r>
      <w:r w:rsidR="00081F26">
        <w:rPr>
          <w:sz w:val="28"/>
          <w:szCs w:val="28"/>
          <w:lang w:val="uk-UA"/>
        </w:rPr>
        <w:t>«</w:t>
      </w:r>
      <w:r w:rsidR="001B6483" w:rsidRPr="00990C1F">
        <w:rPr>
          <w:sz w:val="28"/>
          <w:szCs w:val="28"/>
          <w:lang w:val="uk-UA"/>
        </w:rPr>
        <w:t xml:space="preserve">Про затвердження Інструкції з діловодства в </w:t>
      </w:r>
      <w:r w:rsidR="00B11632" w:rsidRPr="00990C1F">
        <w:rPr>
          <w:sz w:val="28"/>
          <w:szCs w:val="28"/>
          <w:lang w:val="uk-UA"/>
        </w:rPr>
        <w:t>Київській міській раді</w:t>
      </w:r>
      <w:r w:rsidR="00081F26">
        <w:rPr>
          <w:sz w:val="28"/>
          <w:szCs w:val="28"/>
          <w:lang w:val="uk-UA"/>
        </w:rPr>
        <w:t>»</w:t>
      </w:r>
      <w:r w:rsidR="00B558D0">
        <w:rPr>
          <w:sz w:val="28"/>
          <w:szCs w:val="28"/>
          <w:lang w:val="uk-UA"/>
        </w:rPr>
        <w:t xml:space="preserve">. </w:t>
      </w:r>
    </w:p>
    <w:p w:rsidR="001B6483" w:rsidRPr="00990C1F" w:rsidRDefault="00990C1F" w:rsidP="00667BE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990C1F">
        <w:rPr>
          <w:sz w:val="28"/>
          <w:szCs w:val="28"/>
          <w:lang w:val="uk-UA"/>
        </w:rPr>
        <w:t>3</w:t>
      </w:r>
      <w:r w:rsidR="001B6483" w:rsidRPr="00990C1F">
        <w:rPr>
          <w:sz w:val="28"/>
          <w:szCs w:val="28"/>
          <w:lang w:val="uk-UA"/>
        </w:rPr>
        <w:t>.</w:t>
      </w:r>
      <w:r w:rsidR="001B6483" w:rsidRPr="00990C1F">
        <w:rPr>
          <w:sz w:val="28"/>
          <w:szCs w:val="28"/>
          <w:lang w:val="uk-UA"/>
        </w:rPr>
        <w:tab/>
        <w:t>Контроль за виконанням цього розпорядження покласти на керуючого справами.</w:t>
      </w:r>
    </w:p>
    <w:p w:rsidR="001B6483" w:rsidRPr="00990C1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B6483" w:rsidRPr="004A15FF" w:rsidRDefault="001B6483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B6483" w:rsidRPr="004A15FF" w:rsidRDefault="001B6483" w:rsidP="00B1163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Заступник міського голови – </w:t>
      </w:r>
    </w:p>
    <w:p w:rsidR="001B6483" w:rsidRPr="004A15FF" w:rsidRDefault="001B6483" w:rsidP="00B1163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секретар </w:t>
      </w:r>
      <w:r w:rsidR="00B11632" w:rsidRPr="004A15FF">
        <w:rPr>
          <w:sz w:val="28"/>
          <w:szCs w:val="28"/>
          <w:lang w:val="uk-UA"/>
        </w:rPr>
        <w:t>Київської міської ради</w:t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Pr="004A15FF">
        <w:rPr>
          <w:sz w:val="28"/>
          <w:szCs w:val="28"/>
          <w:lang w:val="uk-UA"/>
        </w:rPr>
        <w:tab/>
      </w:r>
      <w:r w:rsidR="00B11632">
        <w:rPr>
          <w:sz w:val="28"/>
          <w:szCs w:val="28"/>
          <w:lang w:val="uk-UA"/>
        </w:rPr>
        <w:t>В</w:t>
      </w:r>
      <w:r w:rsidRPr="004A15FF">
        <w:rPr>
          <w:sz w:val="28"/>
          <w:szCs w:val="28"/>
          <w:lang w:val="uk-UA"/>
        </w:rPr>
        <w:t>.</w:t>
      </w:r>
      <w:r w:rsidR="00B44CDA">
        <w:rPr>
          <w:sz w:val="28"/>
          <w:szCs w:val="28"/>
          <w:lang w:val="uk-UA"/>
        </w:rPr>
        <w:t xml:space="preserve"> </w:t>
      </w:r>
      <w:r w:rsidR="00B11632">
        <w:rPr>
          <w:sz w:val="28"/>
          <w:szCs w:val="28"/>
          <w:lang w:val="uk-UA"/>
        </w:rPr>
        <w:t>Прокопі</w:t>
      </w:r>
      <w:r w:rsidRPr="004A15FF">
        <w:rPr>
          <w:sz w:val="28"/>
          <w:szCs w:val="28"/>
          <w:lang w:val="uk-UA"/>
        </w:rPr>
        <w:t>в</w:t>
      </w:r>
    </w:p>
    <w:p w:rsidR="003E57F0" w:rsidRDefault="003E57F0" w:rsidP="003E57F0">
      <w:pPr>
        <w:spacing w:line="240" w:lineRule="atLeast"/>
        <w:ind w:right="-6" w:firstLine="540"/>
        <w:jc w:val="both"/>
        <w:rPr>
          <w:sz w:val="28"/>
          <w:szCs w:val="28"/>
        </w:rPr>
      </w:pPr>
    </w:p>
    <w:p w:rsidR="00B558D0" w:rsidRDefault="00B558D0" w:rsidP="003E57F0">
      <w:pPr>
        <w:spacing w:line="240" w:lineRule="atLeast"/>
        <w:ind w:right="-6" w:firstLine="540"/>
        <w:jc w:val="both"/>
        <w:rPr>
          <w:sz w:val="28"/>
          <w:szCs w:val="28"/>
        </w:rPr>
      </w:pPr>
    </w:p>
    <w:p w:rsidR="00B558D0" w:rsidRDefault="00B558D0" w:rsidP="003E57F0">
      <w:pPr>
        <w:spacing w:line="240" w:lineRule="atLeast"/>
        <w:ind w:right="-6" w:firstLine="540"/>
        <w:jc w:val="both"/>
        <w:rPr>
          <w:sz w:val="28"/>
          <w:szCs w:val="28"/>
        </w:rPr>
      </w:pPr>
    </w:p>
    <w:p w:rsidR="00B558D0" w:rsidRDefault="00B558D0" w:rsidP="003E57F0">
      <w:pPr>
        <w:spacing w:line="240" w:lineRule="atLeast"/>
        <w:ind w:right="-6" w:firstLine="540"/>
        <w:jc w:val="both"/>
        <w:rPr>
          <w:sz w:val="28"/>
          <w:szCs w:val="28"/>
        </w:rPr>
      </w:pPr>
    </w:p>
    <w:p w:rsidR="00B558D0" w:rsidRDefault="00B558D0" w:rsidP="003E57F0">
      <w:pPr>
        <w:spacing w:line="240" w:lineRule="atLeast"/>
        <w:ind w:right="-6" w:firstLine="540"/>
        <w:jc w:val="both"/>
        <w:rPr>
          <w:sz w:val="28"/>
          <w:szCs w:val="28"/>
        </w:rPr>
      </w:pPr>
    </w:p>
    <w:p w:rsidR="00B64BDA" w:rsidRDefault="00B64BDA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4BDA" w:rsidRDefault="00B64BDA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>Подання:</w:t>
      </w: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 xml:space="preserve">Начальник управління </w:t>
      </w:r>
      <w:r w:rsidR="00B558D0">
        <w:rPr>
          <w:rFonts w:ascii="Times New Roman" w:hAnsi="Times New Roman"/>
          <w:sz w:val="28"/>
          <w:szCs w:val="28"/>
        </w:rPr>
        <w:t>документообігу</w:t>
      </w:r>
    </w:p>
    <w:p w:rsidR="00B558D0" w:rsidRDefault="00B558D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 аналізу </w:t>
      </w:r>
      <w:r w:rsidR="003E57F0" w:rsidRPr="003E57F0">
        <w:rPr>
          <w:rFonts w:ascii="Times New Roman" w:hAnsi="Times New Roman"/>
          <w:sz w:val="28"/>
          <w:szCs w:val="28"/>
        </w:rPr>
        <w:t>кореспонденці</w:t>
      </w:r>
      <w:r>
        <w:rPr>
          <w:rFonts w:ascii="Times New Roman" w:hAnsi="Times New Roman"/>
          <w:sz w:val="28"/>
          <w:szCs w:val="28"/>
        </w:rPr>
        <w:t>ї</w:t>
      </w:r>
      <w:r w:rsidR="003E57F0" w:rsidRPr="003E57F0">
        <w:rPr>
          <w:rFonts w:ascii="Times New Roman" w:hAnsi="Times New Roman"/>
          <w:sz w:val="28"/>
          <w:szCs w:val="28"/>
        </w:rPr>
        <w:t xml:space="preserve"> </w:t>
      </w: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 xml:space="preserve">Київської міської ради                      </w:t>
      </w:r>
      <w:r w:rsidR="00B558D0">
        <w:rPr>
          <w:rFonts w:ascii="Times New Roman" w:hAnsi="Times New Roman"/>
          <w:sz w:val="28"/>
          <w:szCs w:val="28"/>
        </w:rPr>
        <w:t xml:space="preserve">           </w:t>
      </w:r>
      <w:r w:rsidRPr="003E57F0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2F4B4E">
        <w:rPr>
          <w:rFonts w:ascii="Times New Roman" w:hAnsi="Times New Roman"/>
          <w:sz w:val="28"/>
          <w:szCs w:val="28"/>
        </w:rPr>
        <w:t xml:space="preserve">   </w:t>
      </w:r>
      <w:r w:rsidRPr="003E57F0">
        <w:rPr>
          <w:rFonts w:ascii="Times New Roman" w:hAnsi="Times New Roman"/>
          <w:sz w:val="28"/>
          <w:szCs w:val="28"/>
        </w:rPr>
        <w:t xml:space="preserve">  С.</w:t>
      </w:r>
      <w:r w:rsidR="00B44C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7F0">
        <w:rPr>
          <w:rFonts w:ascii="Times New Roman" w:hAnsi="Times New Roman"/>
          <w:sz w:val="28"/>
          <w:szCs w:val="28"/>
        </w:rPr>
        <w:t>Хорватова</w:t>
      </w:r>
      <w:proofErr w:type="spellEnd"/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4B4E">
        <w:rPr>
          <w:rFonts w:ascii="Times New Roman" w:hAnsi="Times New Roman"/>
          <w:sz w:val="28"/>
          <w:szCs w:val="28"/>
        </w:rPr>
        <w:t>Погоджено:</w:t>
      </w: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>Керуючий справами</w:t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Pr="003E57F0">
        <w:rPr>
          <w:rFonts w:ascii="Times New Roman" w:hAnsi="Times New Roman"/>
          <w:sz w:val="28"/>
          <w:szCs w:val="28"/>
        </w:rPr>
        <w:tab/>
        <w:t xml:space="preserve">    </w:t>
      </w:r>
      <w:r w:rsidR="000A4148">
        <w:rPr>
          <w:rFonts w:ascii="Times New Roman" w:hAnsi="Times New Roman"/>
          <w:sz w:val="28"/>
          <w:szCs w:val="28"/>
        </w:rPr>
        <w:t>І.</w:t>
      </w:r>
      <w:r w:rsidR="00B44C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7F0">
        <w:rPr>
          <w:rFonts w:ascii="Times New Roman" w:hAnsi="Times New Roman"/>
          <w:sz w:val="28"/>
          <w:szCs w:val="28"/>
        </w:rPr>
        <w:t>Хацевич</w:t>
      </w:r>
      <w:proofErr w:type="spellEnd"/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C1F" w:rsidRP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C1F">
        <w:rPr>
          <w:rFonts w:ascii="Times New Roman" w:hAnsi="Times New Roman"/>
          <w:sz w:val="28"/>
          <w:szCs w:val="28"/>
        </w:rPr>
        <w:t xml:space="preserve">Начальник управління </w:t>
      </w:r>
    </w:p>
    <w:p w:rsidR="00990C1F" w:rsidRP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C1F">
        <w:rPr>
          <w:rFonts w:ascii="Times New Roman" w:hAnsi="Times New Roman"/>
          <w:sz w:val="28"/>
          <w:szCs w:val="28"/>
        </w:rPr>
        <w:t xml:space="preserve">організаційного та документального </w:t>
      </w:r>
    </w:p>
    <w:p w:rsidR="00990C1F" w:rsidRP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C1F">
        <w:rPr>
          <w:rFonts w:ascii="Times New Roman" w:hAnsi="Times New Roman"/>
          <w:sz w:val="28"/>
          <w:szCs w:val="28"/>
        </w:rPr>
        <w:t xml:space="preserve">забезпечення діяльності </w:t>
      </w:r>
    </w:p>
    <w:p w:rsid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C1F">
        <w:rPr>
          <w:rFonts w:ascii="Times New Roman" w:hAnsi="Times New Roman"/>
          <w:sz w:val="28"/>
          <w:szCs w:val="28"/>
        </w:rPr>
        <w:t>Київської міської ради</w:t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1772DD">
        <w:rPr>
          <w:rFonts w:ascii="Times New Roman" w:hAnsi="Times New Roman"/>
          <w:sz w:val="28"/>
          <w:szCs w:val="28"/>
        </w:rPr>
        <w:tab/>
      </w:r>
      <w:r w:rsidR="002F4B4E">
        <w:rPr>
          <w:rFonts w:ascii="Times New Roman" w:hAnsi="Times New Roman"/>
          <w:sz w:val="28"/>
          <w:szCs w:val="28"/>
        </w:rPr>
        <w:t xml:space="preserve">   </w:t>
      </w:r>
      <w:r w:rsidR="001772DD" w:rsidRPr="001772D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772DD" w:rsidRPr="001772DD">
        <w:rPr>
          <w:rFonts w:ascii="Times New Roman" w:hAnsi="Times New Roman"/>
          <w:sz w:val="28"/>
          <w:szCs w:val="28"/>
        </w:rPr>
        <w:t>Пихт</w:t>
      </w:r>
      <w:r w:rsidR="001772DD">
        <w:rPr>
          <w:rFonts w:ascii="Times New Roman" w:hAnsi="Times New Roman"/>
          <w:sz w:val="28"/>
          <w:szCs w:val="28"/>
        </w:rPr>
        <w:t>ін</w:t>
      </w:r>
      <w:r>
        <w:rPr>
          <w:rFonts w:ascii="Times New Roman" w:hAnsi="Times New Roman"/>
          <w:sz w:val="28"/>
          <w:szCs w:val="28"/>
        </w:rPr>
        <w:t>а</w:t>
      </w:r>
      <w:proofErr w:type="spellEnd"/>
    </w:p>
    <w:p w:rsid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4B4E" w:rsidRDefault="002F4B4E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Начальник </w:t>
      </w:r>
      <w:r w:rsidRPr="00990C1F">
        <w:rPr>
          <w:rFonts w:ascii="Times New Roman" w:hAnsi="Times New Roman"/>
          <w:sz w:val="28"/>
          <w:szCs w:val="28"/>
        </w:rPr>
        <w:t>управління</w:t>
      </w:r>
    </w:p>
    <w:p w:rsidR="002F4B4E" w:rsidRDefault="002F4B4E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питань запобігання корупції </w:t>
      </w:r>
    </w:p>
    <w:p w:rsidR="002F4B4E" w:rsidRPr="002F4B4E" w:rsidRDefault="002F4B4E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 контрольно-аналітичної роботи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М. </w:t>
      </w:r>
      <w:proofErr w:type="spellStart"/>
      <w:r>
        <w:rPr>
          <w:rFonts w:ascii="Times New Roman" w:hAnsi="Times New Roman"/>
          <w:sz w:val="28"/>
          <w:szCs w:val="28"/>
        </w:rPr>
        <w:t>Победінський</w:t>
      </w:r>
      <w:proofErr w:type="spellEnd"/>
    </w:p>
    <w:p w:rsidR="002F4B4E" w:rsidRDefault="002F4B4E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C1F" w:rsidRDefault="00990C1F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 xml:space="preserve">Начальник відділу </w:t>
      </w:r>
    </w:p>
    <w:p w:rsidR="003E57F0" w:rsidRPr="003E57F0" w:rsidRDefault="00B558D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58D0">
        <w:rPr>
          <w:rFonts w:ascii="Times New Roman" w:hAnsi="Times New Roman"/>
          <w:sz w:val="28"/>
          <w:szCs w:val="28"/>
        </w:rPr>
        <w:t>по роботі з персоналом</w:t>
      </w:r>
      <w:r w:rsidR="003E57F0" w:rsidRPr="003E57F0">
        <w:rPr>
          <w:rFonts w:ascii="Times New Roman" w:hAnsi="Times New Roman"/>
          <w:sz w:val="28"/>
          <w:szCs w:val="28"/>
        </w:rPr>
        <w:t xml:space="preserve"> </w:t>
      </w:r>
      <w:r w:rsidR="003E57F0" w:rsidRPr="003E57F0">
        <w:rPr>
          <w:rFonts w:ascii="Times New Roman" w:hAnsi="Times New Roman"/>
          <w:sz w:val="28"/>
          <w:szCs w:val="28"/>
        </w:rPr>
        <w:tab/>
      </w:r>
      <w:r w:rsidR="003E57F0" w:rsidRPr="003E57F0">
        <w:rPr>
          <w:rFonts w:ascii="Times New Roman" w:hAnsi="Times New Roman"/>
          <w:sz w:val="28"/>
          <w:szCs w:val="28"/>
        </w:rPr>
        <w:tab/>
      </w:r>
      <w:r w:rsidR="003E57F0" w:rsidRPr="003E57F0">
        <w:rPr>
          <w:rFonts w:ascii="Times New Roman" w:hAnsi="Times New Roman"/>
          <w:sz w:val="28"/>
          <w:szCs w:val="28"/>
        </w:rPr>
        <w:tab/>
      </w:r>
      <w:r w:rsidR="003E57F0" w:rsidRPr="003E57F0">
        <w:rPr>
          <w:rFonts w:ascii="Times New Roman" w:hAnsi="Times New Roman"/>
          <w:sz w:val="28"/>
          <w:szCs w:val="28"/>
        </w:rPr>
        <w:tab/>
      </w:r>
      <w:r w:rsidR="003E57F0" w:rsidRPr="003E57F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E57F0" w:rsidRPr="003E57F0">
        <w:rPr>
          <w:rFonts w:ascii="Times New Roman" w:hAnsi="Times New Roman"/>
          <w:sz w:val="28"/>
          <w:szCs w:val="28"/>
        </w:rPr>
        <w:tab/>
        <w:t xml:space="preserve">   </w:t>
      </w:r>
      <w:r w:rsidR="000A4148">
        <w:rPr>
          <w:rFonts w:ascii="Times New Roman" w:hAnsi="Times New Roman"/>
          <w:sz w:val="28"/>
          <w:szCs w:val="28"/>
        </w:rPr>
        <w:t>О.</w:t>
      </w:r>
      <w:r w:rsidR="00B44CDA">
        <w:rPr>
          <w:rFonts w:ascii="Times New Roman" w:hAnsi="Times New Roman"/>
          <w:sz w:val="28"/>
          <w:szCs w:val="28"/>
        </w:rPr>
        <w:t xml:space="preserve"> </w:t>
      </w:r>
      <w:r w:rsidR="003E57F0" w:rsidRPr="003E57F0">
        <w:rPr>
          <w:rFonts w:ascii="Times New Roman" w:hAnsi="Times New Roman"/>
          <w:sz w:val="28"/>
          <w:szCs w:val="28"/>
        </w:rPr>
        <w:t>Кутузова</w:t>
      </w: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>Начальник управління</w:t>
      </w:r>
    </w:p>
    <w:p w:rsidR="003E57F0" w:rsidRPr="003E57F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 xml:space="preserve">правового забезпечення </w:t>
      </w:r>
    </w:p>
    <w:p w:rsidR="003E57F0" w:rsidRPr="00B558D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7F0">
        <w:rPr>
          <w:rFonts w:ascii="Times New Roman" w:hAnsi="Times New Roman"/>
          <w:sz w:val="28"/>
          <w:szCs w:val="28"/>
        </w:rPr>
        <w:t>діяльності Київської міської ради</w:t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</w:r>
      <w:r w:rsidRPr="003E57F0">
        <w:rPr>
          <w:rFonts w:ascii="Times New Roman" w:hAnsi="Times New Roman"/>
          <w:sz w:val="28"/>
          <w:szCs w:val="28"/>
        </w:rPr>
        <w:tab/>
        <w:t xml:space="preserve">  </w:t>
      </w:r>
      <w:r w:rsidRPr="003E57F0">
        <w:rPr>
          <w:rFonts w:ascii="Times New Roman" w:hAnsi="Times New Roman"/>
          <w:sz w:val="28"/>
          <w:szCs w:val="28"/>
        </w:rPr>
        <w:tab/>
        <w:t xml:space="preserve">     </w:t>
      </w:r>
      <w:r w:rsidRPr="003E57F0">
        <w:rPr>
          <w:rFonts w:ascii="Times New Roman" w:hAnsi="Times New Roman"/>
          <w:sz w:val="28"/>
          <w:szCs w:val="28"/>
        </w:rPr>
        <w:tab/>
      </w:r>
      <w:r w:rsidRPr="00B558D0">
        <w:rPr>
          <w:rFonts w:ascii="Times New Roman" w:hAnsi="Times New Roman"/>
          <w:sz w:val="28"/>
          <w:szCs w:val="28"/>
        </w:rPr>
        <w:t xml:space="preserve">    </w:t>
      </w:r>
      <w:r w:rsidR="00B558D0" w:rsidRPr="00B558D0">
        <w:rPr>
          <w:rFonts w:ascii="Times New Roman" w:hAnsi="Times New Roman"/>
          <w:sz w:val="28"/>
          <w:szCs w:val="28"/>
        </w:rPr>
        <w:t>Г. Гаршина</w:t>
      </w:r>
    </w:p>
    <w:p w:rsidR="003E57F0" w:rsidRPr="00B558D0" w:rsidRDefault="003E57F0" w:rsidP="003E57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7F0" w:rsidRPr="006E2DD9" w:rsidRDefault="003E57F0" w:rsidP="003E57F0"/>
    <w:p w:rsidR="003E57F0" w:rsidRPr="006E2DD9" w:rsidRDefault="003E57F0" w:rsidP="003E57F0"/>
    <w:p w:rsidR="003E57F0" w:rsidRPr="006E2DD9" w:rsidRDefault="003E57F0" w:rsidP="003E57F0"/>
    <w:p w:rsidR="003E57F0" w:rsidRDefault="003E57F0" w:rsidP="00667BE2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3E57F0" w:rsidSect="003E57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BE2"/>
    <w:rsid w:val="00081F26"/>
    <w:rsid w:val="000A4148"/>
    <w:rsid w:val="001772DD"/>
    <w:rsid w:val="001B6483"/>
    <w:rsid w:val="001D3B87"/>
    <w:rsid w:val="002B5E27"/>
    <w:rsid w:val="002B7B90"/>
    <w:rsid w:val="002C1942"/>
    <w:rsid w:val="002F4B4E"/>
    <w:rsid w:val="003E57F0"/>
    <w:rsid w:val="004168F1"/>
    <w:rsid w:val="00435365"/>
    <w:rsid w:val="004A15FF"/>
    <w:rsid w:val="004B706C"/>
    <w:rsid w:val="00506CE6"/>
    <w:rsid w:val="00555D46"/>
    <w:rsid w:val="0059324D"/>
    <w:rsid w:val="00667BE2"/>
    <w:rsid w:val="00735438"/>
    <w:rsid w:val="00762DAC"/>
    <w:rsid w:val="007B4523"/>
    <w:rsid w:val="007D51C3"/>
    <w:rsid w:val="007E6842"/>
    <w:rsid w:val="009554DB"/>
    <w:rsid w:val="00990C1F"/>
    <w:rsid w:val="009A3240"/>
    <w:rsid w:val="00A203A3"/>
    <w:rsid w:val="00A9614D"/>
    <w:rsid w:val="00B11632"/>
    <w:rsid w:val="00B44CDA"/>
    <w:rsid w:val="00B558D0"/>
    <w:rsid w:val="00B64BDA"/>
    <w:rsid w:val="00BC7A0D"/>
    <w:rsid w:val="00BF658C"/>
    <w:rsid w:val="00CA74BB"/>
    <w:rsid w:val="00E06595"/>
    <w:rsid w:val="00E1486F"/>
    <w:rsid w:val="00E2707B"/>
    <w:rsid w:val="00F659CA"/>
    <w:rsid w:val="00F94408"/>
    <w:rsid w:val="00FA5838"/>
    <w:rsid w:val="00FE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D327C"/>
  <w15:docId w15:val="{DA774254-D761-4CFD-AA04-A6895226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3240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667B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4">
    <w:name w:val="Звичайний (веб) Знак"/>
    <w:link w:val="a3"/>
    <w:uiPriority w:val="99"/>
    <w:locked/>
    <w:rsid w:val="00667BE2"/>
    <w:rPr>
      <w:rFonts w:ascii="Times New Roman" w:hAnsi="Times New Roman"/>
      <w:sz w:val="24"/>
      <w:lang w:val="ru-RU" w:eastAsia="ru-RU"/>
    </w:rPr>
  </w:style>
  <w:style w:type="paragraph" w:customStyle="1" w:styleId="Style6">
    <w:name w:val="Style6"/>
    <w:basedOn w:val="a"/>
    <w:uiPriority w:val="99"/>
    <w:rsid w:val="00BF658C"/>
    <w:pPr>
      <w:widowControl w:val="0"/>
      <w:autoSpaceDE w:val="0"/>
      <w:autoSpaceDN w:val="0"/>
      <w:adjustRightInd w:val="0"/>
      <w:spacing w:after="0" w:line="305" w:lineRule="exact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pelle">
    <w:name w:val="spelle"/>
    <w:basedOn w:val="a0"/>
    <w:uiPriority w:val="99"/>
    <w:rsid w:val="00BF658C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A4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A414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Мусіна Олена Миколаївна</cp:lastModifiedBy>
  <cp:revision>20</cp:revision>
  <cp:lastPrinted>2019-10-11T09:07:00Z</cp:lastPrinted>
  <dcterms:created xsi:type="dcterms:W3CDTF">2016-09-16T08:22:00Z</dcterms:created>
  <dcterms:modified xsi:type="dcterms:W3CDTF">2019-10-11T09:54:00Z</dcterms:modified>
</cp:coreProperties>
</file>