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</w:p>
    <w:p w:rsidR="003E161E" w:rsidRDefault="003E161E" w:rsidP="003E161E">
      <w:pPr>
        <w:pStyle w:val="8"/>
        <w:ind w:left="709"/>
      </w:pPr>
      <w:r>
        <w:t>«Про утворення громадської приймальні</w:t>
      </w:r>
    </w:p>
    <w:p w:rsidR="003E161E" w:rsidRDefault="003E161E" w:rsidP="003E161E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3E161E" w:rsidRDefault="00BB799A" w:rsidP="003E161E">
      <w:pPr>
        <w:ind w:left="709"/>
        <w:rPr>
          <w:b/>
        </w:rPr>
      </w:pPr>
      <w:r>
        <w:rPr>
          <w:b/>
        </w:rPr>
        <w:t>Пестерєвої Н. М.»</w:t>
      </w:r>
    </w:p>
    <w:p w:rsidR="003E161E" w:rsidRDefault="003E161E" w:rsidP="003E161E">
      <w:pPr>
        <w:pStyle w:val="a8"/>
        <w:tabs>
          <w:tab w:val="left" w:pos="708"/>
        </w:tabs>
      </w:pPr>
    </w:p>
    <w:p w:rsidR="003E161E" w:rsidRDefault="003E161E" w:rsidP="003E161E">
      <w:pPr>
        <w:pStyle w:val="a8"/>
        <w:tabs>
          <w:tab w:val="left" w:pos="708"/>
        </w:tabs>
      </w:pPr>
    </w:p>
    <w:p w:rsidR="003E161E" w:rsidRDefault="003E161E" w:rsidP="003E161E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9D6BC3">
        <w:rPr>
          <w:szCs w:val="28"/>
        </w:rPr>
        <w:t>Пестерєвої Н. М.</w:t>
      </w:r>
      <w:r w:rsidR="00BB799A">
        <w:rPr>
          <w:szCs w:val="28"/>
        </w:rPr>
        <w:t xml:space="preserve"> від 25.10.2019 № 08/279/08/175</w:t>
      </w:r>
      <w:r>
        <w:rPr>
          <w:szCs w:val="28"/>
        </w:rPr>
        <w:t>-1.</w:t>
      </w:r>
    </w:p>
    <w:p w:rsidR="003E161E" w:rsidRDefault="003E161E" w:rsidP="003E161E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депутата Київської міської ради </w:t>
      </w:r>
      <w:r w:rsidR="007C2794">
        <w:rPr>
          <w:szCs w:val="28"/>
        </w:rPr>
        <w:t>Пестерєвої Надії Михайлівни</w:t>
      </w:r>
      <w:r w:rsidR="00BA7F07">
        <w:rPr>
          <w:szCs w:val="28"/>
        </w:rPr>
        <w:t xml:space="preserve"> на термін її</w:t>
      </w:r>
      <w:r>
        <w:rPr>
          <w:szCs w:val="28"/>
        </w:rPr>
        <w:t xml:space="preserve"> повноважень.</w:t>
      </w:r>
    </w:p>
    <w:p w:rsidR="003E161E" w:rsidRDefault="003E161E" w:rsidP="005D5A8B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2. Депутату Київської міської ради </w:t>
      </w:r>
      <w:r w:rsidR="003E6764">
        <w:rPr>
          <w:szCs w:val="28"/>
        </w:rPr>
        <w:t>Пестерєвій Н. М.</w:t>
      </w:r>
      <w:r>
        <w:rPr>
          <w:szCs w:val="28"/>
        </w:rPr>
        <w:t xml:space="preserve"> сформувати персональний склад громадської приймальні згідно з пунктом 5.2 </w:t>
      </w:r>
      <w:bookmarkStart w:id="0" w:name="_GoBack"/>
      <w:bookmarkEnd w:id="0"/>
      <w:r w:rsidR="005D5A8B">
        <w:rPr>
          <w:szCs w:val="28"/>
        </w:rPr>
        <w:t>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3E6764">
        <w:rPr>
          <w:szCs w:val="28"/>
        </w:rPr>
        <w:t>Пестерєвої Н. М.</w:t>
      </w:r>
      <w:r>
        <w:rPr>
          <w:szCs w:val="28"/>
        </w:rPr>
        <w:t xml:space="preserve"> знаходится за адресою: 01133, бульвар Лесі Українки, 13</w:t>
      </w:r>
      <w:r w:rsidR="00B50E8C">
        <w:rPr>
          <w:szCs w:val="28"/>
        </w:rPr>
        <w:t>, офіс № 43</w:t>
      </w:r>
      <w:r w:rsidR="001F3BD6">
        <w:rPr>
          <w:szCs w:val="28"/>
        </w:rPr>
        <w:t> </w:t>
      </w:r>
      <w:r>
        <w:rPr>
          <w:szCs w:val="28"/>
        </w:rPr>
        <w:t>у Печерському районі м. Києва (лист-згода громадської організації «ЗА КОМФОРТНЕ ЖИТТЯ»  від 25.10.2019 № 19/</w:t>
      </w:r>
      <w:r w:rsidR="001F3BD6">
        <w:rPr>
          <w:szCs w:val="28"/>
        </w:rPr>
        <w:t>10</w:t>
      </w:r>
      <w:r>
        <w:rPr>
          <w:szCs w:val="28"/>
        </w:rPr>
        <w:t>).</w:t>
      </w: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громадську організацію «ЗА КОМФОРТНЕ ЖИТТЯ» (ідентифікаційний код 38870414) функції громадської приймальні депутата Київської міської ради </w:t>
      </w:r>
      <w:r w:rsidR="00EE3B13">
        <w:rPr>
          <w:szCs w:val="28"/>
        </w:rPr>
        <w:t>Пестерєвої Н. М.</w:t>
      </w:r>
      <w:r>
        <w:rPr>
          <w:szCs w:val="28"/>
        </w:rPr>
        <w:t xml:space="preserve"> (лист-згода громадської організації «ЗА КОМФОРТНЕ ЖИТТЯ»  від 25.10.2019 № 19/</w:t>
      </w:r>
      <w:r w:rsidR="002D0C9C">
        <w:rPr>
          <w:szCs w:val="28"/>
        </w:rPr>
        <w:t>9</w:t>
      </w:r>
      <w:r>
        <w:rPr>
          <w:szCs w:val="28"/>
        </w:rPr>
        <w:t>).</w:t>
      </w: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 «ЗА КОМФОРТНЕ ЖИТТЯ» відкрити бюджетний рахунок для фінансування  діяльності громадської приймальні депутата Київської міської ради.</w:t>
      </w: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</w:t>
      </w:r>
      <w:r w:rsidR="00E05E3A">
        <w:rPr>
          <w:szCs w:val="28"/>
        </w:rPr>
        <w:t xml:space="preserve">                    Пестерєвої Н. М.</w:t>
      </w:r>
      <w:r>
        <w:rPr>
          <w:szCs w:val="28"/>
        </w:rPr>
        <w:t xml:space="preserve"> та згідно з кошторисом, затвердженим Київською міською </w:t>
      </w:r>
      <w:r>
        <w:rPr>
          <w:szCs w:val="28"/>
        </w:rPr>
        <w:lastRenderedPageBreak/>
        <w:t>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 організації «ЗА КОМФОРТНЕ ЖИТТЯ» забезпечити цільове використання коштів та щоквартальну фінансову звітність перед управл</w:t>
      </w:r>
      <w:r w:rsidR="00E05E3A">
        <w:rPr>
          <w:szCs w:val="28"/>
        </w:rPr>
        <w:t xml:space="preserve">інням фінансового забезпечення </w:t>
      </w:r>
      <w:r>
        <w:rPr>
          <w:szCs w:val="28"/>
        </w:rPr>
        <w:t>та звітності секретатіату Київської міської ради.</w:t>
      </w: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3E161E" w:rsidRDefault="003E161E" w:rsidP="003E161E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E161E" w:rsidRDefault="003E161E" w:rsidP="003E161E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E161E" w:rsidRDefault="003E161E" w:rsidP="003E161E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E161E" w:rsidRDefault="003E161E" w:rsidP="003E161E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E161E" w:rsidRDefault="003E161E" w:rsidP="003E161E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3E161E" w:rsidRDefault="003E161E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              В. Прокопів</w:t>
      </w: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2640D4" w:rsidRDefault="002640D4" w:rsidP="002640D4">
      <w:pPr>
        <w:rPr>
          <w:i/>
        </w:rPr>
      </w:pPr>
      <w:r>
        <w:rPr>
          <w:i/>
        </w:rPr>
        <w:t>Подання:</w:t>
      </w:r>
    </w:p>
    <w:p w:rsidR="002640D4" w:rsidRDefault="002640D4" w:rsidP="002640D4">
      <w:r>
        <w:t xml:space="preserve">       </w:t>
      </w:r>
    </w:p>
    <w:p w:rsidR="002640D4" w:rsidRDefault="002640D4" w:rsidP="002640D4">
      <w:r>
        <w:t xml:space="preserve">Начальник управління </w:t>
      </w:r>
    </w:p>
    <w:p w:rsidR="002640D4" w:rsidRDefault="002640D4" w:rsidP="002640D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640D4" w:rsidRDefault="002640D4" w:rsidP="002640D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640D4" w:rsidRDefault="002640D4" w:rsidP="002640D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2640D4" w:rsidRDefault="002640D4" w:rsidP="002640D4">
      <w:pPr>
        <w:rPr>
          <w:i/>
        </w:rPr>
      </w:pPr>
    </w:p>
    <w:p w:rsidR="002640D4" w:rsidRDefault="002640D4" w:rsidP="002640D4">
      <w:pPr>
        <w:rPr>
          <w:i/>
        </w:rPr>
      </w:pPr>
    </w:p>
    <w:p w:rsidR="002640D4" w:rsidRDefault="002640D4" w:rsidP="002640D4">
      <w:pPr>
        <w:rPr>
          <w:i/>
        </w:rPr>
      </w:pPr>
      <w:r>
        <w:rPr>
          <w:i/>
        </w:rPr>
        <w:t>Погоджено:</w:t>
      </w:r>
    </w:p>
    <w:p w:rsidR="002640D4" w:rsidRDefault="002640D4" w:rsidP="002640D4"/>
    <w:p w:rsidR="002640D4" w:rsidRDefault="002640D4" w:rsidP="002640D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2640D4" w:rsidRDefault="002640D4" w:rsidP="002640D4"/>
    <w:p w:rsidR="002640D4" w:rsidRDefault="002640D4" w:rsidP="002640D4"/>
    <w:p w:rsidR="002640D4" w:rsidRDefault="002640D4" w:rsidP="002640D4">
      <w:r>
        <w:t xml:space="preserve">Начальник управління </w:t>
      </w:r>
    </w:p>
    <w:p w:rsidR="002640D4" w:rsidRDefault="002640D4" w:rsidP="002640D4">
      <w:r>
        <w:t xml:space="preserve">фінансового забезпечення </w:t>
      </w:r>
    </w:p>
    <w:p w:rsidR="002640D4" w:rsidRDefault="002640D4" w:rsidP="002640D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2640D4" w:rsidRDefault="002640D4" w:rsidP="002640D4">
      <w:r>
        <w:tab/>
      </w:r>
      <w:r>
        <w:tab/>
      </w:r>
      <w:r>
        <w:tab/>
      </w:r>
      <w:r>
        <w:tab/>
      </w:r>
      <w:r>
        <w:tab/>
      </w:r>
    </w:p>
    <w:p w:rsidR="002640D4" w:rsidRDefault="002640D4" w:rsidP="002640D4"/>
    <w:p w:rsidR="002640D4" w:rsidRDefault="002640D4" w:rsidP="002640D4"/>
    <w:p w:rsidR="002640D4" w:rsidRDefault="002640D4" w:rsidP="002640D4">
      <w:r>
        <w:t xml:space="preserve">Начальник управління </w:t>
      </w:r>
    </w:p>
    <w:p w:rsidR="002640D4" w:rsidRDefault="002640D4" w:rsidP="002640D4">
      <w:r>
        <w:t>правового забезпечення</w:t>
      </w:r>
    </w:p>
    <w:p w:rsidR="002640D4" w:rsidRDefault="002640D4" w:rsidP="002640D4">
      <w:r>
        <w:t>діяльності Київської міської ради</w:t>
      </w:r>
      <w:r>
        <w:tab/>
      </w:r>
      <w:r>
        <w:tab/>
        <w:t xml:space="preserve">                                            Г. Гаршина</w:t>
      </w:r>
      <w:r>
        <w:tab/>
      </w:r>
      <w:r>
        <w:tab/>
      </w:r>
      <w:r>
        <w:tab/>
        <w:t xml:space="preserve">             </w:t>
      </w:r>
    </w:p>
    <w:p w:rsidR="002640D4" w:rsidRDefault="002640D4" w:rsidP="002640D4"/>
    <w:p w:rsidR="002640D4" w:rsidRDefault="002640D4" w:rsidP="003E161E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3E161E" w:rsidRDefault="003E161E" w:rsidP="003E161E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E161E" w:rsidRDefault="003E161E" w:rsidP="003E161E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3E161E" w:rsidRDefault="003E161E" w:rsidP="003E161E">
      <w:pPr>
        <w:rPr>
          <w:szCs w:val="28"/>
        </w:rPr>
      </w:pPr>
    </w:p>
    <w:p w:rsidR="003E161E" w:rsidRDefault="003E161E" w:rsidP="003E161E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81"/>
    <w:rsid w:val="000C48D6"/>
    <w:rsid w:val="00180A90"/>
    <w:rsid w:val="001F3BD6"/>
    <w:rsid w:val="002640D4"/>
    <w:rsid w:val="002D0C9C"/>
    <w:rsid w:val="003E161E"/>
    <w:rsid w:val="003E6764"/>
    <w:rsid w:val="005D5A8B"/>
    <w:rsid w:val="007C2794"/>
    <w:rsid w:val="009D6BC3"/>
    <w:rsid w:val="00A01F27"/>
    <w:rsid w:val="00B50E8C"/>
    <w:rsid w:val="00BA7F07"/>
    <w:rsid w:val="00BB799A"/>
    <w:rsid w:val="00C947EA"/>
    <w:rsid w:val="00E05E3A"/>
    <w:rsid w:val="00EE3B13"/>
    <w:rsid w:val="00EF6F8A"/>
    <w:rsid w:val="00F3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CB6FA"/>
  <w15:chartTrackingRefBased/>
  <w15:docId w15:val="{C94DEE73-B7BE-429F-A7E3-5BBB9D5E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6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3E161E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3E16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3E161E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3E16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6F8A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F6F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1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2263</Words>
  <Characters>1290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18</cp:revision>
  <cp:lastPrinted>2019-10-28T07:44:00Z</cp:lastPrinted>
  <dcterms:created xsi:type="dcterms:W3CDTF">2019-10-28T07:31:00Z</dcterms:created>
  <dcterms:modified xsi:type="dcterms:W3CDTF">2019-10-28T09:29:00Z</dcterms:modified>
</cp:coreProperties>
</file>