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88EE8" w14:textId="5EEFE42E" w:rsidR="00906445" w:rsidRDefault="00906445"/>
    <w:p w14:paraId="3411A4FC" w14:textId="77777777" w:rsidR="00DE0839" w:rsidRDefault="00DE0839"/>
    <w:p w14:paraId="481B403B" w14:textId="587BEC54" w:rsidR="004C2905" w:rsidRDefault="004C2905"/>
    <w:p w14:paraId="252624A4" w14:textId="43585E0D" w:rsidR="004C2905" w:rsidRDefault="004C2905"/>
    <w:p w14:paraId="301CF496" w14:textId="09E5B2EB" w:rsidR="004C2905" w:rsidRDefault="004C2905"/>
    <w:p w14:paraId="4C0D95F8" w14:textId="77777777" w:rsidR="00BA6B8F" w:rsidRDefault="00BA6B8F"/>
    <w:p w14:paraId="66807AFB" w14:textId="69FAEDE3" w:rsidR="004C2905" w:rsidRDefault="004C2905"/>
    <w:p w14:paraId="5A84FD39" w14:textId="3AF352CB" w:rsidR="004C2905" w:rsidRDefault="004C2905" w:rsidP="004C2905">
      <w:pPr>
        <w:spacing w:after="0" w:line="240" w:lineRule="auto"/>
      </w:pPr>
    </w:p>
    <w:p w14:paraId="007BC3D6" w14:textId="77777777" w:rsidR="00424A31" w:rsidRDefault="004C2905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внесення змін до</w:t>
      </w:r>
      <w:r w:rsidR="00424A31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озпорядження</w:t>
      </w:r>
      <w:bookmarkStart w:id="0" w:name="_Hlk9330109"/>
      <w:r w:rsidR="00B13F9D">
        <w:rPr>
          <w:rFonts w:ascii="Times New Roman" w:hAnsi="Times New Roman" w:cs="Times New Roman"/>
          <w:sz w:val="28"/>
          <w:szCs w:val="28"/>
        </w:rPr>
        <w:t xml:space="preserve"> </w:t>
      </w:r>
      <w:r w:rsidR="00D77C5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аступника </w:t>
      </w:r>
    </w:p>
    <w:p w14:paraId="087FDBEB" w14:textId="77777777" w:rsidR="00424A31" w:rsidRDefault="00D77C5B" w:rsidP="0042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міського голови – </w:t>
      </w:r>
      <w:r w:rsidR="00424A3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екретаря</w:t>
      </w:r>
      <w:r w:rsidR="00424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</w:p>
    <w:p w14:paraId="3DC0810C" w14:textId="615081D4" w:rsidR="00424A31" w:rsidRDefault="00D77C5B" w:rsidP="0042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25 жовтня 2017</w:t>
      </w:r>
      <w:r w:rsidR="00424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№ 57 «Про комісію з </w:t>
      </w:r>
    </w:p>
    <w:p w14:paraId="5CD47653" w14:textId="77777777" w:rsidR="00424A31" w:rsidRDefault="00D77C5B" w:rsidP="0042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оцінки</w:t>
      </w:r>
      <w:r w:rsidR="00424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корупційних ризиків у діяльності </w:t>
      </w:r>
    </w:p>
    <w:p w14:paraId="6B9CDDDD" w14:textId="5DCC363A" w:rsidR="00D77C5B" w:rsidRDefault="00D77C5B" w:rsidP="0042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ради»</w:t>
      </w:r>
    </w:p>
    <w:bookmarkEnd w:id="0"/>
    <w:p w14:paraId="009CCE61" w14:textId="51D6D9EE" w:rsidR="00C402E2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36BCF" w14:textId="77777777" w:rsidR="008A40EF" w:rsidRDefault="008A40EF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70225" w14:textId="7D479052" w:rsidR="00C402E2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5A73">
        <w:rPr>
          <w:rFonts w:ascii="Times New Roman" w:hAnsi="Times New Roman" w:cs="Times New Roman"/>
          <w:sz w:val="28"/>
          <w:szCs w:val="28"/>
        </w:rPr>
        <w:t>Відповідно</w:t>
      </w:r>
      <w:r w:rsidR="0075231D">
        <w:rPr>
          <w:rFonts w:ascii="Times New Roman" w:hAnsi="Times New Roman" w:cs="Times New Roman"/>
          <w:sz w:val="28"/>
          <w:szCs w:val="28"/>
        </w:rPr>
        <w:t xml:space="preserve"> </w:t>
      </w:r>
      <w:r w:rsidR="00B218C1">
        <w:rPr>
          <w:rFonts w:ascii="Times New Roman" w:hAnsi="Times New Roman" w:cs="Times New Roman"/>
          <w:sz w:val="28"/>
          <w:szCs w:val="28"/>
        </w:rPr>
        <w:t>до</w:t>
      </w:r>
      <w:r w:rsidR="0075231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від 14.09.2017</w:t>
      </w:r>
      <w:r w:rsidR="007A4CE1" w:rsidRPr="007A4CE1">
        <w:rPr>
          <w:rFonts w:ascii="Times New Roman" w:hAnsi="Times New Roman" w:cs="Times New Roman"/>
          <w:sz w:val="28"/>
          <w:szCs w:val="28"/>
        </w:rPr>
        <w:t xml:space="preserve"> </w:t>
      </w:r>
      <w:r w:rsidR="00405B49">
        <w:rPr>
          <w:rFonts w:ascii="Times New Roman" w:hAnsi="Times New Roman" w:cs="Times New Roman"/>
          <w:sz w:val="28"/>
          <w:szCs w:val="28"/>
        </w:rPr>
        <w:t>№ 1</w:t>
      </w:r>
      <w:r w:rsidR="0075231D">
        <w:rPr>
          <w:rFonts w:ascii="Times New Roman" w:hAnsi="Times New Roman" w:cs="Times New Roman"/>
          <w:sz w:val="28"/>
          <w:szCs w:val="28"/>
        </w:rPr>
        <w:t>1/3018 «Про організаційно</w:t>
      </w:r>
      <w:r w:rsidR="00405B49">
        <w:rPr>
          <w:rFonts w:ascii="Times New Roman" w:hAnsi="Times New Roman" w:cs="Times New Roman"/>
          <w:sz w:val="28"/>
          <w:szCs w:val="28"/>
        </w:rPr>
        <w:t>-</w:t>
      </w:r>
      <w:r w:rsidR="0075231D">
        <w:rPr>
          <w:rFonts w:ascii="Times New Roman" w:hAnsi="Times New Roman" w:cs="Times New Roman"/>
          <w:sz w:val="28"/>
          <w:szCs w:val="28"/>
        </w:rPr>
        <w:t xml:space="preserve">правові заходи </w:t>
      </w:r>
      <w:r w:rsidR="00405B49">
        <w:rPr>
          <w:rFonts w:ascii="Times New Roman" w:hAnsi="Times New Roman" w:cs="Times New Roman"/>
          <w:sz w:val="28"/>
          <w:szCs w:val="28"/>
        </w:rPr>
        <w:t xml:space="preserve">з проведення оцінки корупційних ризиків у діяльності Київської міської ради та підготовки </w:t>
      </w:r>
      <w:r w:rsidR="00CB3315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405B49">
        <w:rPr>
          <w:rFonts w:ascii="Times New Roman" w:hAnsi="Times New Roman" w:cs="Times New Roman"/>
          <w:sz w:val="28"/>
          <w:szCs w:val="28"/>
        </w:rPr>
        <w:t>Антикорупційної програми Київської міської ради», у</w:t>
      </w:r>
      <w:r>
        <w:rPr>
          <w:rFonts w:ascii="Times New Roman" w:hAnsi="Times New Roman" w:cs="Times New Roman"/>
          <w:sz w:val="28"/>
          <w:szCs w:val="28"/>
        </w:rPr>
        <w:t xml:space="preserve"> зв</w:t>
      </w:r>
      <w:r w:rsidRPr="00C402E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язку з кадровими змінами та з метою забезпечення належної організації роботи комісії з проведення оцінки корупційних ризиків у діяльності Київської міської ради:</w:t>
      </w:r>
    </w:p>
    <w:p w14:paraId="6AB9E9DA" w14:textId="3D789186" w:rsidR="00B13F9D" w:rsidRDefault="00B46AF3" w:rsidP="008C40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C40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40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 до розпорядження заступника міського голови – секретаря Київської міської ради від 25 жовтня 2017 року № 57 «Про комісію з проведення оцінки корупційних ризиків у діяльності Київської міської ради»</w:t>
      </w:r>
      <w:r w:rsidR="00B218C1">
        <w:rPr>
          <w:rFonts w:ascii="Times New Roman" w:hAnsi="Times New Roman" w:cs="Times New Roman"/>
          <w:sz w:val="28"/>
          <w:szCs w:val="28"/>
        </w:rPr>
        <w:t>,</w:t>
      </w:r>
      <w:r w:rsidR="008C40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виклавши склад комісії з проведенн</w:t>
      </w:r>
      <w:r w:rsidR="00AB29E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оцінки корупційних ризиків у діяльності Київської міської ради</w:t>
      </w:r>
      <w:r w:rsidR="00AB29E8">
        <w:rPr>
          <w:rFonts w:ascii="Times New Roman" w:hAnsi="Times New Roman" w:cs="Times New Roman"/>
          <w:sz w:val="28"/>
          <w:szCs w:val="28"/>
        </w:rPr>
        <w:t xml:space="preserve"> в новій редакції, що</w:t>
      </w:r>
      <w:r w:rsidR="00B13F9D">
        <w:rPr>
          <w:rFonts w:ascii="Times New Roman" w:hAnsi="Times New Roman" w:cs="Times New Roman"/>
          <w:sz w:val="28"/>
          <w:szCs w:val="28"/>
        </w:rPr>
        <w:t xml:space="preserve"> додається.</w:t>
      </w:r>
    </w:p>
    <w:p w14:paraId="2FA6C1C4" w14:textId="142AC25D" w:rsidR="00930040" w:rsidRPr="00400D2B" w:rsidRDefault="00096340" w:rsidP="00B46AF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30040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виконанням розпорядження залишаю за собою.</w:t>
      </w:r>
    </w:p>
    <w:p w14:paraId="7B802BC1" w14:textId="76793E00" w:rsidR="006450B9" w:rsidRPr="00044469" w:rsidRDefault="006450B9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4C8D9F" w14:textId="77777777" w:rsidR="00424A31" w:rsidRPr="00044469" w:rsidRDefault="00424A31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3CED35" w14:textId="5F85E3A8" w:rsidR="006450B9" w:rsidRPr="00044469" w:rsidRDefault="006450B9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Заступник міського голови – </w:t>
      </w:r>
    </w:p>
    <w:p w14:paraId="3C300AAC" w14:textId="50D99F71" w:rsidR="006450B9" w:rsidRPr="00044469" w:rsidRDefault="00B10221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екретар Київської міської ради</w:t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В.</w:t>
      </w:r>
      <w:r w:rsidR="008A40EF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50B9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Прокопів</w:t>
      </w:r>
    </w:p>
    <w:p w14:paraId="11D88EE7" w14:textId="22B09E09" w:rsidR="00480C67" w:rsidRDefault="00480C67" w:rsidP="00E530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9FCECF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05C287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3DCD88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47C9D9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2685D9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BB1C90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E05C80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297D46" w14:textId="77777777" w:rsidR="00E5303C" w:rsidRDefault="00E5303C" w:rsidP="00E530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C70623" w14:textId="5287B4A2" w:rsidR="00480C67" w:rsidRDefault="00B218C1" w:rsidP="00E530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</w:p>
    <w:p w14:paraId="68103A95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D57634" w14:textId="69C9B5ED" w:rsidR="008C40F8" w:rsidRPr="00044469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                   </w:t>
      </w:r>
      <w:r w:rsidR="008C40F8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A10522">
        <w:rPr>
          <w:rFonts w:ascii="Times New Roman" w:hAnsi="Times New Roman" w:cs="Times New Roman"/>
          <w:color w:val="000000" w:themeColor="text1"/>
          <w:sz w:val="28"/>
          <w:szCs w:val="28"/>
        </w:rPr>
        <w:t>АТВЕРДЖЕНО</w:t>
      </w:r>
      <w:r w:rsidR="008C40F8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7246CA" w14:textId="1922748F" w:rsidR="008C40F8" w:rsidRPr="00044469" w:rsidRDefault="008C40F8" w:rsidP="00B218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21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A10522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озпорядження заступника міського</w:t>
      </w:r>
      <w:r w:rsidR="00FC68B8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</w:p>
    <w:p w14:paraId="27421D06" w14:textId="5B7D5AE4" w:rsidR="00FC68B8" w:rsidRPr="00044469" w:rsidRDefault="00FC68B8" w:rsidP="00B218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21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секретаря Київської міської ради </w:t>
      </w:r>
    </w:p>
    <w:p w14:paraId="336145AE" w14:textId="272E6757" w:rsidR="00FC68B8" w:rsidRPr="00044469" w:rsidRDefault="00B218C1" w:rsidP="00B218C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3E667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E667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E667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E667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  <w:r w:rsidR="00FC68B8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3E667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FC68B8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14:paraId="7E48B89D" w14:textId="3A3F2F46" w:rsidR="008C40F8" w:rsidRDefault="008C40F8" w:rsidP="00D77C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572E3" w14:textId="77777777" w:rsidR="003E667F" w:rsidRPr="00044469" w:rsidRDefault="003E667F" w:rsidP="00D77C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B7FBD4" w14:textId="22F50985" w:rsidR="003E667F" w:rsidRDefault="008C40F8" w:rsidP="003E667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Склад </w:t>
      </w:r>
      <w:r w:rsidR="003E667F">
        <w:rPr>
          <w:rFonts w:ascii="Times New Roman" w:hAnsi="Times New Roman" w:cs="Times New Roman"/>
          <w:color w:val="000000" w:themeColor="text1"/>
          <w:sz w:val="28"/>
          <w:szCs w:val="28"/>
        </w:rPr>
        <w:t>ко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місії</w:t>
      </w:r>
    </w:p>
    <w:p w14:paraId="0FED549E" w14:textId="2D7B07FD" w:rsidR="008C40F8" w:rsidRPr="00044469" w:rsidRDefault="008C40F8" w:rsidP="003E667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з проведення оцінки корупційних ризиків у діяльності</w:t>
      </w:r>
    </w:p>
    <w:p w14:paraId="49A26835" w14:textId="63EE3220" w:rsidR="008C40F8" w:rsidRPr="00044469" w:rsidRDefault="008C40F8" w:rsidP="003E667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Київської міської ради</w:t>
      </w:r>
    </w:p>
    <w:p w14:paraId="423665A2" w14:textId="77777777" w:rsidR="001F1571" w:rsidRPr="00044469" w:rsidRDefault="001F1571" w:rsidP="008C40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06DA2F" w14:textId="73ED3256" w:rsidR="001F1571" w:rsidRPr="00044469" w:rsidRDefault="001F1571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Прокопів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заступник міського голови – </w:t>
      </w:r>
    </w:p>
    <w:p w14:paraId="19007ECE" w14:textId="3E87211E" w:rsidR="008C40F8" w:rsidRPr="00044469" w:rsidRDefault="001F1571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Володимир Володимирович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секретар Київської міської ради, </w:t>
      </w:r>
    </w:p>
    <w:p w14:paraId="610E57E9" w14:textId="082AE122" w:rsidR="001F1571" w:rsidRPr="00044469" w:rsidRDefault="001F1571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голова комісії</w:t>
      </w:r>
    </w:p>
    <w:p w14:paraId="700B993C" w14:textId="77777777" w:rsidR="008F6351" w:rsidRPr="00044469" w:rsidRDefault="008F6351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30073B" w14:textId="62E5126A" w:rsidR="001F1571" w:rsidRPr="00044469" w:rsidRDefault="001F1571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Гаршина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начальник управління правового</w:t>
      </w:r>
    </w:p>
    <w:p w14:paraId="5978E938" w14:textId="23B15595" w:rsidR="001F1571" w:rsidRPr="00044469" w:rsidRDefault="001F1571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Ганна Анатоліївна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забезпечення діяльності Київської</w:t>
      </w:r>
    </w:p>
    <w:p w14:paraId="652CEE4C" w14:textId="0802825E" w:rsidR="001F1571" w:rsidRPr="00044469" w:rsidRDefault="001F1571" w:rsidP="00BA6B8F">
      <w:pPr>
        <w:spacing w:after="0" w:line="240" w:lineRule="auto"/>
        <w:ind w:left="5040"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міської ради, заступник голови комісії </w:t>
      </w:r>
    </w:p>
    <w:p w14:paraId="63501575" w14:textId="77777777" w:rsidR="008F6351" w:rsidRPr="00044469" w:rsidRDefault="008F6351" w:rsidP="00BA6B8F">
      <w:pPr>
        <w:spacing w:after="0" w:line="240" w:lineRule="auto"/>
        <w:ind w:left="5040"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90091A" w14:textId="77777777" w:rsidR="00E04E85" w:rsidRPr="00044469" w:rsidRDefault="000C6A70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>Хацевич</w:t>
      </w:r>
      <w:proofErr w:type="spellEnd"/>
      <w:r w:rsidR="00E04E85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керуючий справами секретаріату </w:t>
      </w:r>
    </w:p>
    <w:p w14:paraId="7284CD12" w14:textId="185105C4" w:rsidR="00E04E85" w:rsidRPr="00044469" w:rsidRDefault="00E04E85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Ігор Мирославович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Київської міської ради, секретар комісії </w:t>
      </w:r>
    </w:p>
    <w:p w14:paraId="101EBE54" w14:textId="0F39EFB7" w:rsidR="000C6A70" w:rsidRPr="00044469" w:rsidRDefault="000C6A70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469BC1" w14:textId="77777777" w:rsidR="00E04E85" w:rsidRPr="00044469" w:rsidRDefault="0039375A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Бондарчук </w:t>
      </w:r>
      <w:r w:rsidR="00E04E85"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депутат Київської міської ради, </w:t>
      </w:r>
    </w:p>
    <w:p w14:paraId="1D89582E" w14:textId="6F3CB1F8" w:rsidR="0039375A" w:rsidRPr="00044469" w:rsidRDefault="00E04E85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Олег Володимирович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член депутатської фракції «Всеукраїнське об’єднання «Свобода»</w:t>
      </w:r>
    </w:p>
    <w:p w14:paraId="3C2AF77A" w14:textId="77777777" w:rsidR="008F6351" w:rsidRPr="00044469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BF8183" w14:textId="772BCD5B" w:rsidR="00E04E85" w:rsidRPr="00044469" w:rsidRDefault="00E04E85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Омельченко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депутат Київської міської ради,</w:t>
      </w:r>
    </w:p>
    <w:p w14:paraId="088B738B" w14:textId="5764DDFC" w:rsidR="00E04E85" w:rsidRDefault="00E04E85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Олександр Олександрович </w:t>
      </w:r>
      <w:r w:rsidRPr="0004446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голова депутатської фракції </w:t>
      </w:r>
      <w:r>
        <w:rPr>
          <w:rFonts w:ascii="Times New Roman" w:hAnsi="Times New Roman" w:cs="Times New Roman"/>
          <w:sz w:val="28"/>
          <w:szCs w:val="28"/>
        </w:rPr>
        <w:t>«Єдність»</w:t>
      </w:r>
    </w:p>
    <w:p w14:paraId="53A4DE25" w14:textId="77777777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400F1F7C" w14:textId="1A519425" w:rsidR="003426CF" w:rsidRDefault="00A3587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Онуфрійчук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депутат Київської міської ради,</w:t>
      </w:r>
    </w:p>
    <w:p w14:paraId="59706C4D" w14:textId="76EB03DC" w:rsidR="00A3587B" w:rsidRDefault="00A3587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Вадим Михайлович</w:t>
      </w:r>
      <w:r>
        <w:rPr>
          <w:rFonts w:ascii="Times New Roman" w:hAnsi="Times New Roman" w:cs="Times New Roman"/>
          <w:sz w:val="28"/>
          <w:szCs w:val="28"/>
        </w:rPr>
        <w:tab/>
        <w:t>член депутатської фракції «Солідарність»</w:t>
      </w:r>
    </w:p>
    <w:p w14:paraId="310007A2" w14:textId="77777777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3A69B83C" w14:textId="070C3861" w:rsidR="00A3587B" w:rsidRDefault="00B51BCC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Осадчук </w:t>
      </w:r>
      <w:r>
        <w:rPr>
          <w:rFonts w:ascii="Times New Roman" w:hAnsi="Times New Roman" w:cs="Times New Roman"/>
          <w:sz w:val="28"/>
          <w:szCs w:val="28"/>
        </w:rPr>
        <w:tab/>
        <w:t xml:space="preserve">депутат Київської міської ради, </w:t>
      </w:r>
    </w:p>
    <w:p w14:paraId="61AA2C40" w14:textId="69319D4D" w:rsidR="00B51BCC" w:rsidRDefault="00B51BCC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Андрій Петрович </w:t>
      </w:r>
      <w:r>
        <w:rPr>
          <w:rFonts w:ascii="Times New Roman" w:hAnsi="Times New Roman" w:cs="Times New Roman"/>
          <w:sz w:val="28"/>
          <w:szCs w:val="28"/>
        </w:rPr>
        <w:tab/>
        <w:t>член депутатської фракції «Об</w:t>
      </w:r>
      <w:r w:rsidRPr="00B51BCC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єднання «Самопоміч»</w:t>
      </w:r>
    </w:p>
    <w:p w14:paraId="2F6C8FCE" w14:textId="77777777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4DCE8E03" w14:textId="3C917F06" w:rsidR="008F6351" w:rsidRPr="008F6351" w:rsidRDefault="007C03CD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Поживанов </w:t>
      </w:r>
      <w:r w:rsidR="005225E3">
        <w:rPr>
          <w:rFonts w:ascii="Times New Roman" w:hAnsi="Times New Roman" w:cs="Times New Roman"/>
          <w:sz w:val="28"/>
          <w:szCs w:val="28"/>
        </w:rPr>
        <w:tab/>
        <w:t>депутат Київської міської ради</w:t>
      </w:r>
      <w:r w:rsidR="008F6351">
        <w:rPr>
          <w:rFonts w:ascii="Times New Roman" w:hAnsi="Times New Roman" w:cs="Times New Roman"/>
          <w:sz w:val="28"/>
          <w:szCs w:val="28"/>
        </w:rPr>
        <w:t>,</w:t>
      </w:r>
    </w:p>
    <w:p w14:paraId="0750783B" w14:textId="51A728F0" w:rsidR="008F6351" w:rsidRDefault="007C03CD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Олександр Михайлович </w:t>
      </w:r>
      <w:r>
        <w:rPr>
          <w:rFonts w:ascii="Times New Roman" w:hAnsi="Times New Roman" w:cs="Times New Roman"/>
          <w:sz w:val="28"/>
          <w:szCs w:val="28"/>
        </w:rPr>
        <w:tab/>
        <w:t xml:space="preserve">член </w:t>
      </w:r>
      <w:r w:rsidR="005A1AB8">
        <w:rPr>
          <w:rFonts w:ascii="Times New Roman" w:hAnsi="Times New Roman" w:cs="Times New Roman"/>
          <w:sz w:val="28"/>
          <w:szCs w:val="28"/>
        </w:rPr>
        <w:t>депутатської фракції «Всеукраїнське об</w:t>
      </w:r>
      <w:r w:rsidR="005A1AB8" w:rsidRPr="005A1AB8">
        <w:rPr>
          <w:rFonts w:ascii="Times New Roman" w:hAnsi="Times New Roman" w:cs="Times New Roman"/>
          <w:sz w:val="28"/>
          <w:szCs w:val="28"/>
        </w:rPr>
        <w:t>’</w:t>
      </w:r>
      <w:r w:rsidR="005A1AB8">
        <w:rPr>
          <w:rFonts w:ascii="Times New Roman" w:hAnsi="Times New Roman" w:cs="Times New Roman"/>
          <w:sz w:val="28"/>
          <w:szCs w:val="28"/>
        </w:rPr>
        <w:t>єднання «Батьківщина»</w:t>
      </w:r>
    </w:p>
    <w:p w14:paraId="14DA6A90" w14:textId="77777777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358E9157" w14:textId="09F4499F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Нарубалюк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начальник управління фінансового </w:t>
      </w:r>
    </w:p>
    <w:p w14:paraId="486237CE" w14:textId="0ABE7551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Ірина Петрівна </w:t>
      </w:r>
      <w:r>
        <w:rPr>
          <w:rFonts w:ascii="Times New Roman" w:hAnsi="Times New Roman" w:cs="Times New Roman"/>
          <w:sz w:val="28"/>
          <w:szCs w:val="28"/>
        </w:rPr>
        <w:tab/>
        <w:t xml:space="preserve">забезпечення та звітності секретаріату Київської міської ради </w:t>
      </w:r>
    </w:p>
    <w:p w14:paraId="47A7696F" w14:textId="7C84AC53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6612DD34" w14:textId="6F70DE36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Дика </w:t>
      </w:r>
      <w:r w:rsidR="008372FB">
        <w:rPr>
          <w:rFonts w:ascii="Times New Roman" w:hAnsi="Times New Roman" w:cs="Times New Roman"/>
          <w:sz w:val="28"/>
          <w:szCs w:val="28"/>
        </w:rPr>
        <w:tab/>
        <w:t>начальник управління забезпечення</w:t>
      </w:r>
    </w:p>
    <w:p w14:paraId="08D3E6AA" w14:textId="11101E80" w:rsidR="008F6351" w:rsidRDefault="008F6351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Ксенія Вікторівна </w:t>
      </w:r>
      <w:r>
        <w:rPr>
          <w:rFonts w:ascii="Times New Roman" w:hAnsi="Times New Roman" w:cs="Times New Roman"/>
          <w:sz w:val="28"/>
          <w:szCs w:val="28"/>
        </w:rPr>
        <w:tab/>
      </w:r>
      <w:r w:rsidR="008372FB">
        <w:rPr>
          <w:rFonts w:ascii="Times New Roman" w:hAnsi="Times New Roman" w:cs="Times New Roman"/>
          <w:sz w:val="28"/>
          <w:szCs w:val="28"/>
        </w:rPr>
        <w:t>діяльності постійної комісії Київської міської ради з питань бюджету та соціально</w:t>
      </w:r>
      <w:r w:rsidR="00BA6B8F">
        <w:rPr>
          <w:rFonts w:ascii="Times New Roman" w:hAnsi="Times New Roman" w:cs="Times New Roman"/>
          <w:sz w:val="28"/>
          <w:szCs w:val="28"/>
        </w:rPr>
        <w:t>-</w:t>
      </w:r>
      <w:r w:rsidR="008372FB">
        <w:rPr>
          <w:rFonts w:ascii="Times New Roman" w:hAnsi="Times New Roman" w:cs="Times New Roman"/>
          <w:sz w:val="28"/>
          <w:szCs w:val="28"/>
        </w:rPr>
        <w:t xml:space="preserve">економічного розвитку секретаріату Київської міської ради </w:t>
      </w:r>
    </w:p>
    <w:p w14:paraId="7A10C204" w14:textId="77777777" w:rsidR="00F637EB" w:rsidRDefault="00F637E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58BCA27C" w14:textId="2884A875" w:rsidR="00A10522" w:rsidRDefault="00A10522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</w:t>
      </w:r>
      <w:r w:rsidR="00F637EB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нський </w:t>
      </w:r>
      <w:r w:rsidR="00F637EB">
        <w:rPr>
          <w:rFonts w:ascii="Times New Roman" w:hAnsi="Times New Roman" w:cs="Times New Roman"/>
          <w:sz w:val="28"/>
          <w:szCs w:val="28"/>
        </w:rPr>
        <w:tab/>
        <w:t xml:space="preserve">начальник управління з питань </w:t>
      </w:r>
    </w:p>
    <w:p w14:paraId="46F47E50" w14:textId="0684635E" w:rsidR="00F637EB" w:rsidRDefault="00F637E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</w:t>
      </w:r>
      <w:r w:rsidRPr="00F637E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Романович </w:t>
      </w:r>
      <w:r>
        <w:rPr>
          <w:rFonts w:ascii="Times New Roman" w:hAnsi="Times New Roman" w:cs="Times New Roman"/>
          <w:sz w:val="28"/>
          <w:szCs w:val="28"/>
        </w:rPr>
        <w:tab/>
        <w:t xml:space="preserve">запобігання корупції та контрольно-аналітичної роботи секретаріату Київської міської ради </w:t>
      </w:r>
    </w:p>
    <w:p w14:paraId="327F837C" w14:textId="77777777" w:rsidR="00BA6B8F" w:rsidRDefault="00BA6B8F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6EFA789B" w14:textId="0D34DE98" w:rsidR="00BA6B8F" w:rsidRDefault="00F637E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Зімодро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6B8F">
        <w:rPr>
          <w:rFonts w:ascii="Times New Roman" w:hAnsi="Times New Roman" w:cs="Times New Roman"/>
          <w:sz w:val="28"/>
          <w:szCs w:val="28"/>
        </w:rPr>
        <w:tab/>
        <w:t>заступник начальника управління –</w:t>
      </w:r>
    </w:p>
    <w:p w14:paraId="0ED1167A" w14:textId="5374FD13" w:rsidR="00F637EB" w:rsidRDefault="00F637E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Ангеліна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Сафараліївна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начальник відділу контрольно</w:t>
      </w:r>
      <w:r w:rsidR="00BA6B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аналітичної роботи секретаріату Київської міської ради </w:t>
      </w:r>
    </w:p>
    <w:p w14:paraId="64173F91" w14:textId="77777777" w:rsidR="00F637EB" w:rsidRDefault="00F637E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043ECF95" w14:textId="77777777" w:rsidR="00BA6B8F" w:rsidRDefault="00F637E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Кутузова </w:t>
      </w:r>
      <w:r>
        <w:rPr>
          <w:rFonts w:ascii="Times New Roman" w:hAnsi="Times New Roman" w:cs="Times New Roman"/>
          <w:sz w:val="28"/>
          <w:szCs w:val="28"/>
        </w:rPr>
        <w:tab/>
        <w:t xml:space="preserve">начальник відділу </w:t>
      </w:r>
      <w:r w:rsidR="00BA6B8F">
        <w:rPr>
          <w:rFonts w:ascii="Times New Roman" w:hAnsi="Times New Roman" w:cs="Times New Roman"/>
          <w:sz w:val="28"/>
          <w:szCs w:val="28"/>
        </w:rPr>
        <w:t>по роботі з</w:t>
      </w:r>
    </w:p>
    <w:p w14:paraId="0E81F4D8" w14:textId="219A12AA" w:rsidR="00F637EB" w:rsidRDefault="00F637E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Оксана Миколаївна</w:t>
      </w:r>
      <w:r>
        <w:rPr>
          <w:rFonts w:ascii="Times New Roman" w:hAnsi="Times New Roman" w:cs="Times New Roman"/>
          <w:sz w:val="28"/>
          <w:szCs w:val="28"/>
        </w:rPr>
        <w:tab/>
      </w:r>
      <w:r w:rsidR="00BA6B8F">
        <w:rPr>
          <w:rFonts w:ascii="Times New Roman" w:hAnsi="Times New Roman" w:cs="Times New Roman"/>
          <w:sz w:val="28"/>
          <w:szCs w:val="28"/>
        </w:rPr>
        <w:t xml:space="preserve">персоналом </w:t>
      </w:r>
      <w:r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</w:p>
    <w:p w14:paraId="3F3AC905" w14:textId="77777777" w:rsidR="004C0482" w:rsidRDefault="004C0482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104B6C3D" w14:textId="79263DF1" w:rsidR="004C0482" w:rsidRDefault="004C0482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Огородник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представник </w:t>
      </w:r>
      <w:r w:rsidR="00B91910">
        <w:rPr>
          <w:rFonts w:ascii="Times New Roman" w:hAnsi="Times New Roman" w:cs="Times New Roman"/>
          <w:sz w:val="28"/>
          <w:szCs w:val="28"/>
        </w:rPr>
        <w:t>Руху ЧЕСНО</w:t>
      </w:r>
    </w:p>
    <w:p w14:paraId="77EA7C47" w14:textId="4B2335AB" w:rsidR="004C0482" w:rsidRDefault="004C0482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Сергій Миколайович 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DAAA8B1" w14:textId="671651F5" w:rsidR="0056213C" w:rsidRDefault="0056213C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</w:p>
    <w:p w14:paraId="5E532507" w14:textId="216E4B96" w:rsidR="0056213C" w:rsidRDefault="0056213C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Федорів </w:t>
      </w:r>
      <w:r>
        <w:rPr>
          <w:rFonts w:ascii="Times New Roman" w:hAnsi="Times New Roman" w:cs="Times New Roman"/>
          <w:sz w:val="28"/>
          <w:szCs w:val="28"/>
        </w:rPr>
        <w:tab/>
        <w:t xml:space="preserve">представник громадської </w:t>
      </w:r>
    </w:p>
    <w:p w14:paraId="13B56E38" w14:textId="4DB545E1" w:rsidR="0056213C" w:rsidRPr="0056213C" w:rsidRDefault="0056213C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Ірина Павлівна</w:t>
      </w:r>
      <w:r>
        <w:rPr>
          <w:rFonts w:ascii="Times New Roman" w:hAnsi="Times New Roman" w:cs="Times New Roman"/>
          <w:sz w:val="28"/>
          <w:szCs w:val="28"/>
        </w:rPr>
        <w:tab/>
        <w:t xml:space="preserve">організації Центр </w:t>
      </w:r>
      <w:r>
        <w:rPr>
          <w:rFonts w:ascii="Times New Roman" w:hAnsi="Times New Roman" w:cs="Times New Roman"/>
          <w:sz w:val="28"/>
          <w:szCs w:val="28"/>
          <w:lang w:val="en-US"/>
        </w:rPr>
        <w:t>UA</w:t>
      </w:r>
    </w:p>
    <w:p w14:paraId="5753B830" w14:textId="41CDE82F" w:rsidR="008372FB" w:rsidRPr="005A1AB8" w:rsidRDefault="008372FB" w:rsidP="00BA6B8F">
      <w:pPr>
        <w:spacing w:after="0" w:line="240" w:lineRule="auto"/>
        <w:ind w:left="5040" w:right="-143" w:hanging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12FF02C" w14:textId="2466668A" w:rsidR="008C40F8" w:rsidRDefault="008C40F8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7DF83967" w14:textId="77777777" w:rsidR="00930040" w:rsidRDefault="00930040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0FFFF3E0" w14:textId="36D1F765" w:rsidR="00930040" w:rsidRDefault="00930040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p w14:paraId="300CB9EE" w14:textId="7345A9F0" w:rsidR="00A10522" w:rsidRDefault="00A10522" w:rsidP="00BA6B8F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52954B28" w14:textId="447117D2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ABA868" w14:textId="20CEC959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F2836" w14:textId="77777777" w:rsidR="00B91910" w:rsidRDefault="00B91910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BC9AC" w14:textId="2C34A89F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5AD21" w14:textId="553FD53B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41739" w14:textId="255B9091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5E09E" w14:textId="404C233E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F0D9F0" w14:textId="77777777" w:rsidR="00BA6B8F" w:rsidRDefault="00BA6B8F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EA34" w14:textId="25DD87B6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AC1B26" w14:textId="6B9A45F6" w:rsidR="00A10522" w:rsidRDefault="00A10522" w:rsidP="008C4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1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7550D"/>
    <w:multiLevelType w:val="hybridMultilevel"/>
    <w:tmpl w:val="7EEE01B6"/>
    <w:lvl w:ilvl="0" w:tplc="EF1A5D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1E"/>
    <w:rsid w:val="00044469"/>
    <w:rsid w:val="00072A28"/>
    <w:rsid w:val="00096340"/>
    <w:rsid w:val="000C6A70"/>
    <w:rsid w:val="000E791E"/>
    <w:rsid w:val="001F1571"/>
    <w:rsid w:val="003426CF"/>
    <w:rsid w:val="0039375A"/>
    <w:rsid w:val="003E667F"/>
    <w:rsid w:val="00400D2B"/>
    <w:rsid w:val="00405B49"/>
    <w:rsid w:val="00424A31"/>
    <w:rsid w:val="004800AA"/>
    <w:rsid w:val="00480C67"/>
    <w:rsid w:val="004C0482"/>
    <w:rsid w:val="004C2905"/>
    <w:rsid w:val="005225E3"/>
    <w:rsid w:val="0056213C"/>
    <w:rsid w:val="005A1AB8"/>
    <w:rsid w:val="005C1C10"/>
    <w:rsid w:val="006450B9"/>
    <w:rsid w:val="0075231D"/>
    <w:rsid w:val="007A4CE1"/>
    <w:rsid w:val="007C03CD"/>
    <w:rsid w:val="008372FB"/>
    <w:rsid w:val="008A18AA"/>
    <w:rsid w:val="008A40EF"/>
    <w:rsid w:val="008C40F8"/>
    <w:rsid w:val="008F6351"/>
    <w:rsid w:val="00906445"/>
    <w:rsid w:val="00926177"/>
    <w:rsid w:val="00930040"/>
    <w:rsid w:val="00A10522"/>
    <w:rsid w:val="00A243D4"/>
    <w:rsid w:val="00A3587B"/>
    <w:rsid w:val="00A65A73"/>
    <w:rsid w:val="00AB29E8"/>
    <w:rsid w:val="00B10221"/>
    <w:rsid w:val="00B13F9D"/>
    <w:rsid w:val="00B218C1"/>
    <w:rsid w:val="00B46AF3"/>
    <w:rsid w:val="00B51BCC"/>
    <w:rsid w:val="00B91910"/>
    <w:rsid w:val="00BA6B8F"/>
    <w:rsid w:val="00C402E2"/>
    <w:rsid w:val="00CB3315"/>
    <w:rsid w:val="00CD67BC"/>
    <w:rsid w:val="00CE13EF"/>
    <w:rsid w:val="00D77C5B"/>
    <w:rsid w:val="00DE0839"/>
    <w:rsid w:val="00E04E85"/>
    <w:rsid w:val="00E5303C"/>
    <w:rsid w:val="00E66ED8"/>
    <w:rsid w:val="00E704A9"/>
    <w:rsid w:val="00EB7FA6"/>
    <w:rsid w:val="00F637EB"/>
    <w:rsid w:val="00FC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8866"/>
  <w15:chartTrackingRefBased/>
  <w15:docId w15:val="{05C9429F-1D0D-42DC-8040-313BA4D3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A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0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3</Pages>
  <Words>2117</Words>
  <Characters>1207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Slipchenko</cp:lastModifiedBy>
  <cp:revision>42</cp:revision>
  <cp:lastPrinted>2019-05-29T07:12:00Z</cp:lastPrinted>
  <dcterms:created xsi:type="dcterms:W3CDTF">2019-05-21T07:53:00Z</dcterms:created>
  <dcterms:modified xsi:type="dcterms:W3CDTF">2019-06-03T12:19:00Z</dcterms:modified>
</cp:coreProperties>
</file>