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CA9" w:rsidRPr="009F566F" w:rsidRDefault="004E4CA9" w:rsidP="004E4CA9">
      <w:pPr>
        <w:jc w:val="center"/>
        <w:rPr>
          <w:b/>
          <w:spacing w:val="18"/>
          <w:w w:val="66"/>
          <w:sz w:val="16"/>
          <w:lang w:val="en-US"/>
        </w:rPr>
      </w:pPr>
    </w:p>
    <w:p w:rsidR="004E4CA9" w:rsidRDefault="004E4CA9" w:rsidP="004E4CA9">
      <w:pPr>
        <w:rPr>
          <w:lang w:val="en-US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Pr="00D17CC4" w:rsidRDefault="004E4CA9" w:rsidP="004E4CA9">
      <w:pPr>
        <w:rPr>
          <w:lang w:val="ru-RU"/>
        </w:rPr>
      </w:pPr>
    </w:p>
    <w:p w:rsidR="004E4CA9" w:rsidRDefault="004E4CA9" w:rsidP="004E4CA9">
      <w:pPr>
        <w:rPr>
          <w:lang w:val="ru-RU"/>
        </w:rPr>
      </w:pPr>
    </w:p>
    <w:p w:rsidR="000233EA" w:rsidRDefault="000233EA" w:rsidP="004E4CA9">
      <w:pPr>
        <w:rPr>
          <w:lang w:val="ru-RU"/>
        </w:rPr>
      </w:pPr>
    </w:p>
    <w:p w:rsidR="000233EA" w:rsidRDefault="000233EA" w:rsidP="004E4CA9">
      <w:pPr>
        <w:rPr>
          <w:lang w:val="ru-RU"/>
        </w:rPr>
      </w:pPr>
      <w:bookmarkStart w:id="0" w:name="_GoBack"/>
      <w:bookmarkEnd w:id="0"/>
    </w:p>
    <w:p w:rsidR="00815125" w:rsidRDefault="00815125" w:rsidP="004E4CA9">
      <w:pPr>
        <w:rPr>
          <w:lang w:val="ru-RU"/>
        </w:rPr>
      </w:pPr>
    </w:p>
    <w:p w:rsidR="004E4CA9" w:rsidRDefault="004E4CA9" w:rsidP="004E4CA9">
      <w:pPr>
        <w:rPr>
          <w:lang w:val="ru-RU"/>
        </w:rPr>
      </w:pPr>
    </w:p>
    <w:p w:rsidR="004E4CA9" w:rsidRDefault="004E4CA9" w:rsidP="004E4CA9">
      <w:pPr>
        <w:rPr>
          <w:lang w:val="ru-RU"/>
        </w:rPr>
      </w:pPr>
    </w:p>
    <w:p w:rsidR="004E4CA9" w:rsidRDefault="004E4CA9" w:rsidP="004E4CA9">
      <w:pPr>
        <w:ind w:left="720"/>
        <w:rPr>
          <w:b/>
        </w:rPr>
      </w:pPr>
      <w:r w:rsidRPr="00FB1CBC">
        <w:rPr>
          <w:b/>
        </w:rPr>
        <w:t xml:space="preserve">Про внесення змін до </w:t>
      </w:r>
      <w:r>
        <w:rPr>
          <w:b/>
        </w:rPr>
        <w:t xml:space="preserve">пункту 3  </w:t>
      </w:r>
      <w:r w:rsidRPr="00FB1CBC">
        <w:rPr>
          <w:b/>
        </w:rPr>
        <w:t>розпорядження</w:t>
      </w:r>
      <w:r>
        <w:rPr>
          <w:b/>
        </w:rPr>
        <w:t xml:space="preserve">                                                   </w:t>
      </w:r>
      <w:r w:rsidRPr="00FB1CBC">
        <w:rPr>
          <w:b/>
        </w:rPr>
        <w:t xml:space="preserve">заступника міського голови – </w:t>
      </w:r>
      <w:r>
        <w:rPr>
          <w:b/>
        </w:rPr>
        <w:t>с</w:t>
      </w:r>
      <w:r w:rsidRPr="00FB1CBC">
        <w:rPr>
          <w:b/>
        </w:rPr>
        <w:t>екретаря</w:t>
      </w:r>
    </w:p>
    <w:p w:rsidR="004E4CA9" w:rsidRPr="00FB1CBC" w:rsidRDefault="004E4CA9" w:rsidP="004E4CA9">
      <w:pPr>
        <w:ind w:left="720"/>
        <w:rPr>
          <w:b/>
        </w:rPr>
      </w:pPr>
      <w:r w:rsidRPr="00FB1CBC">
        <w:rPr>
          <w:b/>
        </w:rPr>
        <w:t>Київ</w:t>
      </w:r>
      <w:r>
        <w:rPr>
          <w:b/>
        </w:rPr>
        <w:t xml:space="preserve">ської міської </w:t>
      </w:r>
      <w:r w:rsidRPr="00FB1CBC">
        <w:rPr>
          <w:b/>
        </w:rPr>
        <w:t>ради</w:t>
      </w:r>
      <w:r>
        <w:rPr>
          <w:b/>
        </w:rPr>
        <w:t xml:space="preserve"> </w:t>
      </w:r>
      <w:r w:rsidRPr="00FB1CBC">
        <w:rPr>
          <w:b/>
        </w:rPr>
        <w:t xml:space="preserve">від </w:t>
      </w:r>
      <w:r>
        <w:rPr>
          <w:b/>
        </w:rPr>
        <w:t>2</w:t>
      </w:r>
      <w:r w:rsidR="00BA7D54">
        <w:rPr>
          <w:b/>
        </w:rPr>
        <w:t>4</w:t>
      </w:r>
      <w:r>
        <w:rPr>
          <w:b/>
        </w:rPr>
        <w:t>.12.2015 № 1</w:t>
      </w:r>
      <w:r w:rsidR="00BA7D54">
        <w:rPr>
          <w:b/>
        </w:rPr>
        <w:t>83</w:t>
      </w:r>
    </w:p>
    <w:p w:rsidR="004E4CA9" w:rsidRDefault="004E4CA9" w:rsidP="004E4CA9">
      <w:pPr>
        <w:pStyle w:val="8"/>
        <w:ind w:left="709"/>
      </w:pPr>
      <w:r>
        <w:t>«Про утворення громадської приймальні</w:t>
      </w:r>
    </w:p>
    <w:p w:rsidR="004E4CA9" w:rsidRPr="00357180" w:rsidRDefault="004E4CA9" w:rsidP="004E4CA9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4E4CA9" w:rsidRDefault="00BA7D54" w:rsidP="004E4CA9">
      <w:pPr>
        <w:ind w:left="709"/>
        <w:rPr>
          <w:b/>
        </w:rPr>
      </w:pPr>
      <w:r>
        <w:rPr>
          <w:b/>
        </w:rPr>
        <w:t>Артемен</w:t>
      </w:r>
      <w:r w:rsidR="004E4CA9">
        <w:rPr>
          <w:b/>
        </w:rPr>
        <w:t xml:space="preserve">ка </w:t>
      </w:r>
      <w:r>
        <w:rPr>
          <w:b/>
        </w:rPr>
        <w:t>С.В.</w:t>
      </w:r>
      <w:r w:rsidR="004E4CA9">
        <w:rPr>
          <w:b/>
        </w:rPr>
        <w:t>»</w:t>
      </w:r>
    </w:p>
    <w:p w:rsidR="004E4CA9" w:rsidRDefault="004E4CA9" w:rsidP="004E4CA9">
      <w:pPr>
        <w:pStyle w:val="a5"/>
        <w:tabs>
          <w:tab w:val="clear" w:pos="4153"/>
          <w:tab w:val="clear" w:pos="8306"/>
        </w:tabs>
      </w:pPr>
    </w:p>
    <w:p w:rsidR="004E4CA9" w:rsidRDefault="004E4CA9" w:rsidP="004E4CA9">
      <w:pPr>
        <w:pStyle w:val="a5"/>
        <w:tabs>
          <w:tab w:val="clear" w:pos="4153"/>
          <w:tab w:val="clear" w:pos="8306"/>
        </w:tabs>
      </w:pPr>
    </w:p>
    <w:p w:rsidR="004E4CA9" w:rsidRDefault="004E4CA9" w:rsidP="004E4CA9">
      <w:pPr>
        <w:pStyle w:val="a5"/>
        <w:tabs>
          <w:tab w:val="clear" w:pos="4153"/>
          <w:tab w:val="clear" w:pos="8306"/>
        </w:tabs>
        <w:ind w:firstLine="709"/>
        <w:jc w:val="both"/>
      </w:pPr>
      <w: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02.02.2005 за № 14/5, підпункту 4.1 Положення про громадську приймальню депутата Київської міської ради,</w:t>
      </w:r>
      <w:r w:rsidRPr="00E61E45">
        <w:t xml:space="preserve"> </w:t>
      </w:r>
      <w:r>
        <w:t xml:space="preserve">затвердженого  рішенням Київської міської ради від 22.02.2007 № 172/833,  з метою забезпечення умов для ефективного здійснення депутатських повноважень, враховуючи подання депутата Київської міської ради </w:t>
      </w:r>
      <w:r w:rsidR="00BA7D54">
        <w:t xml:space="preserve">      Артеменка С.В.</w:t>
      </w:r>
      <w:r>
        <w:t xml:space="preserve"> від 20.01.2017 № 08/279/8/</w:t>
      </w:r>
      <w:r w:rsidR="00BA7D54">
        <w:t>157</w:t>
      </w:r>
      <w:r>
        <w:t>-</w:t>
      </w:r>
      <w:r w:rsidR="00BA7D54">
        <w:t>4</w:t>
      </w:r>
      <w:r>
        <w:t xml:space="preserve">: </w:t>
      </w:r>
    </w:p>
    <w:p w:rsidR="004E4CA9" w:rsidRDefault="004E4CA9" w:rsidP="004E4CA9"/>
    <w:p w:rsidR="004E4CA9" w:rsidRDefault="004E4CA9" w:rsidP="004E4CA9">
      <w:pPr>
        <w:pStyle w:val="a3"/>
        <w:ind w:firstLine="709"/>
      </w:pPr>
      <w:r>
        <w:t xml:space="preserve">Внести  зміни до пункту 3 розпорядження заступника міського голови – секретаря Київської міської ради </w:t>
      </w:r>
      <w:r w:rsidRPr="007F3E99">
        <w:t>від 2</w:t>
      </w:r>
      <w:r w:rsidR="00BA7D54">
        <w:t>4</w:t>
      </w:r>
      <w:r w:rsidRPr="007F3E99">
        <w:t>.12.2015 № 1</w:t>
      </w:r>
      <w:r w:rsidR="00BA7D54">
        <w:t>83</w:t>
      </w:r>
      <w:r>
        <w:t xml:space="preserve"> «Про утворення громадської приймальні депутата Київської міської ради </w:t>
      </w:r>
      <w:r w:rsidR="00BA7D54">
        <w:t>Артеменка С.В.</w:t>
      </w:r>
      <w:r>
        <w:t>», виклавши його в такій редакції:</w:t>
      </w:r>
    </w:p>
    <w:p w:rsidR="004E4CA9" w:rsidRPr="00B94C56" w:rsidRDefault="004E4CA9" w:rsidP="004E4CA9">
      <w:pPr>
        <w:pStyle w:val="a3"/>
        <w:ind w:firstLine="709"/>
      </w:pPr>
      <w:r>
        <w:t xml:space="preserve">«3. Взяти до відома, що громадська приймальня депутата Київської міської ради </w:t>
      </w:r>
      <w:r w:rsidR="00BA7D54">
        <w:t>Артеменка С.В.</w:t>
      </w:r>
      <w:r w:rsidR="00BA7D54">
        <w:t xml:space="preserve"> </w:t>
      </w:r>
      <w:r>
        <w:t xml:space="preserve">знаходиться за адресою: вул. </w:t>
      </w:r>
      <w:r w:rsidR="00BA7D54">
        <w:t>Миколи Кибальчича</w:t>
      </w:r>
      <w:r>
        <w:t xml:space="preserve">, </w:t>
      </w:r>
      <w:r w:rsidR="00BA7D54">
        <w:t xml:space="preserve">             </w:t>
      </w:r>
      <w:r>
        <w:t xml:space="preserve">буд. </w:t>
      </w:r>
      <w:r w:rsidR="00BA7D54">
        <w:t>13-</w:t>
      </w:r>
      <w:r w:rsidR="002A3125" w:rsidRPr="002A3125">
        <w:t>б</w:t>
      </w:r>
      <w:r>
        <w:t>, у Дніпровському районі м. Києва,</w:t>
      </w:r>
      <w:r w:rsidRPr="00B919A6">
        <w:t xml:space="preserve"> </w:t>
      </w:r>
      <w:r>
        <w:t>02</w:t>
      </w:r>
      <w:r w:rsidR="00BA7D54">
        <w:t>218</w:t>
      </w:r>
      <w:r>
        <w:t xml:space="preserve"> (лист-згода благодійної організації «БЛАГОДІЙНИЙ ФОНД «ДНІПРОВСЬКА СИЛА» від 20.01.2017 </w:t>
      </w:r>
      <w:r w:rsidR="002A3125" w:rsidRPr="002A3125">
        <w:t xml:space="preserve">   </w:t>
      </w:r>
      <w:r>
        <w:t xml:space="preserve">№ </w:t>
      </w:r>
      <w:r w:rsidR="00BA7D54">
        <w:t>4</w:t>
      </w:r>
      <w:r>
        <w:t>)».</w:t>
      </w:r>
    </w:p>
    <w:p w:rsidR="004E4CA9" w:rsidRDefault="004E4CA9" w:rsidP="000233EA">
      <w:pPr>
        <w:pStyle w:val="a3"/>
      </w:pPr>
      <w:r>
        <w:t xml:space="preserve">          </w:t>
      </w:r>
    </w:p>
    <w:p w:rsidR="004E4CA9" w:rsidRDefault="004E4CA9" w:rsidP="004E4CA9">
      <w:pPr>
        <w:pStyle w:val="a3"/>
      </w:pPr>
    </w:p>
    <w:p w:rsidR="004E4CA9" w:rsidRPr="00F70D15" w:rsidRDefault="004E4CA9" w:rsidP="004E4CA9">
      <w:pPr>
        <w:jc w:val="both"/>
      </w:pPr>
    </w:p>
    <w:p w:rsidR="004E4CA9" w:rsidRDefault="004E4CA9" w:rsidP="004E4CA9">
      <w:pPr>
        <w:pStyle w:val="a3"/>
      </w:pPr>
      <w:r>
        <w:t xml:space="preserve">         </w:t>
      </w:r>
    </w:p>
    <w:p w:rsidR="004E4CA9" w:rsidRPr="00374DA1" w:rsidRDefault="004E4CA9" w:rsidP="004E4CA9">
      <w:pPr>
        <w:ind w:firstLine="709"/>
      </w:pPr>
      <w:r w:rsidRPr="00374DA1">
        <w:t>Заступник міського голови  -</w:t>
      </w:r>
    </w:p>
    <w:p w:rsidR="004E4CA9" w:rsidRPr="00374DA1" w:rsidRDefault="004E4CA9" w:rsidP="004E4CA9">
      <w:pPr>
        <w:ind w:firstLine="709"/>
      </w:pPr>
      <w:r w:rsidRPr="00374DA1">
        <w:t>секретар Київ</w:t>
      </w:r>
      <w:r>
        <w:t xml:space="preserve">ської міської </w:t>
      </w:r>
      <w:r w:rsidRPr="00374DA1">
        <w:t xml:space="preserve">ради                             </w:t>
      </w:r>
      <w:r w:rsidR="00815125">
        <w:t xml:space="preserve">    </w:t>
      </w:r>
      <w:r>
        <w:t xml:space="preserve">              </w:t>
      </w:r>
      <w:r w:rsidRPr="00374DA1">
        <w:t xml:space="preserve"> </w:t>
      </w:r>
      <w:r>
        <w:t xml:space="preserve">   В. Прокопів                     </w:t>
      </w:r>
    </w:p>
    <w:p w:rsidR="00B41EE0" w:rsidRDefault="00B41EE0"/>
    <w:sectPr w:rsidR="00B41EE0" w:rsidSect="00815125">
      <w:headerReference w:type="even" r:id="rId6"/>
      <w:headerReference w:type="default" r:id="rId7"/>
      <w:pgSz w:w="11907" w:h="16840" w:code="9"/>
      <w:pgMar w:top="1134" w:right="567" w:bottom="1134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2C3" w:rsidRDefault="008912C3">
      <w:r>
        <w:separator/>
      </w:r>
    </w:p>
  </w:endnote>
  <w:endnote w:type="continuationSeparator" w:id="0">
    <w:p w:rsidR="008912C3" w:rsidRDefault="00891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2C3" w:rsidRDefault="008912C3">
      <w:r>
        <w:separator/>
      </w:r>
    </w:p>
  </w:footnote>
  <w:footnote w:type="continuationSeparator" w:id="0">
    <w:p w:rsidR="008912C3" w:rsidRDefault="00891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FF9" w:rsidRDefault="0081512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EF2FF9" w:rsidRDefault="008912C3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FF9" w:rsidRDefault="0081512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233EA">
      <w:rPr>
        <w:rStyle w:val="a7"/>
        <w:noProof/>
      </w:rPr>
      <w:t>2</w:t>
    </w:r>
    <w:r>
      <w:rPr>
        <w:rStyle w:val="a7"/>
      </w:rPr>
      <w:fldChar w:fldCharType="end"/>
    </w:r>
  </w:p>
  <w:p w:rsidR="00EF2FF9" w:rsidRDefault="008912C3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3AB"/>
    <w:rsid w:val="000233EA"/>
    <w:rsid w:val="002A3125"/>
    <w:rsid w:val="004E4CA9"/>
    <w:rsid w:val="00815125"/>
    <w:rsid w:val="008912C3"/>
    <w:rsid w:val="00B41EE0"/>
    <w:rsid w:val="00BA7D54"/>
    <w:rsid w:val="00F8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9006E"/>
  <w15:chartTrackingRefBased/>
  <w15:docId w15:val="{64CF6E6A-382D-4C23-8809-85BE99788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CA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4E4CA9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4E4C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semiHidden/>
    <w:rsid w:val="004E4CA9"/>
    <w:pPr>
      <w:jc w:val="both"/>
    </w:pPr>
  </w:style>
  <w:style w:type="character" w:customStyle="1" w:styleId="a4">
    <w:name w:val="Основний текст Знак"/>
    <w:basedOn w:val="a0"/>
    <w:link w:val="a3"/>
    <w:semiHidden/>
    <w:rsid w:val="004E4C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semiHidden/>
    <w:rsid w:val="004E4CA9"/>
    <w:pPr>
      <w:tabs>
        <w:tab w:val="center" w:pos="4153"/>
        <w:tab w:val="right" w:pos="8306"/>
      </w:tabs>
    </w:pPr>
  </w:style>
  <w:style w:type="character" w:customStyle="1" w:styleId="a6">
    <w:name w:val="Верхній колонтитул Знак"/>
    <w:basedOn w:val="a0"/>
    <w:link w:val="a5"/>
    <w:semiHidden/>
    <w:rsid w:val="004E4C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semiHidden/>
    <w:rsid w:val="004E4CA9"/>
  </w:style>
  <w:style w:type="paragraph" w:styleId="a8">
    <w:name w:val="Balloon Text"/>
    <w:basedOn w:val="a"/>
    <w:link w:val="a9"/>
    <w:uiPriority w:val="99"/>
    <w:semiHidden/>
    <w:unhideWhenUsed/>
    <w:rsid w:val="002A3125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A312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984</Words>
  <Characters>562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Zaplacinska Hrystyna</dc:creator>
  <cp:keywords/>
  <dc:description/>
  <cp:lastModifiedBy>Zaplacinska Hrystyna</cp:lastModifiedBy>
  <cp:revision>4</cp:revision>
  <cp:lastPrinted>2017-01-30T13:39:00Z</cp:lastPrinted>
  <dcterms:created xsi:type="dcterms:W3CDTF">2017-01-30T11:41:00Z</dcterms:created>
  <dcterms:modified xsi:type="dcterms:W3CDTF">2017-01-30T13:41:00Z</dcterms:modified>
</cp:coreProperties>
</file>