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1A3" w:rsidRDefault="00B11DDC">
      <w:pPr>
        <w:pStyle w:val="Standard"/>
        <w:rPr>
          <w:b/>
        </w:rPr>
      </w:pP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Затверджено</w:t>
      </w:r>
    </w:p>
    <w:p w:rsidR="008E01A3" w:rsidRDefault="00B11DDC">
      <w:pPr>
        <w:pStyle w:val="Standard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розпорядження </w:t>
      </w:r>
    </w:p>
    <w:p w:rsidR="008E01A3" w:rsidRDefault="00B11DDC">
      <w:pPr>
        <w:pStyle w:val="Standard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заступника міського голови-</w:t>
      </w:r>
    </w:p>
    <w:p w:rsidR="008E01A3" w:rsidRDefault="00B11DDC">
      <w:pPr>
        <w:pStyle w:val="Standard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секретаря Київської міської </w:t>
      </w:r>
      <w:r>
        <w:rPr>
          <w:b/>
        </w:rPr>
        <w:t>ради</w:t>
      </w:r>
    </w:p>
    <w:p w:rsidR="008E01A3" w:rsidRDefault="00B11DDC">
      <w:pPr>
        <w:pStyle w:val="Standard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від_______________№________</w:t>
      </w:r>
    </w:p>
    <w:p w:rsidR="008E01A3" w:rsidRDefault="008E01A3">
      <w:pPr>
        <w:pStyle w:val="Standard"/>
        <w:ind w:hanging="510"/>
        <w:jc w:val="center"/>
        <w:rPr>
          <w:rFonts w:cs="Benguiat, 'Times New Roman'"/>
          <w:b/>
          <w:bCs/>
          <w:color w:val="000000"/>
        </w:rPr>
      </w:pPr>
    </w:p>
    <w:p w:rsidR="008E01A3" w:rsidRDefault="008E01A3">
      <w:pPr>
        <w:pStyle w:val="Standard"/>
        <w:ind w:hanging="510"/>
        <w:jc w:val="center"/>
        <w:rPr>
          <w:rFonts w:cs="Benguiat, 'Times New Roman'"/>
          <w:b/>
          <w:bCs/>
          <w:color w:val="000000"/>
        </w:rPr>
      </w:pPr>
    </w:p>
    <w:p w:rsidR="008E01A3" w:rsidRDefault="008E01A3">
      <w:pPr>
        <w:pStyle w:val="Standard"/>
        <w:ind w:hanging="510"/>
        <w:jc w:val="center"/>
        <w:rPr>
          <w:rFonts w:cs="Benguiat, 'Times New Roman'"/>
          <w:b/>
          <w:bCs/>
          <w:color w:val="000000"/>
        </w:rPr>
      </w:pPr>
    </w:p>
    <w:p w:rsidR="008E01A3" w:rsidRDefault="00B11DDC">
      <w:pPr>
        <w:pStyle w:val="Standard"/>
        <w:ind w:hanging="510"/>
        <w:jc w:val="center"/>
        <w:rPr>
          <w:rFonts w:cs="Benguiat, 'Times New Roman'"/>
          <w:b/>
          <w:bCs/>
          <w:color w:val="000000"/>
        </w:rPr>
      </w:pPr>
      <w:r>
        <w:rPr>
          <w:rFonts w:cs="Benguiat, 'Times New Roman'"/>
          <w:b/>
          <w:bCs/>
          <w:color w:val="000000"/>
        </w:rPr>
        <w:t>Зміни до списку</w:t>
      </w:r>
    </w:p>
    <w:p w:rsidR="008E01A3" w:rsidRDefault="00B11DDC">
      <w:pPr>
        <w:pStyle w:val="Standard"/>
        <w:ind w:hanging="510"/>
        <w:jc w:val="center"/>
        <w:rPr>
          <w:rFonts w:cs="Benguiat, 'Times New Roman'"/>
          <w:b/>
          <w:bCs/>
          <w:color w:val="000000"/>
        </w:rPr>
      </w:pPr>
      <w:r>
        <w:rPr>
          <w:rFonts w:cs="Benguiat, 'Times New Roman'"/>
          <w:b/>
          <w:bCs/>
          <w:color w:val="000000"/>
        </w:rPr>
        <w:t>осіб, зарахованих до кадрового резерву секретаріату Київської міської ради</w:t>
      </w:r>
    </w:p>
    <w:p w:rsidR="008E01A3" w:rsidRDefault="00B11DDC">
      <w:pPr>
        <w:pStyle w:val="Standard"/>
        <w:ind w:hanging="510"/>
        <w:jc w:val="center"/>
      </w:pPr>
      <w:r>
        <w:rPr>
          <w:rFonts w:cs="Benguiat, 'Times New Roman'"/>
          <w:b/>
          <w:bCs/>
          <w:color w:val="000000"/>
        </w:rPr>
        <w:t>на 2016 рік</w:t>
      </w:r>
    </w:p>
    <w:p w:rsidR="008E01A3" w:rsidRDefault="008E01A3">
      <w:pPr>
        <w:pStyle w:val="Standard"/>
        <w:jc w:val="center"/>
        <w:rPr>
          <w:b/>
        </w:rPr>
      </w:pPr>
    </w:p>
    <w:p w:rsidR="008E01A3" w:rsidRDefault="00B11DDC">
      <w:pPr>
        <w:pStyle w:val="Standard"/>
      </w:pPr>
      <w:r>
        <w:t>Доповнити пунктами 7-1, 7-2, 22-1, 30-1, 42-1, 49-1 такого змісту:</w:t>
      </w:r>
    </w:p>
    <w:p w:rsidR="008E01A3" w:rsidRDefault="008E01A3">
      <w:pPr>
        <w:pStyle w:val="Standard"/>
        <w:jc w:val="center"/>
        <w:rPr>
          <w:b/>
          <w:sz w:val="22"/>
          <w:szCs w:val="22"/>
        </w:rPr>
      </w:pPr>
    </w:p>
    <w:tbl>
      <w:tblPr>
        <w:tblW w:w="16018" w:type="dxa"/>
        <w:tblInd w:w="-7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1879"/>
        <w:gridCol w:w="1415"/>
        <w:gridCol w:w="565"/>
        <w:gridCol w:w="1569"/>
        <w:gridCol w:w="693"/>
        <w:gridCol w:w="562"/>
        <w:gridCol w:w="1415"/>
        <w:gridCol w:w="565"/>
        <w:gridCol w:w="2260"/>
        <w:gridCol w:w="707"/>
        <w:gridCol w:w="2543"/>
        <w:gridCol w:w="706"/>
        <w:gridCol w:w="605"/>
      </w:tblGrid>
      <w:tr w:rsidR="008E01A3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8E01A3" w:rsidRDefault="00B11DDC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Посада,</w:t>
            </w:r>
          </w:p>
          <w:p w:rsidR="008E01A3" w:rsidRDefault="00B11DD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на яку</w:t>
            </w:r>
          </w:p>
          <w:p w:rsidR="008E01A3" w:rsidRDefault="00B11DD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формується</w:t>
            </w:r>
          </w:p>
          <w:p w:rsidR="008E01A3" w:rsidRDefault="00B11DD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резерв</w:t>
            </w:r>
          </w:p>
        </w:tc>
        <w:tc>
          <w:tcPr>
            <w:tcW w:w="480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jc w:val="center"/>
              <w:rPr>
                <w:rFonts w:hint="eastAsia"/>
              </w:rPr>
            </w:pPr>
            <w:r>
              <w:rPr>
                <w:sz w:val="18"/>
                <w:szCs w:val="18"/>
              </w:rPr>
              <w:t>Особа, яка працює на посаді</w:t>
            </w:r>
          </w:p>
        </w:tc>
        <w:tc>
          <w:tcPr>
            <w:tcW w:w="88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pStyle w:val="Standard"/>
              <w:jc w:val="center"/>
            </w:pPr>
            <w:r>
              <w:rPr>
                <w:sz w:val="18"/>
                <w:szCs w:val="18"/>
              </w:rPr>
              <w:t>Особа, яка зарахована до кадрового резерву</w:t>
            </w:r>
          </w:p>
        </w:tc>
      </w:tr>
      <w:tr w:rsidR="008E01A3">
        <w:tblPrEx>
          <w:tblCellMar>
            <w:top w:w="0" w:type="dxa"/>
            <w:bottom w:w="0" w:type="dxa"/>
          </w:tblCellMar>
        </w:tblPrEx>
        <w:trPr>
          <w:cantSplit/>
          <w:trHeight w:val="834"/>
        </w:trPr>
        <w:tc>
          <w:tcPr>
            <w:tcW w:w="5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8E01A3">
            <w:pPr>
              <w:jc w:val="center"/>
              <w:rPr>
                <w:rFonts w:hint="eastAsia"/>
                <w:sz w:val="18"/>
                <w:szCs w:val="18"/>
                <w:lang w:val="ru-RU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8E01A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прізвище,</w:t>
            </w:r>
          </w:p>
          <w:p w:rsidR="008E01A3" w:rsidRDefault="00B11DD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ім’я, по</w:t>
            </w:r>
          </w:p>
          <w:p w:rsidR="008E01A3" w:rsidRDefault="00B11DD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батькові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ind w:right="-64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рік народження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 і що</w:t>
            </w:r>
          </w:p>
          <w:p w:rsidR="008E01A3" w:rsidRDefault="00B11DD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закінчив,</w:t>
            </w:r>
          </w:p>
          <w:p w:rsidR="008E01A3" w:rsidRDefault="00B11DD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спеціальність</w:t>
            </w:r>
          </w:p>
        </w:tc>
        <w:tc>
          <w:tcPr>
            <w:tcW w:w="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jc w:val="center"/>
              <w:rPr>
                <w:rFonts w:hint="eastAsia"/>
                <w:sz w:val="17"/>
                <w:szCs w:val="17"/>
              </w:rPr>
            </w:pPr>
            <w:r>
              <w:rPr>
                <w:sz w:val="17"/>
                <w:szCs w:val="17"/>
              </w:rPr>
              <w:t>Стаж</w:t>
            </w:r>
          </w:p>
          <w:p w:rsidR="008E01A3" w:rsidRDefault="00B11DDC">
            <w:pPr>
              <w:jc w:val="center"/>
              <w:rPr>
                <w:rFonts w:hint="eastAsia"/>
                <w:sz w:val="17"/>
                <w:szCs w:val="17"/>
              </w:rPr>
            </w:pPr>
            <w:r>
              <w:rPr>
                <w:sz w:val="17"/>
                <w:szCs w:val="17"/>
              </w:rPr>
              <w:t>роботи на</w:t>
            </w:r>
          </w:p>
          <w:p w:rsidR="008E01A3" w:rsidRDefault="00B11DDC">
            <w:pPr>
              <w:jc w:val="center"/>
              <w:rPr>
                <w:rFonts w:hint="eastAsia"/>
              </w:rPr>
            </w:pPr>
            <w:r>
              <w:rPr>
                <w:sz w:val="17"/>
                <w:szCs w:val="17"/>
              </w:rPr>
              <w:t>посаді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jc w:val="center"/>
              <w:rPr>
                <w:rFonts w:hint="eastAsia"/>
              </w:rPr>
            </w:pPr>
            <w:r>
              <w:rPr>
                <w:sz w:val="17"/>
                <w:szCs w:val="17"/>
              </w:rPr>
              <w:t>ранг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1A3" w:rsidRDefault="00B11DD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прізвище,</w:t>
            </w:r>
          </w:p>
          <w:p w:rsidR="008E01A3" w:rsidRDefault="00B11DD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ім’я, по</w:t>
            </w:r>
          </w:p>
          <w:p w:rsidR="008E01A3" w:rsidRDefault="00B11DD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батькові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1A3" w:rsidRDefault="00B11DDC">
            <w:pPr>
              <w:ind w:left="-108" w:right="-108"/>
              <w:jc w:val="center"/>
              <w:rPr>
                <w:rFonts w:hint="eastAsia"/>
                <w:sz w:val="17"/>
                <w:szCs w:val="17"/>
              </w:rPr>
            </w:pPr>
            <w:r>
              <w:rPr>
                <w:sz w:val="17"/>
                <w:szCs w:val="17"/>
              </w:rPr>
              <w:t>рік</w:t>
            </w:r>
          </w:p>
          <w:p w:rsidR="008E01A3" w:rsidRDefault="00B11DDC">
            <w:pPr>
              <w:ind w:left="-108" w:right="-108"/>
              <w:jc w:val="center"/>
              <w:rPr>
                <w:rFonts w:hint="eastAsia"/>
                <w:sz w:val="17"/>
                <w:szCs w:val="17"/>
              </w:rPr>
            </w:pPr>
            <w:r>
              <w:rPr>
                <w:sz w:val="17"/>
                <w:szCs w:val="17"/>
              </w:rPr>
              <w:t>наро-</w:t>
            </w:r>
          </w:p>
          <w:p w:rsidR="008E01A3" w:rsidRDefault="00B11DDC">
            <w:pPr>
              <w:ind w:left="-108" w:right="-108"/>
              <w:jc w:val="center"/>
              <w:rPr>
                <w:rFonts w:hint="eastAsia"/>
              </w:rPr>
            </w:pPr>
            <w:r>
              <w:rPr>
                <w:sz w:val="17"/>
                <w:szCs w:val="17"/>
              </w:rPr>
              <w:t>дження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1A3" w:rsidRDefault="00B11DD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освіта, коли і </w:t>
            </w:r>
            <w:r>
              <w:rPr>
                <w:sz w:val="18"/>
                <w:szCs w:val="18"/>
              </w:rPr>
              <w:t>що</w:t>
            </w:r>
          </w:p>
          <w:p w:rsidR="008E01A3" w:rsidRDefault="00B11DD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закінчив,</w:t>
            </w:r>
          </w:p>
          <w:p w:rsidR="008E01A3" w:rsidRDefault="00B11DD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спеціальність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1A3" w:rsidRDefault="00B11DDC">
            <w:pPr>
              <w:ind w:left="-108" w:right="-108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</w:t>
            </w:r>
          </w:p>
          <w:p w:rsidR="008E01A3" w:rsidRDefault="00B11DDC">
            <w:pPr>
              <w:ind w:left="-108" w:right="-108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зарахо-</w:t>
            </w:r>
          </w:p>
          <w:p w:rsidR="008E01A3" w:rsidRDefault="00B11DDC">
            <w:pPr>
              <w:ind w:left="-108" w:right="-108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вано до</w:t>
            </w:r>
          </w:p>
          <w:p w:rsidR="008E01A3" w:rsidRDefault="00B11DDC">
            <w:pPr>
              <w:ind w:left="-108" w:right="-108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кадрового</w:t>
            </w:r>
          </w:p>
          <w:p w:rsidR="008E01A3" w:rsidRDefault="00B11DDC">
            <w:pPr>
              <w:ind w:left="-108" w:right="-108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резерву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1A3" w:rsidRDefault="00B11DD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посада, яку займає, місце роботи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1A3" w:rsidRDefault="00B11DDC">
            <w:pPr>
              <w:ind w:right="-108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</w:t>
            </w:r>
          </w:p>
          <w:p w:rsidR="008E01A3" w:rsidRDefault="00B11DDC">
            <w:pPr>
              <w:ind w:right="-108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роботи</w:t>
            </w:r>
          </w:p>
          <w:p w:rsidR="008E01A3" w:rsidRDefault="00B11DDC">
            <w:pPr>
              <w:ind w:right="-108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на</w:t>
            </w:r>
          </w:p>
          <w:p w:rsidR="008E01A3" w:rsidRDefault="00B11DDC">
            <w:pPr>
              <w:ind w:right="-108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посаді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1A3" w:rsidRDefault="00B11DDC">
            <w:pPr>
              <w:ind w:left="-147"/>
              <w:jc w:val="center"/>
              <w:rPr>
                <w:rFonts w:hint="eastAsia"/>
                <w:sz w:val="17"/>
                <w:szCs w:val="17"/>
              </w:rPr>
            </w:pPr>
            <w:r>
              <w:rPr>
                <w:sz w:val="17"/>
                <w:szCs w:val="17"/>
              </w:rPr>
              <w:t>ранг</w:t>
            </w:r>
          </w:p>
        </w:tc>
      </w:tr>
      <w:tr w:rsidR="008E01A3">
        <w:tblPrEx>
          <w:tblCellMar>
            <w:top w:w="0" w:type="dxa"/>
            <w:bottom w:w="0" w:type="dxa"/>
          </w:tblCellMar>
        </w:tblPrEx>
        <w:trPr>
          <w:cantSplit/>
          <w:trHeight w:val="163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7-1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Головний спеціаліст відділу правової експертизи актів Київської міської ради та правової допомоги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Баранов</w:t>
            </w:r>
          </w:p>
          <w:p w:rsidR="008E01A3" w:rsidRDefault="00B11DDC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Микола </w:t>
            </w:r>
          </w:p>
          <w:p w:rsidR="008E01A3" w:rsidRDefault="00B11DDC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Сергійович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ind w:right="-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1989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вища, 2011, Національна академія внутрішніх справ, юрист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р.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Хлівна</w:t>
            </w:r>
          </w:p>
          <w:p w:rsidR="008E01A3" w:rsidRDefault="00B11DDC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Дар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8E01A3" w:rsidRDefault="00B11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Олександрів-на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pStyle w:val="Standard"/>
              <w:ind w:right="-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1986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pStyle w:val="Standard"/>
              <w:tabs>
                <w:tab w:val="left" w:pos="1985"/>
                <w:tab w:val="left" w:pos="396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вища, </w:t>
            </w:r>
            <w:r>
              <w:rPr>
                <w:sz w:val="20"/>
                <w:szCs w:val="20"/>
              </w:rPr>
              <w:t>2008,Київський національний університет                   ім. Т. Шевченка, викладач історії;      2013, юрист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pStyle w:val="Standard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Головний спеціаліст відділу з питань майна комунальної власності Подільської районної             в місті Києві державної адміністрації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р.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8E01A3">
            <w:pPr>
              <w:pStyle w:val="Standard"/>
              <w:rPr>
                <w:color w:val="000000"/>
                <w:sz w:val="20"/>
                <w:szCs w:val="20"/>
              </w:rPr>
            </w:pPr>
          </w:p>
        </w:tc>
      </w:tr>
      <w:tr w:rsidR="008E01A3">
        <w:tblPrEx>
          <w:tblCellMar>
            <w:top w:w="0" w:type="dxa"/>
            <w:bottom w:w="0" w:type="dxa"/>
          </w:tblCellMar>
        </w:tblPrEx>
        <w:trPr>
          <w:cantSplit/>
          <w:trHeight w:val="163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7-2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Головний спеціаліст відділу представництва інтересів Київської міської ради в судах та інших органах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Власенко</w:t>
            </w:r>
          </w:p>
          <w:p w:rsidR="008E01A3" w:rsidRDefault="00B11DDC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Ірина </w:t>
            </w:r>
          </w:p>
          <w:p w:rsidR="008E01A3" w:rsidRDefault="00B11DDC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Ігорівна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ind w:right="-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1989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вища, 2011, Київський національний економічний університет ім. В.Гетьмана, юрист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р.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Тимоховська Вікторія Ігорівна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pStyle w:val="Standard"/>
              <w:ind w:right="-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1993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pStyle w:val="Standard"/>
              <w:tabs>
                <w:tab w:val="left" w:pos="1985"/>
                <w:tab w:val="left" w:pos="396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вища, 2016, Національна академія внутрішніх справ, юрист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pStyle w:val="Standard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8E0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8E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8E01A3">
            <w:pPr>
              <w:pStyle w:val="Standard"/>
              <w:rPr>
                <w:color w:val="000000"/>
                <w:sz w:val="20"/>
                <w:szCs w:val="20"/>
              </w:rPr>
            </w:pPr>
          </w:p>
        </w:tc>
      </w:tr>
      <w:tr w:rsidR="008E01A3">
        <w:tblPrEx>
          <w:tblCellMar>
            <w:top w:w="0" w:type="dxa"/>
            <w:bottom w:w="0" w:type="dxa"/>
          </w:tblCellMar>
        </w:tblPrEx>
        <w:trPr>
          <w:cantSplit/>
          <w:trHeight w:val="239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22-1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Головний спеціаліст відділу реєстрації кореспонденції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Шалєва </w:t>
            </w:r>
          </w:p>
          <w:p w:rsidR="008E01A3" w:rsidRDefault="00B11DDC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Ірина</w:t>
            </w:r>
          </w:p>
          <w:p w:rsidR="008E01A3" w:rsidRDefault="00B11DDC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Юріївна </w:t>
            </w:r>
          </w:p>
          <w:p w:rsidR="008E01A3" w:rsidRDefault="008E01A3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ind w:right="-102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1984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вища, 2006, Національний транспортний університет, правознавство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ind w:left="-1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4р.10м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Баланюк</w:t>
            </w:r>
          </w:p>
          <w:p w:rsidR="008E01A3" w:rsidRDefault="00B11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Тетяна </w:t>
            </w:r>
          </w:p>
          <w:p w:rsidR="008E01A3" w:rsidRDefault="00B11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Петрівна</w:t>
            </w:r>
          </w:p>
          <w:p w:rsidR="008E01A3" w:rsidRDefault="008E0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pStyle w:val="Standard"/>
              <w:ind w:right="-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1978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pStyle w:val="Standard"/>
              <w:tabs>
                <w:tab w:val="left" w:pos="1985"/>
                <w:tab w:val="left" w:pos="396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вища, 2001, Український державний університет харчових технологій, технолог;</w:t>
            </w:r>
          </w:p>
          <w:p w:rsidR="008E01A3" w:rsidRDefault="00B11DDC">
            <w:pPr>
              <w:pStyle w:val="Standard"/>
              <w:tabs>
                <w:tab w:val="left" w:pos="1985"/>
                <w:tab w:val="left" w:pos="396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Міжрегіональна академія управління персоналом, 2003, юрист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pStyle w:val="Standard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Провідний документознавець відділу організаційно-інформаційної роботи та архівної справи Київського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обласного центру зайнятості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р.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pStyle w:val="Standard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</w:tr>
      <w:tr w:rsidR="008E01A3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30-1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Головний спеціаліст відділу з питань формування програми соціально-економічного розвитку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Гусак</w:t>
            </w:r>
          </w:p>
          <w:p w:rsidR="008E01A3" w:rsidRDefault="00B11DDC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Надія</w:t>
            </w:r>
          </w:p>
          <w:p w:rsidR="008E01A3" w:rsidRDefault="00B11DDC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Валеріївна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ind w:right="-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1989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вища, 2011, Київський національний університет     ім. В .Гетьмана, економіка підприємств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1р.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Козачук</w:t>
            </w:r>
          </w:p>
          <w:p w:rsidR="008E01A3" w:rsidRDefault="00B11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Марина Сергіївна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pStyle w:val="Standard"/>
              <w:ind w:right="-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1982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pStyle w:val="Standard"/>
              <w:tabs>
                <w:tab w:val="left" w:pos="1985"/>
                <w:tab w:val="left" w:pos="396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вища, 2004, Київський національний економічний університет, економіст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pStyle w:val="Standard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2016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Головний казначей відділу організації виконання місцевих бюджетів за доходами Управління фінансових ресурсів Головного управління Державної казначе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йської служби України </w:t>
            </w:r>
          </w:p>
          <w:p w:rsidR="008E01A3" w:rsidRDefault="008E0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1A3" w:rsidRDefault="008E0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р.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pStyle w:val="Standard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8E01A3">
        <w:tblPrEx>
          <w:tblCellMar>
            <w:top w:w="0" w:type="dxa"/>
            <w:bottom w:w="0" w:type="dxa"/>
          </w:tblCellMar>
        </w:tblPrEx>
        <w:trPr>
          <w:cantSplit/>
          <w:trHeight w:val="184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42-1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Головний спеціаліст відділу господарського забезпечення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Болтивець</w:t>
            </w:r>
          </w:p>
          <w:p w:rsidR="008E01A3" w:rsidRDefault="00B11DDC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Роман</w:t>
            </w:r>
          </w:p>
          <w:p w:rsidR="008E01A3" w:rsidRDefault="00B11DDC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Миколайович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ind w:right="-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1984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вища, 2008, Київський університет економіки і технологій транспорту, інженер з транспорту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р.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Нога </w:t>
            </w:r>
          </w:p>
          <w:p w:rsidR="008E01A3" w:rsidRDefault="00B11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Ніна</w:t>
            </w:r>
          </w:p>
          <w:p w:rsidR="008E01A3" w:rsidRDefault="00B11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Михайлівна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pStyle w:val="Standard"/>
              <w:ind w:right="-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1969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pStyle w:val="Standard"/>
              <w:tabs>
                <w:tab w:val="left" w:pos="1985"/>
                <w:tab w:val="left" w:pos="396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вища, 1992, Київський політехнічний інститут, інженер-оптик; </w:t>
            </w:r>
          </w:p>
          <w:p w:rsidR="008E01A3" w:rsidRDefault="00B11DDC">
            <w:pPr>
              <w:pStyle w:val="Standard"/>
              <w:tabs>
                <w:tab w:val="left" w:pos="1985"/>
                <w:tab w:val="left" w:pos="396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2008, Національний технічний університет України «Київський політехнічний інститут», економіст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pStyle w:val="Standard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Провідний інженер-конструктор у Державному підприємстві «Науково-дослідний інститут «Квант»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8E01A3">
            <w:pPr>
              <w:pStyle w:val="Standard"/>
              <w:rPr>
                <w:color w:val="000000"/>
                <w:sz w:val="20"/>
                <w:szCs w:val="20"/>
              </w:rPr>
            </w:pPr>
          </w:p>
        </w:tc>
      </w:tr>
      <w:tr w:rsidR="008E01A3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49-1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Головний спеціаліст відділу фінансового забезпечення розпорядників та одержувачів бюджетних коштів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Солодун</w:t>
            </w:r>
          </w:p>
          <w:p w:rsidR="008E01A3" w:rsidRDefault="00B11DDC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Лариса </w:t>
            </w:r>
          </w:p>
          <w:p w:rsidR="008E01A3" w:rsidRDefault="00B11DDC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Володимирівна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ind w:right="-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1967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вища, 2001, Київський державний педагогічний інститут, вчитель географії;</w:t>
            </w:r>
          </w:p>
          <w:p w:rsidR="008E01A3" w:rsidRDefault="00B11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2002, Київський оптико-механічний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технікум, бухгалтер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р.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Ромашова</w:t>
            </w:r>
          </w:p>
          <w:p w:rsidR="008E01A3" w:rsidRDefault="00B11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Світлана</w:t>
            </w:r>
          </w:p>
          <w:p w:rsidR="008E01A3" w:rsidRDefault="00B11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Альбертівна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pStyle w:val="Standard"/>
              <w:ind w:right="-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pStyle w:val="Standard"/>
              <w:tabs>
                <w:tab w:val="left" w:pos="1985"/>
                <w:tab w:val="left" w:pos="396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вища, 1983, Київський інститут народного господарства               ім. Коротченко, економіст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pStyle w:val="Standard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Головний економіст Департаменту економіки та інвестицій виконавчого органу Київської міської 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 (Київської міської державної адміністрації)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B11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р.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1A3" w:rsidRDefault="008E01A3">
            <w:pPr>
              <w:pStyle w:val="Standard"/>
              <w:rPr>
                <w:color w:val="000000"/>
                <w:sz w:val="20"/>
                <w:szCs w:val="20"/>
              </w:rPr>
            </w:pPr>
          </w:p>
        </w:tc>
      </w:tr>
    </w:tbl>
    <w:p w:rsidR="008E01A3" w:rsidRDefault="008E01A3">
      <w:pPr>
        <w:pStyle w:val="Standard"/>
        <w:ind w:firstLine="708"/>
      </w:pPr>
    </w:p>
    <w:p w:rsidR="008E01A3" w:rsidRDefault="008E01A3">
      <w:pPr>
        <w:pStyle w:val="Standard"/>
        <w:ind w:firstLine="708"/>
      </w:pPr>
    </w:p>
    <w:p w:rsidR="008E01A3" w:rsidRDefault="008E01A3">
      <w:pPr>
        <w:pStyle w:val="Standard"/>
        <w:ind w:firstLine="708"/>
      </w:pPr>
    </w:p>
    <w:p w:rsidR="008E01A3" w:rsidRDefault="00B11DDC">
      <w:pPr>
        <w:pStyle w:val="Standard"/>
        <w:ind w:firstLine="540"/>
      </w:pPr>
      <w:r>
        <w:t>Керуючий справами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І. Хацевич</w:t>
      </w:r>
    </w:p>
    <w:p w:rsidR="008E01A3" w:rsidRDefault="008E01A3">
      <w:pPr>
        <w:pStyle w:val="Standard"/>
        <w:ind w:left="708" w:firstLine="540"/>
      </w:pPr>
    </w:p>
    <w:sectPr w:rsidR="008E01A3">
      <w:pgSz w:w="16838" w:h="11906" w:orient="landscape"/>
      <w:pgMar w:top="568" w:right="253" w:bottom="0" w:left="102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DDC" w:rsidRDefault="00B11DDC">
      <w:pPr>
        <w:rPr>
          <w:rFonts w:hint="eastAsia"/>
        </w:rPr>
      </w:pPr>
      <w:r>
        <w:separator/>
      </w:r>
    </w:p>
  </w:endnote>
  <w:endnote w:type="continuationSeparator" w:id="0">
    <w:p w:rsidR="00B11DDC" w:rsidRDefault="00B11DD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, 'Times New Roman'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DDC" w:rsidRDefault="00B11DD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B11DDC" w:rsidRDefault="00B11DD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0985"/>
    <w:multiLevelType w:val="multilevel"/>
    <w:tmpl w:val="CE3449F6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8E01A3"/>
    <w:rsid w:val="008E01A3"/>
    <w:rsid w:val="00B11DDC"/>
    <w:rsid w:val="00C9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BC73D8-219C-4C93-ABC7-B24390CE5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uk-UA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Heading"/>
    <w:next w:val="Textbody"/>
    <w:pPr>
      <w:outlineLvl w:val="0"/>
    </w:pPr>
    <w:rPr>
      <w:b/>
      <w:bCs/>
      <w:sz w:val="36"/>
      <w:szCs w:val="36"/>
    </w:rPr>
  </w:style>
  <w:style w:type="paragraph" w:styleId="2">
    <w:name w:val="heading 2"/>
    <w:basedOn w:val="Standard"/>
    <w:next w:val="Standard"/>
    <w:pPr>
      <w:keepNext/>
      <w:jc w:val="both"/>
      <w:outlineLvl w:val="1"/>
    </w:pPr>
    <w:rPr>
      <w:b/>
      <w:sz w:val="20"/>
    </w:rPr>
  </w:style>
  <w:style w:type="paragraph" w:styleId="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Contents1">
    <w:name w:val="Contents 1"/>
    <w:basedOn w:val="Standard"/>
    <w:next w:val="Standard"/>
    <w:pPr>
      <w:spacing w:before="120" w:after="120"/>
    </w:pPr>
    <w:rPr>
      <w:b/>
      <w:bCs/>
      <w:caps/>
      <w:sz w:val="28"/>
      <w:szCs w:val="20"/>
    </w:rPr>
  </w:style>
  <w:style w:type="paragraph" w:customStyle="1" w:styleId="a5">
    <w:name w:val="Текст выноски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a6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a7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8">
    <w:name w:val="Основной шрифт абзаца"/>
  </w:style>
  <w:style w:type="character" w:customStyle="1" w:styleId="apple-converted-space">
    <w:name w:val="apple-converted-space"/>
    <w:basedOn w:val="a8"/>
  </w:style>
  <w:style w:type="paragraph" w:styleId="a9">
    <w:name w:val="Balloon Text"/>
    <w:basedOn w:val="a"/>
    <w:rPr>
      <w:rFonts w:ascii="Segoe UI" w:hAnsi="Segoe UI"/>
      <w:sz w:val="18"/>
      <w:szCs w:val="16"/>
    </w:rPr>
  </w:style>
  <w:style w:type="character" w:customStyle="1" w:styleId="aa">
    <w:name w:val="Текст у виносці Знак"/>
    <w:basedOn w:val="a0"/>
    <w:rPr>
      <w:rFonts w:ascii="Segoe UI" w:hAnsi="Segoe UI"/>
      <w:sz w:val="18"/>
      <w:szCs w:val="16"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2359</Words>
  <Characters>1346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ЗАТВЕРДЖУЮ</vt:lpstr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creator>Довольный пользователь Microsoft Office</dc:creator>
  <cp:lastModifiedBy>Mujylko Oleksandr</cp:lastModifiedBy>
  <cp:revision>2</cp:revision>
  <cp:lastPrinted>2016-07-26T13:02:00Z</cp:lastPrinted>
  <dcterms:created xsi:type="dcterms:W3CDTF">2016-10-03T09:09:00Z</dcterms:created>
  <dcterms:modified xsi:type="dcterms:W3CDTF">2016-10-03T09:09:00Z</dcterms:modified>
</cp:coreProperties>
</file>