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59B" w:rsidRDefault="00EB759B" w:rsidP="00EB759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br/>
      </w:r>
      <w:r>
        <w:rPr>
          <w:noProof/>
        </w:rPr>
        <w:drawing>
          <wp:anchor distT="0" distB="0" distL="133350" distR="119380" simplePos="0" relativeHeight="251659264" behindDoc="0" locked="0" layoutInCell="1" allowOverlap="1" wp14:anchorId="24C8D331" wp14:editId="475ACEF9">
            <wp:simplePos x="0" y="0"/>
            <wp:positionH relativeFrom="column">
              <wp:posOffset>2684780</wp:posOffset>
            </wp:positionH>
            <wp:positionV relativeFrom="paragraph">
              <wp:posOffset>-320675</wp:posOffset>
            </wp:positionV>
            <wp:extent cx="547370" cy="723900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759B" w:rsidRDefault="00EB759B" w:rsidP="00EB759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A"/>
          <w:sz w:val="60"/>
          <w:szCs w:val="60"/>
        </w:rPr>
      </w:pPr>
      <w:r>
        <w:rPr>
          <w:rFonts w:ascii="Times New Roman" w:eastAsia="Times New Roman" w:hAnsi="Times New Roman" w:cs="Times New Roman"/>
          <w:b/>
          <w:color w:val="00000A"/>
          <w:sz w:val="60"/>
          <w:szCs w:val="60"/>
        </w:rPr>
        <w:t>КИЇВСЬКА МІСЬКА РАДА</w:t>
      </w:r>
    </w:p>
    <w:p w:rsidR="00EB759B" w:rsidRDefault="00EB759B" w:rsidP="00EB759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VІІІ СКЛИКАННЯ</w:t>
      </w:r>
    </w:p>
    <w:p w:rsidR="00EB759B" w:rsidRDefault="00EB759B" w:rsidP="00EB759B">
      <w:pPr>
        <w:widowControl w:val="0"/>
        <w:pBdr>
          <w:top w:val="single" w:sz="24" w:space="0" w:color="00000A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ПОСТІЙНА КОМІСІЯ З ПИТАНЬ ДОТРИМАННЯ ЗАКОННОСТІ, ПРАВОПОРЯДКУ </w:t>
      </w:r>
    </w:p>
    <w:p w:rsidR="00EB759B" w:rsidRDefault="00EB759B" w:rsidP="00EB759B">
      <w:pPr>
        <w:widowControl w:val="0"/>
        <w:pBdr>
          <w:top w:val="single" w:sz="24" w:space="0" w:color="00000A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ТА ЗАПОБІГАННЯ КОРУПЦІЇ</w:t>
      </w:r>
    </w:p>
    <w:p w:rsidR="00EB759B" w:rsidRDefault="00EB759B" w:rsidP="00EB759B">
      <w:pPr>
        <w:widowControl w:val="0"/>
        <w:pBdr>
          <w:top w:val="single" w:sz="24" w:space="1" w:color="00000A"/>
          <w:left w:val="nil"/>
          <w:bottom w:val="nil"/>
          <w:right w:val="nil"/>
          <w:between w:val="nil"/>
        </w:pBdr>
        <w:tabs>
          <w:tab w:val="left" w:pos="6660"/>
        </w:tabs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A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01044, м. Київ, вул. Хрещатик, 36                                                               тел./факс 202-76-88                          </w:t>
      </w:r>
      <w:r>
        <w:rPr>
          <w:rFonts w:ascii="Times New Roman" w:eastAsia="Times New Roman" w:hAnsi="Times New Roman" w:cs="Times New Roman"/>
          <w:color w:val="00000A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                                              </w:t>
      </w:r>
    </w:p>
    <w:p w:rsidR="00EB759B" w:rsidRDefault="00EB759B" w:rsidP="00EB759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B759B" w:rsidRDefault="00EB759B" w:rsidP="00EB759B">
      <w:pPr>
        <w:pBdr>
          <w:top w:val="nil"/>
          <w:left w:val="nil"/>
          <w:bottom w:val="nil"/>
          <w:right w:val="nil"/>
          <w:between w:val="nil"/>
        </w:pBdr>
        <w:ind w:left="-284"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ПРОТОКОЛ № 11/92</w:t>
      </w:r>
    </w:p>
    <w:p w:rsidR="00EB759B" w:rsidRPr="00945173" w:rsidRDefault="00EB759B" w:rsidP="00EB759B">
      <w:pPr>
        <w:pBdr>
          <w:top w:val="nil"/>
          <w:left w:val="nil"/>
          <w:bottom w:val="nil"/>
          <w:right w:val="nil"/>
          <w:between w:val="nil"/>
        </w:pBdr>
        <w:ind w:left="-284"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51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позачергового</w:t>
      </w:r>
    </w:p>
    <w:p w:rsidR="00EB759B" w:rsidRDefault="00EB759B" w:rsidP="00EB759B">
      <w:pPr>
        <w:pBdr>
          <w:top w:val="nil"/>
          <w:left w:val="nil"/>
          <w:bottom w:val="nil"/>
          <w:right w:val="nil"/>
          <w:between w:val="nil"/>
        </w:pBdr>
        <w:ind w:left="-284" w:firstLine="709"/>
        <w:jc w:val="center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засідання постійної комісії Київської міської ради з питань дотримання законності, правопорядку та запобігання корупції</w:t>
      </w:r>
    </w:p>
    <w:p w:rsidR="00EB759B" w:rsidRDefault="00EB759B" w:rsidP="00EB759B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ind w:left="-284"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26.07.2019</w:t>
      </w:r>
    </w:p>
    <w:tbl>
      <w:tblPr>
        <w:tblW w:w="9781" w:type="dxa"/>
        <w:tblInd w:w="-142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353"/>
        <w:gridCol w:w="4428"/>
      </w:tblGrid>
      <w:tr w:rsidR="00EB759B" w:rsidTr="001A728C">
        <w:trPr>
          <w:trHeight w:val="2260"/>
        </w:trPr>
        <w:tc>
          <w:tcPr>
            <w:tcW w:w="5353" w:type="dxa"/>
            <w:shd w:val="clear" w:color="auto" w:fill="auto"/>
          </w:tcPr>
          <w:p w:rsidR="00EB759B" w:rsidRPr="00CC07CF" w:rsidRDefault="00EB759B" w:rsidP="001A72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7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Склад комісії – 5 осіб.</w:t>
            </w:r>
          </w:p>
          <w:p w:rsidR="00EB759B" w:rsidRPr="00CC07CF" w:rsidRDefault="00EB759B" w:rsidP="001A72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Присутні члени комісії – 3</w:t>
            </w:r>
            <w:r w:rsidRPr="00CC07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особи:</w:t>
            </w:r>
          </w:p>
          <w:p w:rsidR="00EB759B" w:rsidRPr="00CC07CF" w:rsidRDefault="00EB759B" w:rsidP="001A72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7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голова комісії - Бондарчук О.В.</w:t>
            </w:r>
          </w:p>
          <w:p w:rsidR="00EB759B" w:rsidRPr="00CC07CF" w:rsidRDefault="00EB759B" w:rsidP="001A72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7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секретар комісії - Осадчук А.П.</w:t>
            </w:r>
          </w:p>
          <w:p w:rsidR="00EB759B" w:rsidRPr="00CC07CF" w:rsidRDefault="00EB759B" w:rsidP="001A72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7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член комісії – Сиротюк Ю.М. </w:t>
            </w:r>
          </w:p>
          <w:p w:rsidR="00EB759B" w:rsidRPr="00CC07CF" w:rsidRDefault="00EB759B" w:rsidP="00EB75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07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Відсутні члени комісії - </w:t>
            </w:r>
            <w:r w:rsidR="007D386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 w:rsidRPr="00CC07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особ</w:t>
            </w:r>
            <w:r w:rsidRPr="00CC07C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</w:t>
            </w:r>
            <w:r w:rsidRPr="00CC07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CC07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заступник голови комісії - Шаповал А.А.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член комісії - Омельченко О.О.</w:t>
            </w:r>
          </w:p>
        </w:tc>
        <w:tc>
          <w:tcPr>
            <w:tcW w:w="4428" w:type="dxa"/>
            <w:shd w:val="clear" w:color="auto" w:fill="auto"/>
          </w:tcPr>
          <w:p w:rsidR="00EB759B" w:rsidRPr="00CC07CF" w:rsidRDefault="00EB759B" w:rsidP="001A72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20"/>
              </w:tabs>
              <w:ind w:left="-284" w:firstLine="709"/>
              <w:jc w:val="right"/>
              <w:rPr>
                <w:color w:val="000000"/>
                <w:sz w:val="28"/>
                <w:szCs w:val="28"/>
              </w:rPr>
            </w:pPr>
            <w:r w:rsidRPr="00CC07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вул. Хрещатик, 36 </w:t>
            </w:r>
          </w:p>
          <w:p w:rsidR="00EB759B" w:rsidRPr="00CC07CF" w:rsidRDefault="00D513C1" w:rsidP="001A72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20"/>
              </w:tabs>
              <w:ind w:left="-284" w:firstLine="709"/>
              <w:jc w:val="right"/>
              <w:rPr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(каб. 1018</w:t>
            </w:r>
            <w:r w:rsidR="00EB759B" w:rsidRPr="00CC07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10-й поверх) </w:t>
            </w:r>
          </w:p>
          <w:p w:rsidR="00EB759B" w:rsidRPr="00CC07CF" w:rsidRDefault="00EB759B" w:rsidP="001A72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20"/>
              </w:tabs>
              <w:rPr>
                <w:color w:val="000000"/>
                <w:sz w:val="28"/>
                <w:szCs w:val="28"/>
              </w:rPr>
            </w:pPr>
            <w:r w:rsidRPr="00CC07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</w:t>
            </w:r>
            <w:r w:rsidR="00D513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14</w:t>
            </w:r>
            <w:r w:rsidRPr="00CC07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-00</w:t>
            </w:r>
          </w:p>
        </w:tc>
      </w:tr>
    </w:tbl>
    <w:p w:rsidR="00DD1459" w:rsidRDefault="00DD1459"/>
    <w:p w:rsidR="00EB759B" w:rsidRDefault="00EB759B" w:rsidP="00EB759B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СЛУХАЛИ:</w:t>
      </w:r>
    </w:p>
    <w:p w:rsidR="00EB759B" w:rsidRDefault="00EB759B" w:rsidP="00EB759B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Бондарчука О.В., який запропонував прийняти за основу </w:t>
      </w:r>
      <w:r w:rsidR="00D513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 в цілому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порядок денний </w:t>
      </w:r>
      <w:r w:rsidR="007D3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позачергового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засідання постійної комісії Київської міської ради з питань дотримання законності, правопорядк</w:t>
      </w:r>
      <w:r w:rsidR="007D3868">
        <w:rPr>
          <w:rFonts w:ascii="Times New Roman" w:eastAsia="Times New Roman" w:hAnsi="Times New Roman" w:cs="Times New Roman"/>
          <w:color w:val="000000"/>
          <w:sz w:val="28"/>
          <w:szCs w:val="28"/>
        </w:rPr>
        <w:t>у та запобігання корупції від 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.07.2019.</w:t>
      </w:r>
    </w:p>
    <w:p w:rsidR="00EB759B" w:rsidRDefault="00EB759B" w:rsidP="00EB759B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ВИРІШИЛИ:</w:t>
      </w:r>
    </w:p>
    <w:p w:rsidR="00EB759B" w:rsidRDefault="00EB759B" w:rsidP="00EB759B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Прийняти за основу </w:t>
      </w:r>
      <w:r w:rsidR="00D513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 в цілому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порядок денний </w:t>
      </w:r>
      <w:r w:rsidR="007D3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позачергового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засідання постійної комісії Київської міської ради з питань дотримання законності, правопорядк</w:t>
      </w:r>
      <w:r w:rsidR="00D513C1">
        <w:rPr>
          <w:rFonts w:ascii="Times New Roman" w:eastAsia="Times New Roman" w:hAnsi="Times New Roman" w:cs="Times New Roman"/>
          <w:color w:val="000000"/>
          <w:sz w:val="28"/>
          <w:szCs w:val="28"/>
        </w:rPr>
        <w:t>у та запобігання корупції від 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.07.2019.</w:t>
      </w:r>
    </w:p>
    <w:p w:rsidR="00D513C1" w:rsidRPr="00D513C1" w:rsidRDefault="00D513C1" w:rsidP="00D513C1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513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Порядок денний</w:t>
      </w:r>
    </w:p>
    <w:p w:rsidR="00D513C1" w:rsidRPr="00D513C1" w:rsidRDefault="00D513C1" w:rsidP="00D513C1">
      <w:pPr>
        <w:numPr>
          <w:ilvl w:val="0"/>
          <w:numId w:val="1"/>
        </w:numPr>
        <w:tabs>
          <w:tab w:val="left" w:pos="567"/>
          <w:tab w:val="left" w:pos="851"/>
        </w:tabs>
        <w:spacing w:after="160" w:line="276" w:lineRule="auto"/>
        <w:ind w:left="0" w:firstLine="567"/>
        <w:contextualSpacing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D513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 затвердження протоколу робочої групи з питань </w:t>
      </w:r>
      <w:r w:rsidRPr="00D513C1">
        <w:rPr>
          <w:rFonts w:ascii="Times New Roman" w:eastAsiaTheme="minorHAnsi" w:hAnsi="Times New Roman" w:cstheme="minorBidi"/>
          <w:sz w:val="28"/>
          <w:szCs w:val="28"/>
          <w:lang w:eastAsia="en-US"/>
        </w:rPr>
        <w:t>обрання представників громадськості до складу поліцейської комісії ГУ НП в місті Києві (</w:t>
      </w:r>
      <w:r w:rsidRPr="00D513C1">
        <w:rPr>
          <w:rFonts w:ascii="Times New Roman" w:eastAsiaTheme="minorHAnsi" w:hAnsi="Times New Roman" w:cstheme="minorBidi"/>
          <w:i/>
          <w:sz w:val="28"/>
          <w:szCs w:val="28"/>
          <w:lang w:eastAsia="en-US"/>
        </w:rPr>
        <w:t>Доповідач О.</w:t>
      </w:r>
      <w:r>
        <w:rPr>
          <w:rFonts w:ascii="Times New Roman" w:eastAsiaTheme="minorHAnsi" w:hAnsi="Times New Roman" w:cstheme="minorBidi"/>
          <w:i/>
          <w:sz w:val="28"/>
          <w:szCs w:val="28"/>
          <w:lang w:eastAsia="en-US"/>
        </w:rPr>
        <w:t xml:space="preserve"> </w:t>
      </w:r>
      <w:r w:rsidRPr="00D513C1">
        <w:rPr>
          <w:rFonts w:ascii="Times New Roman" w:eastAsiaTheme="minorHAnsi" w:hAnsi="Times New Roman" w:cstheme="minorBidi"/>
          <w:i/>
          <w:sz w:val="28"/>
          <w:szCs w:val="28"/>
          <w:lang w:eastAsia="en-US"/>
        </w:rPr>
        <w:t>Бондарчук</w:t>
      </w:r>
      <w:r w:rsidRPr="00D513C1">
        <w:rPr>
          <w:rFonts w:ascii="Times New Roman" w:eastAsiaTheme="minorHAnsi" w:hAnsi="Times New Roman" w:cstheme="minorBidi"/>
          <w:sz w:val="28"/>
          <w:szCs w:val="28"/>
          <w:lang w:eastAsia="en-US"/>
        </w:rPr>
        <w:t>).</w:t>
      </w:r>
    </w:p>
    <w:p w:rsidR="00D513C1" w:rsidRPr="00945173" w:rsidRDefault="00D513C1" w:rsidP="00D513C1">
      <w:pPr>
        <w:numPr>
          <w:ilvl w:val="0"/>
          <w:numId w:val="1"/>
        </w:numPr>
        <w:tabs>
          <w:tab w:val="left" w:pos="567"/>
          <w:tab w:val="left" w:pos="851"/>
        </w:tabs>
        <w:spacing w:after="160" w:line="259" w:lineRule="auto"/>
        <w:ind w:left="0" w:firstLine="567"/>
        <w:contextualSpacing/>
        <w:jc w:val="both"/>
        <w:rPr>
          <w:rFonts w:ascii="Times New Roman" w:eastAsiaTheme="minorHAnsi" w:hAnsi="Times New Roman" w:cstheme="minorBidi"/>
          <w:i/>
          <w:sz w:val="28"/>
          <w:szCs w:val="28"/>
          <w:lang w:eastAsia="en-US"/>
        </w:rPr>
      </w:pPr>
      <w:r w:rsidRPr="00945173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Про розгляд </w:t>
      </w:r>
      <w:r w:rsidRPr="00D513C1">
        <w:rPr>
          <w:rFonts w:ascii="Times New Roman" w:eastAsia="Andale Sans UI" w:hAnsi="Times New Roman" w:cstheme="minorBidi"/>
          <w:color w:val="000000"/>
          <w:kern w:val="3"/>
          <w:sz w:val="28"/>
          <w:szCs w:val="28"/>
          <w:lang w:eastAsia="en-US" w:bidi="en-US"/>
        </w:rPr>
        <w:t xml:space="preserve">за дорученням заступника міського голови-секретаря Київської міської ради Прокопіва В. В. </w:t>
      </w:r>
      <w:r w:rsidRPr="00945173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рекомендаційного листа громадської ради при виконавчому органі Київської міської ради (Київській міській державній адміністрації) за дорученням (вх. від 27.06.2019 № 08/14718) щодо включення до складу поліцейської комісії ГУ Національної поліції двох представників громадськості </w:t>
      </w:r>
      <w:r w:rsidRPr="00945173">
        <w:rPr>
          <w:rFonts w:ascii="Times New Roman" w:eastAsiaTheme="minorHAnsi" w:hAnsi="Times New Roman" w:cstheme="minorBidi"/>
          <w:i/>
          <w:sz w:val="28"/>
          <w:szCs w:val="28"/>
          <w:lang w:eastAsia="en-US"/>
        </w:rPr>
        <w:t>(Доповідач О. Бондарчук).</w:t>
      </w:r>
    </w:p>
    <w:p w:rsidR="00D513C1" w:rsidRPr="00945173" w:rsidRDefault="00D513C1" w:rsidP="00D513C1">
      <w:pPr>
        <w:numPr>
          <w:ilvl w:val="0"/>
          <w:numId w:val="1"/>
        </w:numPr>
        <w:tabs>
          <w:tab w:val="left" w:pos="567"/>
          <w:tab w:val="left" w:pos="851"/>
        </w:tabs>
        <w:spacing w:after="160" w:line="259" w:lineRule="auto"/>
        <w:ind w:left="0" w:firstLine="567"/>
        <w:contextualSpacing/>
        <w:jc w:val="both"/>
        <w:rPr>
          <w:rFonts w:ascii="Times New Roman" w:eastAsiaTheme="minorHAnsi" w:hAnsi="Times New Roman" w:cstheme="minorBidi"/>
          <w:i/>
          <w:sz w:val="28"/>
          <w:szCs w:val="28"/>
          <w:lang w:eastAsia="en-US"/>
        </w:rPr>
      </w:pPr>
      <w:r w:rsidRPr="00D513C1">
        <w:rPr>
          <w:rFonts w:ascii="Times New Roman" w:eastAsia="Times New Roman" w:hAnsi="Times New Roman" w:cs="Times New Roman"/>
          <w:sz w:val="28"/>
          <w:szCs w:val="28"/>
        </w:rPr>
        <w:t xml:space="preserve">Про розгляд заяв громадян України про обрання до складу поліцейської комісії Головного управління національної поліції у м. Києві як представників </w:t>
      </w:r>
      <w:r w:rsidRPr="00D513C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громадськості, (за дорученням заступника міського </w:t>
      </w:r>
      <w:r w:rsidRPr="00D513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голови – секретаря Київської міської ради)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945173">
        <w:rPr>
          <w:rFonts w:ascii="Times New Roman" w:eastAsiaTheme="minorHAnsi" w:hAnsi="Times New Roman" w:cstheme="minorBidi"/>
          <w:i/>
          <w:sz w:val="28"/>
          <w:szCs w:val="28"/>
          <w:lang w:eastAsia="en-US"/>
        </w:rPr>
        <w:t>(Доповідач О. Бондарчук).</w:t>
      </w:r>
    </w:p>
    <w:p w:rsidR="00EB759B" w:rsidRDefault="00EB759B" w:rsidP="00EB759B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ГОЛОСУВАЛИ: </w:t>
      </w:r>
    </w:p>
    <w:p w:rsidR="00EB759B" w:rsidRDefault="00EB759B" w:rsidP="00EB759B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–3, проти – 0, утримались – 0.</w:t>
      </w:r>
    </w:p>
    <w:p w:rsidR="00EB759B" w:rsidRDefault="007D3868" w:rsidP="00EB759B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голосували –0.</w:t>
      </w:r>
    </w:p>
    <w:p w:rsidR="00EB759B" w:rsidRDefault="00EB759B" w:rsidP="00EB759B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Рішення прийнято.</w:t>
      </w:r>
    </w:p>
    <w:p w:rsidR="007D3868" w:rsidRDefault="007D3868" w:rsidP="00EB759B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513C1" w:rsidRPr="00D513C1" w:rsidRDefault="00D513C1" w:rsidP="00D513C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13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СЛУХАЛИ:</w:t>
      </w:r>
    </w:p>
    <w:p w:rsidR="00D513C1" w:rsidRPr="00D513C1" w:rsidRDefault="00D513C1" w:rsidP="00D513C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13C1">
        <w:rPr>
          <w:rFonts w:ascii="Times New Roman" w:eastAsia="Times New Roman" w:hAnsi="Times New Roman" w:cs="Times New Roman"/>
          <w:color w:val="000000"/>
          <w:sz w:val="28"/>
          <w:szCs w:val="28"/>
        </w:rPr>
        <w:t>Бондарчука О. В., який закликав присутніх на засіданні членів постійної комісії повідомити про наявність у них реального чи потенційного конфлікту інтересів стосовно питань порядку денного.</w:t>
      </w:r>
    </w:p>
    <w:p w:rsidR="00D513C1" w:rsidRPr="00D513C1" w:rsidRDefault="00D513C1" w:rsidP="00D513C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513C1" w:rsidRPr="00D513C1" w:rsidRDefault="00D513C1" w:rsidP="00D513C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13C1">
        <w:rPr>
          <w:rFonts w:ascii="Times New Roman" w:eastAsia="Times New Roman" w:hAnsi="Times New Roman" w:cs="Times New Roman"/>
          <w:color w:val="000000"/>
          <w:sz w:val="28"/>
          <w:szCs w:val="28"/>
        </w:rPr>
        <w:t>Жоден з присутніх на засіданні членів постійної комісії про наявність потенційного чи реального конфлікту інтересів по питанням порядку денного не заявив.</w:t>
      </w:r>
    </w:p>
    <w:p w:rsidR="00D513C1" w:rsidRPr="00D513C1" w:rsidRDefault="00D513C1" w:rsidP="00D513C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13C1">
        <w:rPr>
          <w:rFonts w:ascii="Times New Roman" w:eastAsia="Times New Roman" w:hAnsi="Times New Roman" w:cs="Times New Roman"/>
          <w:color w:val="000000"/>
          <w:sz w:val="28"/>
          <w:szCs w:val="28"/>
        </w:rPr>
        <w:t>Голосування не проводилось.</w:t>
      </w:r>
    </w:p>
    <w:p w:rsidR="00D513C1" w:rsidRPr="00D513C1" w:rsidRDefault="00D513C1" w:rsidP="00D513C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513C1" w:rsidRPr="00D513C1" w:rsidRDefault="00D513C1" w:rsidP="00D513C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13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РОЗГЛЯД ПИТАНЬ ПОРЯДКУ ДЕННОГО</w:t>
      </w:r>
    </w:p>
    <w:p w:rsidR="00D513C1" w:rsidRPr="00D513C1" w:rsidRDefault="00D513C1" w:rsidP="00D513C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513C1" w:rsidRDefault="00D513C1" w:rsidP="00D513C1">
      <w:pPr>
        <w:numPr>
          <w:ilvl w:val="0"/>
          <w:numId w:val="3"/>
        </w:numPr>
        <w:tabs>
          <w:tab w:val="left" w:pos="567"/>
          <w:tab w:val="left" w:pos="851"/>
        </w:tabs>
        <w:spacing w:after="160" w:line="276" w:lineRule="auto"/>
        <w:ind w:left="0" w:firstLine="567"/>
        <w:contextualSpacing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D513C1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 xml:space="preserve">Про затвердження протоколу робочої групи з питань </w:t>
      </w:r>
      <w:r w:rsidRPr="00D513C1">
        <w:rPr>
          <w:rFonts w:ascii="Times New Roman" w:eastAsiaTheme="minorHAnsi" w:hAnsi="Times New Roman" w:cstheme="minorBidi"/>
          <w:i/>
          <w:sz w:val="28"/>
          <w:szCs w:val="28"/>
          <w:lang w:eastAsia="en-US"/>
        </w:rPr>
        <w:t>обрання представників громадськості до складу поліцейської комісії ГУ НП в місті Києві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.</w:t>
      </w:r>
    </w:p>
    <w:p w:rsidR="00D513C1" w:rsidRDefault="00D513C1" w:rsidP="00D513C1">
      <w:pPr>
        <w:tabs>
          <w:tab w:val="left" w:pos="567"/>
          <w:tab w:val="left" w:pos="851"/>
        </w:tabs>
        <w:spacing w:after="160" w:line="276" w:lineRule="auto"/>
        <w:ind w:left="567"/>
        <w:contextualSpacing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D513C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СЛУХАЛИ:</w:t>
      </w:r>
    </w:p>
    <w:p w:rsidR="00A86EDF" w:rsidRPr="00A86EDF" w:rsidRDefault="00D513C1" w:rsidP="00A86ED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A86E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Бондарчука О.В., який повідомив, що робоча група </w:t>
      </w:r>
      <w:r w:rsidRPr="00D513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 питань </w:t>
      </w:r>
      <w:r w:rsidRPr="00D513C1">
        <w:rPr>
          <w:rFonts w:ascii="Times New Roman" w:eastAsiaTheme="minorHAnsi" w:hAnsi="Times New Roman" w:cstheme="minorBidi"/>
          <w:sz w:val="28"/>
          <w:szCs w:val="28"/>
          <w:lang w:eastAsia="en-US"/>
        </w:rPr>
        <w:t>обрання представників громадськості до складу поліцейської комісії ГУ НП в місті Києві</w:t>
      </w:r>
      <w:r w:rsidR="00A86EDF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26.0</w:t>
      </w:r>
      <w:r w:rsidR="00945173">
        <w:rPr>
          <w:rFonts w:ascii="Times New Roman" w:eastAsiaTheme="minorHAnsi" w:hAnsi="Times New Roman" w:cstheme="minorBidi"/>
          <w:sz w:val="28"/>
          <w:szCs w:val="28"/>
          <w:lang w:eastAsia="en-US"/>
        </w:rPr>
        <w:t>7.2019 провела своє засідання, заслухавши</w:t>
      </w:r>
      <w:r w:rsidR="00A86EDF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дев’ятьох кандидатів від громадськості до складу поліцейської комісії ГУ НП в м. Києві. В зв’язку з тим, що робоча група не визначилась із кандидатами, які можуть бути рекомендовані до складу поліцейської комісії ГУ НП в м. Києві, постійній комісії рекомендовано </w:t>
      </w:r>
      <w:r w:rsidR="00A86EDF" w:rsidRPr="00A86EDF">
        <w:rPr>
          <w:rFonts w:ascii="Times New Roman" w:eastAsiaTheme="minorHAnsi" w:hAnsi="Times New Roman" w:cstheme="minorBidi"/>
          <w:sz w:val="28"/>
          <w:szCs w:val="28"/>
          <w:lang w:eastAsia="en-US"/>
        </w:rPr>
        <w:t>продовжити конкурс на пошук представників громадськості, які можуть бути включені до складу</w:t>
      </w:r>
      <w:r w:rsidR="00A86EDF" w:rsidRPr="00A86EDF">
        <w:rPr>
          <w:rFonts w:ascii="Times New Roman" w:eastAsia="Times New Roman" w:hAnsi="Times New Roman" w:cs="Times New Roman"/>
          <w:color w:val="00000A"/>
          <w:sz w:val="28"/>
          <w:szCs w:val="28"/>
          <w:lang w:eastAsia="ru-RU" w:bidi="en-US"/>
        </w:rPr>
        <w:t xml:space="preserve"> поліцейської комісії ГУ НП в м. Києві, до </w:t>
      </w:r>
      <w:r w:rsidR="00A86EDF" w:rsidRPr="00A86EDF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 w:bidi="en-US"/>
        </w:rPr>
        <w:t>02 вересня 2019 року.</w:t>
      </w:r>
    </w:p>
    <w:p w:rsidR="00A86EDF" w:rsidRPr="00A86EDF" w:rsidRDefault="00A86EDF" w:rsidP="00A86ED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6EDF">
        <w:rPr>
          <w:rFonts w:ascii="Times New Roman" w:hAnsi="Times New Roman" w:cs="Times New Roman"/>
          <w:color w:val="000000"/>
          <w:sz w:val="28"/>
          <w:szCs w:val="28"/>
        </w:rPr>
        <w:t>Головуючий запропонував затвердити протокол робочої групи з питань обрання представників громадськості до складу поліцейської комісії ГУ НП в місті Києві.</w:t>
      </w:r>
    </w:p>
    <w:p w:rsidR="00D513C1" w:rsidRDefault="00D513C1" w:rsidP="00D513C1">
      <w:pPr>
        <w:tabs>
          <w:tab w:val="left" w:pos="567"/>
          <w:tab w:val="left" w:pos="851"/>
        </w:tabs>
        <w:spacing w:after="160" w:line="276" w:lineRule="auto"/>
        <w:ind w:left="567"/>
        <w:contextualSpacing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D513C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ВИСТУПИВ:</w:t>
      </w:r>
    </w:p>
    <w:p w:rsidR="00D513C1" w:rsidRPr="008348E2" w:rsidRDefault="008348E2" w:rsidP="00D513C1">
      <w:pPr>
        <w:tabs>
          <w:tab w:val="left" w:pos="567"/>
          <w:tab w:val="left" w:pos="851"/>
        </w:tabs>
        <w:spacing w:after="160" w:line="276" w:lineRule="auto"/>
        <w:ind w:left="567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348E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Осадчук А.П., Сиротюк Ю.М. </w:t>
      </w:r>
    </w:p>
    <w:p w:rsidR="00D513C1" w:rsidRDefault="00D513C1" w:rsidP="008348E2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D513C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ВИРІШИЛИ:</w:t>
      </w:r>
    </w:p>
    <w:p w:rsidR="00D513C1" w:rsidRPr="008348E2" w:rsidRDefault="00D513C1" w:rsidP="008348E2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48E2">
        <w:rPr>
          <w:rFonts w:ascii="Times New Roman" w:eastAsiaTheme="minorHAnsi" w:hAnsi="Times New Roman" w:cs="Times New Roman"/>
          <w:sz w:val="28"/>
          <w:szCs w:val="28"/>
          <w:lang w:eastAsia="en-US"/>
        </w:rPr>
        <w:t>Затвердити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8348E2" w:rsidRPr="00A86EDF">
        <w:rPr>
          <w:rFonts w:ascii="Times New Roman" w:hAnsi="Times New Roman" w:cs="Times New Roman"/>
          <w:color w:val="000000"/>
          <w:sz w:val="28"/>
          <w:szCs w:val="28"/>
        </w:rPr>
        <w:t>протокол робочої групи з питань обрання представників громадськості до складу поліцейської комісії ГУ НП в місті Києві.</w:t>
      </w:r>
      <w:r w:rsidRPr="00D513C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ГОЛОСУВАЛИ: </w:t>
      </w:r>
    </w:p>
    <w:p w:rsidR="00D513C1" w:rsidRDefault="00D513C1" w:rsidP="00D513C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–3, проти – 0, утримались – 0.</w:t>
      </w:r>
    </w:p>
    <w:p w:rsidR="00D513C1" w:rsidRDefault="00D513C1" w:rsidP="00D513C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голосували –0.</w:t>
      </w:r>
    </w:p>
    <w:p w:rsidR="00D513C1" w:rsidRDefault="00D513C1" w:rsidP="00D513C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Рішення прийнято.</w:t>
      </w:r>
    </w:p>
    <w:p w:rsidR="00D513C1" w:rsidRPr="00D513C1" w:rsidRDefault="00D513C1" w:rsidP="00D513C1">
      <w:pPr>
        <w:tabs>
          <w:tab w:val="left" w:pos="567"/>
          <w:tab w:val="left" w:pos="851"/>
        </w:tabs>
        <w:spacing w:after="160" w:line="276" w:lineRule="auto"/>
        <w:ind w:left="567"/>
        <w:contextualSpacing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:rsidR="008348E2" w:rsidRPr="00945173" w:rsidRDefault="00D513C1" w:rsidP="008348E2">
      <w:pPr>
        <w:numPr>
          <w:ilvl w:val="0"/>
          <w:numId w:val="3"/>
        </w:numPr>
        <w:tabs>
          <w:tab w:val="left" w:pos="567"/>
          <w:tab w:val="left" w:pos="851"/>
        </w:tabs>
        <w:spacing w:line="259" w:lineRule="auto"/>
        <w:ind w:left="0" w:firstLine="567"/>
        <w:contextualSpacing/>
        <w:jc w:val="both"/>
        <w:rPr>
          <w:rFonts w:ascii="Times New Roman" w:eastAsiaTheme="minorHAnsi" w:hAnsi="Times New Roman" w:cstheme="minorBidi"/>
          <w:i/>
          <w:sz w:val="28"/>
          <w:szCs w:val="28"/>
          <w:lang w:eastAsia="en-US"/>
        </w:rPr>
      </w:pPr>
      <w:r w:rsidRPr="00945173">
        <w:rPr>
          <w:rFonts w:ascii="Times New Roman" w:eastAsiaTheme="minorHAnsi" w:hAnsi="Times New Roman" w:cstheme="minorBidi"/>
          <w:i/>
          <w:sz w:val="28"/>
          <w:szCs w:val="28"/>
          <w:lang w:eastAsia="en-US"/>
        </w:rPr>
        <w:t xml:space="preserve">Про розгляд </w:t>
      </w:r>
      <w:r w:rsidRPr="00D513C1">
        <w:rPr>
          <w:rFonts w:ascii="Times New Roman" w:eastAsia="Andale Sans UI" w:hAnsi="Times New Roman" w:cstheme="minorBidi"/>
          <w:i/>
          <w:color w:val="000000"/>
          <w:kern w:val="3"/>
          <w:sz w:val="28"/>
          <w:szCs w:val="28"/>
          <w:lang w:eastAsia="en-US" w:bidi="en-US"/>
        </w:rPr>
        <w:t xml:space="preserve">за дорученням заступника міського голови-секретаря Київської міської ради Прокопіва В. В. </w:t>
      </w:r>
      <w:r w:rsidRPr="00945173">
        <w:rPr>
          <w:rFonts w:ascii="Times New Roman" w:eastAsiaTheme="minorHAnsi" w:hAnsi="Times New Roman" w:cstheme="minorBidi"/>
          <w:i/>
          <w:sz w:val="28"/>
          <w:szCs w:val="28"/>
          <w:lang w:eastAsia="en-US"/>
        </w:rPr>
        <w:t xml:space="preserve">рекомендаційного листа громадської ради при виконавчому органі Київської міської ради (Київській міській державній адміністрації) за дорученням (вх. від 27.06.2019 № 08/14718) щодо включення до складу поліцейської комісії ГУ Національної поліції </w:t>
      </w:r>
      <w:r w:rsidR="00945173">
        <w:rPr>
          <w:rFonts w:ascii="Times New Roman" w:eastAsiaTheme="minorHAnsi" w:hAnsi="Times New Roman" w:cstheme="minorBidi"/>
          <w:i/>
          <w:sz w:val="28"/>
          <w:szCs w:val="28"/>
          <w:lang w:eastAsia="en-US"/>
        </w:rPr>
        <w:t xml:space="preserve">у м. Києві </w:t>
      </w:r>
      <w:r w:rsidRPr="00945173">
        <w:rPr>
          <w:rFonts w:ascii="Times New Roman" w:eastAsiaTheme="minorHAnsi" w:hAnsi="Times New Roman" w:cstheme="minorBidi"/>
          <w:i/>
          <w:sz w:val="28"/>
          <w:szCs w:val="28"/>
          <w:lang w:eastAsia="en-US"/>
        </w:rPr>
        <w:t>двох представників громадськості</w:t>
      </w:r>
      <w:r w:rsidR="008348E2" w:rsidRPr="00945173">
        <w:rPr>
          <w:rFonts w:ascii="Times New Roman" w:eastAsiaTheme="minorHAnsi" w:hAnsi="Times New Roman" w:cstheme="minorBidi"/>
          <w:i/>
          <w:sz w:val="28"/>
          <w:szCs w:val="28"/>
          <w:lang w:eastAsia="en-US"/>
        </w:rPr>
        <w:t>.</w:t>
      </w:r>
    </w:p>
    <w:p w:rsidR="008348E2" w:rsidRPr="00945173" w:rsidRDefault="008348E2" w:rsidP="008348E2">
      <w:pPr>
        <w:pStyle w:val="a3"/>
        <w:tabs>
          <w:tab w:val="left" w:pos="567"/>
          <w:tab w:val="left" w:pos="851"/>
        </w:tabs>
        <w:spacing w:line="259" w:lineRule="auto"/>
        <w:ind w:left="567"/>
        <w:jc w:val="both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r w:rsidRPr="00945173"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СЛУХАЛИ:</w:t>
      </w:r>
    </w:p>
    <w:p w:rsidR="008348E2" w:rsidRPr="003F2B9C" w:rsidRDefault="008348E2" w:rsidP="008348E2">
      <w:pPr>
        <w:tabs>
          <w:tab w:val="left" w:pos="567"/>
          <w:tab w:val="left" w:pos="851"/>
        </w:tabs>
        <w:spacing w:line="259" w:lineRule="auto"/>
        <w:jc w:val="both"/>
        <w:rPr>
          <w:rFonts w:ascii="Times New Roman" w:eastAsiaTheme="minorHAnsi" w:hAnsi="Times New Roman" w:cstheme="minorBidi"/>
          <w:sz w:val="28"/>
          <w:szCs w:val="28"/>
          <w:lang w:val="ru-RU" w:eastAsia="en-US"/>
        </w:rPr>
      </w:pPr>
      <w:r w:rsidRPr="00945173"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  <w:t xml:space="preserve">Бондарчука О.В., який повідомив, що на розгляд постійної комісії надійшов рекомендаційний лист громадської ради при виконавчому органі Київської міської ради (Київській міській державній адміністрації) (вх. від 27.06.2019 № 08/14718) щодо включення до складу поліцейської комісії ГУ Національної поліції двох представників громадськості: Туркеню </w:t>
      </w:r>
      <w:r w:rsidR="00945173">
        <w:rPr>
          <w:rFonts w:ascii="Times New Roman" w:eastAsiaTheme="minorHAnsi" w:hAnsi="Times New Roman" w:cstheme="minorBidi"/>
          <w:sz w:val="28"/>
          <w:szCs w:val="28"/>
          <w:lang w:val="ru-RU" w:eastAsia="en-US"/>
        </w:rPr>
        <w:t>Інну Григорівну та К</w:t>
      </w:r>
      <w:r w:rsidRPr="003F2B9C">
        <w:rPr>
          <w:rFonts w:ascii="Times New Roman" w:eastAsiaTheme="minorHAnsi" w:hAnsi="Times New Roman" w:cstheme="minorBidi"/>
          <w:sz w:val="28"/>
          <w:szCs w:val="28"/>
          <w:lang w:val="ru-RU" w:eastAsia="en-US"/>
        </w:rPr>
        <w:t xml:space="preserve">оцько Ольгу Михайлівну. </w:t>
      </w:r>
    </w:p>
    <w:p w:rsidR="008348E2" w:rsidRDefault="008348E2" w:rsidP="008348E2">
      <w:pPr>
        <w:tabs>
          <w:tab w:val="left" w:pos="567"/>
          <w:tab w:val="left" w:pos="851"/>
        </w:tabs>
        <w:spacing w:line="259" w:lineRule="auto"/>
        <w:jc w:val="both"/>
        <w:rPr>
          <w:rFonts w:ascii="Times New Roman" w:eastAsiaTheme="minorHAnsi" w:hAnsi="Times New Roman" w:cstheme="minorBidi"/>
          <w:sz w:val="28"/>
          <w:szCs w:val="28"/>
          <w:lang w:val="ru-RU" w:eastAsia="en-US"/>
        </w:rPr>
      </w:pPr>
      <w:r w:rsidRPr="003F2B9C">
        <w:rPr>
          <w:rFonts w:ascii="Times New Roman" w:eastAsiaTheme="minorHAnsi" w:hAnsi="Times New Roman" w:cstheme="minorBidi"/>
          <w:sz w:val="28"/>
          <w:szCs w:val="28"/>
          <w:lang w:val="ru-RU" w:eastAsia="en-US"/>
        </w:rPr>
        <w:tab/>
        <w:t xml:space="preserve">Головуючий запропонував взяти до відома </w:t>
      </w:r>
      <w:r>
        <w:rPr>
          <w:rFonts w:ascii="Times New Roman" w:eastAsiaTheme="minorHAnsi" w:hAnsi="Times New Roman" w:cstheme="minorBidi"/>
          <w:sz w:val="28"/>
          <w:szCs w:val="28"/>
          <w:lang w:val="ru-RU" w:eastAsia="en-US"/>
        </w:rPr>
        <w:t>цей лист.</w:t>
      </w:r>
    </w:p>
    <w:p w:rsidR="008348E2" w:rsidRPr="00C34361" w:rsidRDefault="008348E2" w:rsidP="008348E2">
      <w:pPr>
        <w:tabs>
          <w:tab w:val="left" w:pos="567"/>
          <w:tab w:val="left" w:pos="851"/>
        </w:tabs>
        <w:spacing w:line="259" w:lineRule="auto"/>
        <w:jc w:val="both"/>
        <w:rPr>
          <w:rFonts w:ascii="Times New Roman" w:eastAsiaTheme="minorHAnsi" w:hAnsi="Times New Roman" w:cstheme="minorBidi"/>
          <w:b/>
          <w:sz w:val="28"/>
          <w:szCs w:val="28"/>
          <w:lang w:val="ru-RU"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val="ru-RU" w:eastAsia="en-US"/>
        </w:rPr>
        <w:tab/>
      </w:r>
      <w:r w:rsidRPr="00C34361">
        <w:rPr>
          <w:rFonts w:ascii="Times New Roman" w:eastAsiaTheme="minorHAnsi" w:hAnsi="Times New Roman" w:cstheme="minorBidi"/>
          <w:b/>
          <w:sz w:val="28"/>
          <w:szCs w:val="28"/>
          <w:lang w:val="ru-RU" w:eastAsia="en-US"/>
        </w:rPr>
        <w:t>ВИРІШИЛИ:</w:t>
      </w:r>
    </w:p>
    <w:p w:rsidR="008348E2" w:rsidRPr="00C34361" w:rsidRDefault="008348E2" w:rsidP="008348E2">
      <w:pPr>
        <w:tabs>
          <w:tab w:val="left" w:pos="567"/>
          <w:tab w:val="left" w:pos="851"/>
        </w:tabs>
        <w:spacing w:line="259" w:lineRule="auto"/>
        <w:jc w:val="both"/>
        <w:rPr>
          <w:rFonts w:ascii="Times New Roman" w:eastAsiaTheme="minorHAnsi" w:hAnsi="Times New Roman" w:cstheme="minorBidi"/>
          <w:sz w:val="28"/>
          <w:szCs w:val="28"/>
          <w:lang w:val="ru-RU" w:eastAsia="en-US"/>
        </w:rPr>
      </w:pPr>
      <w:r>
        <w:rPr>
          <w:rFonts w:ascii="Times New Roman" w:eastAsiaTheme="minorHAnsi" w:hAnsi="Times New Roman" w:cstheme="minorBidi"/>
          <w:i/>
          <w:sz w:val="28"/>
          <w:szCs w:val="28"/>
          <w:lang w:val="ru-RU" w:eastAsia="en-US"/>
        </w:rPr>
        <w:tab/>
      </w:r>
      <w:r w:rsidRPr="00C34361">
        <w:rPr>
          <w:rFonts w:ascii="Times New Roman" w:eastAsiaTheme="minorHAnsi" w:hAnsi="Times New Roman" w:cstheme="minorBidi"/>
          <w:sz w:val="28"/>
          <w:szCs w:val="28"/>
          <w:lang w:val="ru-RU" w:eastAsia="en-US"/>
        </w:rPr>
        <w:t>Взяти до відома рекомендаційний лист громадської ради при виконавчому органі Київської міської ради (Київській міській державній адміністрації) (вх. від 27.06.2019 № 08/14718) щодо включення до складу поліцейської комісії ГУ Національної поліції двох представників громадськості.</w:t>
      </w:r>
    </w:p>
    <w:p w:rsidR="008348E2" w:rsidRPr="00C643E1" w:rsidRDefault="008348E2" w:rsidP="008348E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spacing w:line="259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643E1">
        <w:rPr>
          <w:rFonts w:ascii="Times New Roman" w:eastAsia="Times New Roman" w:hAnsi="Times New Roman" w:cs="Times New Roman"/>
          <w:b/>
          <w:sz w:val="28"/>
          <w:szCs w:val="28"/>
        </w:rPr>
        <w:t>ГОЛОСУВАЛИ:</w:t>
      </w:r>
    </w:p>
    <w:p w:rsidR="008348E2" w:rsidRPr="00C643E1" w:rsidRDefault="008348E2" w:rsidP="008348E2">
      <w:pPr>
        <w:ind w:firstLine="567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–3</w:t>
      </w:r>
      <w:r w:rsidRPr="00C643E1">
        <w:rPr>
          <w:rFonts w:ascii="Times New Roman" w:eastAsia="Times New Roman" w:hAnsi="Times New Roman" w:cs="Times New Roman"/>
          <w:color w:val="000000"/>
          <w:sz w:val="28"/>
          <w:szCs w:val="28"/>
        </w:rPr>
        <w:t>, проти – 0, утримались – 0.</w:t>
      </w:r>
    </w:p>
    <w:p w:rsidR="008348E2" w:rsidRPr="00C643E1" w:rsidRDefault="008348E2" w:rsidP="008348E2">
      <w:pPr>
        <w:ind w:firstLine="567"/>
        <w:jc w:val="both"/>
        <w:rPr>
          <w:color w:val="000000"/>
          <w:sz w:val="28"/>
          <w:szCs w:val="28"/>
        </w:rPr>
      </w:pPr>
      <w:r w:rsidRPr="00C643E1">
        <w:rPr>
          <w:rFonts w:ascii="Times New Roman" w:eastAsia="Times New Roman" w:hAnsi="Times New Roman" w:cs="Times New Roman"/>
          <w:color w:val="000000"/>
          <w:sz w:val="28"/>
          <w:szCs w:val="28"/>
        </w:rPr>
        <w:t>Не голосували – 0.</w:t>
      </w:r>
    </w:p>
    <w:p w:rsidR="008348E2" w:rsidRPr="00C643E1" w:rsidRDefault="008348E2" w:rsidP="008348E2">
      <w:pPr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643E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Рішення прийнято.</w:t>
      </w:r>
    </w:p>
    <w:p w:rsidR="00D513C1" w:rsidRPr="00D513C1" w:rsidRDefault="00D513C1" w:rsidP="00D513C1">
      <w:pPr>
        <w:tabs>
          <w:tab w:val="left" w:pos="567"/>
          <w:tab w:val="left" w:pos="851"/>
        </w:tabs>
        <w:spacing w:after="160" w:line="259" w:lineRule="auto"/>
        <w:ind w:left="567"/>
        <w:contextualSpacing/>
        <w:jc w:val="both"/>
        <w:rPr>
          <w:rFonts w:ascii="Times New Roman" w:eastAsiaTheme="minorHAnsi" w:hAnsi="Times New Roman" w:cstheme="minorBidi"/>
          <w:i/>
          <w:sz w:val="28"/>
          <w:szCs w:val="28"/>
          <w:lang w:val="ru-RU" w:eastAsia="en-US"/>
        </w:rPr>
      </w:pPr>
    </w:p>
    <w:p w:rsidR="00D513C1" w:rsidRPr="00D513C1" w:rsidRDefault="00D513C1" w:rsidP="00D513C1">
      <w:pPr>
        <w:numPr>
          <w:ilvl w:val="0"/>
          <w:numId w:val="3"/>
        </w:numPr>
        <w:tabs>
          <w:tab w:val="left" w:pos="567"/>
          <w:tab w:val="left" w:pos="851"/>
        </w:tabs>
        <w:spacing w:after="160" w:line="259" w:lineRule="auto"/>
        <w:ind w:left="0" w:firstLine="567"/>
        <w:contextualSpacing/>
        <w:jc w:val="both"/>
        <w:rPr>
          <w:rFonts w:ascii="Times New Roman" w:eastAsiaTheme="minorHAnsi" w:hAnsi="Times New Roman" w:cstheme="minorBidi"/>
          <w:i/>
          <w:sz w:val="28"/>
          <w:szCs w:val="28"/>
          <w:lang w:val="ru-RU" w:eastAsia="en-US"/>
        </w:rPr>
      </w:pPr>
      <w:r w:rsidRPr="00D513C1">
        <w:rPr>
          <w:rFonts w:ascii="Times New Roman" w:eastAsia="Times New Roman" w:hAnsi="Times New Roman" w:cs="Times New Roman"/>
          <w:i/>
          <w:sz w:val="28"/>
          <w:szCs w:val="28"/>
        </w:rPr>
        <w:t>Про розгляд заяв громадян України про обрання до складу поліцейської комісії Головного управління національної поліції у м. Києві як представників громадськості</w:t>
      </w:r>
      <w:r w:rsidR="008348E2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D513C1">
        <w:rPr>
          <w:rFonts w:ascii="Times New Roman" w:eastAsia="Times New Roman" w:hAnsi="Times New Roman" w:cs="Times New Roman"/>
          <w:i/>
          <w:sz w:val="28"/>
          <w:szCs w:val="28"/>
        </w:rPr>
        <w:t xml:space="preserve">(за дорученням заступника міського </w:t>
      </w:r>
      <w:r w:rsidRPr="00D513C1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 xml:space="preserve"> голови – секретаря Київської міської ради)</w:t>
      </w:r>
      <w:r w:rsidR="008348E2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D513C1" w:rsidRDefault="00D513C1" w:rsidP="00D513C1">
      <w:pPr>
        <w:tabs>
          <w:tab w:val="left" w:pos="567"/>
          <w:tab w:val="left" w:pos="851"/>
        </w:tabs>
        <w:spacing w:after="160" w:line="276" w:lineRule="auto"/>
        <w:ind w:left="567"/>
        <w:contextualSpacing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D513C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СЛУХАЛИ:</w:t>
      </w:r>
    </w:p>
    <w:p w:rsidR="008348E2" w:rsidRDefault="008348E2" w:rsidP="008348E2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Бондарчука О.В., який нагадав, що робоча група 26.07.2019 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заслухала дев’ятьох кандидатів від громадськості до складу поліцейської комісії ГУ НП в м. Києві. В зв’язку з тим, що робоча група не визначилась із кандидатами, які можуть бути рекомендовані до складу поліцейської комісії ГУ НП в м. Києві, постійній комісії рекомендовано </w:t>
      </w:r>
      <w:r w:rsidRPr="00A86EDF">
        <w:rPr>
          <w:rFonts w:ascii="Times New Roman" w:eastAsiaTheme="minorHAnsi" w:hAnsi="Times New Roman" w:cstheme="minorBidi"/>
          <w:sz w:val="28"/>
          <w:szCs w:val="28"/>
          <w:lang w:eastAsia="en-US"/>
        </w:rPr>
        <w:t>продовжити конкурс на пошук представників громадськості, які можуть бути включені до складу</w:t>
      </w:r>
      <w:r w:rsidRPr="00A86EDF">
        <w:rPr>
          <w:rFonts w:ascii="Times New Roman" w:eastAsia="Times New Roman" w:hAnsi="Times New Roman" w:cs="Times New Roman"/>
          <w:color w:val="00000A"/>
          <w:sz w:val="28"/>
          <w:szCs w:val="28"/>
          <w:lang w:eastAsia="ru-RU" w:bidi="en-US"/>
        </w:rPr>
        <w:t xml:space="preserve"> поліцейської комісії ГУ НП в м. Києві, до </w:t>
      </w:r>
      <w:r w:rsidRPr="00A86EDF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 w:bidi="en-US"/>
        </w:rPr>
        <w:t>02 вересня 2019 року.</w:t>
      </w:r>
    </w:p>
    <w:p w:rsidR="008348E2" w:rsidRPr="008348E2" w:rsidRDefault="008348E2" w:rsidP="008348E2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8348E2">
        <w:rPr>
          <w:rFonts w:ascii="Times New Roman" w:eastAsia="Andale Sans UI" w:hAnsi="Times New Roman" w:cs="Tahoma"/>
          <w:kern w:val="3"/>
          <w:sz w:val="28"/>
          <w:szCs w:val="28"/>
          <w:lang w:eastAsia="en-US" w:bidi="en-US"/>
        </w:rPr>
        <w:t>Запропонував</w:t>
      </w:r>
      <w:r w:rsidR="00945173">
        <w:rPr>
          <w:rFonts w:ascii="Times New Roman" w:eastAsia="Andale Sans UI" w:hAnsi="Times New Roman" w:cs="Tahoma"/>
          <w:kern w:val="3"/>
          <w:sz w:val="28"/>
          <w:szCs w:val="28"/>
          <w:lang w:eastAsia="en-US" w:bidi="en-US"/>
        </w:rPr>
        <w:t xml:space="preserve"> взяти до відома заяви громадян</w:t>
      </w:r>
      <w:r w:rsidRPr="008348E2">
        <w:rPr>
          <w:rFonts w:ascii="Times New Roman" w:eastAsia="Andale Sans UI" w:hAnsi="Times New Roman" w:cs="Tahoma"/>
          <w:kern w:val="3"/>
          <w:sz w:val="28"/>
          <w:szCs w:val="28"/>
          <w:lang w:eastAsia="en-US" w:bidi="en-US"/>
        </w:rPr>
        <w:t xml:space="preserve"> </w:t>
      </w:r>
      <w:r w:rsidRPr="00D513C1">
        <w:rPr>
          <w:rFonts w:ascii="Times New Roman" w:eastAsia="Times New Roman" w:hAnsi="Times New Roman" w:cs="Times New Roman"/>
          <w:sz w:val="28"/>
          <w:szCs w:val="28"/>
        </w:rPr>
        <w:t>про обрання до складу поліцейської комісії Головного управління національної поліції у м. Києві як представників громадськості</w:t>
      </w:r>
      <w:r w:rsidR="00945173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8348E2" w:rsidRPr="000955DF" w:rsidRDefault="008348E2" w:rsidP="008348E2">
      <w:pPr>
        <w:tabs>
          <w:tab w:val="left" w:pos="567"/>
        </w:tabs>
        <w:ind w:left="28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0955DF">
        <w:rPr>
          <w:rFonts w:ascii="Times New Roman" w:eastAsia="Times New Roman" w:hAnsi="Times New Roman" w:cs="Times New Roman"/>
          <w:b/>
          <w:sz w:val="28"/>
          <w:szCs w:val="28"/>
        </w:rPr>
        <w:t>ВИСТУПИЛИ:</w:t>
      </w:r>
    </w:p>
    <w:p w:rsidR="008348E2" w:rsidRDefault="008348E2" w:rsidP="008348E2">
      <w:pPr>
        <w:tabs>
          <w:tab w:val="left" w:pos="567"/>
        </w:tabs>
        <w:ind w:left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Осадчук А.П., Сиротюк Ю.М.</w:t>
      </w:r>
    </w:p>
    <w:p w:rsidR="008348E2" w:rsidRPr="000955DF" w:rsidRDefault="008348E2" w:rsidP="008348E2">
      <w:pPr>
        <w:tabs>
          <w:tab w:val="left" w:pos="567"/>
        </w:tabs>
        <w:ind w:left="28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0955DF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</w:p>
    <w:p w:rsidR="008348E2" w:rsidRPr="00945173" w:rsidRDefault="008348E2" w:rsidP="008348E2">
      <w:pPr>
        <w:tabs>
          <w:tab w:val="left" w:pos="567"/>
          <w:tab w:val="left" w:pos="851"/>
        </w:tabs>
        <w:spacing w:line="259" w:lineRule="auto"/>
        <w:jc w:val="both"/>
        <w:rPr>
          <w:rFonts w:ascii="Times New Roman" w:eastAsiaTheme="minorHAnsi" w:hAnsi="Times New Roman" w:cstheme="minorBidi"/>
          <w:i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  <w:t xml:space="preserve">1. </w:t>
      </w:r>
      <w:r w:rsidRPr="000955DF">
        <w:rPr>
          <w:rFonts w:ascii="Times New Roman" w:eastAsia="Times New Roman" w:hAnsi="Times New Roman" w:cs="Times New Roman"/>
          <w:sz w:val="28"/>
          <w:szCs w:val="28"/>
        </w:rPr>
        <w:t xml:space="preserve">Взяти до відома заяв громадян України про обрання до складу поліцейської комісії Головного управління національної поліції у м. Києві як представників громадськості, (за дорученням заступника міського </w:t>
      </w:r>
      <w:r w:rsidRPr="00095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голови – секретаря Київської міської ради):</w:t>
      </w:r>
    </w:p>
    <w:p w:rsidR="008348E2" w:rsidRPr="00B518A4" w:rsidRDefault="008348E2" w:rsidP="008348E2">
      <w:pPr>
        <w:tabs>
          <w:tab w:val="left" w:pos="851"/>
        </w:tabs>
        <w:ind w:left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8A4">
        <w:rPr>
          <w:rFonts w:ascii="Times New Roman" w:eastAsiaTheme="minorHAnsi" w:hAnsi="Times New Roman" w:cs="Times New Roman"/>
          <w:sz w:val="28"/>
          <w:szCs w:val="28"/>
          <w:lang w:eastAsia="en-US"/>
        </w:rPr>
        <w:t>- Галюк Тетяни Леонідівни</w:t>
      </w:r>
      <w:r w:rsidRPr="00B518A4">
        <w:rPr>
          <w:rFonts w:ascii="Times New Roman" w:eastAsia="Times New Roman" w:hAnsi="Times New Roman" w:cs="Times New Roman"/>
          <w:sz w:val="28"/>
          <w:szCs w:val="28"/>
        </w:rPr>
        <w:t xml:space="preserve"> (вх. від 01.07.2019 № 08/Г-2758);</w:t>
      </w:r>
    </w:p>
    <w:p w:rsidR="008348E2" w:rsidRPr="00B518A4" w:rsidRDefault="008348E2" w:rsidP="008348E2">
      <w:pPr>
        <w:tabs>
          <w:tab w:val="left" w:pos="851"/>
        </w:tabs>
        <w:ind w:left="284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518A4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B518A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Гончаренка Андрія Вадимовича </w:t>
      </w:r>
      <w:r w:rsidRPr="00B518A4">
        <w:rPr>
          <w:rFonts w:ascii="Times New Roman" w:eastAsia="Times New Roman" w:hAnsi="Times New Roman" w:cs="Times New Roman"/>
          <w:sz w:val="28"/>
          <w:szCs w:val="28"/>
        </w:rPr>
        <w:t>(вх. від 26.06.2019 № 08/Г-2717)</w:t>
      </w:r>
      <w:r w:rsidRPr="00B518A4">
        <w:rPr>
          <w:rFonts w:ascii="Times New Roman" w:eastAsia="Times New Roman" w:hAnsi="Times New Roman" w:cs="Times New Roman"/>
          <w:i/>
          <w:sz w:val="28"/>
          <w:szCs w:val="28"/>
        </w:rPr>
        <w:t>);</w:t>
      </w:r>
    </w:p>
    <w:p w:rsidR="008348E2" w:rsidRPr="00B518A4" w:rsidRDefault="008348E2" w:rsidP="008348E2">
      <w:pPr>
        <w:tabs>
          <w:tab w:val="left" w:pos="851"/>
        </w:tabs>
        <w:ind w:left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8A4">
        <w:rPr>
          <w:rFonts w:ascii="Times New Roman" w:eastAsia="Times New Roman" w:hAnsi="Times New Roman" w:cs="Times New Roman"/>
          <w:i/>
          <w:sz w:val="28"/>
          <w:szCs w:val="28"/>
        </w:rPr>
        <w:t xml:space="preserve">- </w:t>
      </w:r>
      <w:r w:rsidRPr="00B518A4">
        <w:rPr>
          <w:rFonts w:ascii="Times New Roman" w:eastAsiaTheme="minorHAnsi" w:hAnsi="Times New Roman" w:cs="Times New Roman"/>
          <w:sz w:val="28"/>
          <w:szCs w:val="28"/>
          <w:lang w:eastAsia="en-US"/>
        </w:rPr>
        <w:t>Змеула Анатолія Івановича</w:t>
      </w:r>
      <w:r w:rsidRPr="00B518A4">
        <w:rPr>
          <w:rFonts w:ascii="Times New Roman" w:eastAsia="Times New Roman" w:hAnsi="Times New Roman" w:cs="Times New Roman"/>
          <w:sz w:val="28"/>
          <w:szCs w:val="28"/>
        </w:rPr>
        <w:t xml:space="preserve"> (вх. від 26.06.2019 № 08/З-2707);</w:t>
      </w:r>
    </w:p>
    <w:p w:rsidR="008348E2" w:rsidRPr="00B518A4" w:rsidRDefault="008348E2" w:rsidP="008348E2">
      <w:pPr>
        <w:tabs>
          <w:tab w:val="left" w:pos="851"/>
        </w:tabs>
        <w:ind w:left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8A4">
        <w:rPr>
          <w:rFonts w:ascii="Times New Roman" w:eastAsia="Times New Roman" w:hAnsi="Times New Roman" w:cs="Times New Roman"/>
          <w:i/>
          <w:sz w:val="28"/>
          <w:szCs w:val="28"/>
        </w:rPr>
        <w:t xml:space="preserve">- </w:t>
      </w:r>
      <w:r w:rsidRPr="00B518A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Коваленко Наталії Євгеніївни </w:t>
      </w:r>
      <w:r w:rsidRPr="00B518A4">
        <w:rPr>
          <w:rFonts w:ascii="Times New Roman" w:eastAsia="Times New Roman" w:hAnsi="Times New Roman" w:cs="Times New Roman"/>
          <w:sz w:val="28"/>
          <w:szCs w:val="28"/>
        </w:rPr>
        <w:t>(вх. від 01.07.2019 № 08/К-2759);</w:t>
      </w:r>
    </w:p>
    <w:p w:rsidR="008348E2" w:rsidRPr="00B518A4" w:rsidRDefault="008348E2" w:rsidP="008348E2">
      <w:pPr>
        <w:tabs>
          <w:tab w:val="left" w:pos="851"/>
        </w:tabs>
        <w:ind w:left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8A4">
        <w:rPr>
          <w:rFonts w:ascii="Times New Roman" w:eastAsia="Times New Roman" w:hAnsi="Times New Roman" w:cs="Times New Roman"/>
          <w:i/>
          <w:sz w:val="28"/>
          <w:szCs w:val="28"/>
        </w:rPr>
        <w:t xml:space="preserve">- </w:t>
      </w:r>
      <w:r w:rsidRPr="00B518A4">
        <w:rPr>
          <w:rFonts w:ascii="Times New Roman" w:eastAsiaTheme="minorHAnsi" w:hAnsi="Times New Roman" w:cs="Times New Roman"/>
          <w:sz w:val="28"/>
          <w:szCs w:val="28"/>
          <w:lang w:eastAsia="en-US"/>
        </w:rPr>
        <w:t>Коцько Ольги Миколаївни</w:t>
      </w:r>
      <w:r w:rsidRPr="00B518A4">
        <w:rPr>
          <w:rFonts w:ascii="Times New Roman" w:eastAsia="Times New Roman" w:hAnsi="Times New Roman" w:cs="Times New Roman"/>
          <w:sz w:val="28"/>
          <w:szCs w:val="28"/>
        </w:rPr>
        <w:t xml:space="preserve"> (вх. від 27.06.2019 № 08/К-2737);</w:t>
      </w:r>
    </w:p>
    <w:p w:rsidR="008348E2" w:rsidRPr="00B518A4" w:rsidRDefault="008348E2" w:rsidP="008348E2">
      <w:pPr>
        <w:tabs>
          <w:tab w:val="left" w:pos="851"/>
        </w:tabs>
        <w:ind w:left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8A4">
        <w:rPr>
          <w:rFonts w:ascii="Times New Roman" w:eastAsia="Times New Roman" w:hAnsi="Times New Roman" w:cs="Times New Roman"/>
          <w:i/>
          <w:sz w:val="28"/>
          <w:szCs w:val="28"/>
        </w:rPr>
        <w:t xml:space="preserve">- </w:t>
      </w:r>
      <w:r w:rsidRPr="00B518A4">
        <w:rPr>
          <w:rFonts w:ascii="Times New Roman" w:eastAsiaTheme="minorHAnsi" w:hAnsi="Times New Roman" w:cs="Times New Roman"/>
          <w:sz w:val="28"/>
          <w:szCs w:val="28"/>
          <w:lang w:eastAsia="en-US"/>
        </w:rPr>
        <w:t>Кривицького Вадима Вікторовича</w:t>
      </w:r>
      <w:r w:rsidRPr="00B518A4">
        <w:rPr>
          <w:rFonts w:ascii="Times New Roman" w:eastAsia="Times New Roman" w:hAnsi="Times New Roman" w:cs="Times New Roman"/>
          <w:sz w:val="28"/>
          <w:szCs w:val="28"/>
        </w:rPr>
        <w:t xml:space="preserve"> (вх. від 13.06.2019 № 08/К-2556);</w:t>
      </w:r>
    </w:p>
    <w:p w:rsidR="008348E2" w:rsidRPr="00B518A4" w:rsidRDefault="008348E2" w:rsidP="008348E2">
      <w:pPr>
        <w:tabs>
          <w:tab w:val="left" w:pos="851"/>
        </w:tabs>
        <w:ind w:left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8A4">
        <w:rPr>
          <w:rFonts w:ascii="Times New Roman" w:eastAsia="Times New Roman" w:hAnsi="Times New Roman" w:cs="Times New Roman"/>
          <w:i/>
          <w:sz w:val="28"/>
          <w:szCs w:val="28"/>
        </w:rPr>
        <w:t xml:space="preserve">- </w:t>
      </w:r>
      <w:r w:rsidRPr="00B518A4">
        <w:rPr>
          <w:rFonts w:ascii="Times New Roman" w:eastAsiaTheme="minorHAnsi" w:hAnsi="Times New Roman" w:cs="Times New Roman"/>
          <w:sz w:val="28"/>
          <w:szCs w:val="28"/>
          <w:lang w:eastAsia="en-US"/>
        </w:rPr>
        <w:t>Кульшенка Руслана Анатолійовича</w:t>
      </w:r>
      <w:r w:rsidRPr="00B518A4">
        <w:rPr>
          <w:rFonts w:ascii="Times New Roman" w:eastAsia="Times New Roman" w:hAnsi="Times New Roman" w:cs="Times New Roman"/>
          <w:sz w:val="28"/>
          <w:szCs w:val="28"/>
        </w:rPr>
        <w:t xml:space="preserve"> (вх. від 27.06.2019 № 08/К-2739);</w:t>
      </w:r>
    </w:p>
    <w:p w:rsidR="008348E2" w:rsidRPr="00B518A4" w:rsidRDefault="008348E2" w:rsidP="008348E2">
      <w:pPr>
        <w:tabs>
          <w:tab w:val="left" w:pos="851"/>
        </w:tabs>
        <w:ind w:left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8A4">
        <w:rPr>
          <w:rFonts w:ascii="Times New Roman" w:eastAsia="Times New Roman" w:hAnsi="Times New Roman" w:cs="Times New Roman"/>
          <w:i/>
          <w:sz w:val="28"/>
          <w:szCs w:val="28"/>
        </w:rPr>
        <w:t xml:space="preserve">- </w:t>
      </w:r>
      <w:r w:rsidRPr="00B518A4">
        <w:rPr>
          <w:rFonts w:ascii="Times New Roman" w:eastAsiaTheme="minorHAnsi" w:hAnsi="Times New Roman" w:cs="Times New Roman"/>
          <w:sz w:val="28"/>
          <w:szCs w:val="28"/>
          <w:lang w:eastAsia="en-US"/>
        </w:rPr>
        <w:t>Савченка Руслана Сергійовича</w:t>
      </w:r>
      <w:r w:rsidRPr="00B518A4">
        <w:rPr>
          <w:rFonts w:ascii="Times New Roman" w:eastAsia="Times New Roman" w:hAnsi="Times New Roman" w:cs="Times New Roman"/>
          <w:sz w:val="28"/>
          <w:szCs w:val="28"/>
        </w:rPr>
        <w:t xml:space="preserve"> (вх. від 27.06.2019 № 08/С-2738);</w:t>
      </w:r>
    </w:p>
    <w:p w:rsidR="008348E2" w:rsidRPr="00B518A4" w:rsidRDefault="008348E2" w:rsidP="008348E2">
      <w:pPr>
        <w:tabs>
          <w:tab w:val="left" w:pos="851"/>
        </w:tabs>
        <w:ind w:left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8A4">
        <w:rPr>
          <w:rFonts w:ascii="Times New Roman" w:eastAsia="Times New Roman" w:hAnsi="Times New Roman" w:cs="Times New Roman"/>
          <w:sz w:val="28"/>
          <w:szCs w:val="28"/>
        </w:rPr>
        <w:t>- Семисалова Володимира Володимировича (вх. від 13.06.2019 № 08/С-2558);</w:t>
      </w:r>
    </w:p>
    <w:p w:rsidR="008348E2" w:rsidRPr="00B518A4" w:rsidRDefault="008348E2" w:rsidP="008348E2">
      <w:pPr>
        <w:tabs>
          <w:tab w:val="left" w:pos="851"/>
        </w:tabs>
        <w:ind w:left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8A4">
        <w:rPr>
          <w:rFonts w:ascii="Times New Roman" w:eastAsiaTheme="minorHAnsi" w:hAnsi="Times New Roman" w:cs="Times New Roman"/>
          <w:sz w:val="28"/>
          <w:szCs w:val="28"/>
          <w:lang w:eastAsia="en-US"/>
        </w:rPr>
        <w:t>- Юрченка Юрія Петровича</w:t>
      </w:r>
      <w:r w:rsidRPr="00B518A4">
        <w:rPr>
          <w:rFonts w:ascii="Times New Roman" w:eastAsia="Times New Roman" w:hAnsi="Times New Roman" w:cs="Times New Roman"/>
          <w:sz w:val="28"/>
          <w:szCs w:val="28"/>
        </w:rPr>
        <w:t xml:space="preserve"> (вх. від 02.07.2019 № 08/Ю-2767);</w:t>
      </w:r>
    </w:p>
    <w:p w:rsidR="008348E2" w:rsidRDefault="008348E2" w:rsidP="008348E2">
      <w:pPr>
        <w:tabs>
          <w:tab w:val="left" w:pos="851"/>
        </w:tabs>
        <w:ind w:left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18A4">
        <w:rPr>
          <w:rFonts w:ascii="Times New Roman" w:eastAsia="Times New Roman" w:hAnsi="Times New Roman" w:cs="Times New Roman"/>
          <w:sz w:val="28"/>
          <w:szCs w:val="28"/>
        </w:rPr>
        <w:t>- Яценка Данила Сергійовича (вх. від 22.05.2019 № 08/Я-2209).</w:t>
      </w:r>
    </w:p>
    <w:p w:rsidR="008348E2" w:rsidRDefault="008348E2" w:rsidP="008348E2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 w:bidi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2. П</w:t>
      </w:r>
      <w:r w:rsidRPr="00A86EDF">
        <w:rPr>
          <w:rFonts w:ascii="Times New Roman" w:eastAsiaTheme="minorHAnsi" w:hAnsi="Times New Roman" w:cstheme="minorBidi"/>
          <w:sz w:val="28"/>
          <w:szCs w:val="28"/>
          <w:lang w:eastAsia="en-US"/>
        </w:rPr>
        <w:t>родовжити конкурс на пошук представників громадськості, які можуть бути включені до складу</w:t>
      </w:r>
      <w:r w:rsidRPr="00A86EDF">
        <w:rPr>
          <w:rFonts w:ascii="Times New Roman" w:eastAsia="Times New Roman" w:hAnsi="Times New Roman" w:cs="Times New Roman"/>
          <w:color w:val="00000A"/>
          <w:sz w:val="28"/>
          <w:szCs w:val="28"/>
          <w:lang w:eastAsia="ru-RU" w:bidi="en-US"/>
        </w:rPr>
        <w:t xml:space="preserve"> поліцейської комісії ГУ НП в м. Києві до </w:t>
      </w:r>
      <w:r w:rsidRPr="00A86EDF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 w:bidi="en-US"/>
        </w:rPr>
        <w:t>02 вересня 2019 року.</w:t>
      </w:r>
    </w:p>
    <w:p w:rsidR="008348E2" w:rsidRPr="00A10972" w:rsidRDefault="008348E2" w:rsidP="008348E2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 w:bidi="en-US"/>
        </w:rPr>
      </w:pPr>
      <w:r w:rsidRPr="00A10972">
        <w:rPr>
          <w:rFonts w:ascii="Times New Roman" w:eastAsia="Times New Roman" w:hAnsi="Times New Roman" w:cs="Times New Roman"/>
          <w:color w:val="00000A"/>
          <w:sz w:val="28"/>
          <w:szCs w:val="28"/>
          <w:lang w:eastAsia="ru-RU" w:bidi="en-US"/>
        </w:rPr>
        <w:t>3. Розмістити відповідне оголошення на офіційному сайті Київської міської ради.</w:t>
      </w:r>
    </w:p>
    <w:p w:rsidR="00A10972" w:rsidRPr="00A10972" w:rsidRDefault="008348E2" w:rsidP="00A10972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 w:bidi="en-US"/>
        </w:rPr>
      </w:pPr>
      <w:r w:rsidRPr="00A10972">
        <w:rPr>
          <w:rFonts w:ascii="Times New Roman" w:eastAsia="Times New Roman" w:hAnsi="Times New Roman" w:cs="Times New Roman"/>
          <w:color w:val="00000A"/>
          <w:sz w:val="28"/>
          <w:szCs w:val="28"/>
          <w:lang w:eastAsia="ru-RU" w:bidi="en-US"/>
        </w:rPr>
        <w:t xml:space="preserve">4. Звернутись до Київського міського голови, голови Київської міської державної адміністрації  з проханням </w:t>
      </w:r>
      <w:r w:rsidR="00A10972" w:rsidRPr="00A10972">
        <w:rPr>
          <w:rFonts w:ascii="Times New Roman" w:eastAsia="Times New Roman" w:hAnsi="Times New Roman" w:cs="Times New Roman"/>
          <w:color w:val="00000A"/>
          <w:sz w:val="28"/>
          <w:szCs w:val="28"/>
          <w:lang w:eastAsia="ru-RU" w:bidi="en-US"/>
        </w:rPr>
        <w:t xml:space="preserve">дати доручення відповідним структурним підрозділам виконавчого органу Київської міської ради довести до відома громадськості інформацію про </w:t>
      </w:r>
      <w:r w:rsidR="00945173">
        <w:rPr>
          <w:rFonts w:ascii="Times New Roman" w:eastAsiaTheme="minorHAnsi" w:hAnsi="Times New Roman" w:cstheme="minorBidi"/>
          <w:sz w:val="28"/>
          <w:szCs w:val="28"/>
          <w:lang w:eastAsia="en-US"/>
        </w:rPr>
        <w:t>продовження</w:t>
      </w:r>
      <w:r w:rsidR="00A10972" w:rsidRPr="00A10972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конкурс</w:t>
      </w:r>
      <w:r w:rsidR="00945173">
        <w:rPr>
          <w:rFonts w:ascii="Times New Roman" w:eastAsiaTheme="minorHAnsi" w:hAnsi="Times New Roman" w:cstheme="minorBidi"/>
          <w:sz w:val="28"/>
          <w:szCs w:val="28"/>
          <w:lang w:eastAsia="en-US"/>
        </w:rPr>
        <w:t>у</w:t>
      </w:r>
      <w:r w:rsidR="00A10972" w:rsidRPr="00A10972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на пошук представників громадськості, які можуть бути включені до складу</w:t>
      </w:r>
      <w:r w:rsidR="00A10972" w:rsidRPr="00A10972">
        <w:rPr>
          <w:rFonts w:ascii="Times New Roman" w:eastAsia="Times New Roman" w:hAnsi="Times New Roman" w:cs="Times New Roman"/>
          <w:color w:val="00000A"/>
          <w:sz w:val="28"/>
          <w:szCs w:val="28"/>
          <w:lang w:eastAsia="ru-RU" w:bidi="en-US"/>
        </w:rPr>
        <w:t xml:space="preserve"> поліцейської комісії ГУ НП в м. Києві</w:t>
      </w:r>
      <w:r w:rsidR="00945173">
        <w:rPr>
          <w:rFonts w:ascii="Times New Roman" w:eastAsia="Times New Roman" w:hAnsi="Times New Roman" w:cs="Times New Roman"/>
          <w:color w:val="00000A"/>
          <w:sz w:val="28"/>
          <w:szCs w:val="28"/>
          <w:lang w:eastAsia="ru-RU" w:bidi="en-US"/>
        </w:rPr>
        <w:t>,</w:t>
      </w:r>
      <w:r w:rsidR="00A10972" w:rsidRPr="00A10972">
        <w:rPr>
          <w:rFonts w:ascii="Times New Roman" w:eastAsia="Times New Roman" w:hAnsi="Times New Roman" w:cs="Times New Roman"/>
          <w:color w:val="00000A"/>
          <w:sz w:val="28"/>
          <w:szCs w:val="28"/>
          <w:lang w:eastAsia="ru-RU" w:bidi="en-US"/>
        </w:rPr>
        <w:t xml:space="preserve"> до 02 вересня 2019 року.</w:t>
      </w:r>
    </w:p>
    <w:p w:rsidR="00D513C1" w:rsidRDefault="00D513C1" w:rsidP="00D513C1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ГОЛОСУВАЛИ: </w:t>
      </w:r>
    </w:p>
    <w:p w:rsidR="00D513C1" w:rsidRDefault="00D513C1" w:rsidP="00D513C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–3, проти – 0, утримались – 0.</w:t>
      </w:r>
    </w:p>
    <w:p w:rsidR="00D513C1" w:rsidRDefault="00D513C1" w:rsidP="00D513C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голосували –0.</w:t>
      </w:r>
    </w:p>
    <w:p w:rsidR="00D513C1" w:rsidRDefault="00D513C1" w:rsidP="00D513C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Рішення прийнято.</w:t>
      </w:r>
    </w:p>
    <w:p w:rsidR="00A10972" w:rsidRDefault="00A10972" w:rsidP="00D513C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10972" w:rsidRDefault="00A10972" w:rsidP="00D513C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10972" w:rsidRDefault="00A10972" w:rsidP="00D513C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10972" w:rsidRPr="00A10972" w:rsidRDefault="00A10972" w:rsidP="00D513C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09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Голова комісії </w:t>
      </w:r>
      <w:r w:rsidRPr="00A109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A109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A109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A109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A109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A109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A109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О.В. Бондарчук </w:t>
      </w:r>
    </w:p>
    <w:p w:rsidR="00A10972" w:rsidRPr="00A10972" w:rsidRDefault="00A10972" w:rsidP="00D513C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10972" w:rsidRDefault="00A10972" w:rsidP="00D513C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10972" w:rsidRPr="00A10972" w:rsidRDefault="00A10972" w:rsidP="00D513C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09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Секретар комісії </w:t>
      </w:r>
      <w:r w:rsidRPr="00A109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A109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A109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A109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A109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A1097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A10972">
        <w:rPr>
          <w:rFonts w:ascii="Times New Roman" w:eastAsia="Times New Roman" w:hAnsi="Times New Roman" w:cs="Times New Roman"/>
          <w:color w:val="000000"/>
          <w:sz w:val="28"/>
          <w:szCs w:val="28"/>
        </w:rPr>
        <w:t>А.П. Осадчук</w:t>
      </w:r>
    </w:p>
    <w:p w:rsidR="007D3868" w:rsidRPr="00A10972" w:rsidRDefault="007D3868" w:rsidP="00D513C1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B759B" w:rsidRPr="00A10972" w:rsidRDefault="00EB759B"/>
    <w:sectPr w:rsidR="00EB759B" w:rsidRPr="00A10972">
      <w:footerReference w:type="default" r:id="rId8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7105" w:rsidRDefault="005F7105" w:rsidP="00A10972">
      <w:r>
        <w:separator/>
      </w:r>
    </w:p>
  </w:endnote>
  <w:endnote w:type="continuationSeparator" w:id="0">
    <w:p w:rsidR="005F7105" w:rsidRDefault="005F7105" w:rsidP="00A10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0836067"/>
      <w:docPartObj>
        <w:docPartGallery w:val="Page Numbers (Bottom of Page)"/>
        <w:docPartUnique/>
      </w:docPartObj>
    </w:sdtPr>
    <w:sdtEndPr/>
    <w:sdtContent>
      <w:p w:rsidR="00A10972" w:rsidRDefault="00A1097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5580">
          <w:rPr>
            <w:noProof/>
          </w:rPr>
          <w:t>1</w:t>
        </w:r>
        <w:r>
          <w:fldChar w:fldCharType="end"/>
        </w:r>
      </w:p>
    </w:sdtContent>
  </w:sdt>
  <w:p w:rsidR="00A10972" w:rsidRDefault="00A1097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7105" w:rsidRDefault="005F7105" w:rsidP="00A10972">
      <w:r>
        <w:separator/>
      </w:r>
    </w:p>
  </w:footnote>
  <w:footnote w:type="continuationSeparator" w:id="0">
    <w:p w:rsidR="005F7105" w:rsidRDefault="005F7105" w:rsidP="00A109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AE2DBD"/>
    <w:multiLevelType w:val="hybridMultilevel"/>
    <w:tmpl w:val="873ED3FE"/>
    <w:lvl w:ilvl="0" w:tplc="A072BDC4">
      <w:start w:val="1"/>
      <w:numFmt w:val="decimal"/>
      <w:lvlText w:val="%1."/>
      <w:lvlJc w:val="left"/>
      <w:pPr>
        <w:ind w:left="939" w:hanging="372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B3D0AB2"/>
    <w:multiLevelType w:val="hybridMultilevel"/>
    <w:tmpl w:val="873ED3FE"/>
    <w:lvl w:ilvl="0" w:tplc="A072BDC4">
      <w:start w:val="1"/>
      <w:numFmt w:val="decimal"/>
      <w:lvlText w:val="%1."/>
      <w:lvlJc w:val="left"/>
      <w:pPr>
        <w:ind w:left="939" w:hanging="372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2D23911"/>
    <w:multiLevelType w:val="hybridMultilevel"/>
    <w:tmpl w:val="3A80934A"/>
    <w:lvl w:ilvl="0" w:tplc="DC8C8E3C">
      <w:start w:val="8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A102D63"/>
    <w:multiLevelType w:val="hybridMultilevel"/>
    <w:tmpl w:val="873ED3FE"/>
    <w:lvl w:ilvl="0" w:tplc="A072BDC4">
      <w:start w:val="1"/>
      <w:numFmt w:val="decimal"/>
      <w:lvlText w:val="%1."/>
      <w:lvlJc w:val="left"/>
      <w:pPr>
        <w:ind w:left="939" w:hanging="372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1AE"/>
    <w:rsid w:val="00105792"/>
    <w:rsid w:val="00175580"/>
    <w:rsid w:val="003F02F8"/>
    <w:rsid w:val="005F7105"/>
    <w:rsid w:val="0073317B"/>
    <w:rsid w:val="007D3868"/>
    <w:rsid w:val="008348E2"/>
    <w:rsid w:val="00945173"/>
    <w:rsid w:val="00A10972"/>
    <w:rsid w:val="00A86EDF"/>
    <w:rsid w:val="00D513C1"/>
    <w:rsid w:val="00DA41AE"/>
    <w:rsid w:val="00DD1459"/>
    <w:rsid w:val="00EB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3CEBD4-FB74-4FB8-B7A6-624D46083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513C1"/>
    <w:pPr>
      <w:spacing w:after="0" w:line="240" w:lineRule="auto"/>
    </w:pPr>
    <w:rPr>
      <w:rFonts w:ascii="Calibri" w:eastAsia="Calibri" w:hAnsi="Calibri" w:cs="Calibri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48E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10972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A10972"/>
    <w:rPr>
      <w:rFonts w:ascii="Calibri" w:eastAsia="Calibri" w:hAnsi="Calibri" w:cs="Calibri"/>
      <w:sz w:val="20"/>
      <w:szCs w:val="20"/>
      <w:lang w:eastAsia="uk-UA"/>
    </w:rPr>
  </w:style>
  <w:style w:type="paragraph" w:styleId="a6">
    <w:name w:val="footer"/>
    <w:basedOn w:val="a"/>
    <w:link w:val="a7"/>
    <w:uiPriority w:val="99"/>
    <w:unhideWhenUsed/>
    <w:rsid w:val="00A10972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A10972"/>
    <w:rPr>
      <w:rFonts w:ascii="Calibri" w:eastAsia="Calibri" w:hAnsi="Calibri" w:cs="Calibri"/>
      <w:sz w:val="20"/>
      <w:szCs w:val="20"/>
      <w:lang w:eastAsia="uk-UA"/>
    </w:rPr>
  </w:style>
  <w:style w:type="paragraph" w:styleId="a8">
    <w:name w:val="Balloon Text"/>
    <w:basedOn w:val="a"/>
    <w:link w:val="a9"/>
    <w:uiPriority w:val="99"/>
    <w:semiHidden/>
    <w:unhideWhenUsed/>
    <w:rsid w:val="00105792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105792"/>
    <w:rPr>
      <w:rFonts w:ascii="Segoe UI" w:eastAsia="Calibri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4976</Words>
  <Characters>2837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Tveritneva Olena</dc:creator>
  <cp:keywords/>
  <dc:description/>
  <cp:lastModifiedBy>Торопенко Тетяна Вадимівна</cp:lastModifiedBy>
  <cp:revision>2</cp:revision>
  <cp:lastPrinted>2019-07-29T15:58:00Z</cp:lastPrinted>
  <dcterms:created xsi:type="dcterms:W3CDTF">2019-09-27T08:01:00Z</dcterms:created>
  <dcterms:modified xsi:type="dcterms:W3CDTF">2019-09-27T08:01:00Z</dcterms:modified>
</cp:coreProperties>
</file>