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89F" w:rsidRPr="00D873AB" w:rsidRDefault="00ED189F" w:rsidP="00ED189F">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D873AB">
        <w:rPr>
          <w:rFonts w:ascii="Calibri" w:eastAsia="Times New Roman" w:hAnsi="Calibri" w:cs="Calibri"/>
          <w:noProof/>
          <w:color w:val="000000" w:themeColor="text1"/>
          <w:lang w:eastAsia="uk-UA"/>
        </w:rPr>
        <w:drawing>
          <wp:anchor distT="0" distB="0" distL="114935" distR="114935" simplePos="0" relativeHeight="251659264" behindDoc="0" locked="0" layoutInCell="1" allowOverlap="1" wp14:anchorId="2C84DBBB" wp14:editId="7FEE5452">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ED189F" w:rsidRPr="00D873AB" w:rsidRDefault="00ED189F" w:rsidP="00ED189F">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ED189F" w:rsidRPr="00D873AB" w:rsidRDefault="00ED189F" w:rsidP="00ED189F">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D873AB">
        <w:rPr>
          <w:rFonts w:ascii="Benguiat" w:eastAsia="SimSun" w:hAnsi="Benguiat" w:cs="Benguiat"/>
          <w:b/>
          <w:bCs/>
          <w:color w:val="000000" w:themeColor="text1"/>
          <w:spacing w:val="18"/>
          <w:w w:val="66"/>
          <w:kern w:val="2"/>
          <w:sz w:val="72"/>
          <w:szCs w:val="72"/>
          <w:lang w:eastAsia="zh-CN"/>
        </w:rPr>
        <w:t>КИ</w:t>
      </w:r>
      <w:r w:rsidRPr="00D873AB">
        <w:rPr>
          <w:rFonts w:ascii="Times New Roman" w:eastAsia="SimSun" w:hAnsi="Times New Roman" w:cs="Times New Roman"/>
          <w:b/>
          <w:bCs/>
          <w:color w:val="000000" w:themeColor="text1"/>
          <w:spacing w:val="18"/>
          <w:w w:val="66"/>
          <w:kern w:val="2"/>
          <w:sz w:val="72"/>
          <w:szCs w:val="72"/>
          <w:lang w:eastAsia="zh-CN"/>
        </w:rPr>
        <w:t>Ї</w:t>
      </w:r>
      <w:r w:rsidRPr="00D873AB">
        <w:rPr>
          <w:rFonts w:ascii="Benguiat" w:eastAsia="SimSun" w:hAnsi="Benguiat" w:cs="Benguiat"/>
          <w:b/>
          <w:bCs/>
          <w:color w:val="000000" w:themeColor="text1"/>
          <w:spacing w:val="18"/>
          <w:w w:val="66"/>
          <w:kern w:val="2"/>
          <w:sz w:val="72"/>
          <w:szCs w:val="72"/>
          <w:lang w:eastAsia="zh-CN"/>
        </w:rPr>
        <w:t>ВСЬКА М</w:t>
      </w:r>
      <w:r w:rsidRPr="00D873AB">
        <w:rPr>
          <w:rFonts w:ascii="Times New Roman" w:eastAsia="SimSun" w:hAnsi="Times New Roman" w:cs="Times New Roman"/>
          <w:b/>
          <w:bCs/>
          <w:color w:val="000000" w:themeColor="text1"/>
          <w:spacing w:val="18"/>
          <w:w w:val="66"/>
          <w:kern w:val="2"/>
          <w:sz w:val="72"/>
          <w:szCs w:val="72"/>
          <w:lang w:eastAsia="zh-CN"/>
        </w:rPr>
        <w:t>І</w:t>
      </w:r>
      <w:r w:rsidRPr="00D873AB">
        <w:rPr>
          <w:rFonts w:ascii="Benguiat" w:eastAsia="SimSun" w:hAnsi="Benguiat" w:cs="Benguiat"/>
          <w:b/>
          <w:bCs/>
          <w:color w:val="000000" w:themeColor="text1"/>
          <w:spacing w:val="18"/>
          <w:w w:val="66"/>
          <w:kern w:val="2"/>
          <w:sz w:val="72"/>
          <w:szCs w:val="72"/>
          <w:lang w:eastAsia="zh-CN"/>
        </w:rPr>
        <w:t xml:space="preserve">СЬКА РАДА </w:t>
      </w:r>
    </w:p>
    <w:p w:rsidR="00ED189F" w:rsidRPr="00D873AB" w:rsidRDefault="00ED189F" w:rsidP="00ED189F">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D873AB">
        <w:rPr>
          <w:rFonts w:ascii="Benguiat" w:eastAsia="SimSun" w:hAnsi="Benguiat" w:cs="Benguiat"/>
          <w:b/>
          <w:bCs/>
          <w:color w:val="000000" w:themeColor="text1"/>
          <w:w w:val="90"/>
          <w:kern w:val="2"/>
          <w:sz w:val="28"/>
          <w:szCs w:val="28"/>
          <w:lang w:eastAsia="zh-CN"/>
        </w:rPr>
        <w:t>VIII СКЛИКАННЯ</w:t>
      </w:r>
    </w:p>
    <w:p w:rsidR="00ED189F" w:rsidRPr="00D873AB" w:rsidRDefault="00ED189F" w:rsidP="00ED189F">
      <w:pPr>
        <w:widowControl w:val="0"/>
        <w:pBdr>
          <w:top w:val="thickThinSmallGap" w:sz="24" w:space="1" w:color="000001"/>
        </w:pBdr>
        <w:suppressAutoHyphens/>
        <w:spacing w:after="0" w:line="240" w:lineRule="auto"/>
        <w:jc w:val="center"/>
        <w:rPr>
          <w:rFonts w:ascii="Benguiat" w:eastAsia="SimSun" w:hAnsi="Benguiat" w:cs="Benguiat"/>
          <w:b/>
          <w:bCs/>
          <w:color w:val="000000" w:themeColor="text1"/>
          <w:kern w:val="2"/>
          <w:sz w:val="28"/>
          <w:szCs w:val="28"/>
          <w:lang w:eastAsia="zh-CN"/>
        </w:rPr>
      </w:pPr>
      <w:r w:rsidRPr="00D873AB">
        <w:rPr>
          <w:rFonts w:ascii="Benguiat" w:eastAsia="SimSun" w:hAnsi="Benguiat" w:cs="Benguiat"/>
          <w:b/>
          <w:bCs/>
          <w:color w:val="000000" w:themeColor="text1"/>
          <w:kern w:val="2"/>
          <w:sz w:val="28"/>
          <w:szCs w:val="28"/>
          <w:lang w:eastAsia="zh-CN"/>
        </w:rPr>
        <w:t>ПОСТ</w:t>
      </w:r>
      <w:r w:rsidRPr="00D873AB">
        <w:rPr>
          <w:rFonts w:ascii="Times New Roman" w:eastAsia="SimSun" w:hAnsi="Times New Roman" w:cs="Times New Roman"/>
          <w:b/>
          <w:bCs/>
          <w:color w:val="000000" w:themeColor="text1"/>
          <w:kern w:val="2"/>
          <w:sz w:val="28"/>
          <w:szCs w:val="28"/>
          <w:lang w:eastAsia="zh-CN"/>
        </w:rPr>
        <w:t>І</w:t>
      </w:r>
      <w:r w:rsidRPr="00D873AB">
        <w:rPr>
          <w:rFonts w:ascii="Benguiat" w:eastAsia="SimSun" w:hAnsi="Benguiat" w:cs="Benguiat"/>
          <w:b/>
          <w:bCs/>
          <w:color w:val="000000" w:themeColor="text1"/>
          <w:kern w:val="2"/>
          <w:sz w:val="28"/>
          <w:szCs w:val="28"/>
          <w:lang w:eastAsia="zh-CN"/>
        </w:rPr>
        <w:t>ЙНА КОМ</w:t>
      </w:r>
      <w:r w:rsidRPr="00D873AB">
        <w:rPr>
          <w:rFonts w:ascii="Times New Roman" w:eastAsia="SimSun" w:hAnsi="Times New Roman" w:cs="Times New Roman"/>
          <w:b/>
          <w:bCs/>
          <w:color w:val="000000" w:themeColor="text1"/>
          <w:kern w:val="2"/>
          <w:sz w:val="28"/>
          <w:szCs w:val="28"/>
          <w:lang w:eastAsia="zh-CN"/>
        </w:rPr>
        <w:t>І</w:t>
      </w:r>
      <w:r w:rsidRPr="00D873AB">
        <w:rPr>
          <w:rFonts w:ascii="Benguiat" w:eastAsia="SimSun" w:hAnsi="Benguiat" w:cs="Benguiat"/>
          <w:b/>
          <w:bCs/>
          <w:color w:val="000000" w:themeColor="text1"/>
          <w:kern w:val="2"/>
          <w:sz w:val="28"/>
          <w:szCs w:val="28"/>
          <w:lang w:eastAsia="zh-CN"/>
        </w:rPr>
        <w:t>С</w:t>
      </w:r>
      <w:r w:rsidRPr="00D873AB">
        <w:rPr>
          <w:rFonts w:ascii="Times New Roman" w:eastAsia="SimSun" w:hAnsi="Times New Roman" w:cs="Times New Roman"/>
          <w:b/>
          <w:bCs/>
          <w:color w:val="000000" w:themeColor="text1"/>
          <w:kern w:val="2"/>
          <w:sz w:val="28"/>
          <w:szCs w:val="28"/>
          <w:lang w:eastAsia="zh-CN"/>
        </w:rPr>
        <w:t>І</w:t>
      </w:r>
      <w:r w:rsidRPr="00D873AB">
        <w:rPr>
          <w:rFonts w:ascii="Benguiat" w:eastAsia="SimSun" w:hAnsi="Benguiat" w:cs="Benguiat"/>
          <w:b/>
          <w:bCs/>
          <w:color w:val="000000" w:themeColor="text1"/>
          <w:kern w:val="2"/>
          <w:sz w:val="28"/>
          <w:szCs w:val="28"/>
          <w:lang w:eastAsia="zh-CN"/>
        </w:rPr>
        <w:t xml:space="preserve">Я З ПИТАНЬ КУЛЬТУРИ, ТУРИЗМУ </w:t>
      </w:r>
    </w:p>
    <w:p w:rsidR="00ED189F" w:rsidRPr="00D873AB" w:rsidRDefault="00ED189F" w:rsidP="00ED189F">
      <w:pPr>
        <w:widowControl w:val="0"/>
        <w:pBdr>
          <w:top w:val="thickThinSmallGap" w:sz="24" w:space="1" w:color="000001"/>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D873AB">
        <w:rPr>
          <w:rFonts w:ascii="Benguiat" w:eastAsia="SimSun" w:hAnsi="Benguiat" w:cs="Benguiat"/>
          <w:b/>
          <w:bCs/>
          <w:color w:val="000000" w:themeColor="text1"/>
          <w:kern w:val="2"/>
          <w:sz w:val="28"/>
          <w:szCs w:val="28"/>
          <w:lang w:eastAsia="zh-CN"/>
        </w:rPr>
        <w:t>ТА IНФОРМАЦIЙНО</w:t>
      </w:r>
      <w:r w:rsidRPr="00D873AB">
        <w:rPr>
          <w:rFonts w:ascii="Cambria" w:eastAsia="SimSun" w:hAnsi="Cambria" w:cs="Cambria"/>
          <w:b/>
          <w:bCs/>
          <w:color w:val="000000" w:themeColor="text1"/>
          <w:kern w:val="2"/>
          <w:sz w:val="28"/>
          <w:szCs w:val="28"/>
          <w:lang w:eastAsia="zh-CN"/>
        </w:rPr>
        <w:t>Ї</w:t>
      </w:r>
      <w:r w:rsidRPr="00D873AB">
        <w:rPr>
          <w:rFonts w:ascii="Benguiat" w:eastAsia="SimSun" w:hAnsi="Benguiat" w:cs="Benguiat"/>
          <w:b/>
          <w:bCs/>
          <w:color w:val="000000" w:themeColor="text1"/>
          <w:kern w:val="2"/>
          <w:sz w:val="28"/>
          <w:szCs w:val="28"/>
          <w:lang w:eastAsia="zh-CN"/>
        </w:rPr>
        <w:t xml:space="preserve"> ПОЛIТИКИ</w:t>
      </w:r>
    </w:p>
    <w:p w:rsidR="00ED189F" w:rsidRPr="00D873AB" w:rsidRDefault="00ED189F" w:rsidP="00ED189F">
      <w:pPr>
        <w:widowControl w:val="0"/>
        <w:pBdr>
          <w:top w:val="thinThickSmallGap" w:sz="24" w:space="1" w:color="000001"/>
        </w:pBdr>
        <w:suppressAutoHyphens/>
        <w:spacing w:after="0" w:line="240" w:lineRule="atLeast"/>
        <w:rPr>
          <w:rFonts w:ascii="Times New Roman" w:eastAsia="SimSun" w:hAnsi="Times New Roman" w:cs="Times New Roman"/>
          <w:i/>
          <w:iCs/>
          <w:color w:val="000000" w:themeColor="text1"/>
          <w:kern w:val="2"/>
          <w:sz w:val="20"/>
          <w:szCs w:val="20"/>
          <w:lang w:eastAsia="zh-CN"/>
        </w:rPr>
      </w:pPr>
      <w:smartTag w:uri="urn:schemas-microsoft-com:office:smarttags" w:element="metricconverter">
        <w:smartTagPr>
          <w:attr w:name="ProductID" w:val="01044, м"/>
        </w:smartTagPr>
        <w:r w:rsidRPr="00D873AB">
          <w:rPr>
            <w:rFonts w:ascii="Times New Roman" w:eastAsia="SimSun" w:hAnsi="Times New Roman" w:cs="Times New Roman"/>
            <w:i/>
            <w:iCs/>
            <w:color w:val="000000" w:themeColor="text1"/>
            <w:kern w:val="2"/>
            <w:sz w:val="20"/>
            <w:szCs w:val="20"/>
            <w:lang w:eastAsia="zh-CN"/>
          </w:rPr>
          <w:t>01044, м</w:t>
        </w:r>
      </w:smartTag>
      <w:r w:rsidRPr="00D873AB">
        <w:rPr>
          <w:rFonts w:ascii="Times New Roman" w:eastAsia="SimSun" w:hAnsi="Times New Roman" w:cs="Times New Roman"/>
          <w:i/>
          <w:iCs/>
          <w:color w:val="000000" w:themeColor="text1"/>
          <w:kern w:val="2"/>
          <w:sz w:val="20"/>
          <w:szCs w:val="20"/>
          <w:lang w:eastAsia="zh-CN"/>
        </w:rPr>
        <w:t>. Київ, вул. Хрещатик, 36                                                  тел.:(044)202-72-25, тел./факс(044)202-73-05</w:t>
      </w: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r w:rsidRPr="00D873AB">
        <w:rPr>
          <w:rFonts w:ascii="Times New Roman" w:eastAsia="Times New Roman" w:hAnsi="Times New Roman" w:cs="Times New Roman"/>
          <w:color w:val="000000" w:themeColor="text1"/>
          <w:kern w:val="2"/>
          <w:sz w:val="28"/>
          <w:szCs w:val="28"/>
          <w:lang w:eastAsia="zh-CN"/>
        </w:rPr>
        <w:t xml:space="preserve">   </w:t>
      </w:r>
    </w:p>
    <w:p w:rsidR="00ED189F" w:rsidRPr="00D873AB" w:rsidRDefault="00ED189F" w:rsidP="00ED189F">
      <w:pPr>
        <w:widowControl w:val="0"/>
        <w:suppressAutoHyphens/>
        <w:spacing w:after="0" w:line="240" w:lineRule="atLeast"/>
        <w:ind w:left="360"/>
        <w:jc w:val="center"/>
        <w:rPr>
          <w:rFonts w:ascii="Times New Roman" w:eastAsia="Times New Roman" w:hAnsi="Times New Roman" w:cs="Times New Roman"/>
          <w:b/>
          <w:bCs/>
          <w:color w:val="000000" w:themeColor="text1"/>
          <w:kern w:val="2"/>
          <w:sz w:val="28"/>
          <w:szCs w:val="28"/>
          <w:lang w:eastAsia="zh-CN"/>
        </w:rPr>
      </w:pPr>
      <w:r w:rsidRPr="00D873AB">
        <w:rPr>
          <w:rFonts w:ascii="Times New Roman" w:eastAsia="Times New Roman" w:hAnsi="Times New Roman" w:cs="Times New Roman"/>
          <w:b/>
          <w:bCs/>
          <w:color w:val="000000" w:themeColor="text1"/>
          <w:kern w:val="2"/>
          <w:sz w:val="28"/>
          <w:szCs w:val="28"/>
          <w:lang w:eastAsia="zh-CN"/>
        </w:rPr>
        <w:t>Протокол №29</w:t>
      </w:r>
    </w:p>
    <w:p w:rsidR="00ED189F" w:rsidRPr="00D873AB" w:rsidRDefault="00ED189F" w:rsidP="00ED189F">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D873AB">
        <w:rPr>
          <w:rFonts w:ascii="Times New Roman" w:eastAsia="SimSun" w:hAnsi="Times New Roman" w:cs="Times New Roman"/>
          <w:b/>
          <w:bCs/>
          <w:color w:val="000000" w:themeColor="text1"/>
          <w:kern w:val="2"/>
          <w:sz w:val="28"/>
          <w:szCs w:val="28"/>
          <w:lang w:eastAsia="zh-CN"/>
        </w:rPr>
        <w:t xml:space="preserve">чергового засідання постійної комісії Київської міської ради </w:t>
      </w:r>
    </w:p>
    <w:p w:rsidR="00ED189F" w:rsidRPr="00D873AB" w:rsidRDefault="00ED189F" w:rsidP="00ED189F">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D873AB">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ED189F" w:rsidRPr="00D873AB" w:rsidRDefault="00ED189F" w:rsidP="00ED189F">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p>
    <w:p w:rsidR="00ED189F" w:rsidRPr="00D873AB" w:rsidRDefault="00ED189F" w:rsidP="00ED189F">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м. Київ                                                                                                14.12.2016</w:t>
      </w:r>
    </w:p>
    <w:p w:rsidR="00ED189F" w:rsidRPr="00D873AB" w:rsidRDefault="00ED189F" w:rsidP="00ED189F">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p>
    <w:p w:rsidR="00ED189F" w:rsidRPr="00D873AB" w:rsidRDefault="00ED189F" w:rsidP="00ED189F">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D873AB">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D873AB">
        <w:rPr>
          <w:rFonts w:ascii="Times New Roman" w:eastAsia="Times New Roman" w:hAnsi="Times New Roman" w:cs="Times New Roman"/>
          <w:b/>
          <w:bCs/>
          <w:i/>
          <w:iCs/>
          <w:color w:val="000000" w:themeColor="text1"/>
          <w:kern w:val="2"/>
          <w:sz w:val="28"/>
          <w:szCs w:val="28"/>
          <w:lang w:eastAsia="zh-CN"/>
        </w:rPr>
        <w:t>Муха Вікторія Вячеславівна</w:t>
      </w:r>
      <w:r w:rsidRPr="00D873AB">
        <w:rPr>
          <w:rFonts w:ascii="Times New Roman" w:eastAsia="Times New Roman" w:hAnsi="Times New Roman" w:cs="Times New Roman"/>
          <w:i/>
          <w:iCs/>
          <w:color w:val="000000" w:themeColor="text1"/>
          <w:kern w:val="2"/>
          <w:sz w:val="28"/>
          <w:szCs w:val="28"/>
          <w:lang w:eastAsia="zh-CN"/>
        </w:rPr>
        <w:t xml:space="preserve"> – голова Комісії,</w:t>
      </w:r>
      <w:r w:rsidRPr="00D873AB">
        <w:rPr>
          <w:rFonts w:ascii="Times New Roman" w:eastAsia="Times New Roman" w:hAnsi="Times New Roman" w:cs="Times New Roman"/>
          <w:b/>
          <w:bCs/>
          <w:i/>
          <w:iCs/>
          <w:color w:val="000000" w:themeColor="text1"/>
          <w:kern w:val="2"/>
          <w:sz w:val="28"/>
          <w:szCs w:val="28"/>
          <w:lang w:eastAsia="zh-CN"/>
        </w:rPr>
        <w:t xml:space="preserve"> Бенюк Богдан Михайлович</w:t>
      </w:r>
      <w:r w:rsidRPr="00D873AB">
        <w:rPr>
          <w:rFonts w:ascii="Times New Roman" w:eastAsia="Times New Roman" w:hAnsi="Times New Roman" w:cs="Times New Roman"/>
          <w:i/>
          <w:iCs/>
          <w:color w:val="000000" w:themeColor="text1"/>
          <w:kern w:val="2"/>
          <w:sz w:val="28"/>
          <w:szCs w:val="28"/>
          <w:lang w:eastAsia="zh-CN"/>
        </w:rPr>
        <w:t xml:space="preserve"> – заступник голови Комісії (відсутній при формуванні та голосуванні за порядок денний), </w:t>
      </w:r>
      <w:r w:rsidRPr="00D873AB">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D873AB">
        <w:rPr>
          <w:rFonts w:ascii="Times New Roman" w:eastAsia="Times New Roman" w:hAnsi="Times New Roman" w:cs="Times New Roman"/>
          <w:i/>
          <w:iCs/>
          <w:color w:val="000000" w:themeColor="text1"/>
          <w:kern w:val="2"/>
          <w:sz w:val="28"/>
          <w:szCs w:val="28"/>
          <w:lang w:eastAsia="zh-CN"/>
        </w:rPr>
        <w:t xml:space="preserve">– секретар Комісії (відсутній при розгляді питання №10.1.), </w:t>
      </w:r>
      <w:r w:rsidRPr="00D873AB">
        <w:rPr>
          <w:rFonts w:ascii="Times New Roman" w:eastAsia="Times New Roman" w:hAnsi="Times New Roman" w:cs="Times New Roman"/>
          <w:b/>
          <w:bCs/>
          <w:i/>
          <w:iCs/>
          <w:color w:val="000000" w:themeColor="text1"/>
          <w:kern w:val="2"/>
          <w:sz w:val="28"/>
          <w:szCs w:val="28"/>
          <w:lang w:eastAsia="zh-CN"/>
        </w:rPr>
        <w:t>Таранов Андрій Володимирович</w:t>
      </w:r>
      <w:r w:rsidRPr="00D873AB">
        <w:rPr>
          <w:rFonts w:ascii="Times New Roman" w:eastAsia="Times New Roman" w:hAnsi="Times New Roman" w:cs="Times New Roman"/>
          <w:i/>
          <w:iCs/>
          <w:color w:val="000000" w:themeColor="text1"/>
          <w:kern w:val="2"/>
          <w:sz w:val="28"/>
          <w:szCs w:val="28"/>
          <w:lang w:eastAsia="zh-CN"/>
        </w:rPr>
        <w:t xml:space="preserve"> – член Комісії.</w:t>
      </w:r>
    </w:p>
    <w:p w:rsidR="00ED189F" w:rsidRPr="00D873AB" w:rsidRDefault="00ED189F" w:rsidP="00ED189F">
      <w:pPr>
        <w:suppressAutoHyphens/>
        <w:snapToGrid w:val="0"/>
        <w:spacing w:after="0" w:line="240" w:lineRule="auto"/>
        <w:ind w:firstLine="680"/>
        <w:jc w:val="both"/>
        <w:rPr>
          <w:rFonts w:ascii="Times New Roman" w:eastAsia="Times New Roman" w:hAnsi="Times New Roman" w:cs="Times New Roman"/>
          <w:b/>
          <w:bCs/>
          <w:i/>
          <w:iCs/>
          <w:color w:val="000000" w:themeColor="text1"/>
          <w:kern w:val="2"/>
          <w:sz w:val="28"/>
          <w:szCs w:val="28"/>
          <w:lang w:eastAsia="zh-CN"/>
        </w:rPr>
      </w:pPr>
      <w:r w:rsidRPr="00D873AB">
        <w:rPr>
          <w:rFonts w:ascii="Times New Roman" w:eastAsia="Times New Roman" w:hAnsi="Times New Roman" w:cs="Times New Roman"/>
          <w:b/>
          <w:bCs/>
          <w:color w:val="000000" w:themeColor="text1"/>
          <w:kern w:val="2"/>
          <w:sz w:val="28"/>
          <w:szCs w:val="28"/>
          <w:lang w:eastAsia="zh-CN"/>
        </w:rPr>
        <w:t xml:space="preserve">Відсутні депутати Комісії: </w:t>
      </w:r>
      <w:r w:rsidRPr="00D873AB">
        <w:rPr>
          <w:rFonts w:ascii="Times New Roman" w:eastAsia="Times New Roman" w:hAnsi="Times New Roman" w:cs="Times New Roman"/>
          <w:b/>
          <w:bCs/>
          <w:i/>
          <w:iCs/>
          <w:color w:val="000000" w:themeColor="text1"/>
          <w:kern w:val="2"/>
          <w:sz w:val="28"/>
          <w:szCs w:val="28"/>
          <w:lang w:eastAsia="zh-CN"/>
        </w:rPr>
        <w:t>Березницька Людмила Іванівна</w:t>
      </w:r>
      <w:r w:rsidRPr="00D873AB">
        <w:rPr>
          <w:rFonts w:ascii="Times New Roman" w:eastAsia="Times New Roman" w:hAnsi="Times New Roman" w:cs="Times New Roman"/>
          <w:i/>
          <w:iCs/>
          <w:color w:val="000000" w:themeColor="text1"/>
          <w:kern w:val="2"/>
          <w:sz w:val="28"/>
          <w:szCs w:val="28"/>
          <w:lang w:eastAsia="zh-CN"/>
        </w:rPr>
        <w:t xml:space="preserve"> – член Комісії.</w:t>
      </w:r>
      <w:r w:rsidRPr="00D873AB">
        <w:rPr>
          <w:rFonts w:ascii="Times New Roman" w:eastAsia="Times New Roman" w:hAnsi="Times New Roman" w:cs="Times New Roman"/>
          <w:b/>
          <w:bCs/>
          <w:i/>
          <w:iCs/>
          <w:color w:val="000000" w:themeColor="text1"/>
          <w:kern w:val="2"/>
          <w:sz w:val="28"/>
          <w:szCs w:val="28"/>
          <w:lang w:eastAsia="zh-CN"/>
        </w:rPr>
        <w:t xml:space="preserve"> </w:t>
      </w:r>
    </w:p>
    <w:p w:rsidR="00ED189F" w:rsidRPr="00D873AB" w:rsidRDefault="00ED189F" w:rsidP="00ED189F">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p>
    <w:p w:rsidR="00ED189F" w:rsidRPr="00D873AB" w:rsidRDefault="00ED189F" w:rsidP="00ED189F">
      <w:pPr>
        <w:widowControl w:val="0"/>
        <w:tabs>
          <w:tab w:val="left" w:pos="426"/>
        </w:tabs>
        <w:suppressAutoHyphens/>
        <w:spacing w:after="0" w:line="240" w:lineRule="atLeast"/>
        <w:jc w:val="both"/>
        <w:rPr>
          <w:rFonts w:ascii="Times New Roman" w:eastAsia="Calibri" w:hAnsi="Times New Roman" w:cs="Times New Roman"/>
          <w:b/>
          <w:bCs/>
          <w:color w:val="000000" w:themeColor="text1"/>
          <w:kern w:val="2"/>
          <w:sz w:val="28"/>
          <w:szCs w:val="28"/>
          <w:lang w:eastAsia="zh-CN"/>
        </w:rPr>
      </w:pPr>
      <w:r w:rsidRPr="00D873AB">
        <w:rPr>
          <w:rFonts w:ascii="Times New Roman" w:eastAsia="Calibri" w:hAnsi="Times New Roman" w:cs="Times New Roman"/>
          <w:b/>
          <w:bCs/>
          <w:color w:val="000000" w:themeColor="text1"/>
          <w:kern w:val="2"/>
          <w:sz w:val="28"/>
          <w:szCs w:val="28"/>
          <w:lang w:eastAsia="zh-CN"/>
        </w:rPr>
        <w:t xml:space="preserve">   </w:t>
      </w:r>
      <w:r w:rsidRPr="00D873AB">
        <w:rPr>
          <w:rFonts w:ascii="Times New Roman" w:eastAsia="Calibri" w:hAnsi="Times New Roman" w:cs="Times New Roman"/>
          <w:b/>
          <w:bCs/>
          <w:color w:val="000000" w:themeColor="text1"/>
          <w:kern w:val="2"/>
          <w:sz w:val="28"/>
          <w:szCs w:val="28"/>
          <w:lang w:eastAsia="zh-CN"/>
        </w:rPr>
        <w:tab/>
      </w:r>
      <w:r w:rsidRPr="00D873AB">
        <w:rPr>
          <w:rFonts w:ascii="Times New Roman" w:eastAsia="Calibri" w:hAnsi="Times New Roman" w:cs="Times New Roman"/>
          <w:b/>
          <w:bCs/>
          <w:color w:val="000000" w:themeColor="text1"/>
          <w:kern w:val="2"/>
          <w:sz w:val="28"/>
          <w:szCs w:val="28"/>
          <w:lang w:eastAsia="zh-CN"/>
        </w:rPr>
        <w:tab/>
        <w:t>Присутні та запрошені:</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kern w:val="2"/>
          <w:sz w:val="28"/>
          <w:szCs w:val="28"/>
          <w:lang w:eastAsia="zh-CN"/>
        </w:rPr>
      </w:pPr>
      <w:r w:rsidRPr="00D873AB">
        <w:rPr>
          <w:rFonts w:ascii="Times New Roman" w:eastAsia="Calibri" w:hAnsi="Times New Roman" w:cs="Times New Roman"/>
          <w:color w:val="000000" w:themeColor="text1"/>
          <w:sz w:val="28"/>
          <w:szCs w:val="28"/>
        </w:rPr>
        <w:t>Пабат Олександр Вікторович – депутат Київської міської ради</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uppressAutoHyphens/>
        <w:snapToGrid w:val="0"/>
        <w:spacing w:after="0" w:line="240" w:lineRule="atLeast"/>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Никоряк Олександр Дмитрович – заступник директора-виконуючий обов’язки начальника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2"/>
          <w:sz w:val="28"/>
          <w:szCs w:val="20"/>
          <w:lang w:eastAsia="zh-CN"/>
        </w:rPr>
      </w:pPr>
      <w:r w:rsidRPr="00D873AB">
        <w:rPr>
          <w:rFonts w:ascii="Times New Roman" w:eastAsia="Times New Roman" w:hAnsi="Times New Roman" w:cs="Times New Roman"/>
          <w:bCs/>
          <w:color w:val="000000" w:themeColor="text1"/>
          <w:kern w:val="2"/>
          <w:sz w:val="28"/>
          <w:szCs w:val="20"/>
          <w:lang w:eastAsia="zh-CN"/>
        </w:rPr>
        <w:t>Медведчук Наталія Зіновіївна – завідувач сектором правового забезпечення Департаменту культури 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D873AB">
        <w:rPr>
          <w:rFonts w:ascii="Times New Roman" w:eastAsia="Times New Roman" w:hAnsi="Times New Roman" w:cs="Times New Roman"/>
          <w:color w:val="000000" w:themeColor="text1"/>
          <w:kern w:val="2"/>
          <w:sz w:val="28"/>
          <w:szCs w:val="28"/>
          <w:lang w:eastAsia="zh-CN"/>
        </w:rPr>
        <w:t xml:space="preserve">Печінкін Андрій Віталійович – заступник начальника відділу </w:t>
      </w:r>
      <w:r w:rsidRPr="00D873AB">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ED189F" w:rsidRPr="00D873AB" w:rsidRDefault="00ED189F" w:rsidP="00ED189F">
      <w:pPr>
        <w:widowControl w:val="0"/>
        <w:suppressAutoHyphens/>
        <w:spacing w:after="0" w:line="240" w:lineRule="auto"/>
        <w:ind w:firstLine="567"/>
        <w:jc w:val="both"/>
        <w:rPr>
          <w:rFonts w:ascii="Times New Roman" w:eastAsia="Calibri" w:hAnsi="Times New Roman" w:cs="Times New Roman"/>
          <w:color w:val="000000" w:themeColor="text1"/>
          <w:kern w:val="2"/>
          <w:sz w:val="28"/>
          <w:szCs w:val="28"/>
          <w:lang w:eastAsia="zh-CN"/>
        </w:rPr>
      </w:pPr>
      <w:r w:rsidRPr="00D873AB">
        <w:rPr>
          <w:rFonts w:ascii="Times New Roman" w:eastAsia="Calibri" w:hAnsi="Times New Roman" w:cs="Times New Roman"/>
          <w:color w:val="000000" w:themeColor="text1"/>
          <w:sz w:val="28"/>
          <w:szCs w:val="28"/>
        </w:rPr>
        <w:t xml:space="preserve">Панасенко Ірина Ігорівна – </w:t>
      </w:r>
      <w:r w:rsidRPr="00D873AB">
        <w:rPr>
          <w:rFonts w:ascii="Times New Roman" w:eastAsia="SimSun" w:hAnsi="Times New Roman" w:cs="Times New Roman"/>
          <w:color w:val="000000" w:themeColor="text1"/>
          <w:kern w:val="2"/>
          <w:sz w:val="28"/>
          <w:szCs w:val="28"/>
          <w:lang w:eastAsia="zh-CN"/>
        </w:rPr>
        <w:t xml:space="preserve">головний спеціаліст сектору правового забезпечення </w:t>
      </w:r>
      <w:r w:rsidRPr="00D873AB">
        <w:rPr>
          <w:rFonts w:ascii="Times New Roman" w:eastAsia="Calibri" w:hAnsi="Times New Roman" w:cs="Times New Roman"/>
          <w:color w:val="000000" w:themeColor="text1"/>
          <w:kern w:val="2"/>
          <w:sz w:val="28"/>
          <w:szCs w:val="28"/>
          <w:lang w:eastAsia="zh-CN"/>
        </w:rPr>
        <w:t>Департаменту культури 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Calibri" w:hAnsi="Times New Roman" w:cs="Times New Roman"/>
          <w:color w:val="000000" w:themeColor="text1"/>
          <w:kern w:val="2"/>
          <w:sz w:val="28"/>
          <w:szCs w:val="28"/>
          <w:lang w:eastAsia="zh-CN"/>
        </w:rPr>
      </w:pPr>
      <w:r w:rsidRPr="00D873AB">
        <w:rPr>
          <w:rFonts w:ascii="Times New Roman" w:eastAsia="Calibri" w:hAnsi="Times New Roman" w:cs="Times New Roman"/>
          <w:color w:val="000000" w:themeColor="text1"/>
          <w:kern w:val="2"/>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ED189F" w:rsidRPr="00D873AB" w:rsidRDefault="00ED189F" w:rsidP="00ED189F">
      <w:pPr>
        <w:suppressAutoHyphens/>
        <w:snapToGrid w:val="0"/>
        <w:spacing w:after="0" w:line="240" w:lineRule="auto"/>
        <w:ind w:firstLine="567"/>
        <w:jc w:val="both"/>
        <w:rPr>
          <w:rFonts w:ascii="Times New Roman" w:eastAsia="Calibri" w:hAnsi="Times New Roman" w:cs="Times New Roman"/>
          <w:color w:val="000000" w:themeColor="text1"/>
          <w:kern w:val="2"/>
          <w:sz w:val="28"/>
          <w:szCs w:val="28"/>
          <w:lang w:eastAsia="zh-CN"/>
        </w:rPr>
      </w:pPr>
      <w:r w:rsidRPr="00D873AB">
        <w:rPr>
          <w:rFonts w:ascii="Times New Roman" w:eastAsia="Times New Roman" w:hAnsi="Times New Roman" w:cs="Times New Roman"/>
          <w:color w:val="000000" w:themeColor="text1"/>
          <w:kern w:val="1"/>
          <w:sz w:val="28"/>
          <w:szCs w:val="20"/>
          <w:lang w:eastAsia="zh-CN"/>
        </w:rPr>
        <w:t>Груздо Сергій Миколайович – заступник директора</w:t>
      </w:r>
      <w:r w:rsidRPr="00D873AB">
        <w:rPr>
          <w:rFonts w:ascii="Times New Roman" w:eastAsia="Calibri" w:hAnsi="Times New Roman" w:cs="Times New Roman"/>
          <w:color w:val="000000" w:themeColor="text1"/>
          <w:kern w:val="2"/>
          <w:sz w:val="28"/>
          <w:szCs w:val="28"/>
          <w:lang w:eastAsia="zh-CN"/>
        </w:rPr>
        <w:t xml:space="preserve"> Київського науково-методичного центру по охороні, реставрації та використанню пам'яток історії, культури і заповідних територій;</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color w:val="000000" w:themeColor="text1"/>
          <w:kern w:val="2"/>
          <w:sz w:val="28"/>
          <w:szCs w:val="28"/>
          <w:lang w:eastAsia="zh-CN"/>
        </w:rPr>
        <w:lastRenderedPageBreak/>
        <w:t xml:space="preserve">Хонда Марина Петрівна – </w:t>
      </w:r>
      <w:r w:rsidRPr="00D873AB">
        <w:rPr>
          <w:rFonts w:ascii="Times New Roman" w:eastAsia="Times New Roman" w:hAnsi="Times New Roman" w:cs="Times New Roman"/>
          <w:color w:val="000000" w:themeColor="text1"/>
          <w:kern w:val="1"/>
          <w:sz w:val="28"/>
          <w:szCs w:val="20"/>
          <w:lang w:eastAsia="zh-CN"/>
        </w:rPr>
        <w:t xml:space="preserve">директор Департаменту суспільних комунікацій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bCs/>
          <w:color w:val="000000" w:themeColor="text1"/>
          <w:kern w:val="1"/>
          <w:sz w:val="28"/>
          <w:szCs w:val="20"/>
          <w:lang w:eastAsia="zh-CN"/>
        </w:rPr>
        <w:t xml:space="preserve">Гузенко Тетяна Андріївна – </w:t>
      </w:r>
      <w:r w:rsidRPr="00D873AB">
        <w:rPr>
          <w:rFonts w:ascii="Times New Roman" w:eastAsia="Times New Roman" w:hAnsi="Times New Roman" w:cs="Times New Roman"/>
          <w:bCs/>
          <w:color w:val="000000" w:themeColor="text1"/>
          <w:kern w:val="1"/>
          <w:sz w:val="28"/>
          <w:szCs w:val="28"/>
          <w:shd w:val="clear" w:color="auto" w:fill="FFFFFF"/>
          <w:lang w:eastAsia="zh-CN"/>
        </w:rPr>
        <w:t>заступник директора-начальник</w:t>
      </w:r>
      <w:r w:rsidRPr="00D873AB">
        <w:rPr>
          <w:rFonts w:ascii="Times New Roman" w:eastAsia="Times New Roman" w:hAnsi="Times New Roman" w:cs="Times New Roman"/>
          <w:b/>
          <w:bCs/>
          <w:color w:val="000000" w:themeColor="text1"/>
          <w:kern w:val="1"/>
          <w:sz w:val="28"/>
          <w:szCs w:val="28"/>
          <w:shd w:val="clear" w:color="auto" w:fill="FFFFFF"/>
          <w:lang w:eastAsia="zh-CN"/>
        </w:rPr>
        <w:t xml:space="preserve"> </w:t>
      </w:r>
      <w:r w:rsidRPr="00D873AB">
        <w:rPr>
          <w:rFonts w:ascii="Times New Roman" w:eastAsia="Times New Roman" w:hAnsi="Times New Roman" w:cs="Times New Roman"/>
          <w:bCs/>
          <w:color w:val="000000" w:themeColor="text1"/>
          <w:kern w:val="1"/>
          <w:sz w:val="28"/>
          <w:szCs w:val="28"/>
          <w:shd w:val="clear" w:color="auto" w:fill="FFFFFF"/>
          <w:lang w:eastAsia="zh-CN"/>
        </w:rPr>
        <w:t>Управління преси та інформації</w:t>
      </w:r>
      <w:r w:rsidRPr="00D873AB">
        <w:rPr>
          <w:rFonts w:ascii="Times New Roman" w:eastAsia="Times New Roman" w:hAnsi="Times New Roman" w:cs="Times New Roman"/>
          <w:b/>
          <w:color w:val="000000" w:themeColor="text1"/>
          <w:kern w:val="1"/>
          <w:sz w:val="28"/>
          <w:szCs w:val="20"/>
          <w:lang w:eastAsia="zh-CN"/>
        </w:rPr>
        <w:t xml:space="preserve"> </w:t>
      </w:r>
      <w:r w:rsidRPr="00D873AB">
        <w:rPr>
          <w:rFonts w:ascii="Times New Roman" w:eastAsia="Times New Roman" w:hAnsi="Times New Roman" w:cs="Times New Roman"/>
          <w:color w:val="000000" w:themeColor="text1"/>
          <w:kern w:val="1"/>
          <w:sz w:val="28"/>
          <w:szCs w:val="20"/>
          <w:lang w:eastAsia="zh-CN"/>
        </w:rPr>
        <w:t xml:space="preserve">Департаменту суспільних комунікацій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bCs/>
          <w:color w:val="000000" w:themeColor="text1"/>
          <w:kern w:val="1"/>
          <w:sz w:val="28"/>
          <w:szCs w:val="20"/>
          <w:lang w:eastAsia="zh-CN"/>
        </w:rPr>
        <w:t>Шибанов Ярослав Миколайович — начальник відділу</w:t>
      </w:r>
      <w:r w:rsidRPr="00D873AB">
        <w:rPr>
          <w:rFonts w:ascii="Times New Roman" w:eastAsia="Times New Roman" w:hAnsi="Times New Roman" w:cs="Times New Roman"/>
          <w:color w:val="000000" w:themeColor="text1"/>
          <w:kern w:val="1"/>
          <w:sz w:val="28"/>
          <w:szCs w:val="28"/>
          <w:shd w:val="clear" w:color="auto" w:fill="FFFFFF"/>
          <w:lang w:eastAsia="zh-CN"/>
        </w:rPr>
        <w:t xml:space="preserve"> з суспільно-політичних питань управління з питань внутрішньої політики та зв'язків з громадськістю</w:t>
      </w:r>
      <w:r w:rsidRPr="00D873AB">
        <w:rPr>
          <w:rFonts w:ascii="Times New Roman" w:eastAsia="Times New Roman" w:hAnsi="Times New Roman" w:cs="Times New Roman"/>
          <w:bCs/>
          <w:color w:val="000000" w:themeColor="text1"/>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bCs/>
          <w:color w:val="000000" w:themeColor="text1"/>
          <w:kern w:val="1"/>
          <w:sz w:val="28"/>
          <w:szCs w:val="20"/>
          <w:lang w:eastAsia="zh-CN"/>
        </w:rPr>
        <w:t xml:space="preserve">Данильчук Анатолій Іванович – головний спеціаліст </w:t>
      </w:r>
      <w:r w:rsidRPr="00D873AB">
        <w:rPr>
          <w:rFonts w:ascii="Times New Roman" w:eastAsia="Times New Roman" w:hAnsi="Times New Roman" w:cs="Times New Roman"/>
          <w:color w:val="000000" w:themeColor="text1"/>
          <w:kern w:val="1"/>
          <w:sz w:val="28"/>
          <w:szCs w:val="20"/>
          <w:lang w:eastAsia="zh-CN"/>
        </w:rPr>
        <w:t xml:space="preserve">Департаменту суспільних комунікацій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color w:val="000000" w:themeColor="text1"/>
          <w:kern w:val="2"/>
          <w:sz w:val="28"/>
          <w:szCs w:val="28"/>
          <w:lang w:eastAsia="zh-CN"/>
        </w:rPr>
        <w:t xml:space="preserve">Кулаковський Юрій Петрович – заступник директора Департаменту земельних ресурсів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D873AB">
        <w:rPr>
          <w:rFonts w:ascii="Times New Roman" w:eastAsia="Times New Roman" w:hAnsi="Times New Roman" w:cs="Times New Roman"/>
          <w:color w:val="000000" w:themeColor="text1"/>
          <w:kern w:val="1"/>
          <w:sz w:val="28"/>
          <w:szCs w:val="28"/>
          <w:lang w:eastAsia="zh-CN"/>
        </w:rPr>
        <w:t xml:space="preserve">Кравченко Олена Олександрівна – завідувач сектором Департаменту містобудування та архітектури </w:t>
      </w:r>
      <w:r w:rsidRPr="00D873AB">
        <w:rPr>
          <w:rFonts w:ascii="Times New Roman" w:eastAsia="Times New Roman" w:hAnsi="Times New Roman" w:cs="Times New Roman"/>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color w:val="000000" w:themeColor="text1"/>
          <w:kern w:val="2"/>
          <w:sz w:val="28"/>
          <w:szCs w:val="28"/>
          <w:lang w:eastAsia="zh-CN"/>
        </w:rPr>
        <w:t xml:space="preserve">Мусієнко Віра Василівна – заступник начальника комунального підприємства «Київжитлоспецексплуатація»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D189F" w:rsidRPr="00D873AB" w:rsidRDefault="00ED189F" w:rsidP="00ED189F">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D873AB">
        <w:rPr>
          <w:rFonts w:ascii="Times New Roman" w:eastAsia="Times New Roman" w:hAnsi="Times New Roman" w:cs="Times New Roman"/>
          <w:color w:val="000000" w:themeColor="text1"/>
          <w:kern w:val="2"/>
          <w:sz w:val="28"/>
          <w:szCs w:val="28"/>
          <w:lang w:eastAsia="zh-CN"/>
        </w:rPr>
        <w:t xml:space="preserve">Казьонна Наталія Миколаївна – керівник групи технічної документації комунального підприємства «Київжитлоспецексплуатація» </w:t>
      </w:r>
      <w:r w:rsidRPr="00D873A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r w:rsidRPr="00D873AB">
        <w:rPr>
          <w:rFonts w:ascii="Times New Roman" w:eastAsia="Times New Roman" w:hAnsi="Times New Roman" w:cs="Times New Roman"/>
          <w:color w:val="000000" w:themeColor="text1"/>
          <w:kern w:val="2"/>
          <w:sz w:val="28"/>
          <w:szCs w:val="28"/>
          <w:lang w:eastAsia="zh-CN"/>
        </w:rPr>
        <w:t xml:space="preserve"> </w:t>
      </w:r>
    </w:p>
    <w:p w:rsidR="00ED189F" w:rsidRPr="00D873AB" w:rsidRDefault="00ED189F" w:rsidP="00ED189F">
      <w:pPr>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bCs/>
          <w:color w:val="000000" w:themeColor="text1"/>
          <w:sz w:val="28"/>
          <w:szCs w:val="28"/>
        </w:rPr>
        <w:t>Філіппов Максим Олександрович – в.о. головного редактора КП «Вечірній Київ»</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bCs/>
          <w:color w:val="000000" w:themeColor="text1"/>
          <w:sz w:val="28"/>
          <w:szCs w:val="28"/>
        </w:rPr>
        <w:t>Криворучко Світлана Володимирівна – т.в.о. директора КП КМР «ТК «Київ»;</w:t>
      </w:r>
    </w:p>
    <w:p w:rsidR="00ED189F" w:rsidRPr="00D873AB" w:rsidRDefault="00ED189F" w:rsidP="00ED189F">
      <w:pPr>
        <w:snapToGrid w:val="0"/>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bCs/>
          <w:color w:val="000000" w:themeColor="text1"/>
          <w:sz w:val="28"/>
          <w:szCs w:val="28"/>
        </w:rPr>
        <w:t>Тарасов Дмитро Аркадійович – виконавчий продюсер; КП КМР «ТК «Київ»;</w:t>
      </w:r>
    </w:p>
    <w:p w:rsidR="00ED189F" w:rsidRPr="00D873AB" w:rsidRDefault="00ED189F" w:rsidP="00ED189F">
      <w:pPr>
        <w:snapToGrid w:val="0"/>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bCs/>
          <w:color w:val="000000" w:themeColor="text1"/>
          <w:sz w:val="28"/>
          <w:szCs w:val="28"/>
        </w:rPr>
        <w:t>Топчій Вікторія Іванівна – начальник планово-економічного відділу КП КМР «ТК «Київ»;</w:t>
      </w:r>
    </w:p>
    <w:p w:rsidR="00ED189F" w:rsidRPr="00D873AB" w:rsidRDefault="00ED189F" w:rsidP="00ED189F">
      <w:pPr>
        <w:snapToGrid w:val="0"/>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bCs/>
          <w:color w:val="000000" w:themeColor="text1"/>
          <w:sz w:val="28"/>
          <w:szCs w:val="28"/>
        </w:rPr>
        <w:t>Шулькевич Олександр Вікторович – керівник програмної служби КП КМР «ТК «Київ»;</w:t>
      </w:r>
    </w:p>
    <w:p w:rsidR="00ED189F" w:rsidRPr="00D873AB" w:rsidRDefault="00ED189F" w:rsidP="00ED189F">
      <w:pPr>
        <w:snapToGrid w:val="0"/>
        <w:spacing w:after="0" w:line="240" w:lineRule="atLeast"/>
        <w:ind w:firstLine="567"/>
        <w:jc w:val="both"/>
        <w:rPr>
          <w:rFonts w:ascii="Times New Roman" w:eastAsia="Calibri" w:hAnsi="Times New Roman" w:cs="Times New Roman"/>
          <w:bCs/>
          <w:color w:val="000000" w:themeColor="text1"/>
          <w:sz w:val="28"/>
          <w:szCs w:val="28"/>
        </w:rPr>
      </w:pPr>
      <w:r w:rsidRPr="00D873AB">
        <w:rPr>
          <w:rFonts w:ascii="Times New Roman" w:eastAsia="Calibri" w:hAnsi="Times New Roman" w:cs="Times New Roman"/>
          <w:color w:val="000000" w:themeColor="text1"/>
          <w:sz w:val="28"/>
          <w:szCs w:val="28"/>
        </w:rPr>
        <w:t xml:space="preserve">Крищук Юлія Олександрівна – начальник юридичного відділу </w:t>
      </w:r>
      <w:r w:rsidRPr="00D873AB">
        <w:rPr>
          <w:rFonts w:ascii="Times New Roman" w:eastAsia="Calibri" w:hAnsi="Times New Roman" w:cs="Times New Roman"/>
          <w:bCs/>
          <w:color w:val="000000" w:themeColor="text1"/>
          <w:sz w:val="28"/>
          <w:szCs w:val="28"/>
        </w:rPr>
        <w:t>КП КМР «ТК «Київ»;</w:t>
      </w:r>
    </w:p>
    <w:p w:rsidR="00ED189F" w:rsidRPr="00D873AB" w:rsidRDefault="00ED189F" w:rsidP="00ED189F">
      <w:pPr>
        <w:suppressAutoHyphens/>
        <w:snapToGrid w:val="0"/>
        <w:spacing w:after="0" w:line="240" w:lineRule="atLeast"/>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color w:val="000000" w:themeColor="text1"/>
          <w:kern w:val="1"/>
          <w:sz w:val="28"/>
          <w:szCs w:val="28"/>
          <w:lang w:eastAsia="zh-CN"/>
        </w:rPr>
        <w:t>Шевченко Людмила Олексіївна - в.о. генерального директора – художній керівник ДП «Національний цирк України», народна артистка України та СРСР</w:t>
      </w:r>
      <w:r w:rsidRPr="00D873AB">
        <w:rPr>
          <w:rFonts w:ascii="Times New Roman" w:eastAsia="Times New Roman" w:hAnsi="Times New Roman" w:cs="Times New Roman"/>
          <w:bCs/>
          <w:color w:val="000000" w:themeColor="text1"/>
          <w:kern w:val="1"/>
          <w:sz w:val="28"/>
          <w:szCs w:val="20"/>
          <w:lang w:eastAsia="zh-CN"/>
        </w:rPr>
        <w:t>;</w:t>
      </w:r>
    </w:p>
    <w:p w:rsidR="00ED189F" w:rsidRPr="00D873AB" w:rsidRDefault="00ED189F" w:rsidP="00ED189F">
      <w:pPr>
        <w:spacing w:after="0" w:line="240" w:lineRule="atLeast"/>
        <w:ind w:firstLine="567"/>
        <w:rPr>
          <w:rFonts w:ascii="Calibri" w:eastAsia="Calibri" w:hAnsi="Calibri" w:cs="Times New Roman"/>
          <w:bCs/>
          <w:color w:val="000000" w:themeColor="text1"/>
        </w:rPr>
      </w:pPr>
      <w:r w:rsidRPr="00D873AB">
        <w:rPr>
          <w:rFonts w:ascii="Times New Roman" w:eastAsia="Calibri" w:hAnsi="Times New Roman" w:cs="Times New Roman"/>
          <w:bCs/>
          <w:color w:val="000000" w:themeColor="text1"/>
          <w:sz w:val="28"/>
          <w:szCs w:val="28"/>
        </w:rPr>
        <w:t>Терещенко-Єскіна Олена Олександрівна – координатор об’єднання ГО «Київське Віче»</w:t>
      </w:r>
      <w:r w:rsidRPr="00D873AB">
        <w:rPr>
          <w:rFonts w:ascii="Calibri" w:eastAsia="Calibri" w:hAnsi="Calibri" w:cs="Times New Roman"/>
          <w:bCs/>
          <w:color w:val="000000" w:themeColor="text1"/>
        </w:rPr>
        <w:t xml:space="preserve"> ;</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Запоротченко Наталія Львівна- громадський активіст</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Діденко Юлія Василівна – громадський активіст</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Любович Євген Леонідович – громадський активіст</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Ємельяненко Ярослав Вікторович – громадський активіст</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Станков Олександр Володимирович – інспектор охорони культурної спадщини Києва</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lastRenderedPageBreak/>
        <w:t>Глухов Олександр Дмитрович – громадський активіст</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uppressAutoHyphens/>
        <w:snapToGrid w:val="0"/>
        <w:spacing w:after="0" w:line="0" w:lineRule="atLeast"/>
        <w:ind w:firstLine="567"/>
        <w:jc w:val="both"/>
        <w:rPr>
          <w:rFonts w:ascii="Times New Roman" w:eastAsia="Times New Roman" w:hAnsi="Times New Roman" w:cs="Times New Roman"/>
          <w:bCs/>
          <w:color w:val="000000" w:themeColor="text1"/>
          <w:kern w:val="1"/>
          <w:sz w:val="28"/>
          <w:szCs w:val="28"/>
          <w:lang w:eastAsia="zh-CN"/>
        </w:rPr>
      </w:pPr>
      <w:r w:rsidRPr="00D873AB">
        <w:rPr>
          <w:rFonts w:ascii="Times New Roman" w:eastAsia="Times New Roman" w:hAnsi="Times New Roman" w:cs="Times New Roman"/>
          <w:bCs/>
          <w:color w:val="000000" w:themeColor="text1"/>
          <w:kern w:val="1"/>
          <w:sz w:val="28"/>
          <w:szCs w:val="28"/>
          <w:lang w:eastAsia="zh-CN"/>
        </w:rPr>
        <w:t>Собцов Володимир Михайлович – співголова ГО «Старий Поділ», ГО «Відродження Києвоподіл»;</w:t>
      </w:r>
    </w:p>
    <w:p w:rsidR="00ED189F" w:rsidRPr="00D873AB" w:rsidRDefault="00ED189F" w:rsidP="00ED189F">
      <w:pPr>
        <w:suppressAutoHyphens/>
        <w:snapToGrid w:val="0"/>
        <w:spacing w:after="0" w:line="0" w:lineRule="atLeast"/>
        <w:ind w:firstLine="567"/>
        <w:jc w:val="both"/>
        <w:rPr>
          <w:rFonts w:ascii="Times New Roman" w:eastAsia="Times New Roman" w:hAnsi="Times New Roman" w:cs="Times New Roman"/>
          <w:bCs/>
          <w:color w:val="000000" w:themeColor="text1"/>
          <w:kern w:val="1"/>
          <w:sz w:val="28"/>
          <w:szCs w:val="20"/>
          <w:lang w:eastAsia="zh-CN"/>
        </w:rPr>
      </w:pPr>
      <w:r w:rsidRPr="00D873AB">
        <w:rPr>
          <w:rFonts w:ascii="Times New Roman" w:eastAsia="Times New Roman" w:hAnsi="Times New Roman" w:cs="Times New Roman"/>
          <w:color w:val="000000" w:themeColor="text1"/>
          <w:kern w:val="1"/>
          <w:sz w:val="28"/>
          <w:szCs w:val="28"/>
          <w:lang w:eastAsia="zh-CN"/>
        </w:rPr>
        <w:t xml:space="preserve">Ховратенко Олексій Олександрович – член </w:t>
      </w:r>
      <w:r w:rsidRPr="00D873AB">
        <w:rPr>
          <w:rFonts w:ascii="Times New Roman" w:eastAsia="Times New Roman" w:hAnsi="Times New Roman" w:cs="Times New Roman"/>
          <w:bCs/>
          <w:color w:val="000000" w:themeColor="text1"/>
          <w:kern w:val="1"/>
          <w:sz w:val="28"/>
          <w:szCs w:val="28"/>
          <w:lang w:eastAsia="zh-CN"/>
        </w:rPr>
        <w:t>ГО «Старий Поділ», ГО «Відродження Києвоподіл»;</w:t>
      </w:r>
    </w:p>
    <w:p w:rsidR="00ED189F" w:rsidRPr="00D873AB" w:rsidRDefault="00ED189F" w:rsidP="00ED189F">
      <w:pPr>
        <w:spacing w:after="0" w:line="0" w:lineRule="atLeast"/>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Котенко Ніна Михайлівна – директор ТОВ «ТФ Міжнародний туризм»</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0" w:lineRule="atLeast"/>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Руковська Ольга Анатоліївна – член НТР «УкрНД Укрпроектреставрація», член ІКОМОСУ</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spacing w:after="0" w:line="0" w:lineRule="atLeast"/>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Фролов Анатолій Олександрович – заступник голови Ради Народного контролю</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Кравченко Ілля Іванович – голова Громадської організації «Об’єднання працівників культури України»;</w:t>
      </w:r>
    </w:p>
    <w:p w:rsidR="00ED189F" w:rsidRPr="00D873AB" w:rsidRDefault="00ED189F" w:rsidP="00ED189F">
      <w:pPr>
        <w:spacing w:after="0" w:line="257" w:lineRule="auto"/>
        <w:ind w:firstLine="567"/>
        <w:jc w:val="both"/>
        <w:rPr>
          <w:rFonts w:ascii="Times New Roman" w:eastAsia="Calibri" w:hAnsi="Times New Roman" w:cs="Times New Roman"/>
          <w:color w:val="000000" w:themeColor="text1"/>
          <w:sz w:val="28"/>
          <w:szCs w:val="28"/>
        </w:rPr>
      </w:pPr>
      <w:r w:rsidRPr="00D873AB">
        <w:rPr>
          <w:rFonts w:ascii="Times New Roman" w:eastAsia="Calibri" w:hAnsi="Times New Roman" w:cs="Times New Roman"/>
          <w:color w:val="000000" w:themeColor="text1"/>
          <w:sz w:val="28"/>
          <w:szCs w:val="28"/>
        </w:rPr>
        <w:t>Ібраімов Тімур Джевадович – помічник народного депутата</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Карпічко Владислав Леонідович – помічник – консультант депутата Київської міської ради Березницької Л.І.</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Лиман Надія – помічник – консультант депутата Київської міської ради Таранова А.В.</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Міщенко Анна – помічник – консультант депутата Київської міської ради Поживанова О.М.</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Calibri"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Рура Алла Миколаївна – помічник – консультант депутата Київської міської ради Пабата О.В.</w:t>
      </w:r>
      <w:r w:rsidRPr="00D873AB">
        <w:rPr>
          <w:rFonts w:ascii="Times New Roman" w:eastAsia="Calibri" w:hAnsi="Times New Roman" w:cs="Times New Roman"/>
          <w:color w:val="000000" w:themeColor="text1"/>
          <w:kern w:val="2"/>
          <w:sz w:val="28"/>
          <w:szCs w:val="28"/>
          <w:lang w:eastAsia="zh-CN"/>
        </w:rPr>
        <w:t>;</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Хоменко Денис Юрійович – помічник – консультант депутата Київської міської ради Мухи В.В.;</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r w:rsidRPr="00D873AB">
        <w:rPr>
          <w:rFonts w:ascii="Times New Roman" w:eastAsia="SimSun" w:hAnsi="Times New Roman" w:cs="Times New Roman"/>
          <w:color w:val="000000" w:themeColor="text1"/>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ED189F" w:rsidRPr="00D873AB" w:rsidRDefault="00ED189F" w:rsidP="00ED189F">
      <w:pPr>
        <w:widowControl w:val="0"/>
        <w:suppressAutoHyphens/>
        <w:spacing w:after="0" w:line="240" w:lineRule="auto"/>
        <w:ind w:firstLine="567"/>
        <w:jc w:val="both"/>
        <w:rPr>
          <w:rFonts w:ascii="Times New Roman" w:eastAsia="SimSun" w:hAnsi="Times New Roman" w:cs="Times New Roman"/>
          <w:color w:val="000000" w:themeColor="text1"/>
          <w:kern w:val="2"/>
          <w:sz w:val="28"/>
          <w:szCs w:val="28"/>
          <w:lang w:eastAsia="zh-CN"/>
        </w:rPr>
      </w:pPr>
    </w:p>
    <w:p w:rsidR="00ED189F" w:rsidRPr="00D873AB" w:rsidRDefault="00ED189F" w:rsidP="00ED189F">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D873AB">
        <w:rPr>
          <w:rFonts w:ascii="Times New Roman" w:eastAsiaTheme="majorEastAsia" w:hAnsi="Times New Roman" w:cs="Times New Roman"/>
          <w:b/>
          <w:bCs/>
          <w:color w:val="000000" w:themeColor="text1"/>
          <w:sz w:val="28"/>
          <w:szCs w:val="28"/>
        </w:rPr>
        <w:t>Слухали: В.В. Муху</w:t>
      </w:r>
      <w:r w:rsidRPr="00D873AB">
        <w:rPr>
          <w:rFonts w:ascii="Times New Roman" w:eastAsiaTheme="majorEastAsia" w:hAnsi="Times New Roman" w:cs="Times New Roman"/>
          <w:bCs/>
          <w:color w:val="000000" w:themeColor="text1"/>
          <w:sz w:val="28"/>
          <w:szCs w:val="28"/>
        </w:rPr>
        <w:t xml:space="preserve">, </w:t>
      </w:r>
      <w:r w:rsidRPr="00D873AB">
        <w:rPr>
          <w:rFonts w:ascii="Times New Roman" w:eastAsia="SimSun" w:hAnsi="Times New Roman" w:cs="Times New Roman"/>
          <w:color w:val="000000" w:themeColor="text1"/>
          <w:kern w:val="2"/>
          <w:sz w:val="28"/>
          <w:szCs w:val="28"/>
          <w:lang w:eastAsia="zh-CN"/>
        </w:rPr>
        <w:t xml:space="preserve">яка запропонувала доповнити пункт 10. Різне питанням щодо розгляду звернення </w:t>
      </w:r>
      <w:r w:rsidRPr="00D873AB">
        <w:rPr>
          <w:rFonts w:ascii="Times New Roman" w:eastAsia="Times New Roman" w:hAnsi="Times New Roman" w:cs="Times New Roman"/>
          <w:bCs/>
          <w:color w:val="000000" w:themeColor="text1"/>
          <w:kern w:val="2"/>
          <w:sz w:val="28"/>
          <w:szCs w:val="20"/>
          <w:lang w:eastAsia="zh-CN"/>
        </w:rPr>
        <w:t xml:space="preserve">Департаменту культури виконавчого органу Київської міської ради (Київської міської державної адміністрації) щодо погодження </w:t>
      </w:r>
      <w:r w:rsidRPr="00D873AB">
        <w:rPr>
          <w:rFonts w:ascii="Times New Roman" w:eastAsia="Times New Roman" w:hAnsi="Times New Roman" w:cs="Times New Roman"/>
          <w:color w:val="000000" w:themeColor="text1"/>
          <w:kern w:val="2"/>
          <w:sz w:val="28"/>
          <w:szCs w:val="28"/>
          <w:lang w:eastAsia="zh-CN" w:bidi="hi-IN"/>
        </w:rPr>
        <w:t>проектів розпоряджень виконавчого органу Київської міської ради (Київської міської державної адміністрації):</w:t>
      </w:r>
    </w:p>
    <w:p w:rsidR="00ED189F" w:rsidRPr="00D873AB" w:rsidRDefault="00ED189F" w:rsidP="00ED189F">
      <w:pPr>
        <w:widowControl w:val="0"/>
        <w:suppressAutoHyphens/>
        <w:spacing w:after="0" w:line="240" w:lineRule="auto"/>
        <w:ind w:left="360"/>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 «Про внесення змін до установчих документів концертних закладів культури комунальної власності територіальної громади міста Києва», </w:t>
      </w:r>
    </w:p>
    <w:p w:rsidR="00ED189F" w:rsidRPr="00D873AB" w:rsidRDefault="00ED189F" w:rsidP="00ED189F">
      <w:pPr>
        <w:widowControl w:val="0"/>
        <w:suppressAutoHyphens/>
        <w:spacing w:after="0" w:line="240" w:lineRule="auto"/>
        <w:ind w:firstLine="360"/>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«Про затвердження змін до установчих документів музейних закладів комунальної власності територіальної громади міста Києва».</w:t>
      </w:r>
    </w:p>
    <w:p w:rsidR="00ED189F" w:rsidRPr="00D873AB" w:rsidRDefault="00ED189F" w:rsidP="00ED189F">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D873AB">
        <w:rPr>
          <w:rFonts w:ascii="Times New Roman" w:hAnsi="Times New Roman" w:cs="Times New Roman"/>
          <w:color w:val="000000" w:themeColor="text1"/>
          <w:sz w:val="28"/>
          <w:szCs w:val="28"/>
          <w:lang w:eastAsia="zh-CN"/>
        </w:rPr>
        <w:t>Інших пропозицій щодо доповнення чи зняття питань з проекту порядку денного не надходило.</w:t>
      </w:r>
    </w:p>
    <w:p w:rsidR="00ED189F" w:rsidRPr="00D873AB" w:rsidRDefault="00ED189F" w:rsidP="00ED189F">
      <w:pPr>
        <w:suppressAutoHyphens/>
        <w:snapToGrid w:val="0"/>
        <w:spacing w:after="0" w:line="240" w:lineRule="auto"/>
        <w:jc w:val="both"/>
        <w:rPr>
          <w:rFonts w:ascii="Times New Roman" w:eastAsia="Times New Roman" w:hAnsi="Times New Roman" w:cs="Times New Roman"/>
          <w:i/>
          <w:iCs/>
          <w:color w:val="000000" w:themeColor="text1"/>
          <w:kern w:val="2"/>
          <w:sz w:val="28"/>
          <w:szCs w:val="28"/>
          <w:lang w:eastAsia="zh-CN"/>
        </w:rPr>
      </w:pP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b/>
          <w:bCs/>
          <w:color w:val="000000" w:themeColor="text1"/>
          <w:sz w:val="28"/>
          <w:szCs w:val="28"/>
        </w:rPr>
      </w:pPr>
      <w:r w:rsidRPr="00D873AB">
        <w:rPr>
          <w:rFonts w:ascii="Times New Roman" w:eastAsia="SimSun" w:hAnsi="Times New Roman" w:cs="Times New Roman"/>
          <w:color w:val="000000" w:themeColor="text1"/>
          <w:kern w:val="2"/>
          <w:sz w:val="28"/>
          <w:szCs w:val="28"/>
          <w:lang w:eastAsia="zh-CN"/>
        </w:rPr>
        <w:t>Голосували за порядок денний в цілому.</w:t>
      </w:r>
    </w:p>
    <w:p w:rsidR="00ED189F" w:rsidRPr="00D873AB" w:rsidRDefault="00ED189F" w:rsidP="00ED189F">
      <w:pPr>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«За» - 3; «Проти» - 0; «Утримався» - 0.</w:t>
      </w:r>
    </w:p>
    <w:p w:rsidR="00ED189F" w:rsidRPr="00D873AB" w:rsidRDefault="00ED189F" w:rsidP="00ED189F">
      <w:pPr>
        <w:spacing w:after="0" w:line="240" w:lineRule="atLeast"/>
        <w:ind w:firstLine="709"/>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Рішення прийнято.</w:t>
      </w:r>
    </w:p>
    <w:p w:rsidR="00ED189F" w:rsidRPr="00D873AB" w:rsidRDefault="00ED189F" w:rsidP="00ED189F">
      <w:pPr>
        <w:spacing w:after="0" w:line="240" w:lineRule="atLeast"/>
        <w:rPr>
          <w:rFonts w:ascii="Times New Roman" w:eastAsia="Times New Roman" w:hAnsi="Times New Roman" w:cs="Times New Roman"/>
          <w:color w:val="000000" w:themeColor="text1"/>
          <w:sz w:val="28"/>
          <w:szCs w:val="28"/>
        </w:rPr>
      </w:pPr>
    </w:p>
    <w:p w:rsidR="00ED189F" w:rsidRPr="00D873AB" w:rsidRDefault="00ED189F" w:rsidP="00ED189F">
      <w:pPr>
        <w:widowControl w:val="0"/>
        <w:suppressAutoHyphens/>
        <w:spacing w:after="0" w:line="240" w:lineRule="auto"/>
        <w:ind w:left="3540"/>
        <w:jc w:val="both"/>
        <w:rPr>
          <w:rFonts w:ascii="Times New Roman" w:eastAsia="Times New Roman" w:hAnsi="Times New Roman" w:cs="Times New Roman"/>
          <w:b/>
          <w:color w:val="000000" w:themeColor="text1"/>
          <w:kern w:val="2"/>
          <w:sz w:val="28"/>
          <w:szCs w:val="28"/>
          <w:lang w:eastAsia="zh-CN" w:bidi="hi-IN"/>
        </w:rPr>
      </w:pPr>
      <w:r w:rsidRPr="00D873AB">
        <w:rPr>
          <w:rFonts w:ascii="Times New Roman" w:eastAsia="Times New Roman" w:hAnsi="Times New Roman" w:cs="Times New Roman"/>
          <w:b/>
          <w:color w:val="000000" w:themeColor="text1"/>
          <w:kern w:val="2"/>
          <w:sz w:val="28"/>
          <w:szCs w:val="28"/>
          <w:lang w:eastAsia="zh-CN" w:bidi="hi-IN"/>
        </w:rPr>
        <w:t>Порядок денний</w:t>
      </w:r>
    </w:p>
    <w:p w:rsidR="00ED189F" w:rsidRPr="00D873AB" w:rsidRDefault="00ED189F" w:rsidP="00ED189F">
      <w:pPr>
        <w:widowControl w:val="0"/>
        <w:suppressAutoHyphens/>
        <w:spacing w:after="0" w:line="240" w:lineRule="auto"/>
        <w:ind w:left="3540"/>
        <w:jc w:val="both"/>
        <w:rPr>
          <w:rFonts w:ascii="Times New Roman" w:eastAsia="Times New Roman" w:hAnsi="Times New Roman" w:cs="Times New Roman"/>
          <w:b/>
          <w:color w:val="000000" w:themeColor="text1"/>
          <w:kern w:val="2"/>
          <w:sz w:val="28"/>
          <w:szCs w:val="28"/>
          <w:lang w:eastAsia="zh-CN" w:bidi="hi-IN"/>
        </w:rPr>
      </w:pPr>
    </w:p>
    <w:p w:rsidR="00ED189F" w:rsidRPr="00D873AB" w:rsidRDefault="00ED189F" w:rsidP="00ED189F">
      <w:pPr>
        <w:pStyle w:val="a3"/>
        <w:widowControl w:val="0"/>
        <w:numPr>
          <w:ilvl w:val="0"/>
          <w:numId w:val="7"/>
        </w:numPr>
        <w:suppressAutoHyphens/>
        <w:spacing w:after="0" w:line="240" w:lineRule="atLeast"/>
        <w:ind w:left="0" w:firstLine="851"/>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Розгляд </w:t>
      </w:r>
      <w:r w:rsidRPr="00D873AB">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 xml:space="preserve">«Про внесення змін до міської цільової програми на 2016-2018 роки «Київ інформаційний», </w:t>
      </w:r>
      <w:r w:rsidRPr="00D873AB">
        <w:rPr>
          <w:rFonts w:ascii="Times New Roman" w:eastAsia="Times New Roman" w:hAnsi="Times New Roman" w:cs="Times New Roman"/>
          <w:color w:val="000000" w:themeColor="text1"/>
          <w:kern w:val="2"/>
          <w:sz w:val="28"/>
          <w:szCs w:val="28"/>
          <w:lang w:eastAsia="zh-CN" w:bidi="hi-IN"/>
        </w:rPr>
        <w:lastRenderedPageBreak/>
        <w:t xml:space="preserve">затвердженої рішенням Київської міської ради від 14 квітня 2016 року № 333/333» </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D873AB">
        <w:rPr>
          <w:rFonts w:ascii="Times New Roman" w:eastAsia="SimSun" w:hAnsi="Times New Roman" w:cs="Mangal"/>
          <w:color w:val="000000" w:themeColor="text1"/>
          <w:kern w:val="2"/>
          <w:sz w:val="24"/>
          <w:szCs w:val="24"/>
          <w:lang w:eastAsia="zh-CN" w:bidi="hi-IN"/>
        </w:rPr>
        <w:t>(подання заступника голови Київської міської державної адміністрації О. Резнікова, директора Департаменту суспільних комунікацій М. Хонди, доручення заступника міського голови – секретаря Київської міської ради В. Прокопіва від 09.12.2016 №08/231-4871/ПР).</w:t>
      </w:r>
    </w:p>
    <w:p w:rsidR="00ED189F" w:rsidRPr="00D873AB" w:rsidRDefault="00ED189F" w:rsidP="00ED189F">
      <w:pPr>
        <w:widowControl w:val="0"/>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p>
    <w:p w:rsidR="00ED189F" w:rsidRPr="00D873AB" w:rsidRDefault="00ED189F" w:rsidP="00ED189F">
      <w:pPr>
        <w:pStyle w:val="a3"/>
        <w:widowControl w:val="0"/>
        <w:numPr>
          <w:ilvl w:val="0"/>
          <w:numId w:val="7"/>
        </w:numPr>
        <w:suppressAutoHyphens/>
        <w:spacing w:after="0" w:line="240" w:lineRule="atLeast"/>
        <w:ind w:left="0" w:firstLine="851"/>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Розгляд </w:t>
      </w:r>
      <w:r w:rsidRPr="00D873AB">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Про перейменування проспекту, бульварів, вулиць, провулків, уточнення назв та повернення історичної назви у місті Києві»</w:t>
      </w:r>
    </w:p>
    <w:p w:rsidR="00ED189F" w:rsidRPr="00D873AB" w:rsidRDefault="00ED189F" w:rsidP="00ED189F">
      <w:pPr>
        <w:widowControl w:val="0"/>
        <w:suppressAutoHyphens/>
        <w:spacing w:after="0" w:line="240" w:lineRule="atLeast"/>
        <w:ind w:firstLine="851"/>
        <w:contextualSpacing/>
        <w:jc w:val="both"/>
        <w:rPr>
          <w:rFonts w:ascii="Times New Roman" w:eastAsia="SimSun" w:hAnsi="Times New Roman" w:cs="Mangal"/>
          <w:color w:val="000000" w:themeColor="text1"/>
          <w:kern w:val="2"/>
          <w:sz w:val="24"/>
          <w:szCs w:val="24"/>
          <w:lang w:eastAsia="zh-CN" w:bidi="hi-IN"/>
        </w:rPr>
      </w:pPr>
      <w:r w:rsidRPr="00D873AB">
        <w:rPr>
          <w:rFonts w:ascii="Times New Roman" w:eastAsia="SimSun" w:hAnsi="Times New Roman" w:cs="Mangal"/>
          <w:color w:val="000000" w:themeColor="text1"/>
          <w:kern w:val="2"/>
          <w:sz w:val="24"/>
          <w:szCs w:val="24"/>
          <w:lang w:eastAsia="zh-CN" w:bidi="hi-IN"/>
        </w:rPr>
        <w:t>(подання Київського міського голови В. Кличка, доручення заступника міського голови – секретаря Київської міської  ради В. Прокопіва від 05.12.2016 №08/231- 4799/ПР).</w:t>
      </w:r>
    </w:p>
    <w:p w:rsidR="00ED189F" w:rsidRPr="00D873AB" w:rsidRDefault="00ED189F" w:rsidP="00ED189F">
      <w:pPr>
        <w:widowControl w:val="0"/>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Розгляд </w:t>
      </w:r>
      <w:r w:rsidRPr="00D873AB">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D873AB">
        <w:rPr>
          <w:rFonts w:ascii="Times New Roman" w:eastAsia="Times New Roman" w:hAnsi="Times New Roman" w:cs="Times New Roman"/>
          <w:color w:val="000000" w:themeColor="text1"/>
          <w:kern w:val="2"/>
          <w:sz w:val="28"/>
          <w:szCs w:val="28"/>
          <w:lang w:eastAsia="zh-CN" w:bidi="hi-IN"/>
        </w:rPr>
        <w:t xml:space="preserve"> «Про перейменування вулиці у місті Києві»</w:t>
      </w:r>
    </w:p>
    <w:p w:rsidR="00ED189F" w:rsidRPr="00D873AB" w:rsidRDefault="00ED189F" w:rsidP="00ED189F">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r w:rsidRPr="00D873AB">
        <w:rPr>
          <w:rFonts w:ascii="Times New Roman" w:eastAsia="SimSun" w:hAnsi="Times New Roman" w:cs="Mangal"/>
          <w:color w:val="000000" w:themeColor="text1"/>
          <w:kern w:val="2"/>
          <w:sz w:val="24"/>
          <w:szCs w:val="24"/>
          <w:lang w:eastAsia="zh-CN" w:bidi="hi-IN"/>
        </w:rPr>
        <w:t>(подання Київського міського голови В. Кличка, доручення заступника міського голови – секретаря Київської міської ради В. Прокопіва від 05.12.2016 №08/231- 4797/ПР).</w:t>
      </w:r>
    </w:p>
    <w:p w:rsidR="00ED189F" w:rsidRPr="00D873AB" w:rsidRDefault="00ED189F" w:rsidP="00ED189F">
      <w:pPr>
        <w:widowControl w:val="0"/>
        <w:suppressAutoHyphens/>
        <w:spacing w:after="0" w:line="240" w:lineRule="atLeast"/>
        <w:contextualSpacing/>
        <w:jc w:val="both"/>
        <w:rPr>
          <w:rFonts w:ascii="Times New Roman" w:eastAsia="SimSun" w:hAnsi="Times New Roman" w:cs="Mangal"/>
          <w:color w:val="000000" w:themeColor="text1"/>
          <w:kern w:val="2"/>
          <w:sz w:val="24"/>
          <w:szCs w:val="24"/>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1"/>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Розгляд </w:t>
      </w:r>
      <w:r w:rsidRPr="00D873AB">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 xml:space="preserve">«Про внесення змін до рішення Київської міської ради від 07.07.2016 № 559/559 «Про перейменування вулиць, проспектів та провулків у місті Києві» </w:t>
      </w:r>
    </w:p>
    <w:p w:rsidR="00ED189F" w:rsidRPr="00D873AB" w:rsidRDefault="00ED189F" w:rsidP="00ED189F">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r w:rsidRPr="00D873AB">
        <w:rPr>
          <w:rFonts w:ascii="Times New Roman" w:eastAsia="SimSun" w:hAnsi="Times New Roman" w:cs="Mangal"/>
          <w:color w:val="000000" w:themeColor="text1"/>
          <w:kern w:val="2"/>
          <w:sz w:val="24"/>
          <w:szCs w:val="24"/>
          <w:lang w:eastAsia="zh-CN" w:bidi="hi-IN"/>
        </w:rPr>
        <w:t>(подання заступника міського голови - секретаря Київської міської ради В. Прокопіва, доручення заступника міського голови – секретаря Київської міської ради В.Прокопіва  від 05.12.2016 №08/231-4796/ПР).</w:t>
      </w:r>
    </w:p>
    <w:p w:rsidR="00ED189F" w:rsidRPr="00D873AB" w:rsidRDefault="00ED189F" w:rsidP="00ED189F">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4"/>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Розгляд </w:t>
      </w:r>
      <w:r w:rsidRPr="00D873AB">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«Про надання згоди на поділ земельної ділянки на вул. Дегтярівській, 5-7, 7-а, вул. Коперника, 12-а, 12 у Шевченківському районі м. Києва»</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D873AB">
        <w:rPr>
          <w:rFonts w:ascii="Times New Roman" w:eastAsia="SimSun" w:hAnsi="Times New Roman" w:cs="Mangal"/>
          <w:color w:val="000000" w:themeColor="text1"/>
          <w:kern w:val="2"/>
          <w:sz w:val="24"/>
          <w:szCs w:val="24"/>
          <w:lang w:eastAsia="zh-CN" w:bidi="hi-IN"/>
        </w:rPr>
        <w:t>(подання директора Департаменту земельних ресурсів виконавчого органу КМР (КМДА) О. Поліщука, доручення заступника міського голови – секретаря Київської міської ради В.Прокопіва від 20.04.2016 № 08/231-1938/ПР). (А- 22336).</w:t>
      </w:r>
    </w:p>
    <w:p w:rsidR="00ED189F" w:rsidRPr="00D873AB" w:rsidRDefault="00ED189F" w:rsidP="00ED189F">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 xml:space="preserve">Розгляд </w:t>
      </w:r>
      <w:r w:rsidRPr="00D873AB">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D873AB">
        <w:rPr>
          <w:rFonts w:ascii="Times New Roman" w:eastAsia="SimSun" w:hAnsi="Times New Roman" w:cs="Mangal"/>
          <w:color w:val="000000" w:themeColor="text1"/>
          <w:kern w:val="2"/>
          <w:sz w:val="28"/>
          <w:szCs w:val="28"/>
          <w:lang w:eastAsia="zh-CN" w:bidi="hi-IN"/>
        </w:rPr>
        <w:t xml:space="preserve"> «Про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D873AB">
        <w:rPr>
          <w:rFonts w:ascii="Times New Roman" w:eastAsia="SimSun" w:hAnsi="Times New Roman" w:cs="Mangal"/>
          <w:b/>
          <w:color w:val="000000" w:themeColor="text1"/>
          <w:kern w:val="2"/>
          <w:sz w:val="28"/>
          <w:szCs w:val="28"/>
          <w:lang w:eastAsia="zh-CN" w:bidi="hi-IN"/>
        </w:rPr>
        <w:t>(друге читання)</w:t>
      </w:r>
      <w:r w:rsidRPr="00D873AB">
        <w:rPr>
          <w:rFonts w:ascii="Times New Roman" w:eastAsia="SimSun" w:hAnsi="Times New Roman" w:cs="Mangal"/>
          <w:color w:val="000000" w:themeColor="text1"/>
          <w:kern w:val="2"/>
          <w:sz w:val="28"/>
          <w:szCs w:val="28"/>
          <w:lang w:eastAsia="zh-CN" w:bidi="hi-IN"/>
        </w:rPr>
        <w:t xml:space="preserve">. </w:t>
      </w:r>
    </w:p>
    <w:p w:rsidR="00ED189F" w:rsidRPr="00D873AB" w:rsidRDefault="00ED189F" w:rsidP="00ED189F">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Розгляд звернення Державного підприємства «Національний цирк України» щодо проекту Закону України «Про внесення змін до Закону України «Про захист тварин від жорсткого поводження» від 05.10.2016 № 5229 та проекту Закону України «Про внесення змін до деяких законодавчих актів України щодо заходів для запобігання негуманному та жорсткому ставленню до тварин» від 10.10.2016 № 5283.</w:t>
      </w:r>
    </w:p>
    <w:p w:rsidR="00ED189F" w:rsidRPr="00D873AB" w:rsidRDefault="00ED189F" w:rsidP="00ED189F">
      <w:pPr>
        <w:pStyle w:val="a3"/>
        <w:rPr>
          <w:rFonts w:ascii="Times New Roman" w:eastAsia="SimSun" w:hAnsi="Times New Roman" w:cs="Mangal"/>
          <w:color w:val="000000" w:themeColor="text1"/>
          <w:kern w:val="2"/>
          <w:sz w:val="28"/>
          <w:szCs w:val="28"/>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Times New Roman"/>
          <w:color w:val="000000" w:themeColor="text1"/>
          <w:kern w:val="2"/>
          <w:sz w:val="28"/>
          <w:szCs w:val="28"/>
          <w:lang w:eastAsia="zh-CN" w:bidi="hi-IN"/>
        </w:rPr>
        <w:t>Заслуховування звіту Департаменту культури виконавчого органу Київської міської ради (Київської міської державної адміністрації) про роботу органу охорони культурної спадщини м. Києва за 2015-2016 рр.</w:t>
      </w:r>
    </w:p>
    <w:p w:rsidR="00ED189F" w:rsidRPr="00D873AB" w:rsidRDefault="00ED189F" w:rsidP="00ED189F">
      <w:pPr>
        <w:pStyle w:val="a3"/>
        <w:rPr>
          <w:rFonts w:ascii="Times New Roman" w:eastAsia="SimSun" w:hAnsi="Times New Roman" w:cs="Mangal"/>
          <w:color w:val="000000" w:themeColor="text1"/>
          <w:kern w:val="2"/>
          <w:sz w:val="28"/>
          <w:szCs w:val="28"/>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Times New Roman"/>
          <w:color w:val="000000" w:themeColor="text1"/>
          <w:kern w:val="2"/>
          <w:sz w:val="28"/>
          <w:szCs w:val="28"/>
          <w:lang w:eastAsia="zh-CN" w:bidi="hi-IN"/>
        </w:rPr>
        <w:t xml:space="preserve">Заслуховування звіту </w:t>
      </w:r>
      <w:r w:rsidRPr="00D873AB">
        <w:rPr>
          <w:rFonts w:ascii="Times New Roman" w:eastAsia="Times New Roman" w:hAnsi="Times New Roman" w:cs="Times New Roman"/>
          <w:bCs/>
          <w:iCs/>
          <w:color w:val="000000" w:themeColor="text1"/>
          <w:sz w:val="28"/>
          <w:szCs w:val="28"/>
        </w:rPr>
        <w:t xml:space="preserve">КП </w:t>
      </w:r>
      <w:r w:rsidRPr="00D873AB">
        <w:rPr>
          <w:rFonts w:ascii="Times New Roman" w:eastAsia="Times New Roman" w:hAnsi="Times New Roman" w:cs="Times New Roman"/>
          <w:color w:val="000000" w:themeColor="text1"/>
          <w:sz w:val="28"/>
          <w:szCs w:val="28"/>
        </w:rPr>
        <w:t xml:space="preserve">«Київжитлоспецексплуатація» та Управління охорони культурної спадщини </w:t>
      </w:r>
      <w:r w:rsidRPr="00D873AB">
        <w:rPr>
          <w:rFonts w:ascii="Times New Roman" w:eastAsia="Times New Roman" w:hAnsi="Times New Roman" w:cs="Times New Roman"/>
          <w:bCs/>
          <w:iCs/>
          <w:color w:val="000000" w:themeColor="text1"/>
          <w:sz w:val="28"/>
          <w:szCs w:val="28"/>
        </w:rPr>
        <w:t xml:space="preserve">Департаменту культури виконавчого </w:t>
      </w:r>
      <w:r w:rsidRPr="00D873AB">
        <w:rPr>
          <w:rFonts w:ascii="Times New Roman" w:eastAsia="Times New Roman" w:hAnsi="Times New Roman" w:cs="Times New Roman"/>
          <w:bCs/>
          <w:iCs/>
          <w:color w:val="000000" w:themeColor="text1"/>
          <w:sz w:val="28"/>
          <w:szCs w:val="28"/>
        </w:rPr>
        <w:lastRenderedPageBreak/>
        <w:t>органу Київської міської ради (Київської міської державної адміністрації)</w:t>
      </w:r>
      <w:r w:rsidRPr="00D873AB">
        <w:rPr>
          <w:rFonts w:ascii="Times New Roman" w:eastAsia="Times New Roman" w:hAnsi="Times New Roman" w:cs="Times New Roman"/>
          <w:color w:val="000000" w:themeColor="text1"/>
          <w:sz w:val="28"/>
          <w:szCs w:val="28"/>
        </w:rPr>
        <w:t xml:space="preserve"> щодо наявності (відсутності) охоронних договорів по 68 (шестидесяти восьми) об’єктах культурної спадщини, що знаходяться на балансі </w:t>
      </w:r>
      <w:r w:rsidRPr="00D873AB">
        <w:rPr>
          <w:rFonts w:ascii="Times New Roman" w:eastAsia="Times New Roman" w:hAnsi="Times New Roman" w:cs="Times New Roman"/>
          <w:bCs/>
          <w:iCs/>
          <w:color w:val="000000" w:themeColor="text1"/>
          <w:sz w:val="28"/>
          <w:szCs w:val="28"/>
        </w:rPr>
        <w:t xml:space="preserve">КП </w:t>
      </w:r>
      <w:r w:rsidRPr="00D873AB">
        <w:rPr>
          <w:rFonts w:ascii="Times New Roman" w:eastAsia="Times New Roman" w:hAnsi="Times New Roman" w:cs="Times New Roman"/>
          <w:color w:val="000000" w:themeColor="text1"/>
          <w:sz w:val="28"/>
          <w:szCs w:val="28"/>
        </w:rPr>
        <w:t>«Київжитлоспецексплуатація» та стану збереження вищеназваних об’єктів (на виконання протокольного доручення Комісії від 25.10.2016, протокол №24,</w:t>
      </w:r>
      <w:r w:rsidRPr="00D873AB">
        <w:rPr>
          <w:rFonts w:ascii="Times New Roman" w:eastAsia="Times New Roman" w:hAnsi="Times New Roman" w:cs="Times New Roman"/>
          <w:color w:val="000000" w:themeColor="text1"/>
          <w:sz w:val="24"/>
          <w:szCs w:val="24"/>
        </w:rPr>
        <w:t xml:space="preserve"> </w:t>
      </w:r>
      <w:r w:rsidRPr="00D873AB">
        <w:rPr>
          <w:rFonts w:ascii="Times New Roman" w:eastAsia="Times New Roman" w:hAnsi="Times New Roman" w:cs="Times New Roman"/>
          <w:color w:val="000000" w:themeColor="text1"/>
          <w:sz w:val="28"/>
          <w:szCs w:val="28"/>
        </w:rPr>
        <w:t>(питання 8).</w:t>
      </w:r>
    </w:p>
    <w:p w:rsidR="00ED189F" w:rsidRPr="00D873AB" w:rsidRDefault="00ED189F" w:rsidP="00ED189F">
      <w:pPr>
        <w:pStyle w:val="a3"/>
        <w:rPr>
          <w:rFonts w:ascii="Times New Roman" w:eastAsia="SimSun" w:hAnsi="Times New Roman" w:cs="Mangal"/>
          <w:color w:val="000000" w:themeColor="text1"/>
          <w:kern w:val="2"/>
          <w:sz w:val="28"/>
          <w:szCs w:val="28"/>
          <w:lang w:eastAsia="zh-CN" w:bidi="hi-IN"/>
        </w:rPr>
      </w:pPr>
    </w:p>
    <w:p w:rsidR="00ED189F" w:rsidRPr="00D873AB" w:rsidRDefault="00ED189F" w:rsidP="00ED189F">
      <w:pPr>
        <w:pStyle w:val="a3"/>
        <w:widowControl w:val="0"/>
        <w:numPr>
          <w:ilvl w:val="0"/>
          <w:numId w:val="6"/>
        </w:numPr>
        <w:suppressAutoHyphens/>
        <w:spacing w:after="0" w:line="240" w:lineRule="atLeast"/>
        <w:ind w:left="0"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color w:val="000000" w:themeColor="text1"/>
          <w:sz w:val="28"/>
          <w:szCs w:val="28"/>
        </w:rPr>
        <w:t>Різне.</w:t>
      </w:r>
    </w:p>
    <w:p w:rsidR="00ED189F" w:rsidRPr="00D873AB" w:rsidRDefault="00ED189F" w:rsidP="00ED189F">
      <w:pPr>
        <w:pStyle w:val="a3"/>
        <w:widowControl w:val="0"/>
        <w:numPr>
          <w:ilvl w:val="1"/>
          <w:numId w:val="8"/>
        </w:numPr>
        <w:suppressAutoHyphens/>
        <w:spacing w:after="0" w:line="240" w:lineRule="atLeast"/>
        <w:ind w:left="0" w:firstLine="851"/>
        <w:jc w:val="both"/>
        <w:rPr>
          <w:rFonts w:ascii="Times New Roman" w:eastAsia="SimSu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xml:space="preserve"> Розгляд звернення </w:t>
      </w:r>
      <w:r w:rsidRPr="00D873AB">
        <w:rPr>
          <w:rFonts w:ascii="Times New Roman" w:eastAsia="Times New Roman" w:hAnsi="Times New Roman" w:cs="Times New Roman"/>
          <w:bCs/>
          <w:color w:val="000000" w:themeColor="text1"/>
          <w:kern w:val="2"/>
          <w:sz w:val="28"/>
          <w:szCs w:val="20"/>
          <w:lang w:eastAsia="zh-CN"/>
        </w:rPr>
        <w:t xml:space="preserve">Департаменту культури виконавчого органу Київської міської ради (Київської міської державної адміністрації) щодо погодження </w:t>
      </w:r>
      <w:r w:rsidRPr="00D873AB">
        <w:rPr>
          <w:rFonts w:ascii="Times New Roman" w:eastAsia="Times New Roman" w:hAnsi="Times New Roman" w:cs="Times New Roman"/>
          <w:color w:val="000000" w:themeColor="text1"/>
          <w:kern w:val="2"/>
          <w:sz w:val="28"/>
          <w:szCs w:val="28"/>
          <w:lang w:eastAsia="zh-CN" w:bidi="hi-IN"/>
        </w:rPr>
        <w:t>проектів розпоряджень виконавчого органу Київської міської ради (Київської міської державної адміністрації):</w:t>
      </w:r>
    </w:p>
    <w:p w:rsidR="00ED189F" w:rsidRPr="00D873AB" w:rsidRDefault="00ED189F" w:rsidP="00ED189F">
      <w:pPr>
        <w:widowControl w:val="0"/>
        <w:suppressAutoHyphens/>
        <w:spacing w:after="0" w:line="240" w:lineRule="auto"/>
        <w:ind w:left="360"/>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«Про внесення змін до установчих документів концертних закладів культури комунальної власності територіальної громади міста Києва»,</w:t>
      </w:r>
    </w:p>
    <w:p w:rsidR="00ED189F" w:rsidRPr="00D873AB" w:rsidRDefault="00ED189F" w:rsidP="00ED189F">
      <w:pPr>
        <w:widowControl w:val="0"/>
        <w:suppressAutoHyphens/>
        <w:spacing w:after="0" w:line="240" w:lineRule="auto"/>
        <w:ind w:firstLine="360"/>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 «Про затвердження змін до установчих документів музейних закладів комунальної власності територіальної громади міста Києва».</w:t>
      </w:r>
    </w:p>
    <w:p w:rsidR="00ED189F" w:rsidRPr="00D873AB" w:rsidRDefault="00ED189F" w:rsidP="00ED189F">
      <w:pPr>
        <w:widowControl w:val="0"/>
        <w:suppressAutoHyphens/>
        <w:spacing w:after="0" w:line="240" w:lineRule="auto"/>
        <w:ind w:firstLine="360"/>
        <w:jc w:val="both"/>
        <w:rPr>
          <w:rFonts w:ascii="Times New Roman" w:eastAsia="Times New Roman" w:hAnsi="Times New Roman" w:cs="Times New Roman"/>
          <w:color w:val="000000" w:themeColor="text1"/>
          <w:kern w:val="2"/>
          <w:sz w:val="28"/>
          <w:szCs w:val="28"/>
          <w:lang w:eastAsia="zh-CN" w:bidi="hi-IN"/>
        </w:rPr>
      </w:pP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№1.</w:t>
      </w:r>
    </w:p>
    <w:p w:rsidR="00ED189F" w:rsidRPr="00D873AB" w:rsidRDefault="00ED189F" w:rsidP="00ED189F">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b/>
          <w:bCs/>
          <w:color w:val="000000" w:themeColor="text1"/>
          <w:sz w:val="28"/>
          <w:szCs w:val="28"/>
        </w:rPr>
        <w:t xml:space="preserve">Слухали: В.В. Муху </w:t>
      </w:r>
      <w:r w:rsidRPr="00D873AB">
        <w:rPr>
          <w:rFonts w:ascii="Times New Roman" w:eastAsia="Times New Roman" w:hAnsi="Times New Roman" w:cs="Times New Roman"/>
          <w:color w:val="000000" w:themeColor="text1"/>
          <w:kern w:val="2"/>
          <w:sz w:val="28"/>
          <w:szCs w:val="28"/>
          <w:lang w:eastAsia="zh-CN" w:bidi="hi-IN"/>
        </w:rPr>
        <w:t xml:space="preserve">про </w:t>
      </w:r>
      <w:r w:rsidRPr="00D873AB">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 xml:space="preserve">«Про внесення змін до міської цільової програми на 2016-2018 роки «Київ інформаційний», затвердженої рішенням Київської міської ради від 14 квітня 2016 року № 333/333».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 xml:space="preserve">Хонда М.П. </w:t>
      </w:r>
      <w:r w:rsidRPr="00D873AB">
        <w:rPr>
          <w:rFonts w:ascii="Times New Roman" w:eastAsia="Times New Roman" w:hAnsi="Times New Roman" w:cs="Times New Roman"/>
          <w:color w:val="000000" w:themeColor="text1"/>
          <w:sz w:val="28"/>
          <w:szCs w:val="28"/>
        </w:rPr>
        <w:t xml:space="preserve">обґрунтовувала необхідність внесення змін до проекту рішення.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Зокрема, в 2007-2008 роках нарахування заробітної плати КП «КМР «РГ «Українська столиця» відбувалось без затвердження кошторисів. Під час перевірки Державної фінансової інспекції м. Києва за період з 01.11.2007 по 01.08.2010 рр встановлено порушення стосовно виплати заборгованості по заробітній платі та податках. У зв’язку з зазначеним, з метою завершення процедури реорганізації комунальних ЗМІ, необхідно виділити додаткові кошти в розмірі 907,9 тис. грн.</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Наступне питання, це зміна розміру мінімальної заробітної плати, яка була затверджена Кабінетом міністрів України. Тому необхідно передбачити додаткові кошти і по даному напрямку.</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Крім цього, Департамент просить передбачити додаткові кошти на придбання основних засобів, необхідних для організації включень в ранковий та інформаційний ефіри телекомпанії в режимі прямих трансляцій з будь-якої точки м. Києва, а саме: передавальних комплектів, камер, автомобілів для перевезення знімальних груп телеканалу.</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А.В. Таранов</w:t>
      </w:r>
      <w:r w:rsidRPr="00D873AB">
        <w:rPr>
          <w:rFonts w:ascii="Times New Roman" w:eastAsia="Times New Roman" w:hAnsi="Times New Roman" w:cs="Times New Roman"/>
          <w:color w:val="000000" w:themeColor="text1"/>
          <w:sz w:val="28"/>
          <w:szCs w:val="28"/>
        </w:rPr>
        <w:t xml:space="preserve"> погодився з необхідністю продовження процедури реорганізації ЗМІ, збільшення мінімальної заробітної платні працівникам комунальних закладів та виділення у зв’язку з цим додаткових коштів.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Однак, запропонував уточнити стосовно закупівлі апаратури, а саме яким чином придбання нового обладнання позначиться на рейтингам телеканалу «Київ»? Поцікавився наявністю програмної стратегії та можливістю оренди такого обладнання.</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lastRenderedPageBreak/>
        <w:t>Криворучко С.В.</w:t>
      </w:r>
      <w:r w:rsidRPr="00D873AB">
        <w:rPr>
          <w:rFonts w:ascii="Times New Roman" w:eastAsia="Times New Roman" w:hAnsi="Times New Roman" w:cs="Times New Roman"/>
          <w:color w:val="000000" w:themeColor="text1"/>
          <w:sz w:val="28"/>
          <w:szCs w:val="28"/>
        </w:rPr>
        <w:t xml:space="preserve"> відповіла, що телеканал «Київ» не має пропозицій по оренді вказаного обладнання. Стосовно його необхідності, то така апаратура дозволить виходити в прямий ефір в будь-якому місці де є мобільний зв’язок. Це дозволить робити телевізійний продукт більш якісно.</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А.В. Таранов </w:t>
      </w:r>
      <w:r w:rsidRPr="00D873AB">
        <w:rPr>
          <w:rFonts w:ascii="Times New Roman" w:eastAsia="Times New Roman" w:hAnsi="Times New Roman" w:cs="Times New Roman"/>
          <w:color w:val="000000" w:themeColor="text1"/>
          <w:sz w:val="28"/>
          <w:szCs w:val="28"/>
        </w:rPr>
        <w:t>погодився, але попросив надати програмну стратегію розвитку сітки мовлення телеканалу. Необхідно випрацювати стратегію її розвитку.</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задала питання скільки часу необхідно телеканалу «Київ» для презентації цих документів Комісії.</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Криворучко С.В. </w:t>
      </w:r>
      <w:r w:rsidRPr="00D873AB">
        <w:rPr>
          <w:rFonts w:ascii="Times New Roman" w:eastAsia="Times New Roman" w:hAnsi="Times New Roman" w:cs="Times New Roman"/>
          <w:color w:val="000000" w:themeColor="text1"/>
          <w:sz w:val="28"/>
          <w:szCs w:val="28"/>
        </w:rPr>
        <w:t>пообіцяла протягом доби надати зазначені документи.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запропонувала надати додаткову інформацію щодо видавничої справи, так як, на жаль, Комісія не має розуміння, на що саме були витрачені бюджетні кошти у 2016 році.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У зв’язку з вищезазначеним запропонувала перенести розгляд даного питання. Провести позачергове засідання Комісії 16.12.2016 о 10-00.</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spacing w:after="0"/>
        <w:ind w:firstLine="708"/>
        <w:jc w:val="both"/>
        <w:rPr>
          <w:rFonts w:ascii="Times New Roman" w:eastAsia="Times New Roman" w:hAnsi="Times New Roman" w:cs="Times New Roman"/>
          <w:b/>
          <w:bCs/>
          <w:i/>
          <w:iCs/>
          <w:color w:val="000000" w:themeColor="text1"/>
          <w:sz w:val="28"/>
          <w:szCs w:val="28"/>
        </w:rPr>
      </w:pPr>
      <w:r w:rsidRPr="00D873AB">
        <w:rPr>
          <w:rFonts w:ascii="Times New Roman" w:eastAsia="Times New Roman" w:hAnsi="Times New Roman" w:cs="Times New Roman"/>
          <w:b/>
          <w:bCs/>
          <w:i/>
          <w:iCs/>
          <w:color w:val="000000" w:themeColor="text1"/>
          <w:sz w:val="28"/>
          <w:szCs w:val="28"/>
        </w:rPr>
        <w:t xml:space="preserve">Ухвалили: - </w:t>
      </w:r>
      <w:r w:rsidRPr="00D873AB">
        <w:rPr>
          <w:rFonts w:ascii="Times New Roman" w:eastAsia="Times New Roman" w:hAnsi="Times New Roman" w:cs="Times New Roman"/>
          <w:bCs/>
          <w:i/>
          <w:iCs/>
          <w:color w:val="000000" w:themeColor="text1"/>
          <w:sz w:val="28"/>
          <w:szCs w:val="28"/>
        </w:rPr>
        <w:t xml:space="preserve">Департаменту суспільних комунікацій </w:t>
      </w:r>
      <w:r w:rsidRPr="00D873AB">
        <w:rPr>
          <w:rFonts w:ascii="Times New Roman" w:eastAsia="Times New Roman" w:hAnsi="Times New Roman" w:cs="Times New Roman"/>
          <w:bCs/>
          <w:i/>
          <w:color w:val="000000" w:themeColor="text1"/>
          <w:kern w:val="2"/>
          <w:sz w:val="28"/>
          <w:szCs w:val="20"/>
          <w:lang w:eastAsia="zh-CN"/>
        </w:rPr>
        <w:t>виконавчого органу Київської міської ради (Київської міської державної адміністрації) надати на адресу Комісії, озвучену на засіданні Комісії, інформацію до 10-00 15.12.2016 р.</w:t>
      </w:r>
    </w:p>
    <w:p w:rsidR="00ED189F" w:rsidRPr="00D873AB" w:rsidRDefault="00ED189F" w:rsidP="00ED189F">
      <w:pPr>
        <w:pStyle w:val="a3"/>
        <w:numPr>
          <w:ilvl w:val="0"/>
          <w:numId w:val="5"/>
        </w:numPr>
        <w:ind w:left="0" w:firstLine="708"/>
        <w:jc w:val="both"/>
        <w:rPr>
          <w:rFonts w:ascii="Times New Roman" w:eastAsia="Times New Roman" w:hAnsi="Times New Roman" w:cs="Times New Roman"/>
          <w:bCs/>
          <w:i/>
          <w:color w:val="000000" w:themeColor="text1"/>
          <w:kern w:val="2"/>
          <w:sz w:val="28"/>
          <w:szCs w:val="20"/>
          <w:lang w:eastAsia="zh-CN"/>
        </w:rPr>
      </w:pPr>
      <w:r w:rsidRPr="00D873AB">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i/>
          <w:color w:val="000000" w:themeColor="text1"/>
          <w:kern w:val="2"/>
          <w:sz w:val="28"/>
          <w:szCs w:val="28"/>
          <w:lang w:eastAsia="zh-CN" w:bidi="hi-IN"/>
        </w:rPr>
        <w:t>«Про внесення змін до міської цільової програми на 2016-2018 роки «Київ інформаційний», затвердженої рішенням Київської міської ради від 14 квітня 2016 року № 333/333»</w:t>
      </w:r>
      <w:r w:rsidRPr="00D873AB">
        <w:rPr>
          <w:rFonts w:ascii="Times New Roman" w:eastAsia="Times New Roman" w:hAnsi="Times New Roman" w:cs="Times New Roman"/>
          <w:bCs/>
          <w:i/>
          <w:iCs/>
          <w:color w:val="000000" w:themeColor="text1"/>
          <w:sz w:val="28"/>
          <w:szCs w:val="28"/>
        </w:rPr>
        <w:t xml:space="preserve"> </w:t>
      </w:r>
      <w:r w:rsidRPr="00D873AB">
        <w:rPr>
          <w:rFonts w:ascii="Times New Roman" w:eastAsia="Times New Roman" w:hAnsi="Times New Roman" w:cs="Times New Roman"/>
          <w:b/>
          <w:bCs/>
          <w:i/>
          <w:iCs/>
          <w:color w:val="000000" w:themeColor="text1"/>
          <w:sz w:val="28"/>
          <w:szCs w:val="28"/>
        </w:rPr>
        <w:t xml:space="preserve">розглянути на позачерговому засіданні Комісії 16.12.2016 </w:t>
      </w:r>
      <w:r w:rsidRPr="00D873AB">
        <w:rPr>
          <w:rFonts w:ascii="Times New Roman" w:eastAsia="Times New Roman" w:hAnsi="Times New Roman" w:cs="Times New Roman"/>
          <w:bCs/>
          <w:i/>
          <w:iCs/>
          <w:color w:val="000000" w:themeColor="text1"/>
          <w:sz w:val="28"/>
          <w:szCs w:val="28"/>
        </w:rPr>
        <w:t>після отримання інформації зазначеної вище.</w:t>
      </w:r>
      <w:r w:rsidRPr="00D873AB">
        <w:rPr>
          <w:i/>
          <w:color w:val="000000" w:themeColor="text1"/>
        </w:rPr>
        <w:t xml:space="preserve"> </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№2.</w:t>
      </w:r>
    </w:p>
    <w:p w:rsidR="00ED189F" w:rsidRPr="00D873AB" w:rsidRDefault="00ED189F" w:rsidP="00ED189F">
      <w:pPr>
        <w:widowControl w:val="0"/>
        <w:suppressAutoHyphens/>
        <w:spacing w:after="0" w:line="240" w:lineRule="atLeast"/>
        <w:ind w:firstLine="851"/>
        <w:contextualSpacing/>
        <w:jc w:val="both"/>
        <w:rPr>
          <w:rFonts w:ascii="Times New Roman" w:eastAsia="SimSun" w:hAnsi="Times New Roman" w:cs="Mangal"/>
          <w:color w:val="000000" w:themeColor="text1"/>
          <w:kern w:val="2"/>
          <w:sz w:val="28"/>
          <w:szCs w:val="24"/>
          <w:lang w:eastAsia="zh-CN" w:bidi="hi-IN"/>
        </w:rPr>
      </w:pPr>
      <w:r w:rsidRPr="00D873AB">
        <w:rPr>
          <w:rFonts w:ascii="Times New Roman" w:eastAsia="Times New Roman" w:hAnsi="Times New Roman" w:cs="Times New Roman"/>
          <w:b/>
          <w:bCs/>
          <w:color w:val="000000" w:themeColor="text1"/>
          <w:sz w:val="28"/>
          <w:szCs w:val="28"/>
        </w:rPr>
        <w:t>Слухали: В.В. Муху</w:t>
      </w:r>
      <w:r w:rsidRPr="00D873AB">
        <w:rPr>
          <w:rFonts w:ascii="Times New Roman" w:eastAsia="Times New Roman" w:hAnsi="Times New Roman" w:cs="Times New Roman"/>
          <w:color w:val="000000" w:themeColor="text1"/>
          <w:kern w:val="2"/>
          <w:sz w:val="28"/>
          <w:szCs w:val="28"/>
          <w:lang w:eastAsia="zh-CN" w:bidi="hi-IN"/>
        </w:rPr>
        <w:t xml:space="preserve"> про </w:t>
      </w:r>
      <w:r w:rsidRPr="00D873AB">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«Про перейменування проспекту, бульварів, вулиць, провулків, уточнення назв та повернення історичної назви у місті Києві»</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Шибанов Я.М.</w:t>
      </w:r>
      <w:r w:rsidRPr="00D873AB">
        <w:rPr>
          <w:rFonts w:ascii="Times New Roman" w:eastAsia="Times New Roman" w:hAnsi="Times New Roman" w:cs="Times New Roman"/>
          <w:color w:val="000000" w:themeColor="text1"/>
          <w:sz w:val="28"/>
          <w:szCs w:val="28"/>
        </w:rPr>
        <w:t xml:space="preserve"> інформував, що вказаний проект рішення пройшов передбачену законодавством процедуру та складається з таких частин: перейменування 15 об’єктів, уточнення назв 3 вулиць, повернення провулку історичної назви.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зазначила що у депутатів Київської міської ради є запитання до додатку №2 цього проект рішення. Задала питання чи усі вулиці з цього переліку підпадають під дію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Хонда М.П.</w:t>
      </w:r>
      <w:r w:rsidRPr="00D873AB">
        <w:rPr>
          <w:rFonts w:ascii="Times New Roman" w:eastAsia="Times New Roman" w:hAnsi="Times New Roman" w:cs="Times New Roman"/>
          <w:color w:val="000000" w:themeColor="text1"/>
          <w:sz w:val="28"/>
          <w:szCs w:val="28"/>
        </w:rPr>
        <w:t xml:space="preserve"> відповіла, що процедура передбачена вказаним вище законом уже майже завершена в м. Києві. Всі інші перейменування відбуваються на підставі звернень депутатів Київської міської ради, Інституту національної пам’яті.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Шибанов Я.М.</w:t>
      </w:r>
      <w:r w:rsidRPr="00D873AB">
        <w:rPr>
          <w:rFonts w:ascii="Times New Roman" w:eastAsia="Times New Roman" w:hAnsi="Times New Roman" w:cs="Times New Roman"/>
          <w:color w:val="000000" w:themeColor="text1"/>
          <w:sz w:val="28"/>
          <w:szCs w:val="28"/>
        </w:rPr>
        <w:t xml:space="preserve"> уточнив, що лише пункт 9 додатку №1 вказаного проекту рішення внесено відповідно до згаданої процедури декомунізації.</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поцікавилася чому та за чиєї ініціативи перейменовується провулок Делегатський.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lastRenderedPageBreak/>
        <w:t>Повідомила, що в даному переліку є вулиця Генерала Наумова, яку запропоновано перейменувати на вулицю Людмили Фої, що входить до меж її виборчого округу. Зауважила, що попри проведену роботу з інформування місцевих мешканців, вони виступили категорично проти такого перейменування, про що свідчать результати анкетування, проведеного громадською приймальнею депутата, а саме понад 1000 осіб. Мешканці пропонували присвоїти вулиці «нейтральну» назву, зокрема їх цікавить: яке відношення до Новобіличів має Людмила Фоя. Комісія з питань найменувань не дослухалася до пропозицій киян. Разом з тим у депутатського корпусу викликає все більше питань сама процедура електронного голосування.</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Шибанов Я.М. </w:t>
      </w:r>
      <w:r w:rsidRPr="00D873AB">
        <w:rPr>
          <w:rFonts w:ascii="Times New Roman" w:eastAsia="Times New Roman" w:hAnsi="Times New Roman" w:cs="Times New Roman"/>
          <w:color w:val="000000" w:themeColor="text1"/>
          <w:sz w:val="28"/>
          <w:szCs w:val="28"/>
        </w:rPr>
        <w:t>надав відповідь, що ініціатором перейменування провулку Делегатського виступала Благодійна організація «Київський Єрусалим», а щодо вулиці Генерала Наумова – Музей історії України. На думку музею вулиця мала бути перейменована у зв’язку з тим, що Наумов певний час обіймав посаду міністра внутрішніх справ.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запропонувала голосувати цей пункт окремо.</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О.М. Поживанов</w:t>
      </w:r>
      <w:r w:rsidRPr="00D873AB">
        <w:rPr>
          <w:rFonts w:ascii="Times New Roman" w:eastAsia="Times New Roman" w:hAnsi="Times New Roman" w:cs="Times New Roman"/>
          <w:color w:val="000000" w:themeColor="text1"/>
          <w:sz w:val="28"/>
          <w:szCs w:val="28"/>
        </w:rPr>
        <w:t xml:space="preserve"> підтримав голову Комісії та висловив переконання, що в першу чергу необхідно дослухатися до думки місцевих мешканців та мажоритарних депутатів.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Висловив питання щодо перейменування вулиці Пугачова на вулицю Академіка Ромоданова. Повідомив про звернення Інституту міжнародних відносин, дипломатичної спільноти та бажання трьох Президентів України назвати цю вулицю іменем Удовенка Геннадія Йосиповича. Разом з тим, за інформацією, отриманої від Інституту національної пам’яті, – Удовенко підпадає під дію закону про декомунізацію. Разом з тим, не применшуючи заслуги Академіка Ромоданова, запропонував вирішувати питання перейменування орієнтуючись на територіальну прив’язку. Запропонував відкласти пункт 10.</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додала, що Геннадій Удовенко – це саме та людина, яка є одним із засновників дипломатичної служби та першою підняла за кордоном український прапор.</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О.М. Поживанов</w:t>
      </w:r>
      <w:r w:rsidRPr="00D873AB">
        <w:rPr>
          <w:rFonts w:ascii="Times New Roman" w:eastAsia="Times New Roman" w:hAnsi="Times New Roman" w:cs="Times New Roman"/>
          <w:color w:val="000000" w:themeColor="text1"/>
          <w:sz w:val="28"/>
          <w:szCs w:val="28"/>
        </w:rPr>
        <w:t xml:space="preserve"> запропонував відкласти на довивчення пункт 15. Підняв питання щодо необхідності опрацювання історичної назви – Славутицька набережна.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Хонда М.П.</w:t>
      </w:r>
      <w:r w:rsidRPr="00D873AB">
        <w:rPr>
          <w:rFonts w:ascii="Times New Roman" w:eastAsia="Times New Roman" w:hAnsi="Times New Roman" w:cs="Times New Roman"/>
          <w:color w:val="000000" w:themeColor="text1"/>
          <w:sz w:val="28"/>
          <w:szCs w:val="28"/>
        </w:rPr>
        <w:t xml:space="preserve"> погодилася, зазначила, що остаточне рішення приймається Київської міської радою. Комісія має абсолютне право відкласти або переглядати будь-яке питання. Повідомила про випадки втручання невідомих осіб в процедуру електронного голосування.</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Б.М. Бенюк</w:t>
      </w:r>
      <w:r w:rsidRPr="00D873AB">
        <w:rPr>
          <w:rFonts w:ascii="Times New Roman" w:eastAsia="Times New Roman" w:hAnsi="Times New Roman" w:cs="Times New Roman"/>
          <w:color w:val="000000" w:themeColor="text1"/>
          <w:sz w:val="28"/>
          <w:szCs w:val="28"/>
        </w:rPr>
        <w:t xml:space="preserve"> висловив переконання правильності цього рішення. Запропонував підтримати його та завершити всі перейменування в місті.</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Пабат О.В.</w:t>
      </w:r>
      <w:r w:rsidRPr="00D873AB">
        <w:rPr>
          <w:rFonts w:ascii="Times New Roman" w:eastAsia="Times New Roman" w:hAnsi="Times New Roman" w:cs="Times New Roman"/>
          <w:color w:val="000000" w:themeColor="text1"/>
          <w:sz w:val="28"/>
          <w:szCs w:val="28"/>
        </w:rPr>
        <w:t xml:space="preserve"> озвучив прохання мешканців Борщагівки з приводу перейменування бульвару Михайла Кольцова. Кольцов – публіцист, письменник. До революції не мав ніякого відношення. Запропонував залишити цю назву.</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підсумувала, що явно назріло питання внесення змін до Положення про найменування вулиць та зміни існуючої процедури.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А.В. Таранов </w:t>
      </w:r>
      <w:r w:rsidRPr="00D873AB">
        <w:rPr>
          <w:rFonts w:ascii="Times New Roman" w:eastAsia="Times New Roman" w:hAnsi="Times New Roman" w:cs="Times New Roman"/>
          <w:color w:val="000000" w:themeColor="text1"/>
          <w:sz w:val="28"/>
          <w:szCs w:val="28"/>
        </w:rPr>
        <w:t xml:space="preserve">уточнив у Шибанова Я.М. чи дійсно положення закону про декомунізацію стосується лише одного пункту з вказаного проекту рішення. Отримавши відповідь, запропонував виконати вимоги цього закону та наразі </w:t>
      </w:r>
      <w:r w:rsidRPr="00D873AB">
        <w:rPr>
          <w:rFonts w:ascii="Times New Roman" w:eastAsia="Times New Roman" w:hAnsi="Times New Roman" w:cs="Times New Roman"/>
          <w:color w:val="000000" w:themeColor="text1"/>
          <w:sz w:val="28"/>
          <w:szCs w:val="28"/>
        </w:rPr>
        <w:lastRenderedPageBreak/>
        <w:t>підтримати лише пункт 9 додатку №1 проекту рішення, всі інші пункти цього додатку – відхилити. Та таким чином перейти до індивідуального перейменування. Одна вулиця – окремий проект рішення. Завершити практику пакетного голосування. Також запропонував підтримати додатки №2 та №3 де йдеться про повернення історичної назви та уточнення назв вулиць.</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погодилася з пропозицією. Поставила на голосування пропозицію підтримати проект рішення із зауваженнями.</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- 3; «Проти» - 0; «Утримався» - 1.</w:t>
      </w:r>
    </w:p>
    <w:p w:rsidR="00ED189F" w:rsidRPr="00D873AB" w:rsidRDefault="00ED189F" w:rsidP="00ED189F">
      <w:pPr>
        <w:ind w:firstLine="708"/>
        <w:jc w:val="both"/>
        <w:rPr>
          <w:rFonts w:ascii="Times New Roman" w:eastAsia="Times New Roman" w:hAnsi="Times New Roman" w:cs="Times New Roman"/>
          <w:b/>
          <w:i/>
          <w:color w:val="000000" w:themeColor="text1"/>
          <w:kern w:val="2"/>
          <w:sz w:val="28"/>
          <w:szCs w:val="28"/>
          <w:lang w:eastAsia="zh-CN" w:bidi="hi-IN"/>
        </w:rPr>
      </w:pPr>
      <w:r w:rsidRPr="00D873AB">
        <w:rPr>
          <w:rFonts w:ascii="Times New Roman" w:eastAsia="Times New Roman" w:hAnsi="Times New Roman" w:cs="Times New Roman"/>
          <w:b/>
          <w:bCs/>
          <w:i/>
          <w:iCs/>
          <w:color w:val="000000" w:themeColor="text1"/>
          <w:sz w:val="28"/>
          <w:szCs w:val="28"/>
        </w:rPr>
        <w:t xml:space="preserve">Ухвалили: - </w:t>
      </w:r>
      <w:r w:rsidRPr="00D873AB">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i/>
          <w:color w:val="000000" w:themeColor="text1"/>
          <w:kern w:val="2"/>
          <w:sz w:val="28"/>
          <w:szCs w:val="28"/>
          <w:lang w:eastAsia="zh-CN" w:bidi="hi-IN"/>
        </w:rPr>
        <w:t xml:space="preserve">«Про перейменування проспекту, бульварів, вулиць, провулків, уточнення назв та повернення історичної назви у місті Києві» </w:t>
      </w:r>
      <w:r w:rsidRPr="00D873AB">
        <w:rPr>
          <w:rFonts w:ascii="Times New Roman" w:eastAsia="Times New Roman" w:hAnsi="Times New Roman" w:cs="Times New Roman"/>
          <w:b/>
          <w:i/>
          <w:color w:val="000000" w:themeColor="text1"/>
          <w:kern w:val="2"/>
          <w:sz w:val="28"/>
          <w:szCs w:val="28"/>
          <w:lang w:eastAsia="zh-CN" w:bidi="hi-IN"/>
        </w:rPr>
        <w:t>підтримати із зауваженнями, а саме: виключити пункти 1,2,3,4,5,6,7,8,10,11,12,13,14,15 з додатку №1;</w:t>
      </w:r>
    </w:p>
    <w:p w:rsidR="00ED189F" w:rsidRPr="00D873AB" w:rsidRDefault="00ED189F" w:rsidP="00ED189F">
      <w:pPr>
        <w:pStyle w:val="a3"/>
        <w:numPr>
          <w:ilvl w:val="0"/>
          <w:numId w:val="5"/>
        </w:numPr>
        <w:ind w:left="0" w:firstLine="708"/>
        <w:jc w:val="both"/>
        <w:rPr>
          <w:rFonts w:ascii="Times New Roman" w:eastAsia="Times New Roman" w:hAnsi="Times New Roman" w:cs="Times New Roman"/>
          <w:b/>
          <w:bCs/>
          <w:i/>
          <w:iCs/>
          <w:color w:val="000000" w:themeColor="text1"/>
          <w:sz w:val="28"/>
          <w:szCs w:val="28"/>
        </w:rPr>
      </w:pPr>
      <w:r w:rsidRPr="00D873AB">
        <w:rPr>
          <w:rFonts w:ascii="Times New Roman" w:eastAsia="Times New Roman" w:hAnsi="Times New Roman" w:cs="Times New Roman"/>
          <w:b/>
          <w:bCs/>
          <w:i/>
          <w:iCs/>
          <w:color w:val="000000" w:themeColor="text1"/>
          <w:sz w:val="28"/>
          <w:szCs w:val="28"/>
        </w:rPr>
        <w:t>доручити Департаменту суспільних комунікацій</w:t>
      </w:r>
      <w:r w:rsidRPr="00D873AB">
        <w:rPr>
          <w:rFonts w:ascii="Times New Roman" w:eastAsia="Calibri" w:hAnsi="Times New Roman" w:cs="Times New Roman"/>
          <w:color w:val="000000" w:themeColor="text1"/>
          <w:sz w:val="28"/>
          <w:szCs w:val="28"/>
        </w:rPr>
        <w:t xml:space="preserve"> </w:t>
      </w:r>
      <w:r w:rsidRPr="00D873AB">
        <w:rPr>
          <w:rFonts w:ascii="Times New Roman" w:eastAsia="Calibri" w:hAnsi="Times New Roman" w:cs="Times New Roman"/>
          <w:i/>
          <w:color w:val="000000" w:themeColor="text1"/>
          <w:sz w:val="28"/>
          <w:szCs w:val="28"/>
        </w:rPr>
        <w:t>виконавчого органу Київської міської ради (Київської міської державної адміністрації);</w:t>
      </w:r>
      <w:r w:rsidRPr="00D873AB">
        <w:rPr>
          <w:rFonts w:ascii="Times New Roman" w:eastAsia="Times New Roman" w:hAnsi="Times New Roman" w:cs="Times New Roman"/>
          <w:b/>
          <w:bCs/>
          <w:i/>
          <w:iCs/>
          <w:color w:val="000000" w:themeColor="text1"/>
          <w:sz w:val="28"/>
          <w:szCs w:val="28"/>
        </w:rPr>
        <w:t xml:space="preserve"> </w:t>
      </w:r>
      <w:r w:rsidRPr="00D873AB">
        <w:rPr>
          <w:rFonts w:ascii="Times New Roman" w:eastAsia="Times New Roman" w:hAnsi="Times New Roman" w:cs="Times New Roman"/>
          <w:bCs/>
          <w:i/>
          <w:iCs/>
          <w:color w:val="000000" w:themeColor="text1"/>
          <w:sz w:val="28"/>
          <w:szCs w:val="28"/>
        </w:rPr>
        <w:t>готувати проекти рішення, що стосуються найменування/перейменування об’єктів міського підпорядкування за принципом «один об’єкт – окремий проект рішення».</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№3.</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b/>
          <w:bCs/>
          <w:color w:val="000000" w:themeColor="text1"/>
          <w:sz w:val="28"/>
          <w:szCs w:val="28"/>
        </w:rPr>
        <w:t xml:space="preserve">Слухали: В.В. Муху </w:t>
      </w:r>
      <w:r w:rsidRPr="00D873AB">
        <w:rPr>
          <w:rFonts w:ascii="Times New Roman" w:eastAsia="Times New Roman" w:hAnsi="Times New Roman" w:cs="Times New Roman"/>
          <w:color w:val="000000" w:themeColor="text1"/>
          <w:kern w:val="2"/>
          <w:sz w:val="28"/>
          <w:szCs w:val="28"/>
          <w:lang w:eastAsia="zh-CN" w:bidi="hi-IN"/>
        </w:rPr>
        <w:t xml:space="preserve">про </w:t>
      </w:r>
      <w:r w:rsidRPr="00D873AB">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D873AB">
        <w:rPr>
          <w:rFonts w:ascii="Times New Roman" w:eastAsia="Times New Roman" w:hAnsi="Times New Roman" w:cs="Times New Roman"/>
          <w:color w:val="000000" w:themeColor="text1"/>
          <w:kern w:val="2"/>
          <w:sz w:val="28"/>
          <w:szCs w:val="28"/>
          <w:lang w:eastAsia="zh-CN" w:bidi="hi-IN"/>
        </w:rPr>
        <w:t xml:space="preserve"> «Про перейменування вулиці у місті Києві». </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color w:val="000000" w:themeColor="text1"/>
          <w:kern w:val="2"/>
          <w:sz w:val="28"/>
          <w:szCs w:val="28"/>
          <w:lang w:eastAsia="zh-CN" w:bidi="hi-IN"/>
        </w:rPr>
        <w:t>Нагадала, що в даному проекті рішення йдеться про перейменування вулиці Ванди Василевської на честь Всеволода Змієнка.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 xml:space="preserve">Шибанов Я.М. </w:t>
      </w:r>
      <w:r w:rsidRPr="00D873AB">
        <w:rPr>
          <w:rFonts w:ascii="Times New Roman" w:eastAsia="Times New Roman" w:hAnsi="Times New Roman" w:cs="Times New Roman"/>
          <w:color w:val="000000" w:themeColor="text1"/>
          <w:sz w:val="28"/>
          <w:szCs w:val="28"/>
        </w:rPr>
        <w:t>повідомив, що дане перейменування розглядалося на пленарному засіданні Київської міської ради, однак голосування з нього не відбулося. У зв’язку з тим, що дане перейменування пройшло всю необхідну процедуру, в т.ч. громадське обговорення, Комісія з питань регламенту та депутатської етики прийняла рішення винести його на повторний розгляд.</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повідомила про звернення депутата Київської міської ради Антонової та ОСН «Квартальний комітет «Шулявка» щодо прохання мешканців вулиці повернути їй історичну назву – Маріїнська.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О.М. Поживанов </w:t>
      </w:r>
      <w:r w:rsidRPr="00D873AB">
        <w:rPr>
          <w:rFonts w:ascii="Times New Roman" w:eastAsia="Times New Roman" w:hAnsi="Times New Roman" w:cs="Times New Roman"/>
          <w:color w:val="000000" w:themeColor="text1"/>
          <w:sz w:val="28"/>
          <w:szCs w:val="28"/>
        </w:rPr>
        <w:t>висловився за необхідність відхилення назви, що пропонується в проекті рішення та поверненні історичної, як того вимагають мешканці та місцевий депутат.</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поставила на голосування таку пропозицію. </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- 3; «Проти» - 1; «Утримався» - 0.</w:t>
      </w:r>
    </w:p>
    <w:p w:rsidR="00ED189F" w:rsidRPr="00D873AB" w:rsidRDefault="00ED189F" w:rsidP="00ED189F">
      <w:pPr>
        <w:ind w:firstLine="708"/>
        <w:jc w:val="both"/>
        <w:rPr>
          <w:rFonts w:ascii="Times New Roman" w:eastAsia="Times New Roman" w:hAnsi="Times New Roman" w:cs="Times New Roman"/>
          <w:i/>
          <w:color w:val="000000" w:themeColor="text1"/>
          <w:kern w:val="2"/>
          <w:sz w:val="28"/>
          <w:szCs w:val="28"/>
          <w:lang w:eastAsia="zh-CN" w:bidi="hi-IN"/>
        </w:rPr>
      </w:pPr>
      <w:r w:rsidRPr="00D873AB">
        <w:rPr>
          <w:rFonts w:ascii="Times New Roman" w:eastAsia="Times New Roman" w:hAnsi="Times New Roman" w:cs="Times New Roman"/>
          <w:b/>
          <w:bCs/>
          <w:i/>
          <w:iCs/>
          <w:color w:val="000000" w:themeColor="text1"/>
          <w:sz w:val="28"/>
          <w:szCs w:val="28"/>
        </w:rPr>
        <w:t>Ухвалили:</w:t>
      </w:r>
      <w:r w:rsidRPr="00D873AB">
        <w:rPr>
          <w:rFonts w:ascii="Times New Roman" w:eastAsia="Times New Roman" w:hAnsi="Times New Roman" w:cs="Times New Roman"/>
          <w:b/>
          <w:color w:val="000000" w:themeColor="text1"/>
          <w:kern w:val="2"/>
          <w:sz w:val="28"/>
          <w:szCs w:val="28"/>
          <w:lang w:eastAsia="zh-CN" w:bidi="hi-IN"/>
        </w:rPr>
        <w:t xml:space="preserve"> - </w:t>
      </w:r>
      <w:r w:rsidRPr="00D873AB">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D873AB">
        <w:rPr>
          <w:rFonts w:ascii="Times New Roman" w:eastAsia="Times New Roman" w:hAnsi="Times New Roman" w:cs="Times New Roman"/>
          <w:i/>
          <w:color w:val="000000" w:themeColor="text1"/>
          <w:kern w:val="2"/>
          <w:sz w:val="28"/>
          <w:szCs w:val="28"/>
          <w:lang w:eastAsia="zh-CN" w:bidi="hi-IN"/>
        </w:rPr>
        <w:t xml:space="preserve"> «Про перейменування вулиці у місті Києві» </w:t>
      </w:r>
      <w:r w:rsidRPr="00D873AB">
        <w:rPr>
          <w:rFonts w:ascii="Times New Roman" w:eastAsia="Times New Roman" w:hAnsi="Times New Roman" w:cs="Times New Roman"/>
          <w:b/>
          <w:i/>
          <w:color w:val="000000" w:themeColor="text1"/>
          <w:kern w:val="2"/>
          <w:sz w:val="28"/>
          <w:szCs w:val="28"/>
          <w:lang w:eastAsia="zh-CN" w:bidi="hi-IN"/>
        </w:rPr>
        <w:t>відхилити</w:t>
      </w:r>
      <w:r w:rsidRPr="00D873AB">
        <w:rPr>
          <w:rFonts w:ascii="Times New Roman" w:eastAsia="Times New Roman" w:hAnsi="Times New Roman" w:cs="Times New Roman"/>
          <w:i/>
          <w:color w:val="000000" w:themeColor="text1"/>
          <w:kern w:val="2"/>
          <w:sz w:val="28"/>
          <w:szCs w:val="28"/>
          <w:lang w:eastAsia="zh-CN" w:bidi="hi-IN"/>
        </w:rPr>
        <w:t>;</w:t>
      </w:r>
    </w:p>
    <w:p w:rsidR="00ED189F" w:rsidRPr="00D873AB" w:rsidRDefault="00ED189F" w:rsidP="00ED189F">
      <w:pPr>
        <w:pStyle w:val="a3"/>
        <w:numPr>
          <w:ilvl w:val="0"/>
          <w:numId w:val="5"/>
        </w:numPr>
        <w:ind w:left="0" w:firstLine="708"/>
        <w:jc w:val="both"/>
        <w:rPr>
          <w:rFonts w:ascii="Times New Roman" w:eastAsia="Times New Roman" w:hAnsi="Times New Roman" w:cs="Times New Roman"/>
          <w:i/>
          <w:color w:val="000000" w:themeColor="text1"/>
          <w:kern w:val="2"/>
          <w:sz w:val="28"/>
          <w:szCs w:val="28"/>
          <w:lang w:eastAsia="zh-CN" w:bidi="hi-IN"/>
        </w:rPr>
      </w:pPr>
      <w:r w:rsidRPr="00D873AB">
        <w:rPr>
          <w:rFonts w:ascii="Times New Roman" w:eastAsia="Times New Roman" w:hAnsi="Times New Roman" w:cs="Times New Roman"/>
          <w:b/>
          <w:bCs/>
          <w:i/>
          <w:iCs/>
          <w:color w:val="000000" w:themeColor="text1"/>
          <w:sz w:val="28"/>
          <w:szCs w:val="28"/>
        </w:rPr>
        <w:t xml:space="preserve">доручити Департаменту суспільних комунікацій </w:t>
      </w:r>
      <w:r w:rsidRPr="00D873AB">
        <w:rPr>
          <w:rFonts w:ascii="Times New Roman" w:eastAsia="Times New Roman" w:hAnsi="Times New Roman" w:cs="Times New Roman"/>
          <w:bCs/>
          <w:i/>
          <w:iCs/>
          <w:color w:val="000000" w:themeColor="text1"/>
          <w:sz w:val="28"/>
          <w:szCs w:val="28"/>
        </w:rPr>
        <w:t xml:space="preserve">опрацювати інші пропозиції (в т.ч. Маріїнська) перейменування вулиці Ванди Василевської. </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№4.</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b/>
          <w:bCs/>
          <w:color w:val="000000" w:themeColor="text1"/>
          <w:sz w:val="28"/>
          <w:szCs w:val="28"/>
        </w:rPr>
        <w:t>Слухали: В.В. Муху</w:t>
      </w:r>
      <w:r w:rsidRPr="00D873AB">
        <w:rPr>
          <w:rFonts w:ascii="Times New Roman" w:eastAsia="Times New Roman" w:hAnsi="Times New Roman" w:cs="Times New Roman"/>
          <w:color w:val="000000" w:themeColor="text1"/>
          <w:kern w:val="2"/>
          <w:sz w:val="28"/>
          <w:szCs w:val="28"/>
          <w:lang w:eastAsia="zh-CN" w:bidi="hi-IN"/>
        </w:rPr>
        <w:t xml:space="preserve"> про </w:t>
      </w:r>
      <w:r w:rsidRPr="00D873AB">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 xml:space="preserve">«Про внесення змін до рішення Київської міської ради від 07.07.2016 № 559/559 «Про </w:t>
      </w:r>
      <w:r w:rsidRPr="00D873AB">
        <w:rPr>
          <w:rFonts w:ascii="Times New Roman" w:eastAsia="Times New Roman" w:hAnsi="Times New Roman" w:cs="Times New Roman"/>
          <w:color w:val="000000" w:themeColor="text1"/>
          <w:kern w:val="2"/>
          <w:sz w:val="28"/>
          <w:szCs w:val="28"/>
          <w:lang w:eastAsia="zh-CN" w:bidi="hi-IN"/>
        </w:rPr>
        <w:lastRenderedPageBreak/>
        <w:t>перейменування вулиць, проспектів та провулків у місті Києві»</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Шибанов Я.М.</w:t>
      </w:r>
      <w:r w:rsidRPr="00D873AB">
        <w:rPr>
          <w:rFonts w:ascii="Times New Roman" w:eastAsia="Times New Roman" w:hAnsi="Times New Roman" w:cs="Times New Roman"/>
          <w:color w:val="000000" w:themeColor="text1"/>
          <w:sz w:val="28"/>
          <w:szCs w:val="28"/>
        </w:rPr>
        <w:t xml:space="preserve"> повідомив, що даним проектом рішення передбачається внести технічні правки.</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ind w:firstLine="708"/>
        <w:jc w:val="both"/>
        <w:rPr>
          <w:i/>
          <w:color w:val="000000" w:themeColor="text1"/>
        </w:rPr>
      </w:pPr>
      <w:r w:rsidRPr="00D873AB">
        <w:rPr>
          <w:rFonts w:ascii="Times New Roman" w:eastAsia="Times New Roman" w:hAnsi="Times New Roman" w:cs="Times New Roman"/>
          <w:b/>
          <w:bCs/>
          <w:i/>
          <w:iCs/>
          <w:color w:val="000000" w:themeColor="text1"/>
          <w:sz w:val="28"/>
          <w:szCs w:val="28"/>
        </w:rPr>
        <w:t>Ухвалили:</w:t>
      </w:r>
      <w:r w:rsidRPr="00D873AB">
        <w:rPr>
          <w:rFonts w:ascii="Times New Roman" w:eastAsia="Times New Roman" w:hAnsi="Times New Roman" w:cs="Times New Roman"/>
          <w:b/>
          <w:color w:val="000000" w:themeColor="text1"/>
          <w:kern w:val="2"/>
          <w:sz w:val="28"/>
          <w:szCs w:val="28"/>
          <w:lang w:eastAsia="zh-CN" w:bidi="hi-IN"/>
        </w:rPr>
        <w:t xml:space="preserve"> </w:t>
      </w:r>
      <w:r w:rsidRPr="00D873AB">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i/>
          <w:color w:val="000000" w:themeColor="text1"/>
          <w:kern w:val="2"/>
          <w:sz w:val="28"/>
          <w:szCs w:val="28"/>
          <w:lang w:eastAsia="zh-CN" w:bidi="hi-IN"/>
        </w:rPr>
        <w:t xml:space="preserve">«Про внесення змін до рішення Київської міської ради від 07.07.2016 № 559/559 «Про перейменування вулиць, проспектів та провулків у місті Києві» </w:t>
      </w:r>
      <w:r w:rsidRPr="00D873AB">
        <w:rPr>
          <w:rFonts w:ascii="Times New Roman" w:eastAsia="Times New Roman" w:hAnsi="Times New Roman" w:cs="Times New Roman"/>
          <w:b/>
          <w:i/>
          <w:color w:val="000000" w:themeColor="text1"/>
          <w:kern w:val="2"/>
          <w:sz w:val="28"/>
          <w:szCs w:val="28"/>
          <w:lang w:eastAsia="zh-CN" w:bidi="hi-IN"/>
        </w:rPr>
        <w:t>підтримати.</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№5.</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D873AB">
        <w:rPr>
          <w:rFonts w:ascii="Times New Roman" w:eastAsia="Times New Roman" w:hAnsi="Times New Roman" w:cs="Times New Roman"/>
          <w:b/>
          <w:bCs/>
          <w:color w:val="000000" w:themeColor="text1"/>
          <w:sz w:val="28"/>
          <w:szCs w:val="28"/>
        </w:rPr>
        <w:t>Слухали: В.В. Муху</w:t>
      </w:r>
      <w:r w:rsidRPr="00D873AB">
        <w:rPr>
          <w:rFonts w:ascii="Times New Roman" w:eastAsia="Times New Roman" w:hAnsi="Times New Roman" w:cs="Times New Roman"/>
          <w:color w:val="000000" w:themeColor="text1"/>
          <w:kern w:val="2"/>
          <w:sz w:val="28"/>
          <w:szCs w:val="28"/>
          <w:lang w:eastAsia="zh-CN" w:bidi="hi-IN"/>
        </w:rPr>
        <w:t xml:space="preserve"> про </w:t>
      </w:r>
      <w:r w:rsidRPr="00D873AB">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color w:val="000000" w:themeColor="text1"/>
          <w:kern w:val="2"/>
          <w:sz w:val="28"/>
          <w:szCs w:val="28"/>
          <w:lang w:eastAsia="zh-CN" w:bidi="hi-IN"/>
        </w:rPr>
        <w:t>«Про надання згоди на поділ земельної ділянки на вул. Дегтярівській, 5-7, 7-а, вул. Коперника, 12-а, 12 у Шевченківському районі м. Києва»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Кулаковський Ю.П.</w:t>
      </w:r>
      <w:r w:rsidRPr="00D873AB">
        <w:rPr>
          <w:rFonts w:ascii="Times New Roman" w:eastAsia="Times New Roman" w:hAnsi="Times New Roman" w:cs="Times New Roman"/>
          <w:color w:val="000000" w:themeColor="text1"/>
          <w:sz w:val="28"/>
          <w:szCs w:val="28"/>
        </w:rPr>
        <w:t xml:space="preserve"> повідомив, що дана земельна ділянка у 2004 році була передана ТОВ «Будхол» в оренду на 10 років. Свого часу сталася технічна помилка. Підтримка цього рішення дозволить Департаменту культури, яке в межах цієї земельної ділянки має свої приміщення, відвести частину земельної ділянки під експлуатацію Київської малої опери та оформити її.</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Б.М. Бенюк</w:t>
      </w:r>
      <w:r w:rsidRPr="00D873AB">
        <w:rPr>
          <w:rFonts w:ascii="Times New Roman" w:eastAsia="Times New Roman" w:hAnsi="Times New Roman" w:cs="Times New Roman"/>
          <w:color w:val="000000" w:themeColor="text1"/>
          <w:sz w:val="28"/>
          <w:szCs w:val="28"/>
        </w:rPr>
        <w:t xml:space="preserve"> висловився на підтримку Київської малої опери. Задав питання: якою за розміром буде земельна ділянка в разі її відведення.</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Кулаковський Ю.П.</w:t>
      </w:r>
      <w:r w:rsidRPr="00D873AB">
        <w:rPr>
          <w:rFonts w:ascii="Times New Roman" w:eastAsia="Times New Roman" w:hAnsi="Times New Roman" w:cs="Times New Roman"/>
          <w:color w:val="000000" w:themeColor="text1"/>
          <w:sz w:val="28"/>
          <w:szCs w:val="28"/>
        </w:rPr>
        <w:t xml:space="preserve"> відповів, що наразі важко назвати точну цифру. Необхідно завершити поділ. Замовник – Департамент культури, він зацікавлений в тому, щоб відвести максимально можливу ділянку.</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ind w:firstLine="708"/>
        <w:jc w:val="both"/>
        <w:rPr>
          <w:i/>
          <w:color w:val="000000" w:themeColor="text1"/>
        </w:rPr>
      </w:pPr>
      <w:r w:rsidRPr="00D873AB">
        <w:rPr>
          <w:rFonts w:ascii="Times New Roman" w:eastAsia="Times New Roman" w:hAnsi="Times New Roman" w:cs="Times New Roman"/>
          <w:b/>
          <w:bCs/>
          <w:i/>
          <w:iCs/>
          <w:color w:val="000000" w:themeColor="text1"/>
          <w:sz w:val="28"/>
          <w:szCs w:val="28"/>
        </w:rPr>
        <w:t>Ухвалили:</w:t>
      </w:r>
      <w:r w:rsidRPr="00D873AB">
        <w:rPr>
          <w:rFonts w:ascii="Times New Roman" w:eastAsia="Times New Roman" w:hAnsi="Times New Roman" w:cs="Times New Roman"/>
          <w:b/>
          <w:color w:val="000000" w:themeColor="text1"/>
          <w:kern w:val="2"/>
          <w:sz w:val="28"/>
          <w:szCs w:val="28"/>
          <w:lang w:eastAsia="zh-CN" w:bidi="hi-IN"/>
        </w:rPr>
        <w:t xml:space="preserve"> </w:t>
      </w:r>
      <w:r w:rsidRPr="00D873AB">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D873AB">
        <w:rPr>
          <w:rFonts w:ascii="Times New Roman" w:eastAsia="Times New Roman" w:hAnsi="Times New Roman" w:cs="Times New Roman"/>
          <w:i/>
          <w:color w:val="000000" w:themeColor="text1"/>
          <w:kern w:val="2"/>
          <w:sz w:val="28"/>
          <w:szCs w:val="28"/>
          <w:lang w:eastAsia="zh-CN" w:bidi="hi-IN"/>
        </w:rPr>
        <w:t xml:space="preserve">«Про надання згоди на поділ земельної ділянки на вул. Дегтярівській, 5-7, 7-а, вул. Коперника, 12-а, 12 у Шевченківському районі м. Києва» </w:t>
      </w:r>
      <w:r w:rsidRPr="00D873AB">
        <w:rPr>
          <w:rFonts w:ascii="Times New Roman" w:eastAsia="Times New Roman" w:hAnsi="Times New Roman" w:cs="Times New Roman"/>
          <w:b/>
          <w:i/>
          <w:color w:val="000000" w:themeColor="text1"/>
          <w:kern w:val="2"/>
          <w:sz w:val="28"/>
          <w:szCs w:val="28"/>
          <w:lang w:eastAsia="zh-CN" w:bidi="hi-IN"/>
        </w:rPr>
        <w:t>підтримати.</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№6.</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b/>
          <w:bCs/>
          <w:color w:val="000000" w:themeColor="text1"/>
          <w:sz w:val="28"/>
          <w:szCs w:val="28"/>
        </w:rPr>
        <w:t xml:space="preserve">Слухали: В.В. Муху </w:t>
      </w:r>
      <w:r w:rsidRPr="00D873AB">
        <w:rPr>
          <w:rFonts w:ascii="Times New Roman" w:eastAsia="Times New Roman" w:hAnsi="Times New Roman" w:cs="Times New Roman"/>
          <w:color w:val="000000" w:themeColor="text1"/>
          <w:kern w:val="2"/>
          <w:sz w:val="28"/>
          <w:szCs w:val="28"/>
          <w:lang w:eastAsia="zh-CN" w:bidi="hi-IN"/>
        </w:rPr>
        <w:t xml:space="preserve">про </w:t>
      </w:r>
      <w:r w:rsidRPr="00D873AB">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D873AB">
        <w:rPr>
          <w:rFonts w:ascii="Times New Roman" w:eastAsia="Times New Roman" w:hAnsi="Times New Roman" w:cs="Times New Roman"/>
          <w:color w:val="000000" w:themeColor="text1"/>
          <w:kern w:val="2"/>
          <w:sz w:val="28"/>
          <w:szCs w:val="28"/>
          <w:lang w:eastAsia="zh-CN" w:bidi="hi-IN"/>
        </w:rPr>
        <w:t xml:space="preserve"> </w:t>
      </w:r>
      <w:r w:rsidRPr="00D873AB">
        <w:rPr>
          <w:rFonts w:ascii="Times New Roman" w:eastAsia="SimSun" w:hAnsi="Times New Roman" w:cs="Mangal"/>
          <w:color w:val="000000" w:themeColor="text1"/>
          <w:kern w:val="2"/>
          <w:sz w:val="28"/>
          <w:szCs w:val="28"/>
          <w:lang w:eastAsia="zh-CN" w:bidi="hi-IN"/>
        </w:rPr>
        <w:t xml:space="preserve">«Про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D873AB">
        <w:rPr>
          <w:rFonts w:ascii="Times New Roman" w:eastAsia="SimSun" w:hAnsi="Times New Roman" w:cs="Mangal"/>
          <w:b/>
          <w:color w:val="000000" w:themeColor="text1"/>
          <w:kern w:val="2"/>
          <w:sz w:val="28"/>
          <w:szCs w:val="28"/>
          <w:lang w:eastAsia="zh-CN" w:bidi="hi-IN"/>
        </w:rPr>
        <w:t>(друге читання)</w:t>
      </w:r>
      <w:r w:rsidRPr="00D873AB">
        <w:rPr>
          <w:rFonts w:ascii="Times New Roman" w:eastAsia="SimSun" w:hAnsi="Times New Roman" w:cs="Mangal"/>
          <w:color w:val="000000" w:themeColor="text1"/>
          <w:kern w:val="2"/>
          <w:sz w:val="28"/>
          <w:szCs w:val="28"/>
          <w:lang w:eastAsia="zh-CN" w:bidi="hi-IN"/>
        </w:rPr>
        <w:t xml:space="preserve">. </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 xml:space="preserve">Озвучила прохання </w:t>
      </w:r>
      <w:r w:rsidRPr="00D873AB">
        <w:rPr>
          <w:rFonts w:ascii="Times New Roman" w:eastAsia="Times New Roman" w:hAnsi="Times New Roman" w:cs="Times New Roman"/>
          <w:bCs/>
          <w:iCs/>
          <w:color w:val="000000" w:themeColor="text1"/>
          <w:sz w:val="28"/>
          <w:szCs w:val="28"/>
        </w:rPr>
        <w:t>суб’єкта подання Ю. Сиротюка</w:t>
      </w:r>
      <w:r w:rsidRPr="00D873AB">
        <w:rPr>
          <w:rFonts w:ascii="Times New Roman" w:eastAsia="SimSun" w:hAnsi="Times New Roman" w:cs="Mangal"/>
          <w:color w:val="000000" w:themeColor="text1"/>
          <w:kern w:val="2"/>
          <w:sz w:val="28"/>
          <w:szCs w:val="28"/>
          <w:lang w:eastAsia="zh-CN" w:bidi="hi-IN"/>
        </w:rPr>
        <w:t xml:space="preserve"> перенести розгляд зазначеного питання.</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ind w:firstLine="708"/>
        <w:jc w:val="both"/>
        <w:rPr>
          <w:i/>
          <w:color w:val="000000" w:themeColor="text1"/>
        </w:rPr>
      </w:pPr>
      <w:r w:rsidRPr="00D873AB">
        <w:rPr>
          <w:rFonts w:ascii="Times New Roman" w:eastAsia="Times New Roman" w:hAnsi="Times New Roman" w:cs="Times New Roman"/>
          <w:b/>
          <w:bCs/>
          <w:i/>
          <w:iCs/>
          <w:color w:val="000000" w:themeColor="text1"/>
          <w:sz w:val="28"/>
          <w:szCs w:val="28"/>
        </w:rPr>
        <w:t>Ухвалили:</w:t>
      </w:r>
      <w:r w:rsidRPr="00D873AB">
        <w:rPr>
          <w:rFonts w:ascii="Times New Roman" w:eastAsia="Times New Roman" w:hAnsi="Times New Roman" w:cs="Times New Roman"/>
          <w:b/>
          <w:color w:val="000000" w:themeColor="text1"/>
          <w:kern w:val="2"/>
          <w:sz w:val="28"/>
          <w:szCs w:val="28"/>
          <w:lang w:eastAsia="zh-CN" w:bidi="hi-IN"/>
        </w:rPr>
        <w:t xml:space="preserve"> </w:t>
      </w:r>
      <w:r w:rsidRPr="00D873AB">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D873AB">
        <w:rPr>
          <w:rFonts w:ascii="Times New Roman" w:eastAsia="Times New Roman" w:hAnsi="Times New Roman" w:cs="Times New Roman"/>
          <w:i/>
          <w:color w:val="000000" w:themeColor="text1"/>
          <w:kern w:val="2"/>
          <w:sz w:val="28"/>
          <w:szCs w:val="28"/>
          <w:lang w:eastAsia="zh-CN" w:bidi="hi-IN"/>
        </w:rPr>
        <w:t xml:space="preserve"> </w:t>
      </w:r>
      <w:r w:rsidRPr="00D873AB">
        <w:rPr>
          <w:rFonts w:ascii="Times New Roman" w:eastAsia="SimSun" w:hAnsi="Times New Roman" w:cs="Mangal"/>
          <w:i/>
          <w:color w:val="000000" w:themeColor="text1"/>
          <w:kern w:val="2"/>
          <w:sz w:val="28"/>
          <w:szCs w:val="28"/>
          <w:lang w:eastAsia="zh-CN" w:bidi="hi-IN"/>
        </w:rPr>
        <w:t xml:space="preserve">«Про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D873AB">
        <w:rPr>
          <w:rFonts w:ascii="Times New Roman" w:eastAsia="SimSun" w:hAnsi="Times New Roman" w:cs="Mangal"/>
          <w:b/>
          <w:i/>
          <w:color w:val="000000" w:themeColor="text1"/>
          <w:kern w:val="2"/>
          <w:sz w:val="28"/>
          <w:szCs w:val="28"/>
          <w:lang w:eastAsia="zh-CN" w:bidi="hi-IN"/>
        </w:rPr>
        <w:t>(друге читання)</w:t>
      </w:r>
      <w:r w:rsidRPr="00D873AB">
        <w:rPr>
          <w:rFonts w:ascii="Times New Roman" w:eastAsia="Times New Roman" w:hAnsi="Times New Roman" w:cs="Times New Roman"/>
          <w:b/>
          <w:bCs/>
          <w:i/>
          <w:iCs/>
          <w:color w:val="000000" w:themeColor="text1"/>
          <w:sz w:val="28"/>
          <w:szCs w:val="28"/>
        </w:rPr>
        <w:t xml:space="preserve"> розглянути на позачерговому засіданні Комісії 16.12.2016 </w:t>
      </w:r>
      <w:r w:rsidRPr="00D873AB">
        <w:rPr>
          <w:rFonts w:ascii="Times New Roman" w:eastAsia="Times New Roman" w:hAnsi="Times New Roman" w:cs="Times New Roman"/>
          <w:bCs/>
          <w:i/>
          <w:iCs/>
          <w:color w:val="000000" w:themeColor="text1"/>
          <w:sz w:val="28"/>
          <w:szCs w:val="28"/>
        </w:rPr>
        <w:t>у зв’язку з відсутністю суб’єкта подання депутата Київської міської ради Ю.Сиротюка.</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№7.</w:t>
      </w:r>
    </w:p>
    <w:p w:rsidR="00ED189F" w:rsidRPr="00D873AB" w:rsidRDefault="00ED189F" w:rsidP="00ED189F">
      <w:pPr>
        <w:widowControl w:val="0"/>
        <w:suppressAutoHyphens/>
        <w:spacing w:after="0" w:line="240" w:lineRule="atLeast"/>
        <w:ind w:firstLine="859"/>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b/>
          <w:bCs/>
          <w:color w:val="000000" w:themeColor="text1"/>
          <w:sz w:val="28"/>
          <w:szCs w:val="28"/>
        </w:rPr>
        <w:t>Слухали: В.В. Муху</w:t>
      </w:r>
      <w:r w:rsidRPr="00D873AB">
        <w:rPr>
          <w:rFonts w:ascii="Times New Roman" w:eastAsia="Times New Roman" w:hAnsi="Times New Roman" w:cs="Times New Roman"/>
          <w:color w:val="000000" w:themeColor="text1"/>
          <w:kern w:val="2"/>
          <w:sz w:val="28"/>
          <w:szCs w:val="28"/>
          <w:lang w:eastAsia="zh-CN" w:bidi="hi-IN"/>
        </w:rPr>
        <w:t xml:space="preserve"> про </w:t>
      </w:r>
      <w:r w:rsidRPr="00D873AB">
        <w:rPr>
          <w:rFonts w:ascii="Times New Roman" w:eastAsia="SimSun" w:hAnsi="Times New Roman" w:cs="Mangal"/>
          <w:color w:val="000000" w:themeColor="text1"/>
          <w:kern w:val="2"/>
          <w:sz w:val="28"/>
          <w:szCs w:val="28"/>
          <w:lang w:eastAsia="zh-CN" w:bidi="hi-IN"/>
        </w:rPr>
        <w:t xml:space="preserve">звернення Державного підприємства «Національний цирк України» щодо проекту Закону України «Про внесення змін до Закону України «Про захист тварин від жорсткого поводження» від 05.10.2016 № 5229 та проекту Закону України «Про внесення змін до деяких законодавчих </w:t>
      </w:r>
      <w:r w:rsidRPr="00D873AB">
        <w:rPr>
          <w:rFonts w:ascii="Times New Roman" w:eastAsia="SimSun" w:hAnsi="Times New Roman" w:cs="Mangal"/>
          <w:color w:val="000000" w:themeColor="text1"/>
          <w:kern w:val="2"/>
          <w:sz w:val="28"/>
          <w:szCs w:val="28"/>
          <w:lang w:eastAsia="zh-CN" w:bidi="hi-IN"/>
        </w:rPr>
        <w:lastRenderedPageBreak/>
        <w:t>актів України щодо заходів для запобігання негуманному та жорсткому ставленню до тварин» від 10.10.2016 № 5283.</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 xml:space="preserve">Шевченко Л.О. </w:t>
      </w:r>
      <w:r w:rsidRPr="00D873AB">
        <w:rPr>
          <w:rFonts w:ascii="Times New Roman" w:eastAsia="Times New Roman" w:hAnsi="Times New Roman" w:cs="Times New Roman"/>
          <w:color w:val="000000" w:themeColor="text1"/>
          <w:sz w:val="28"/>
          <w:szCs w:val="28"/>
        </w:rPr>
        <w:t>зазначила, що вказане питання є продовженням теми про приватизацію 6 цирків України (в т.ч. Київського національного цирку) за рішенням Колегії Мінкульту (до 2020 року). Циркова спільнота протестує і вбачає у цьому кроці знищення циркової галузі шляхом відтоку тварин і як наслідок – банкрутства.</w:t>
      </w:r>
    </w:p>
    <w:p w:rsidR="00ED189F" w:rsidRPr="00D873AB" w:rsidRDefault="00ED189F" w:rsidP="00ED189F">
      <w:pPr>
        <w:widowControl w:val="0"/>
        <w:suppressAutoHyphens/>
        <w:spacing w:after="0" w:line="240" w:lineRule="auto"/>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color w:val="000000" w:themeColor="text1"/>
          <w:sz w:val="28"/>
          <w:szCs w:val="28"/>
        </w:rPr>
        <w:t xml:space="preserve">Київський національний цирк є членом Європейської асоціації захисту тварин, і утримує тварин за європейськими нормами. Тому говорити про </w:t>
      </w:r>
      <w:r w:rsidRPr="00D873AB">
        <w:rPr>
          <w:rFonts w:ascii="Times New Roman" w:eastAsia="SimSun" w:hAnsi="Times New Roman" w:cs="Mangal"/>
          <w:color w:val="000000" w:themeColor="text1"/>
          <w:kern w:val="2"/>
          <w:sz w:val="28"/>
          <w:szCs w:val="28"/>
          <w:lang w:eastAsia="zh-CN" w:bidi="hi-IN"/>
        </w:rPr>
        <w:t>негуманне та жорстке ставлення до тварин у даному випадку не доцільно.</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Київський цирк звернувся за підтримкою до Європейської асоціації цирків, яку очолює принцеса Монако Стефанія.</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 xml:space="preserve">Циркове мистецтво є самим затребуваним масовим видом мистецтв. За рік київський цирк відвідує понад 470,0 тис. глядачів.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Є досвід подібної ситуації, яка виникла в Німеччині, там дійшли до висновку, що тварини, які перебували протягом деякого часу у цирку, не зможуть жити поза його стінами (у зоопарку т.і.). Залишалося тільки знищити їх.</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Ібраімов Т.Д. </w:t>
      </w:r>
      <w:r w:rsidRPr="00D873AB">
        <w:rPr>
          <w:rFonts w:ascii="Times New Roman" w:eastAsia="Times New Roman" w:hAnsi="Times New Roman" w:cs="Times New Roman"/>
          <w:color w:val="000000" w:themeColor="text1"/>
          <w:sz w:val="28"/>
          <w:szCs w:val="28"/>
        </w:rPr>
        <w:t>зазначив, що цирк Шапіто теж заперечує проти піднятих проектів закону.</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А.В. Таранов </w:t>
      </w:r>
      <w:r w:rsidRPr="00D873AB">
        <w:rPr>
          <w:rFonts w:ascii="Times New Roman" w:eastAsia="Times New Roman" w:hAnsi="Times New Roman" w:cs="Times New Roman"/>
          <w:color w:val="000000" w:themeColor="text1"/>
          <w:sz w:val="28"/>
          <w:szCs w:val="28"/>
        </w:rPr>
        <w:t xml:space="preserve">запропонував прийняти інформацію до відома, а при надходженні матеріалів, які належать до компетенції Київради, розглядати їх з урахуванням позиції, яку висловила Шевченко Л.О.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Пабат О.В. </w:t>
      </w:r>
      <w:r w:rsidRPr="00D873AB">
        <w:rPr>
          <w:rFonts w:ascii="Times New Roman" w:eastAsia="Times New Roman" w:hAnsi="Times New Roman" w:cs="Times New Roman"/>
          <w:color w:val="000000" w:themeColor="text1"/>
          <w:sz w:val="28"/>
          <w:szCs w:val="28"/>
        </w:rPr>
        <w:t>запропонував звернутися до Верховної Ради України з проханням врахувати позицію Національного цирку України. Такий закон приймати не можна.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Б.М. Бенюк </w:t>
      </w:r>
      <w:r w:rsidRPr="00D873AB">
        <w:rPr>
          <w:rFonts w:ascii="Times New Roman" w:eastAsia="Times New Roman" w:hAnsi="Times New Roman" w:cs="Times New Roman"/>
          <w:color w:val="000000" w:themeColor="text1"/>
          <w:sz w:val="28"/>
          <w:szCs w:val="28"/>
        </w:rPr>
        <w:t xml:space="preserve">підтримав Пабата О.В. наголосив, що необхідно зберегти першу циркову площадку країни – Київський національний цирк, і не допустити знищення одним помахом цілого виду мистецтва. </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 xml:space="preserve">запропонувала </w:t>
      </w:r>
      <w:r w:rsidRPr="00D873AB">
        <w:rPr>
          <w:rFonts w:ascii="Times New Roman" w:eastAsia="Times New Roman" w:hAnsi="Times New Roman" w:cs="Times New Roman"/>
          <w:bCs/>
          <w:iCs/>
          <w:color w:val="000000" w:themeColor="text1"/>
          <w:sz w:val="28"/>
          <w:szCs w:val="28"/>
        </w:rPr>
        <w:t>направити звернення на адресу профільних комітетів Верховної Ради України, які опрацьовують</w:t>
      </w:r>
      <w:r w:rsidRPr="00D873AB">
        <w:rPr>
          <w:rFonts w:ascii="Times New Roman" w:eastAsia="Times New Roman" w:hAnsi="Times New Roman" w:cs="Times New Roman"/>
          <w:b/>
          <w:bCs/>
          <w:iCs/>
          <w:color w:val="000000" w:themeColor="text1"/>
          <w:sz w:val="28"/>
          <w:szCs w:val="28"/>
        </w:rPr>
        <w:t xml:space="preserve"> </w:t>
      </w:r>
      <w:r w:rsidRPr="00D873AB">
        <w:rPr>
          <w:rFonts w:ascii="Times New Roman" w:eastAsia="SimSun" w:hAnsi="Times New Roman" w:cs="Mangal"/>
          <w:color w:val="000000" w:themeColor="text1"/>
          <w:kern w:val="2"/>
          <w:sz w:val="28"/>
          <w:szCs w:val="28"/>
          <w:lang w:eastAsia="zh-CN" w:bidi="hi-IN"/>
        </w:rPr>
        <w:t>проект Закону України «Про внесення змін до Закону України «Про захист тварин від жорсткого поводження» від 05.10.2016 № 5229 та проект Закону України «Про внесення змін до деяких законодавчих актів України щодо заходів для запобігання негуманному та жорсткому ставленню до тварин» від 10.10.2016 № 5283 з проханням утриматись від прийняття зазначених законів до моменту прийняття комплексного закону про циркову діяльність. А, в разі прийняття, чітко визначитись з подальшою долею тварин та людей, які з ними працювали.</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i/>
          <w:color w:val="000000" w:themeColor="text1"/>
          <w:kern w:val="2"/>
          <w:sz w:val="28"/>
          <w:szCs w:val="28"/>
          <w:lang w:eastAsia="zh-CN" w:bidi="hi-IN"/>
        </w:rPr>
      </w:pPr>
      <w:r w:rsidRPr="00D873AB">
        <w:rPr>
          <w:rFonts w:ascii="Times New Roman" w:eastAsia="Times New Roman" w:hAnsi="Times New Roman" w:cs="Times New Roman"/>
          <w:b/>
          <w:bCs/>
          <w:i/>
          <w:iCs/>
          <w:color w:val="000000" w:themeColor="text1"/>
          <w:sz w:val="28"/>
          <w:szCs w:val="28"/>
        </w:rPr>
        <w:t xml:space="preserve">Ухвалили: </w:t>
      </w:r>
      <w:r w:rsidRPr="00D873AB">
        <w:rPr>
          <w:rFonts w:ascii="Times New Roman" w:eastAsia="Times New Roman" w:hAnsi="Times New Roman" w:cs="Times New Roman"/>
          <w:bCs/>
          <w:i/>
          <w:iCs/>
          <w:color w:val="000000" w:themeColor="text1"/>
          <w:sz w:val="28"/>
          <w:szCs w:val="28"/>
        </w:rPr>
        <w:t>Комісії направити звернення на адресу профільних комітетів Верховної Ради України, які опрацьовують</w:t>
      </w:r>
      <w:r w:rsidRPr="00D873AB">
        <w:rPr>
          <w:rFonts w:ascii="Times New Roman" w:eastAsia="Times New Roman" w:hAnsi="Times New Roman" w:cs="Times New Roman"/>
          <w:b/>
          <w:bCs/>
          <w:i/>
          <w:iCs/>
          <w:color w:val="000000" w:themeColor="text1"/>
          <w:sz w:val="28"/>
          <w:szCs w:val="28"/>
        </w:rPr>
        <w:t xml:space="preserve"> </w:t>
      </w:r>
      <w:r w:rsidRPr="00D873AB">
        <w:rPr>
          <w:rFonts w:ascii="Times New Roman" w:eastAsia="SimSun" w:hAnsi="Times New Roman" w:cs="Mangal"/>
          <w:i/>
          <w:color w:val="000000" w:themeColor="text1"/>
          <w:kern w:val="2"/>
          <w:sz w:val="28"/>
          <w:szCs w:val="28"/>
          <w:lang w:eastAsia="zh-CN" w:bidi="hi-IN"/>
        </w:rPr>
        <w:t>проект Закону України «Про внесення змін до Закону України «Про захист тварин від жорсткого поводження» від 05.10.2016 № 5229 та проект Закону України «Про внесення змін до деяких законодавчих актів України щодо заходів для запобігання негуманному та жорсткому ставленню до тварин» від 10.10.2016 № 5283 з проханням утриматись від прийняття зазначених законів до прийняття комплексного закону про циркову діяльність.</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i/>
          <w:color w:val="000000" w:themeColor="text1"/>
          <w:kern w:val="2"/>
          <w:sz w:val="28"/>
          <w:szCs w:val="28"/>
          <w:lang w:eastAsia="zh-CN" w:bidi="hi-IN"/>
        </w:rPr>
      </w:pP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lastRenderedPageBreak/>
        <w:t>По питанню №8.</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Times New Roman" w:hAnsi="Times New Roman" w:cs="Times New Roman"/>
          <w:b/>
          <w:bCs/>
          <w:color w:val="000000" w:themeColor="text1"/>
          <w:sz w:val="28"/>
          <w:szCs w:val="28"/>
        </w:rPr>
        <w:t>Слухали: Никоряка О.Д.</w:t>
      </w:r>
      <w:r w:rsidRPr="00D873AB">
        <w:rPr>
          <w:rFonts w:ascii="Times New Roman" w:eastAsia="Times New Roman" w:hAnsi="Times New Roman" w:cs="Times New Roman"/>
          <w:bCs/>
          <w:color w:val="000000" w:themeColor="text1"/>
          <w:sz w:val="28"/>
          <w:szCs w:val="28"/>
        </w:rPr>
        <w:t xml:space="preserve">, який озвучив звіт </w:t>
      </w:r>
      <w:r w:rsidRPr="00D873AB">
        <w:rPr>
          <w:rFonts w:ascii="Times New Roman" w:eastAsia="SimSun" w:hAnsi="Times New Roman" w:cs="Times New Roman"/>
          <w:color w:val="000000" w:themeColor="text1"/>
          <w:kern w:val="2"/>
          <w:sz w:val="28"/>
          <w:szCs w:val="28"/>
          <w:lang w:eastAsia="zh-CN" w:bidi="hi-IN"/>
        </w:rPr>
        <w:t>про роботу органу охорони культурної спадщини м. Києва Департаменту культури виконавчого органу Київської міської ради (Київської міської державної адміністрації) за 2015-2016 рр</w:t>
      </w:r>
      <w:r w:rsidRPr="00D873AB">
        <w:rPr>
          <w:rFonts w:ascii="Times New Roman" w:eastAsia="SimSun" w:hAnsi="Times New Roman" w:cs="Mangal"/>
          <w:color w:val="000000" w:themeColor="text1"/>
          <w:kern w:val="2"/>
          <w:sz w:val="24"/>
          <w:szCs w:val="24"/>
          <w:lang w:eastAsia="zh-CN" w:bidi="hi-IN"/>
        </w:rPr>
        <w:t xml:space="preserve">. </w:t>
      </w:r>
      <w:r w:rsidRPr="00D873AB">
        <w:rPr>
          <w:rFonts w:ascii="Times New Roman" w:eastAsia="SimSun" w:hAnsi="Times New Roman" w:cs="Mangal"/>
          <w:color w:val="000000" w:themeColor="text1"/>
          <w:kern w:val="2"/>
          <w:sz w:val="28"/>
          <w:szCs w:val="28"/>
          <w:lang w:eastAsia="zh-CN" w:bidi="hi-IN"/>
        </w:rPr>
        <w:t>(додається).</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 xml:space="preserve">Основні тези наступні. </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У місті Києві на обліку перебувають 3566 пам’яток культурної спадщини, з них національного значення – 345, місцевого значення – 1953, щойно виявлених об’єктів культурної спадщини – 1268, з них перебувають у аварійному стані – 41.</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За 2015 рік видано 95 приписів та 38 постанов про накладення фінансових  санкцій за порушення у сфері охорони культурної спадщини. За 2016 рік відповідно 76 приписів та 28 постанов.</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За звітний період ініційовано 47 позовів до порушників законодавства у сфері культурної спадщини. У 128 справах орган культурної спадщини виступав відповідачем або третьою особою. Кількість виграних справ – 131.</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Укладено охоронних договорів – 3392.</w:t>
      </w:r>
    </w:p>
    <w:p w:rsidR="00ED189F" w:rsidRPr="00D873AB" w:rsidRDefault="00ED189F" w:rsidP="00ED189F">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D873AB">
        <w:rPr>
          <w:rFonts w:ascii="Times New Roman" w:eastAsia="SimSun" w:hAnsi="Times New Roman" w:cs="Mangal"/>
          <w:color w:val="000000" w:themeColor="text1"/>
          <w:kern w:val="2"/>
          <w:sz w:val="28"/>
          <w:szCs w:val="28"/>
          <w:lang w:eastAsia="zh-CN" w:bidi="hi-IN"/>
        </w:rPr>
        <w:t>Вкрай не достатньо працівників, особливо інспекторів, юристів.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А.В. Таранов</w:t>
      </w:r>
      <w:r w:rsidRPr="00D873AB">
        <w:rPr>
          <w:rFonts w:ascii="Times New Roman" w:eastAsia="Times New Roman" w:hAnsi="Times New Roman" w:cs="Times New Roman"/>
          <w:color w:val="000000" w:themeColor="text1"/>
          <w:sz w:val="28"/>
          <w:szCs w:val="28"/>
        </w:rPr>
        <w:t xml:space="preserve"> задав запитання: який відсоток проблем у сфері охорони культурної спадщини покриває орган охорони культурної спадщини Департаменту культури КМДА.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Никоряк О.Д.</w:t>
      </w:r>
      <w:r w:rsidRPr="00D873AB">
        <w:rPr>
          <w:rFonts w:ascii="Times New Roman" w:eastAsia="Times New Roman" w:hAnsi="Times New Roman" w:cs="Times New Roman"/>
          <w:bCs/>
          <w:color w:val="000000" w:themeColor="text1"/>
          <w:sz w:val="28"/>
          <w:szCs w:val="28"/>
        </w:rPr>
        <w:t xml:space="preserve"> надав відповідь – 10-20%, наголосив, що усі матеріали перевіряє один юрист, тому штат вкрай потребує збільшення.</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Прокопенко І.В.</w:t>
      </w:r>
      <w:r w:rsidRPr="00D873AB">
        <w:rPr>
          <w:rFonts w:ascii="Times New Roman" w:eastAsia="Times New Roman" w:hAnsi="Times New Roman" w:cs="Times New Roman"/>
          <w:color w:val="000000" w:themeColor="text1"/>
          <w:sz w:val="28"/>
          <w:szCs w:val="28"/>
        </w:rPr>
        <w:t xml:space="preserve"> наголосила на недолугості законодавчої бази у пам’яткоохоронній сфері. Передача та розгляд документів здійснюється роками, Необхідні законодавчі зміни у нормативній та методологічній базі.</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задала питання:</w:t>
      </w:r>
      <w:r w:rsidRPr="00D873AB">
        <w:rPr>
          <w:rFonts w:ascii="Times New Roman" w:eastAsia="Times New Roman" w:hAnsi="Times New Roman" w:cs="Times New Roman"/>
          <w:b/>
          <w:color w:val="000000" w:themeColor="text1"/>
          <w:sz w:val="28"/>
          <w:szCs w:val="28"/>
        </w:rPr>
        <w:t xml:space="preserve"> </w:t>
      </w:r>
      <w:r w:rsidRPr="00D873AB">
        <w:rPr>
          <w:rFonts w:ascii="Times New Roman" w:eastAsia="Times New Roman" w:hAnsi="Times New Roman" w:cs="Times New Roman"/>
          <w:color w:val="000000" w:themeColor="text1"/>
          <w:sz w:val="28"/>
          <w:szCs w:val="28"/>
        </w:rPr>
        <w:t>як пов’язані видані приписи з судовими справами, чому зменшилася кількість приписів.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
          <w:bCs/>
          <w:color w:val="000000" w:themeColor="text1"/>
          <w:sz w:val="28"/>
          <w:szCs w:val="28"/>
        </w:rPr>
        <w:t>Никоряк</w:t>
      </w:r>
      <w:bookmarkStart w:id="0" w:name="_GoBack"/>
      <w:bookmarkEnd w:id="0"/>
      <w:r w:rsidRPr="00D873AB">
        <w:rPr>
          <w:rFonts w:ascii="Times New Roman" w:eastAsia="Times New Roman" w:hAnsi="Times New Roman" w:cs="Times New Roman"/>
          <w:b/>
          <w:bCs/>
          <w:color w:val="000000" w:themeColor="text1"/>
          <w:sz w:val="28"/>
          <w:szCs w:val="28"/>
        </w:rPr>
        <w:t xml:space="preserve"> О.Д. </w:t>
      </w:r>
      <w:r w:rsidRPr="00D873AB">
        <w:rPr>
          <w:rFonts w:ascii="Times New Roman" w:eastAsia="Times New Roman" w:hAnsi="Times New Roman" w:cs="Times New Roman"/>
          <w:bCs/>
          <w:color w:val="000000" w:themeColor="text1"/>
          <w:sz w:val="28"/>
          <w:szCs w:val="28"/>
        </w:rPr>
        <w:t>надав відповідь, що</w:t>
      </w:r>
      <w:r w:rsidRPr="00D873AB">
        <w:rPr>
          <w:rFonts w:ascii="Times New Roman" w:eastAsia="Times New Roman" w:hAnsi="Times New Roman" w:cs="Times New Roman"/>
          <w:b/>
          <w:bCs/>
          <w:color w:val="000000" w:themeColor="text1"/>
          <w:sz w:val="28"/>
          <w:szCs w:val="28"/>
        </w:rPr>
        <w:t xml:space="preserve"> </w:t>
      </w:r>
      <w:r w:rsidRPr="00D873AB">
        <w:rPr>
          <w:rFonts w:ascii="Times New Roman" w:eastAsia="Times New Roman" w:hAnsi="Times New Roman" w:cs="Times New Roman"/>
          <w:bCs/>
          <w:color w:val="000000" w:themeColor="text1"/>
          <w:sz w:val="28"/>
          <w:szCs w:val="28"/>
        </w:rPr>
        <w:t>відобразився мораторій на перевірки.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Єскіна О.О. </w:t>
      </w:r>
      <w:r w:rsidRPr="00D873AB">
        <w:rPr>
          <w:rFonts w:ascii="Times New Roman" w:eastAsia="Times New Roman" w:hAnsi="Times New Roman" w:cs="Times New Roman"/>
          <w:color w:val="000000" w:themeColor="text1"/>
          <w:sz w:val="28"/>
          <w:szCs w:val="28"/>
        </w:rPr>
        <w:t>запропонувала надати органу охорони культурної спадщини м. Києва статус Департаменту, оскільки є багато об’єктів, які свідомо доводяться до руйнації, розширити мережу громадських інспекторів.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Назвала аварійні обєкти: на вул. Артема (Січових Стрільців) 91, вул. Гоголівська, 32В, бульв. Шевченка, 34 (Садиба Терещенків), Будинок зі зміями.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Запропонувала повертати їх до комунальної власності та ремонтувати або передати добросовісним власникам.</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Печінкін А.В</w:t>
      </w:r>
      <w:r w:rsidRPr="00D873AB">
        <w:rPr>
          <w:rFonts w:ascii="Times New Roman" w:eastAsia="Times New Roman" w:hAnsi="Times New Roman" w:cs="Times New Roman"/>
          <w:color w:val="000000" w:themeColor="text1"/>
          <w:sz w:val="28"/>
          <w:szCs w:val="28"/>
        </w:rPr>
        <w:t>. надав відповідь, що на бульв. Шевченка, 34 (Садиба Терещенків) відповідна перевірка проведена, видано припис, якщо власник не виконає його до кінця 2016 року, будь вжиті відповідні заходи.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 xml:space="preserve">По Будинку зі зміями: за рішенням суду власником сплачені штрафи, але пам’ятку власник не в змозі реставрувати.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Глухов О.Д. </w:t>
      </w:r>
      <w:r w:rsidRPr="00D873AB">
        <w:rPr>
          <w:rFonts w:ascii="Times New Roman" w:eastAsia="Times New Roman" w:hAnsi="Times New Roman" w:cs="Times New Roman"/>
          <w:color w:val="000000" w:themeColor="text1"/>
          <w:sz w:val="28"/>
          <w:szCs w:val="28"/>
        </w:rPr>
        <w:t>зазначив, що збереження культурної спадщини у місті Києві це – комплексна проблема. Необхідно об’єднати зусилля місцевої влади, органу охорони культурної спадщини та громадськості столиці на усіх етапах. Запропонував створити відділ охорони культурної спадщини у Національній поліції України.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Рудковська О.А. </w:t>
      </w:r>
      <w:r w:rsidRPr="00D873AB">
        <w:rPr>
          <w:rFonts w:ascii="Times New Roman" w:eastAsia="Times New Roman" w:hAnsi="Times New Roman" w:cs="Times New Roman"/>
          <w:color w:val="000000" w:themeColor="text1"/>
          <w:sz w:val="28"/>
          <w:szCs w:val="28"/>
        </w:rPr>
        <w:t xml:space="preserve">зазначила, що охорона культурної спадщини – питання національної безпеки. </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lastRenderedPageBreak/>
        <w:t xml:space="preserve">Ібраімов Т.Д. </w:t>
      </w:r>
      <w:r w:rsidRPr="00D873AB">
        <w:rPr>
          <w:rFonts w:ascii="Times New Roman" w:eastAsia="Times New Roman" w:hAnsi="Times New Roman" w:cs="Times New Roman"/>
          <w:color w:val="000000" w:themeColor="text1"/>
          <w:sz w:val="28"/>
          <w:szCs w:val="28"/>
        </w:rPr>
        <w:t>наголосив, що Департаменту культури необхідно з більшою відповідальністю ставитись до виконання своїх обов’язків.</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Станков О.В. </w:t>
      </w:r>
      <w:r w:rsidRPr="00D873AB">
        <w:rPr>
          <w:rFonts w:ascii="Times New Roman" w:eastAsia="Times New Roman" w:hAnsi="Times New Roman" w:cs="Times New Roman"/>
          <w:color w:val="000000" w:themeColor="text1"/>
          <w:sz w:val="28"/>
          <w:szCs w:val="28"/>
        </w:rPr>
        <w:t>наголосив на важливості роботи</w:t>
      </w:r>
      <w:r w:rsidRPr="00D873AB">
        <w:rPr>
          <w:rFonts w:ascii="Times New Roman" w:eastAsia="Times New Roman" w:hAnsi="Times New Roman" w:cs="Times New Roman"/>
          <w:b/>
          <w:color w:val="000000" w:themeColor="text1"/>
          <w:sz w:val="28"/>
          <w:szCs w:val="28"/>
        </w:rPr>
        <w:t xml:space="preserve"> </w:t>
      </w:r>
      <w:r w:rsidRPr="00D873AB">
        <w:rPr>
          <w:rFonts w:ascii="Times New Roman" w:eastAsia="Times New Roman" w:hAnsi="Times New Roman" w:cs="Times New Roman"/>
          <w:color w:val="000000" w:themeColor="text1"/>
          <w:sz w:val="28"/>
          <w:szCs w:val="28"/>
        </w:rPr>
        <w:t>громадських інспекторів.</w:t>
      </w:r>
    </w:p>
    <w:p w:rsidR="00ED189F" w:rsidRPr="00D873AB" w:rsidRDefault="00ED189F" w:rsidP="00ED189F">
      <w:pPr>
        <w:pStyle w:val="a3"/>
        <w:spacing w:after="0" w:line="240" w:lineRule="atLeast"/>
        <w:ind w:left="0" w:firstLine="709"/>
        <w:jc w:val="both"/>
        <w:rPr>
          <w:rFonts w:ascii="Times New Roman" w:eastAsia="SimSun" w:hAnsi="Times New Roman" w:cs="Times New Roman"/>
          <w:color w:val="000000" w:themeColor="text1"/>
          <w:kern w:val="2"/>
          <w:sz w:val="28"/>
          <w:szCs w:val="28"/>
          <w:lang w:eastAsia="zh-CN" w:bidi="hi-IN"/>
        </w:rPr>
      </w:pPr>
      <w:r w:rsidRPr="00D873AB">
        <w:rPr>
          <w:rFonts w:ascii="Times New Roman" w:eastAsia="Times New Roman" w:hAnsi="Times New Roman" w:cs="Times New Roman"/>
          <w:b/>
          <w:color w:val="000000" w:themeColor="text1"/>
          <w:sz w:val="28"/>
          <w:szCs w:val="28"/>
        </w:rPr>
        <w:t>А.В. Таранов</w:t>
      </w:r>
      <w:r w:rsidRPr="00D873AB">
        <w:rPr>
          <w:rFonts w:ascii="Times New Roman" w:eastAsia="Times New Roman" w:hAnsi="Times New Roman" w:cs="Times New Roman"/>
          <w:color w:val="000000" w:themeColor="text1"/>
          <w:sz w:val="28"/>
          <w:szCs w:val="28"/>
        </w:rPr>
        <w:t xml:space="preserve"> зазначив, що представлений звіт є звітом «виходячи із можливості, а не з ситуації», необхідно зробити аналіз і зазначити проблеми, </w:t>
      </w:r>
      <w:r w:rsidRPr="00D873AB">
        <w:rPr>
          <w:rFonts w:ascii="Times New Roman" w:eastAsia="SimSun" w:hAnsi="Times New Roman" w:cs="Times New Roman"/>
          <w:color w:val="000000" w:themeColor="text1"/>
          <w:kern w:val="2"/>
          <w:sz w:val="28"/>
          <w:szCs w:val="28"/>
          <w:lang w:eastAsia="zh-CN" w:bidi="hi-IN"/>
        </w:rPr>
        <w:t>які перешкоджають працювати.</w:t>
      </w:r>
    </w:p>
    <w:p w:rsidR="00ED189F" w:rsidRPr="00D873AB" w:rsidRDefault="00ED189F" w:rsidP="00ED189F">
      <w:pPr>
        <w:pStyle w:val="a3"/>
        <w:spacing w:after="0" w:line="240" w:lineRule="atLeast"/>
        <w:ind w:left="0" w:firstLine="709"/>
        <w:jc w:val="both"/>
        <w:rPr>
          <w:color w:val="000000" w:themeColor="text1"/>
        </w:rPr>
      </w:pPr>
      <w:r w:rsidRPr="00D873AB">
        <w:rPr>
          <w:rFonts w:ascii="Times New Roman" w:eastAsia="SimSun" w:hAnsi="Times New Roman" w:cs="Times New Roman"/>
          <w:b/>
          <w:color w:val="000000" w:themeColor="text1"/>
          <w:kern w:val="2"/>
          <w:sz w:val="28"/>
          <w:szCs w:val="28"/>
          <w:lang w:eastAsia="zh-CN" w:bidi="hi-IN"/>
        </w:rPr>
        <w:t>В.В. Муха</w:t>
      </w:r>
      <w:r w:rsidRPr="00D873AB">
        <w:rPr>
          <w:rFonts w:ascii="Times New Roman" w:eastAsia="SimSun" w:hAnsi="Times New Roman" w:cs="Times New Roman"/>
          <w:color w:val="000000" w:themeColor="text1"/>
          <w:kern w:val="2"/>
          <w:sz w:val="28"/>
          <w:szCs w:val="28"/>
          <w:lang w:eastAsia="zh-CN" w:bidi="hi-IN"/>
        </w:rPr>
        <w:t xml:space="preserve"> підтримала </w:t>
      </w:r>
      <w:r w:rsidRPr="00D873AB">
        <w:rPr>
          <w:rFonts w:ascii="Times New Roman" w:eastAsia="SimSun" w:hAnsi="Times New Roman" w:cs="Times New Roman"/>
          <w:b/>
          <w:color w:val="000000" w:themeColor="text1"/>
          <w:kern w:val="2"/>
          <w:sz w:val="28"/>
          <w:szCs w:val="28"/>
          <w:lang w:eastAsia="zh-CN" w:bidi="hi-IN"/>
        </w:rPr>
        <w:t>А.В. Таранова,</w:t>
      </w:r>
      <w:r w:rsidRPr="00D873AB">
        <w:rPr>
          <w:rFonts w:ascii="Times New Roman" w:eastAsia="SimSun" w:hAnsi="Times New Roman" w:cs="Times New Roman"/>
          <w:color w:val="000000" w:themeColor="text1"/>
          <w:kern w:val="2"/>
          <w:sz w:val="28"/>
          <w:szCs w:val="28"/>
          <w:lang w:eastAsia="zh-CN" w:bidi="hi-IN"/>
        </w:rPr>
        <w:t xml:space="preserve"> зазначила, що після отримання пропозицій від органу охорони культурної спадщини Комісія зробить відповідне звернення на адресу Київського міського голови В. Кличка.</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spacing w:after="0" w:line="240" w:lineRule="atLeast"/>
        <w:ind w:firstLine="709"/>
        <w:jc w:val="both"/>
        <w:rPr>
          <w:rFonts w:ascii="Times New Roman" w:eastAsia="Times New Roman" w:hAnsi="Times New Roman" w:cs="Times New Roman"/>
          <w:bCs/>
          <w:i/>
          <w:iCs/>
          <w:color w:val="000000" w:themeColor="text1"/>
          <w:sz w:val="28"/>
          <w:szCs w:val="28"/>
        </w:rPr>
      </w:pPr>
      <w:r w:rsidRPr="00D873AB">
        <w:rPr>
          <w:rFonts w:ascii="Times New Roman" w:eastAsia="Times New Roman" w:hAnsi="Times New Roman" w:cs="Times New Roman"/>
          <w:b/>
          <w:bCs/>
          <w:i/>
          <w:iCs/>
          <w:color w:val="000000" w:themeColor="text1"/>
          <w:sz w:val="28"/>
          <w:szCs w:val="28"/>
        </w:rPr>
        <w:t xml:space="preserve">Ухвалили: </w:t>
      </w:r>
      <w:r w:rsidRPr="00D873AB">
        <w:rPr>
          <w:rFonts w:ascii="Times New Roman" w:eastAsia="Times New Roman" w:hAnsi="Times New Roman" w:cs="Times New Roman"/>
          <w:bCs/>
          <w:i/>
          <w:iCs/>
          <w:color w:val="000000" w:themeColor="text1"/>
          <w:sz w:val="28"/>
          <w:szCs w:val="28"/>
        </w:rPr>
        <w:t>- зазначений звіт взяти до відома;</w:t>
      </w:r>
    </w:p>
    <w:p w:rsidR="00ED189F" w:rsidRPr="00D873AB" w:rsidRDefault="00ED189F" w:rsidP="00ED189F">
      <w:pPr>
        <w:pStyle w:val="a3"/>
        <w:numPr>
          <w:ilvl w:val="0"/>
          <w:numId w:val="5"/>
        </w:numPr>
        <w:spacing w:after="0" w:line="240" w:lineRule="atLeast"/>
        <w:ind w:left="0" w:firstLine="709"/>
        <w:jc w:val="both"/>
        <w:rPr>
          <w:i/>
          <w:color w:val="000000" w:themeColor="text1"/>
        </w:rPr>
      </w:pPr>
      <w:r w:rsidRPr="00D873AB">
        <w:rPr>
          <w:rFonts w:ascii="Times New Roman" w:eastAsia="Times New Roman" w:hAnsi="Times New Roman" w:cs="Times New Roman"/>
          <w:bCs/>
          <w:i/>
          <w:iCs/>
          <w:color w:val="000000" w:themeColor="text1"/>
          <w:sz w:val="28"/>
          <w:szCs w:val="28"/>
        </w:rPr>
        <w:t xml:space="preserve"> </w:t>
      </w:r>
      <w:r w:rsidRPr="00D873AB">
        <w:rPr>
          <w:rFonts w:ascii="Times New Roman" w:eastAsia="SimSun" w:hAnsi="Times New Roman" w:cs="Times New Roman"/>
          <w:i/>
          <w:color w:val="000000" w:themeColor="text1"/>
          <w:kern w:val="2"/>
          <w:sz w:val="28"/>
          <w:szCs w:val="28"/>
          <w:lang w:eastAsia="zh-CN" w:bidi="hi-IN"/>
        </w:rPr>
        <w:t>органу охорони культурної спадщини м. Києва Департаменту культури виконавчого органу Київської міської ради (Київської міської державної адміністрації) зробити відповідний аналіз та надати на адресу Комісії перелік проблемних питань, які знижують ефективність його роботи та пропозиції щодо покращення.</w:t>
      </w:r>
    </w:p>
    <w:p w:rsidR="00ED189F" w:rsidRPr="00D873AB" w:rsidRDefault="00ED189F" w:rsidP="00ED189F">
      <w:pPr>
        <w:spacing w:after="0" w:line="240" w:lineRule="atLeast"/>
        <w:jc w:val="both"/>
        <w:rPr>
          <w:i/>
          <w:color w:val="000000" w:themeColor="text1"/>
          <w:sz w:val="28"/>
        </w:rPr>
      </w:pP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№9.</w:t>
      </w:r>
    </w:p>
    <w:p w:rsidR="00ED189F" w:rsidRPr="00D873AB" w:rsidRDefault="00ED189F" w:rsidP="00ED189F">
      <w:pPr>
        <w:spacing w:after="0" w:line="240" w:lineRule="atLeast"/>
        <w:ind w:firstLine="708"/>
        <w:jc w:val="both"/>
        <w:rPr>
          <w:rFonts w:ascii="Times New Roman" w:eastAsia="Times New Roman" w:hAnsi="Times New Roman" w:cs="Times New Roman"/>
          <w:color w:val="000000" w:themeColor="text1"/>
          <w:kern w:val="2"/>
          <w:sz w:val="20"/>
          <w:szCs w:val="20"/>
          <w:lang w:eastAsia="zh-CN" w:bidi="hi-IN"/>
        </w:rPr>
      </w:pPr>
      <w:r w:rsidRPr="00D873AB">
        <w:rPr>
          <w:rFonts w:ascii="Times New Roman" w:eastAsia="Times New Roman" w:hAnsi="Times New Roman" w:cs="Times New Roman"/>
          <w:b/>
          <w:bCs/>
          <w:color w:val="000000" w:themeColor="text1"/>
          <w:sz w:val="28"/>
          <w:szCs w:val="28"/>
        </w:rPr>
        <w:t>Слухали:</w:t>
      </w:r>
      <w:r w:rsidRPr="00D873AB">
        <w:rPr>
          <w:rFonts w:ascii="Times New Roman" w:eastAsia="Times New Roman" w:hAnsi="Times New Roman" w:cs="Times New Roman"/>
          <w:color w:val="000000" w:themeColor="text1"/>
          <w:kern w:val="2"/>
          <w:sz w:val="28"/>
          <w:szCs w:val="28"/>
          <w:lang w:eastAsia="zh-CN" w:bidi="hi-IN"/>
        </w:rPr>
        <w:t xml:space="preserve"> </w:t>
      </w:r>
      <w:r w:rsidRPr="00D873AB">
        <w:rPr>
          <w:rFonts w:ascii="Times New Roman" w:eastAsia="Times New Roman" w:hAnsi="Times New Roman" w:cs="Times New Roman"/>
          <w:b/>
          <w:color w:val="000000" w:themeColor="text1"/>
          <w:kern w:val="2"/>
          <w:sz w:val="28"/>
          <w:szCs w:val="28"/>
          <w:lang w:eastAsia="zh-CN" w:bidi="hi-IN"/>
        </w:rPr>
        <w:t>Мусієнко В.В.</w:t>
      </w:r>
      <w:r w:rsidRPr="00D873AB">
        <w:rPr>
          <w:rFonts w:ascii="Times New Roman" w:eastAsia="Times New Roman" w:hAnsi="Times New Roman" w:cs="Times New Roman"/>
          <w:color w:val="000000" w:themeColor="text1"/>
          <w:kern w:val="2"/>
          <w:sz w:val="28"/>
          <w:szCs w:val="28"/>
          <w:lang w:eastAsia="zh-CN" w:bidi="hi-IN"/>
        </w:rPr>
        <w:t>, яка звітувала про наявність (відсутність) охоронних договорів по 68 (шестидесяти восьми) об’єктах культурної спадщини, що знаходяться на балансі КП «Київжитлоспецексплуатація» та стан збереження вищеназваних об’єктів.</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 xml:space="preserve">Мусієнко В.В. </w:t>
      </w:r>
      <w:r w:rsidRPr="00D873AB">
        <w:rPr>
          <w:rFonts w:ascii="Times New Roman" w:eastAsia="Times New Roman" w:hAnsi="Times New Roman" w:cs="Times New Roman"/>
          <w:color w:val="000000" w:themeColor="text1"/>
          <w:sz w:val="28"/>
          <w:szCs w:val="28"/>
        </w:rPr>
        <w:t xml:space="preserve">озвучила звіт (додається), який зводиться до наступного на балансі </w:t>
      </w:r>
      <w:r w:rsidRPr="00D873AB">
        <w:rPr>
          <w:rFonts w:ascii="Times New Roman" w:eastAsia="Times New Roman" w:hAnsi="Times New Roman" w:cs="Times New Roman"/>
          <w:color w:val="000000" w:themeColor="text1"/>
          <w:kern w:val="2"/>
          <w:sz w:val="28"/>
          <w:szCs w:val="28"/>
          <w:lang w:eastAsia="zh-CN" w:bidi="hi-IN"/>
        </w:rPr>
        <w:t xml:space="preserve">КП «Київжитлоспецексплуатація» наразі перебуває </w:t>
      </w:r>
      <w:r w:rsidRPr="00D873AB">
        <w:rPr>
          <w:rFonts w:ascii="Times New Roman" w:eastAsia="Times New Roman" w:hAnsi="Times New Roman" w:cs="Times New Roman"/>
          <w:color w:val="000000" w:themeColor="text1"/>
          <w:sz w:val="28"/>
          <w:szCs w:val="28"/>
        </w:rPr>
        <w:t>57, а не 68 об’єктів культурної спадщини.</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 xml:space="preserve">На 19 об’єктів є 9 охоронних договорів. </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 xml:space="preserve">Коштів для нормальної підтримки об’єктів охорони культурної спадщини вкрай не достатньо. </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Є колізія у законодавстві – надзвичайно лояльні вимоги до недбалих власників об’єктів охорони культурної спадщини.</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Щодо об’єкта на вул. Басейній 1/2: 1-й поверх та підвал приватизовані, на частину комунальним підприємством розроблений проект по укріпленню.</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 xml:space="preserve">Подякувала Б.М. Бенюку за сприяння в отриманні коштів на реставрацію об’єкта на Хрещатику, 52. </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Подякувала Комісії за підтримку.</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В.В. Муха</w:t>
      </w:r>
      <w:r w:rsidRPr="00D873AB">
        <w:rPr>
          <w:rFonts w:ascii="Times New Roman" w:eastAsia="Times New Roman" w:hAnsi="Times New Roman" w:cs="Times New Roman"/>
          <w:color w:val="000000" w:themeColor="text1"/>
          <w:sz w:val="28"/>
          <w:szCs w:val="28"/>
        </w:rPr>
        <w:t xml:space="preserve"> задала питання, що необхідно для пришвидшення завершення процесу укладання охоронних договорів.</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Никоряк О.Д. </w:t>
      </w:r>
      <w:r w:rsidRPr="00D873AB">
        <w:rPr>
          <w:rFonts w:ascii="Times New Roman" w:eastAsia="Times New Roman" w:hAnsi="Times New Roman" w:cs="Times New Roman"/>
          <w:color w:val="000000" w:themeColor="text1"/>
          <w:sz w:val="28"/>
          <w:szCs w:val="28"/>
        </w:rPr>
        <w:t>договори готує КНМЦ.</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Груздо С.М. </w:t>
      </w:r>
      <w:r w:rsidRPr="00D873AB">
        <w:rPr>
          <w:rFonts w:ascii="Times New Roman" w:eastAsia="Times New Roman" w:hAnsi="Times New Roman" w:cs="Times New Roman"/>
          <w:color w:val="000000" w:themeColor="text1"/>
          <w:sz w:val="28"/>
          <w:szCs w:val="28"/>
        </w:rPr>
        <w:t>зазначив, що власник має укласти охоронний договір протягом місяця з моменту набуття права власності. Цей документ може розробити він сам, зразок є в мережі Інтернет. Плату КНМЦ бере за підготовку додаткових документів, фотофіксацію т.і. Бажаючим надається допомога і консультація. Хто не бажає сам це робити, ті звертаються до КНМЦ.</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О.М. Поживанов </w:t>
      </w:r>
      <w:r w:rsidRPr="00D873AB">
        <w:rPr>
          <w:rFonts w:ascii="Times New Roman" w:eastAsia="Times New Roman" w:hAnsi="Times New Roman" w:cs="Times New Roman"/>
          <w:color w:val="000000" w:themeColor="text1"/>
          <w:sz w:val="28"/>
          <w:szCs w:val="28"/>
        </w:rPr>
        <w:t xml:space="preserve">Запропонував звернутись до першого заступника голови КМДА Г. Пліса з проханням сприяти у завершенні процесу оформлення охоронних договорів та на адресу постійної комісії Київради з питань бюджету </w:t>
      </w:r>
      <w:r w:rsidRPr="00D873AB">
        <w:rPr>
          <w:rFonts w:ascii="Times New Roman" w:eastAsia="Times New Roman" w:hAnsi="Times New Roman" w:cs="Times New Roman"/>
          <w:color w:val="000000" w:themeColor="text1"/>
          <w:sz w:val="28"/>
          <w:szCs w:val="28"/>
        </w:rPr>
        <w:lastRenderedPageBreak/>
        <w:t>виділити необхідні кошти.</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b/>
          <w:color w:val="000000" w:themeColor="text1"/>
          <w:sz w:val="28"/>
          <w:szCs w:val="28"/>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запропонувала КП «</w:t>
      </w:r>
      <w:r w:rsidRPr="00D873AB">
        <w:rPr>
          <w:rFonts w:ascii="Times New Roman" w:eastAsia="Times New Roman" w:hAnsi="Times New Roman" w:cs="Times New Roman"/>
          <w:color w:val="000000" w:themeColor="text1"/>
          <w:kern w:val="2"/>
          <w:sz w:val="28"/>
          <w:szCs w:val="28"/>
          <w:lang w:eastAsia="zh-CN" w:bidi="hi-IN"/>
        </w:rPr>
        <w:t>Київжитлоспецексплуатація</w:t>
      </w:r>
      <w:r w:rsidRPr="00D873AB">
        <w:rPr>
          <w:rFonts w:ascii="Times New Roman" w:eastAsia="Times New Roman" w:hAnsi="Times New Roman" w:cs="Times New Roman"/>
          <w:color w:val="000000" w:themeColor="text1"/>
          <w:sz w:val="28"/>
          <w:szCs w:val="28"/>
        </w:rPr>
        <w:t>» та органу охорони культурної спадщини визначитись з кількістю об’єктів і необхідними відповідними коштами з метою завершення процесу укладання охоронних договорів та надати відповідне звернення на адресу Комісії.</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Кравченко І.І. </w:t>
      </w:r>
      <w:r w:rsidRPr="00D873AB">
        <w:rPr>
          <w:rFonts w:ascii="Times New Roman" w:eastAsia="Times New Roman" w:hAnsi="Times New Roman" w:cs="Times New Roman"/>
          <w:color w:val="000000" w:themeColor="text1"/>
          <w:sz w:val="28"/>
          <w:szCs w:val="28"/>
        </w:rPr>
        <w:t>запропонував</w:t>
      </w:r>
      <w:r w:rsidRPr="00D873AB">
        <w:rPr>
          <w:rFonts w:ascii="Times New Roman" w:eastAsia="Times New Roman" w:hAnsi="Times New Roman" w:cs="Times New Roman"/>
          <w:b/>
          <w:color w:val="000000" w:themeColor="text1"/>
          <w:sz w:val="28"/>
          <w:szCs w:val="28"/>
        </w:rPr>
        <w:t xml:space="preserve"> </w:t>
      </w:r>
      <w:r w:rsidRPr="00D873AB">
        <w:rPr>
          <w:rFonts w:ascii="Times New Roman" w:eastAsia="Times New Roman" w:hAnsi="Times New Roman" w:cs="Times New Roman"/>
          <w:color w:val="000000" w:themeColor="text1"/>
          <w:sz w:val="28"/>
          <w:szCs w:val="28"/>
        </w:rPr>
        <w:t>КП «</w:t>
      </w:r>
      <w:r w:rsidRPr="00D873AB">
        <w:rPr>
          <w:rFonts w:ascii="Times New Roman" w:eastAsia="Times New Roman" w:hAnsi="Times New Roman" w:cs="Times New Roman"/>
          <w:color w:val="000000" w:themeColor="text1"/>
          <w:kern w:val="2"/>
          <w:sz w:val="28"/>
          <w:szCs w:val="28"/>
          <w:lang w:eastAsia="zh-CN" w:bidi="hi-IN"/>
        </w:rPr>
        <w:t>Київжитлоспецексплуатація</w:t>
      </w:r>
      <w:r w:rsidRPr="00D873AB">
        <w:rPr>
          <w:rFonts w:ascii="Times New Roman" w:eastAsia="Times New Roman" w:hAnsi="Times New Roman" w:cs="Times New Roman"/>
          <w:color w:val="000000" w:themeColor="text1"/>
          <w:sz w:val="28"/>
          <w:szCs w:val="28"/>
        </w:rPr>
        <w:t>» на об’єкти, які вилучаються міською владою для продажу, не оформляти охоронні договори з метою економії коштів. (навів інформацію газети «Хрещатик» від 14.12.2016 по вул. Хрещатик, 32 літ.А придбала фізична особа).</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- 4; «Проти» - 0; «Утримався» - 0.</w:t>
      </w:r>
    </w:p>
    <w:p w:rsidR="00ED189F" w:rsidRPr="00D873AB" w:rsidRDefault="00ED189F" w:rsidP="00ED189F">
      <w:pPr>
        <w:spacing w:after="0" w:line="240" w:lineRule="atLeast"/>
        <w:ind w:firstLine="709"/>
        <w:jc w:val="both"/>
        <w:rPr>
          <w:rFonts w:ascii="Times New Roman" w:eastAsia="Times New Roman" w:hAnsi="Times New Roman" w:cs="Times New Roman"/>
          <w:bCs/>
          <w:i/>
          <w:iCs/>
          <w:color w:val="000000" w:themeColor="text1"/>
          <w:sz w:val="28"/>
          <w:szCs w:val="28"/>
        </w:rPr>
      </w:pPr>
      <w:r w:rsidRPr="00D873AB">
        <w:rPr>
          <w:rFonts w:ascii="Times New Roman" w:eastAsia="Times New Roman" w:hAnsi="Times New Roman" w:cs="Times New Roman"/>
          <w:b/>
          <w:bCs/>
          <w:i/>
          <w:iCs/>
          <w:color w:val="000000" w:themeColor="text1"/>
          <w:sz w:val="28"/>
          <w:szCs w:val="28"/>
        </w:rPr>
        <w:t>Ухвалили:</w:t>
      </w:r>
      <w:r w:rsidRPr="00D873AB">
        <w:rPr>
          <w:rFonts w:ascii="Times New Roman" w:eastAsia="Times New Roman" w:hAnsi="Times New Roman" w:cs="Times New Roman"/>
          <w:bCs/>
          <w:i/>
          <w:iCs/>
          <w:color w:val="000000" w:themeColor="text1"/>
          <w:sz w:val="28"/>
          <w:szCs w:val="28"/>
        </w:rPr>
        <w:t xml:space="preserve"> - зазначений звіт взяти до відома;</w:t>
      </w:r>
    </w:p>
    <w:p w:rsidR="00ED189F" w:rsidRPr="00D873AB" w:rsidRDefault="00ED189F" w:rsidP="00ED189F">
      <w:pPr>
        <w:pStyle w:val="a3"/>
        <w:numPr>
          <w:ilvl w:val="0"/>
          <w:numId w:val="5"/>
        </w:numPr>
        <w:spacing w:after="0" w:line="240" w:lineRule="atLeast"/>
        <w:ind w:left="0" w:firstLine="708"/>
        <w:jc w:val="both"/>
        <w:rPr>
          <w:rFonts w:ascii="Times New Roman" w:eastAsia="Times New Roman" w:hAnsi="Times New Roman" w:cs="Times New Roman"/>
          <w:b/>
          <w:bCs/>
          <w:i/>
          <w:iCs/>
          <w:color w:val="000000" w:themeColor="text1"/>
          <w:sz w:val="28"/>
          <w:szCs w:val="28"/>
        </w:rPr>
      </w:pPr>
      <w:r w:rsidRPr="00D873AB">
        <w:rPr>
          <w:rFonts w:ascii="Times New Roman" w:eastAsia="Times New Roman" w:hAnsi="Times New Roman" w:cs="Times New Roman"/>
          <w:i/>
          <w:color w:val="000000" w:themeColor="text1"/>
          <w:sz w:val="28"/>
          <w:szCs w:val="28"/>
        </w:rPr>
        <w:t xml:space="preserve">Комунальному підприємству «Київжитлоспецексплуатація» та </w:t>
      </w:r>
      <w:r w:rsidRPr="00D873AB">
        <w:rPr>
          <w:rFonts w:ascii="Times New Roman" w:eastAsia="SimSun" w:hAnsi="Times New Roman" w:cs="Times New Roman"/>
          <w:i/>
          <w:color w:val="000000" w:themeColor="text1"/>
          <w:kern w:val="2"/>
          <w:sz w:val="28"/>
          <w:szCs w:val="28"/>
          <w:lang w:eastAsia="zh-CN" w:bidi="hi-IN"/>
        </w:rPr>
        <w:t>органу охорони культурної спадщини м. Києва Департаменту культури виконавчого органу Київської міської ради (Київської міської державної адміністрації)</w:t>
      </w:r>
      <w:r w:rsidRPr="00D873AB">
        <w:rPr>
          <w:rFonts w:ascii="Times New Roman" w:eastAsia="Times New Roman" w:hAnsi="Times New Roman" w:cs="Times New Roman"/>
          <w:i/>
          <w:color w:val="000000" w:themeColor="text1"/>
          <w:sz w:val="28"/>
          <w:szCs w:val="28"/>
        </w:rPr>
        <w:t xml:space="preserve"> визначитись з кількістю об’єктів і необхідними відповідними коштами з метою завершення процесу укладання охоронних договорів та надати відповідне звернення на адресу Комісії.</w:t>
      </w:r>
    </w:p>
    <w:p w:rsidR="00ED189F" w:rsidRPr="00D873AB" w:rsidRDefault="00ED189F" w:rsidP="00ED189F">
      <w:pPr>
        <w:spacing w:after="0" w:line="240" w:lineRule="atLeast"/>
        <w:jc w:val="both"/>
        <w:rPr>
          <w:i/>
          <w:color w:val="000000" w:themeColor="text1"/>
          <w:sz w:val="28"/>
        </w:rPr>
      </w:pPr>
    </w:p>
    <w:p w:rsidR="00ED189F" w:rsidRPr="00D873AB" w:rsidRDefault="00ED189F" w:rsidP="00ED189F">
      <w:pPr>
        <w:jc w:val="both"/>
        <w:rPr>
          <w:color w:val="000000" w:themeColor="text1"/>
        </w:rPr>
      </w:pPr>
      <w:r w:rsidRPr="00D873AB">
        <w:rPr>
          <w:rFonts w:ascii="Times New Roman" w:hAnsi="Times New Roman" w:cs="Times New Roman"/>
          <w:b/>
          <w:color w:val="000000" w:themeColor="text1"/>
          <w:sz w:val="28"/>
          <w:szCs w:val="28"/>
        </w:rPr>
        <w:t>По питанню №10. Різне.</w:t>
      </w:r>
    </w:p>
    <w:p w:rsidR="00ED189F" w:rsidRPr="00D873AB" w:rsidRDefault="00ED189F" w:rsidP="00ED189F">
      <w:pPr>
        <w:spacing w:after="0" w:line="240" w:lineRule="atLeast"/>
        <w:rPr>
          <w:rFonts w:ascii="Times New Roman" w:eastAsia="Times New Roman" w:hAnsi="Times New Roman" w:cs="Times New Roman"/>
          <w:b/>
          <w:bCs/>
          <w:color w:val="000000" w:themeColor="text1"/>
          <w:sz w:val="28"/>
          <w:szCs w:val="28"/>
        </w:rPr>
      </w:pPr>
      <w:r w:rsidRPr="00D873AB">
        <w:rPr>
          <w:rFonts w:ascii="Times New Roman" w:hAnsi="Times New Roman" w:cs="Times New Roman"/>
          <w:b/>
          <w:color w:val="000000" w:themeColor="text1"/>
          <w:sz w:val="28"/>
          <w:szCs w:val="28"/>
        </w:rPr>
        <w:t>По питанню №10.1.</w:t>
      </w:r>
    </w:p>
    <w:p w:rsidR="00ED189F" w:rsidRPr="00D873AB" w:rsidRDefault="00ED189F" w:rsidP="00ED189F">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b/>
          <w:bCs/>
          <w:color w:val="000000" w:themeColor="text1"/>
          <w:sz w:val="28"/>
          <w:szCs w:val="28"/>
        </w:rPr>
        <w:t>Слухали: В.В. Муху</w:t>
      </w:r>
      <w:r w:rsidRPr="00D873AB">
        <w:rPr>
          <w:rFonts w:ascii="Times New Roman" w:eastAsia="Times New Roman" w:hAnsi="Times New Roman" w:cs="Times New Roman"/>
          <w:color w:val="000000" w:themeColor="text1"/>
          <w:kern w:val="2"/>
          <w:sz w:val="28"/>
          <w:szCs w:val="28"/>
          <w:lang w:eastAsia="zh-CN" w:bidi="hi-IN"/>
        </w:rPr>
        <w:t xml:space="preserve"> про звернення Департаменту культури виконавчого органу Київської міської ради (Київської міської державної адміністрації) щодо погодження проектів розпоряджень виконавчого органу Київської міської ради (Київської міської державної адміністрації) «Про внесення змін до установчих документів концертних закладів культури комунальної власності територіальної громади міста Києва» та «Про затвердження змін до установчих документів музейних закладів комунальної власності територіальної громади міста Києва».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bCs/>
          <w:color w:val="000000" w:themeColor="text1"/>
          <w:sz w:val="28"/>
          <w:szCs w:val="28"/>
        </w:rPr>
        <w:t>Виступили:</w:t>
      </w:r>
      <w:r w:rsidRPr="00D873AB">
        <w:rPr>
          <w:rFonts w:ascii="Times New Roman" w:eastAsia="Times New Roman" w:hAnsi="Times New Roman" w:cs="Times New Roman"/>
          <w:color w:val="000000" w:themeColor="text1"/>
          <w:sz w:val="28"/>
          <w:szCs w:val="28"/>
        </w:rPr>
        <w:t xml:space="preserve"> </w:t>
      </w:r>
      <w:r w:rsidRPr="00D873AB">
        <w:rPr>
          <w:rFonts w:ascii="Times New Roman" w:eastAsia="Times New Roman" w:hAnsi="Times New Roman" w:cs="Times New Roman"/>
          <w:b/>
          <w:color w:val="000000" w:themeColor="text1"/>
          <w:sz w:val="28"/>
          <w:szCs w:val="28"/>
        </w:rPr>
        <w:t xml:space="preserve">Медведчук Н.З. </w:t>
      </w:r>
      <w:r w:rsidRPr="00D873AB">
        <w:rPr>
          <w:rFonts w:ascii="Times New Roman" w:eastAsia="Times New Roman" w:hAnsi="Times New Roman" w:cs="Times New Roman"/>
          <w:color w:val="000000" w:themeColor="text1"/>
          <w:sz w:val="28"/>
          <w:szCs w:val="28"/>
        </w:rPr>
        <w:t>інформувала, що зазначені зміни вносяться з метою приведення установчих документів (статутів і положень) комунальних закладів у відповідність до чинного законодавства.</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color w:val="000000" w:themeColor="text1"/>
          <w:sz w:val="28"/>
          <w:szCs w:val="28"/>
        </w:rPr>
        <w:t>Відповідно до Регламенту КМДА передбачене погодження профільної постійної комісії Київради з питань культури, туризму та інформаційної політики. Звернулася з проханням погодити.</w:t>
      </w:r>
    </w:p>
    <w:p w:rsidR="00ED189F" w:rsidRPr="00D873AB" w:rsidRDefault="00ED189F" w:rsidP="00ED189F">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D873AB">
        <w:rPr>
          <w:rFonts w:ascii="Times New Roman" w:eastAsia="Times New Roman" w:hAnsi="Times New Roman" w:cs="Times New Roman"/>
          <w:b/>
          <w:color w:val="000000" w:themeColor="text1"/>
          <w:sz w:val="28"/>
          <w:szCs w:val="28"/>
        </w:rPr>
        <w:t xml:space="preserve">В.В. Муха </w:t>
      </w:r>
      <w:r w:rsidRPr="00D873AB">
        <w:rPr>
          <w:rFonts w:ascii="Times New Roman" w:eastAsia="Times New Roman" w:hAnsi="Times New Roman" w:cs="Times New Roman"/>
          <w:color w:val="000000" w:themeColor="text1"/>
          <w:sz w:val="28"/>
          <w:szCs w:val="28"/>
        </w:rPr>
        <w:t>запропонувала підтримати зазначені зміни.</w:t>
      </w:r>
    </w:p>
    <w:p w:rsidR="00ED189F" w:rsidRPr="00D873AB" w:rsidRDefault="00ED189F" w:rsidP="00ED189F">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D873AB">
        <w:rPr>
          <w:rFonts w:ascii="Times New Roman" w:eastAsia="Times New Roman" w:hAnsi="Times New Roman" w:cs="Times New Roman"/>
          <w:b/>
          <w:bCs/>
          <w:color w:val="000000" w:themeColor="text1"/>
          <w:sz w:val="28"/>
          <w:szCs w:val="28"/>
        </w:rPr>
        <w:t>Голосували: «За» - 3; «Проти» - 0; «Утримався» - 0.</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D873AB">
        <w:rPr>
          <w:rFonts w:ascii="Times New Roman" w:eastAsia="Times New Roman" w:hAnsi="Times New Roman" w:cs="Times New Roman"/>
          <w:b/>
          <w:bCs/>
          <w:i/>
          <w:iCs/>
          <w:color w:val="000000" w:themeColor="text1"/>
          <w:sz w:val="28"/>
          <w:szCs w:val="28"/>
        </w:rPr>
        <w:t xml:space="preserve">Ухвалили:  -  </w:t>
      </w:r>
      <w:r w:rsidRPr="00D873AB">
        <w:rPr>
          <w:rFonts w:ascii="Times New Roman" w:eastAsia="Times New Roman" w:hAnsi="Times New Roman" w:cs="Times New Roman"/>
          <w:i/>
          <w:color w:val="000000" w:themeColor="text1"/>
          <w:kern w:val="2"/>
          <w:sz w:val="28"/>
          <w:szCs w:val="28"/>
          <w:lang w:eastAsia="zh-CN" w:bidi="hi-IN"/>
        </w:rPr>
        <w:t xml:space="preserve">проект розпорядження виконавчого органу Київської міської ради (Київської міської державної адміністрації) «Про внесення змін до установчих документів концертних закладів культури комунальної власності територіальної громади міста Києва» </w:t>
      </w:r>
      <w:r w:rsidRPr="00D873AB">
        <w:rPr>
          <w:rFonts w:ascii="Times New Roman" w:eastAsia="Times New Roman" w:hAnsi="Times New Roman" w:cs="Times New Roman"/>
          <w:bCs/>
          <w:i/>
          <w:iCs/>
          <w:color w:val="000000" w:themeColor="text1"/>
          <w:sz w:val="28"/>
          <w:szCs w:val="28"/>
        </w:rPr>
        <w:t>погодити</w:t>
      </w:r>
      <w:r w:rsidRPr="00D873AB">
        <w:rPr>
          <w:rFonts w:ascii="Times New Roman" w:eastAsia="Times New Roman" w:hAnsi="Times New Roman" w:cs="Times New Roman"/>
          <w:i/>
          <w:color w:val="000000" w:themeColor="text1"/>
          <w:kern w:val="2"/>
          <w:sz w:val="28"/>
          <w:szCs w:val="28"/>
          <w:lang w:eastAsia="zh-CN" w:bidi="hi-IN"/>
        </w:rPr>
        <w:t>;</w:t>
      </w:r>
    </w:p>
    <w:p w:rsidR="00ED189F" w:rsidRPr="00D873AB" w:rsidRDefault="00ED189F" w:rsidP="00ED189F">
      <w:pPr>
        <w:pStyle w:val="a3"/>
        <w:widowControl w:val="0"/>
        <w:numPr>
          <w:ilvl w:val="0"/>
          <w:numId w:val="2"/>
        </w:numPr>
        <w:suppressAutoHyphens/>
        <w:spacing w:after="0" w:line="240" w:lineRule="atLeast"/>
        <w:ind w:left="0" w:firstLine="708"/>
        <w:jc w:val="both"/>
        <w:rPr>
          <w:rFonts w:ascii="Times New Roman" w:eastAsia="Times New Roman" w:hAnsi="Times New Roman" w:cs="Times New Roman"/>
          <w:i/>
          <w:color w:val="000000" w:themeColor="text1"/>
          <w:kern w:val="2"/>
          <w:sz w:val="28"/>
          <w:szCs w:val="28"/>
          <w:lang w:eastAsia="zh-CN" w:bidi="hi-IN"/>
        </w:rPr>
      </w:pPr>
      <w:r w:rsidRPr="00D873AB">
        <w:rPr>
          <w:rFonts w:ascii="Times New Roman" w:eastAsia="Times New Roman" w:hAnsi="Times New Roman" w:cs="Times New Roman"/>
          <w:i/>
          <w:color w:val="000000" w:themeColor="text1"/>
          <w:kern w:val="2"/>
          <w:sz w:val="28"/>
          <w:szCs w:val="28"/>
          <w:lang w:eastAsia="zh-CN" w:bidi="hi-IN"/>
        </w:rPr>
        <w:t>проект розпорядження виконавчого органу Київської міської ради (Київської міської державної адміністрації) «Про затвердження змін до установчих документів музейних закладів комунальної власності територіальної громади міста Києва» погодити.</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bidi="hi-IN"/>
        </w:rPr>
      </w:pP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bidi="hi-IN"/>
        </w:rPr>
      </w:pPr>
      <w:r w:rsidRPr="00D873AB">
        <w:rPr>
          <w:rFonts w:ascii="Times New Roman" w:eastAsia="Times New Roman" w:hAnsi="Times New Roman" w:cs="Times New Roman"/>
          <w:color w:val="000000" w:themeColor="text1"/>
          <w:kern w:val="2"/>
          <w:sz w:val="28"/>
          <w:szCs w:val="28"/>
          <w:lang w:eastAsia="zh-CN" w:bidi="hi-IN"/>
        </w:rPr>
        <w:t>Голова Комісії                                                                                      Муха В.В.</w:t>
      </w:r>
    </w:p>
    <w:p w:rsidR="00ED189F" w:rsidRPr="00D873AB" w:rsidRDefault="00ED189F" w:rsidP="00ED189F">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ED189F" w:rsidRPr="00D873AB" w:rsidRDefault="00ED189F" w:rsidP="00ED189F">
      <w:pPr>
        <w:widowControl w:val="0"/>
        <w:suppressAutoHyphens/>
        <w:spacing w:after="0" w:line="240" w:lineRule="atLeast"/>
        <w:jc w:val="both"/>
        <w:rPr>
          <w:rFonts w:ascii="Times New Roman" w:eastAsia="Times New Roman" w:hAnsi="Times New Roman" w:cs="Times New Roman"/>
          <w:bCs/>
          <w:iCs/>
          <w:color w:val="000000" w:themeColor="text1"/>
          <w:sz w:val="28"/>
          <w:szCs w:val="28"/>
        </w:rPr>
      </w:pPr>
      <w:r w:rsidRPr="00D873AB">
        <w:rPr>
          <w:rFonts w:ascii="Times New Roman" w:eastAsia="Times New Roman" w:hAnsi="Times New Roman" w:cs="Times New Roman"/>
          <w:bCs/>
          <w:iCs/>
          <w:color w:val="000000" w:themeColor="text1"/>
          <w:sz w:val="28"/>
          <w:szCs w:val="28"/>
        </w:rPr>
        <w:t>Секретар Комісії                                                                      Поживанов О.М.</w:t>
      </w:r>
    </w:p>
    <w:p w:rsidR="000E6D8F" w:rsidRPr="00ED189F" w:rsidRDefault="000E6D8F" w:rsidP="00ED189F"/>
    <w:sectPr w:rsidR="000E6D8F" w:rsidRPr="00ED189F" w:rsidSect="00215E3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87B" w:rsidRDefault="00D6487B" w:rsidP="00555E85">
      <w:pPr>
        <w:spacing w:after="0" w:line="240" w:lineRule="auto"/>
      </w:pPr>
      <w:r>
        <w:separator/>
      </w:r>
    </w:p>
  </w:endnote>
  <w:endnote w:type="continuationSeparator" w:id="0">
    <w:p w:rsidR="00D6487B" w:rsidRDefault="00D6487B" w:rsidP="0055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87B" w:rsidRDefault="00D6487B" w:rsidP="00555E85">
      <w:pPr>
        <w:spacing w:after="0" w:line="240" w:lineRule="auto"/>
      </w:pPr>
      <w:r>
        <w:separator/>
      </w:r>
    </w:p>
  </w:footnote>
  <w:footnote w:type="continuationSeparator" w:id="0">
    <w:p w:rsidR="00D6487B" w:rsidRDefault="00D6487B" w:rsidP="00555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C22B4"/>
    <w:multiLevelType w:val="hybridMultilevel"/>
    <w:tmpl w:val="E9FE4A2C"/>
    <w:lvl w:ilvl="0" w:tplc="D0140818">
      <w:start w:val="3"/>
      <w:numFmt w:val="decimal"/>
      <w:lvlText w:val="%1."/>
      <w:lvlJc w:val="left"/>
      <w:pPr>
        <w:ind w:left="1219" w:hanging="360"/>
      </w:pPr>
      <w:rPr>
        <w:rFonts w:eastAsia="Times New Roman" w:cs="Times New Roman"/>
      </w:rPr>
    </w:lvl>
    <w:lvl w:ilvl="1" w:tplc="04220019">
      <w:start w:val="1"/>
      <w:numFmt w:val="lowerLetter"/>
      <w:lvlText w:val="%2."/>
      <w:lvlJc w:val="left"/>
      <w:pPr>
        <w:ind w:left="1939" w:hanging="360"/>
      </w:pPr>
    </w:lvl>
    <w:lvl w:ilvl="2" w:tplc="0422001B">
      <w:start w:val="1"/>
      <w:numFmt w:val="lowerRoman"/>
      <w:lvlText w:val="%3."/>
      <w:lvlJc w:val="right"/>
      <w:pPr>
        <w:ind w:left="2659" w:hanging="180"/>
      </w:pPr>
    </w:lvl>
    <w:lvl w:ilvl="3" w:tplc="0422000F">
      <w:start w:val="1"/>
      <w:numFmt w:val="decimal"/>
      <w:lvlText w:val="%4."/>
      <w:lvlJc w:val="left"/>
      <w:pPr>
        <w:ind w:left="3379" w:hanging="360"/>
      </w:pPr>
    </w:lvl>
    <w:lvl w:ilvl="4" w:tplc="04220019">
      <w:start w:val="1"/>
      <w:numFmt w:val="lowerLetter"/>
      <w:lvlText w:val="%5."/>
      <w:lvlJc w:val="left"/>
      <w:pPr>
        <w:ind w:left="4099" w:hanging="360"/>
      </w:pPr>
    </w:lvl>
    <w:lvl w:ilvl="5" w:tplc="0422001B">
      <w:start w:val="1"/>
      <w:numFmt w:val="lowerRoman"/>
      <w:lvlText w:val="%6."/>
      <w:lvlJc w:val="right"/>
      <w:pPr>
        <w:ind w:left="4819" w:hanging="180"/>
      </w:pPr>
    </w:lvl>
    <w:lvl w:ilvl="6" w:tplc="0422000F">
      <w:start w:val="1"/>
      <w:numFmt w:val="decimal"/>
      <w:lvlText w:val="%7."/>
      <w:lvlJc w:val="left"/>
      <w:pPr>
        <w:ind w:left="5539" w:hanging="360"/>
      </w:pPr>
    </w:lvl>
    <w:lvl w:ilvl="7" w:tplc="04220019">
      <w:start w:val="1"/>
      <w:numFmt w:val="lowerLetter"/>
      <w:lvlText w:val="%8."/>
      <w:lvlJc w:val="left"/>
      <w:pPr>
        <w:ind w:left="6259" w:hanging="360"/>
      </w:pPr>
    </w:lvl>
    <w:lvl w:ilvl="8" w:tplc="0422001B">
      <w:start w:val="1"/>
      <w:numFmt w:val="lowerRoman"/>
      <w:lvlText w:val="%9."/>
      <w:lvlJc w:val="right"/>
      <w:pPr>
        <w:ind w:left="6979" w:hanging="180"/>
      </w:pPr>
    </w:lvl>
  </w:abstractNum>
  <w:abstractNum w:abstractNumId="1" w15:restartNumberingAfterBreak="0">
    <w:nsid w:val="3E492EE3"/>
    <w:multiLevelType w:val="hybridMultilevel"/>
    <w:tmpl w:val="25FE071E"/>
    <w:lvl w:ilvl="0" w:tplc="1D98CFCA">
      <w:start w:val="10"/>
      <w:numFmt w:val="decimal"/>
      <w:lvlText w:val="%1."/>
      <w:lvlJc w:val="left"/>
      <w:pPr>
        <w:ind w:left="1095" w:hanging="37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58BC77CD"/>
    <w:multiLevelType w:val="multilevel"/>
    <w:tmpl w:val="A68250BE"/>
    <w:lvl w:ilvl="0">
      <w:start w:val="10"/>
      <w:numFmt w:val="decimal"/>
      <w:lvlText w:val="%1."/>
      <w:lvlJc w:val="left"/>
      <w:pPr>
        <w:ind w:left="600" w:hanging="600"/>
      </w:pPr>
      <w:rPr>
        <w:rFonts w:eastAsia="Times New Roman" w:hint="default"/>
        <w:color w:val="auto"/>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1800" w:hanging="180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3" w15:restartNumberingAfterBreak="0">
    <w:nsid w:val="5B436BA4"/>
    <w:multiLevelType w:val="multilevel"/>
    <w:tmpl w:val="91A84A54"/>
    <w:lvl w:ilvl="0">
      <w:start w:val="8"/>
      <w:numFmt w:val="decimal"/>
      <w:lvlText w:val="%1."/>
      <w:lvlJc w:val="left"/>
      <w:pPr>
        <w:ind w:left="1070" w:hanging="360"/>
      </w:pPr>
      <w:rPr>
        <w:sz w:val="28"/>
      </w:rPr>
    </w:lvl>
    <w:lvl w:ilvl="1">
      <w:start w:val="1"/>
      <w:numFmt w:val="decimal"/>
      <w:isLgl/>
      <w:lvlText w:val="%1.%2."/>
      <w:lvlJc w:val="left"/>
      <w:pPr>
        <w:ind w:left="1430" w:hanging="720"/>
      </w:pPr>
    </w:lvl>
    <w:lvl w:ilvl="2">
      <w:start w:val="1"/>
      <w:numFmt w:val="decimal"/>
      <w:isLgl/>
      <w:lvlText w:val="%1.%2.%3."/>
      <w:lvlJc w:val="left"/>
      <w:pPr>
        <w:ind w:left="1430" w:hanging="720"/>
      </w:pPr>
    </w:lvl>
    <w:lvl w:ilvl="3">
      <w:start w:val="1"/>
      <w:numFmt w:val="decimal"/>
      <w:isLgl/>
      <w:lvlText w:val="%1.%2.%3.%4."/>
      <w:lvlJc w:val="left"/>
      <w:pPr>
        <w:ind w:left="1790" w:hanging="1080"/>
      </w:pPr>
    </w:lvl>
    <w:lvl w:ilvl="4">
      <w:start w:val="1"/>
      <w:numFmt w:val="decimal"/>
      <w:isLgl/>
      <w:lvlText w:val="%1.%2.%3.%4.%5."/>
      <w:lvlJc w:val="left"/>
      <w:pPr>
        <w:ind w:left="1790" w:hanging="1080"/>
      </w:pPr>
    </w:lvl>
    <w:lvl w:ilvl="5">
      <w:start w:val="1"/>
      <w:numFmt w:val="decimal"/>
      <w:isLgl/>
      <w:lvlText w:val="%1.%2.%3.%4.%5.%6."/>
      <w:lvlJc w:val="left"/>
      <w:pPr>
        <w:ind w:left="2150" w:hanging="1440"/>
      </w:pPr>
    </w:lvl>
    <w:lvl w:ilvl="6">
      <w:start w:val="1"/>
      <w:numFmt w:val="decimal"/>
      <w:isLgl/>
      <w:lvlText w:val="%1.%2.%3.%4.%5.%6.%7."/>
      <w:lvlJc w:val="left"/>
      <w:pPr>
        <w:ind w:left="2510" w:hanging="1800"/>
      </w:pPr>
    </w:lvl>
    <w:lvl w:ilvl="7">
      <w:start w:val="1"/>
      <w:numFmt w:val="decimal"/>
      <w:isLgl/>
      <w:lvlText w:val="%1.%2.%3.%4.%5.%6.%7.%8."/>
      <w:lvlJc w:val="left"/>
      <w:pPr>
        <w:ind w:left="2510" w:hanging="1800"/>
      </w:pPr>
    </w:lvl>
    <w:lvl w:ilvl="8">
      <w:start w:val="1"/>
      <w:numFmt w:val="decimal"/>
      <w:isLgl/>
      <w:lvlText w:val="%1.%2.%3.%4.%5.%6.%7.%8.%9."/>
      <w:lvlJc w:val="left"/>
      <w:pPr>
        <w:ind w:left="2870" w:hanging="2160"/>
      </w:pPr>
    </w:lvl>
  </w:abstractNum>
  <w:abstractNum w:abstractNumId="4" w15:restartNumberingAfterBreak="0">
    <w:nsid w:val="67F576B6"/>
    <w:multiLevelType w:val="hybridMultilevel"/>
    <w:tmpl w:val="3A7866A4"/>
    <w:lvl w:ilvl="0" w:tplc="5D26E68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741BE7"/>
    <w:multiLevelType w:val="hybridMultilevel"/>
    <w:tmpl w:val="6FC09DEC"/>
    <w:lvl w:ilvl="0" w:tplc="6A0236DE">
      <w:start w:val="10"/>
      <w:numFmt w:val="bullet"/>
      <w:lvlText w:val="-"/>
      <w:lvlJc w:val="left"/>
      <w:pPr>
        <w:ind w:left="2484" w:hanging="360"/>
      </w:pPr>
      <w:rPr>
        <w:rFonts w:ascii="Times New Roman" w:eastAsia="Times New Roman" w:hAnsi="Times New Roman" w:cs="Times New Roman" w:hint="default"/>
      </w:rPr>
    </w:lvl>
    <w:lvl w:ilvl="1" w:tplc="04220003" w:tentative="1">
      <w:start w:val="1"/>
      <w:numFmt w:val="bullet"/>
      <w:lvlText w:val="o"/>
      <w:lvlJc w:val="left"/>
      <w:pPr>
        <w:ind w:left="3204" w:hanging="360"/>
      </w:pPr>
      <w:rPr>
        <w:rFonts w:ascii="Courier New" w:hAnsi="Courier New" w:cs="Courier New" w:hint="default"/>
      </w:rPr>
    </w:lvl>
    <w:lvl w:ilvl="2" w:tplc="04220005" w:tentative="1">
      <w:start w:val="1"/>
      <w:numFmt w:val="bullet"/>
      <w:lvlText w:val=""/>
      <w:lvlJc w:val="left"/>
      <w:pPr>
        <w:ind w:left="3924" w:hanging="360"/>
      </w:pPr>
      <w:rPr>
        <w:rFonts w:ascii="Wingdings" w:hAnsi="Wingdings" w:hint="default"/>
      </w:rPr>
    </w:lvl>
    <w:lvl w:ilvl="3" w:tplc="04220001" w:tentative="1">
      <w:start w:val="1"/>
      <w:numFmt w:val="bullet"/>
      <w:lvlText w:val=""/>
      <w:lvlJc w:val="left"/>
      <w:pPr>
        <w:ind w:left="4644" w:hanging="360"/>
      </w:pPr>
      <w:rPr>
        <w:rFonts w:ascii="Symbol" w:hAnsi="Symbol" w:hint="default"/>
      </w:rPr>
    </w:lvl>
    <w:lvl w:ilvl="4" w:tplc="04220003" w:tentative="1">
      <w:start w:val="1"/>
      <w:numFmt w:val="bullet"/>
      <w:lvlText w:val="o"/>
      <w:lvlJc w:val="left"/>
      <w:pPr>
        <w:ind w:left="5364" w:hanging="360"/>
      </w:pPr>
      <w:rPr>
        <w:rFonts w:ascii="Courier New" w:hAnsi="Courier New" w:cs="Courier New" w:hint="default"/>
      </w:rPr>
    </w:lvl>
    <w:lvl w:ilvl="5" w:tplc="04220005" w:tentative="1">
      <w:start w:val="1"/>
      <w:numFmt w:val="bullet"/>
      <w:lvlText w:val=""/>
      <w:lvlJc w:val="left"/>
      <w:pPr>
        <w:ind w:left="6084" w:hanging="360"/>
      </w:pPr>
      <w:rPr>
        <w:rFonts w:ascii="Wingdings" w:hAnsi="Wingdings" w:hint="default"/>
      </w:rPr>
    </w:lvl>
    <w:lvl w:ilvl="6" w:tplc="04220001" w:tentative="1">
      <w:start w:val="1"/>
      <w:numFmt w:val="bullet"/>
      <w:lvlText w:val=""/>
      <w:lvlJc w:val="left"/>
      <w:pPr>
        <w:ind w:left="6804" w:hanging="360"/>
      </w:pPr>
      <w:rPr>
        <w:rFonts w:ascii="Symbol" w:hAnsi="Symbol" w:hint="default"/>
      </w:rPr>
    </w:lvl>
    <w:lvl w:ilvl="7" w:tplc="04220003" w:tentative="1">
      <w:start w:val="1"/>
      <w:numFmt w:val="bullet"/>
      <w:lvlText w:val="o"/>
      <w:lvlJc w:val="left"/>
      <w:pPr>
        <w:ind w:left="7524" w:hanging="360"/>
      </w:pPr>
      <w:rPr>
        <w:rFonts w:ascii="Courier New" w:hAnsi="Courier New" w:cs="Courier New" w:hint="default"/>
      </w:rPr>
    </w:lvl>
    <w:lvl w:ilvl="8" w:tplc="04220005" w:tentative="1">
      <w:start w:val="1"/>
      <w:numFmt w:val="bullet"/>
      <w:lvlText w:val=""/>
      <w:lvlJc w:val="left"/>
      <w:pPr>
        <w:ind w:left="8244" w:hanging="360"/>
      </w:pPr>
      <w:rPr>
        <w:rFonts w:ascii="Wingdings" w:hAnsi="Wingdings" w:hint="default"/>
      </w:rPr>
    </w:lvl>
  </w:abstractNum>
  <w:abstractNum w:abstractNumId="6" w15:restartNumberingAfterBreak="0">
    <w:nsid w:val="7BE83416"/>
    <w:multiLevelType w:val="hybridMultilevel"/>
    <w:tmpl w:val="FEBC3704"/>
    <w:lvl w:ilvl="0" w:tplc="B804DF24">
      <w:numFmt w:val="bullet"/>
      <w:lvlText w:val="-"/>
      <w:lvlJc w:val="left"/>
      <w:pPr>
        <w:ind w:left="1068" w:hanging="360"/>
      </w:pPr>
      <w:rPr>
        <w:rFonts w:ascii="Times New Roman" w:eastAsia="Times New Roman" w:hAnsi="Times New Roman" w:cs="Times New Roman" w:hint="default"/>
        <w:b/>
        <w:i w:val="0"/>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
  </w:num>
  <w:num w:numId="2">
    <w:abstractNumId w:val="5"/>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65"/>
    <w:rsid w:val="000044DF"/>
    <w:rsid w:val="00083ACF"/>
    <w:rsid w:val="000E6D8F"/>
    <w:rsid w:val="001053F8"/>
    <w:rsid w:val="00133A62"/>
    <w:rsid w:val="001E5FA5"/>
    <w:rsid w:val="00257D56"/>
    <w:rsid w:val="002A2C22"/>
    <w:rsid w:val="0030797F"/>
    <w:rsid w:val="0037203A"/>
    <w:rsid w:val="00555E85"/>
    <w:rsid w:val="00570137"/>
    <w:rsid w:val="00593881"/>
    <w:rsid w:val="00662DFD"/>
    <w:rsid w:val="0068436C"/>
    <w:rsid w:val="006D5E70"/>
    <w:rsid w:val="00794D27"/>
    <w:rsid w:val="00816381"/>
    <w:rsid w:val="008D010D"/>
    <w:rsid w:val="00923CBD"/>
    <w:rsid w:val="009A2663"/>
    <w:rsid w:val="009E2224"/>
    <w:rsid w:val="00A823C3"/>
    <w:rsid w:val="00B56264"/>
    <w:rsid w:val="00BB7F98"/>
    <w:rsid w:val="00C22D0D"/>
    <w:rsid w:val="00C76597"/>
    <w:rsid w:val="00C8385E"/>
    <w:rsid w:val="00CE0EE8"/>
    <w:rsid w:val="00D16946"/>
    <w:rsid w:val="00D6487B"/>
    <w:rsid w:val="00DC0325"/>
    <w:rsid w:val="00DC1D36"/>
    <w:rsid w:val="00DE0778"/>
    <w:rsid w:val="00E35895"/>
    <w:rsid w:val="00E646D9"/>
    <w:rsid w:val="00EA4482"/>
    <w:rsid w:val="00EC6965"/>
    <w:rsid w:val="00ED189F"/>
    <w:rsid w:val="00F4490D"/>
    <w:rsid w:val="00FA5B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7F77479-A594-46C0-BAEF-D4F8E26F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8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965"/>
    <w:pPr>
      <w:ind w:left="720"/>
      <w:contextualSpacing/>
    </w:pPr>
  </w:style>
  <w:style w:type="paragraph" w:styleId="a4">
    <w:name w:val="header"/>
    <w:basedOn w:val="a"/>
    <w:link w:val="a5"/>
    <w:uiPriority w:val="99"/>
    <w:unhideWhenUsed/>
    <w:rsid w:val="00555E8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55E85"/>
  </w:style>
  <w:style w:type="paragraph" w:styleId="a6">
    <w:name w:val="footer"/>
    <w:basedOn w:val="a"/>
    <w:link w:val="a7"/>
    <w:uiPriority w:val="99"/>
    <w:unhideWhenUsed/>
    <w:rsid w:val="00555E8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55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55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14</Pages>
  <Words>21771</Words>
  <Characters>12411</Characters>
  <Application>Microsoft Office Word</Application>
  <DocSecurity>0</DocSecurity>
  <Lines>103</Lines>
  <Paragraphs>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10</cp:revision>
  <dcterms:created xsi:type="dcterms:W3CDTF">2016-12-19T14:20:00Z</dcterms:created>
  <dcterms:modified xsi:type="dcterms:W3CDTF">2016-12-22T15:53:00Z</dcterms:modified>
</cp:coreProperties>
</file>