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40C" w:rsidRPr="007877A8" w:rsidRDefault="0021440C" w:rsidP="0021440C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7877A8">
        <w:rPr>
          <w:rFonts w:ascii="Calibri" w:eastAsia="Times New Roman" w:hAnsi="Calibri" w:cs="Calibri"/>
          <w:noProof/>
          <w:color w:val="000000" w:themeColor="text1"/>
          <w:lang w:eastAsia="uk-UA"/>
        </w:rPr>
        <w:drawing>
          <wp:anchor distT="0" distB="0" distL="114935" distR="114935" simplePos="0" relativeHeight="251659264" behindDoc="0" locked="0" layoutInCell="1" allowOverlap="1" wp14:anchorId="625FAE99" wp14:editId="0BBA0511">
            <wp:simplePos x="0" y="0"/>
            <wp:positionH relativeFrom="margin">
              <wp:align>center</wp:align>
            </wp:positionH>
            <wp:positionV relativeFrom="paragraph">
              <wp:posOffset>-10160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440C" w:rsidRPr="007877A8" w:rsidRDefault="0021440C" w:rsidP="0021440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21440C" w:rsidRPr="007877A8" w:rsidRDefault="0021440C" w:rsidP="0021440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7877A8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7877A8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7877A8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7877A8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7877A8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 xml:space="preserve">СЬКА РАДА </w:t>
      </w:r>
    </w:p>
    <w:p w:rsidR="0021440C" w:rsidRPr="007877A8" w:rsidRDefault="0021440C" w:rsidP="0021440C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21440C" w:rsidRPr="007877A8" w:rsidRDefault="0021440C" w:rsidP="0021440C">
      <w:pPr>
        <w:widowControl w:val="0"/>
        <w:pBdr>
          <w:top w:val="thickThinSmallGap" w:sz="24" w:space="1" w:color="000001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7877A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77A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7877A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77A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7877A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77A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Я З ПИТАНЬ КУЛЬТУРИ, ТУРИЗМУ </w:t>
      </w:r>
    </w:p>
    <w:p w:rsidR="0021440C" w:rsidRPr="007877A8" w:rsidRDefault="0021440C" w:rsidP="0021440C">
      <w:pPr>
        <w:widowControl w:val="0"/>
        <w:pBdr>
          <w:top w:val="thickThinSmallGap" w:sz="24" w:space="1" w:color="000001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7877A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ТА IНФОРМАЦIЙНО</w:t>
      </w:r>
      <w:r w:rsidRPr="007877A8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7877A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ПОЛIТИКИ</w:t>
      </w:r>
    </w:p>
    <w:p w:rsidR="0021440C" w:rsidRPr="007877A8" w:rsidRDefault="0021440C" w:rsidP="0021440C">
      <w:pPr>
        <w:widowControl w:val="0"/>
        <w:pBdr>
          <w:top w:val="thinThickSmallGap" w:sz="24" w:space="1" w:color="000001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</w:pPr>
      <w:smartTag w:uri="urn:schemas-microsoft-com:office:smarttags" w:element="metricconverter">
        <w:smartTagPr>
          <w:attr w:name="ProductID" w:val="01044, м"/>
        </w:smartTagPr>
        <w:r w:rsidRPr="007877A8">
          <w:rPr>
            <w:rFonts w:ascii="Times New Roman" w:eastAsia="SimSun" w:hAnsi="Times New Roman" w:cs="Times New Roman"/>
            <w:i/>
            <w:iCs/>
            <w:color w:val="000000" w:themeColor="text1"/>
            <w:kern w:val="2"/>
            <w:sz w:val="20"/>
            <w:szCs w:val="20"/>
            <w:lang w:eastAsia="zh-CN"/>
          </w:rPr>
          <w:t>01044, м</w:t>
        </w:r>
      </w:smartTag>
      <w:r w:rsidRPr="007877A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 Київ, вул. Хрещатик, 36                                                  </w:t>
      </w:r>
      <w:proofErr w:type="spellStart"/>
      <w:r w:rsidRPr="007877A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7877A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.:(044)202-72-25, </w:t>
      </w:r>
      <w:proofErr w:type="spellStart"/>
      <w:r w:rsidRPr="007877A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7877A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21440C" w:rsidRPr="007877A8" w:rsidRDefault="0021440C" w:rsidP="0021440C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21440C" w:rsidRPr="007877A8" w:rsidRDefault="0021440C" w:rsidP="0021440C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21440C" w:rsidRPr="007877A8" w:rsidRDefault="0021440C" w:rsidP="0021440C">
      <w:pPr>
        <w:widowControl w:val="0"/>
        <w:suppressAutoHyphens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Протокол №28</w:t>
      </w:r>
    </w:p>
    <w:p w:rsidR="0021440C" w:rsidRPr="007877A8" w:rsidRDefault="0021440C" w:rsidP="0021440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поза</w:t>
      </w:r>
      <w:r w:rsidRPr="007877A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чергового засідання постійної комісії Київської міської ради </w:t>
      </w:r>
    </w:p>
    <w:p w:rsidR="0021440C" w:rsidRPr="007877A8" w:rsidRDefault="0021440C" w:rsidP="0021440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з питань культури, туризму та інформаційної політики (Комісії)</w:t>
      </w:r>
    </w:p>
    <w:p w:rsidR="0021440C" w:rsidRPr="007877A8" w:rsidRDefault="0021440C" w:rsidP="0021440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21440C" w:rsidRPr="007877A8" w:rsidRDefault="0021440C" w:rsidP="0021440C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м. Київ                                                                  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                             08.12</w:t>
      </w: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.2016</w:t>
      </w:r>
    </w:p>
    <w:p w:rsidR="0021440C" w:rsidRPr="007877A8" w:rsidRDefault="0021440C" w:rsidP="0021440C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21440C" w:rsidRDefault="0021440C" w:rsidP="0021440C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Присутні депутати Комісії: </w:t>
      </w: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Муха Вікторія </w:t>
      </w:r>
      <w:proofErr w:type="spellStart"/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Вячеславівна</w:t>
      </w:r>
      <w:proofErr w:type="spellEnd"/>
      <w:r w:rsidRPr="007877A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голова Комісії,</w:t>
      </w: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Бенюк Богдан Михайлович</w:t>
      </w:r>
      <w:r w:rsidRPr="007877A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заступник голови Комісії, </w:t>
      </w: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Поживанов Олександр Михайлович </w:t>
      </w:r>
      <w:r w:rsidRPr="007877A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– секретар Комісії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.</w:t>
      </w:r>
    </w:p>
    <w:p w:rsidR="0021440C" w:rsidRDefault="0021440C" w:rsidP="0021440C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Відсутні депутати Комісії: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</w:t>
      </w:r>
      <w:proofErr w:type="spellStart"/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Людмила Іванівна</w:t>
      </w:r>
      <w:r w:rsidRPr="007877A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член Комісії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.</w:t>
      </w:r>
      <w:r w:rsidRPr="00E0082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</w:t>
      </w:r>
      <w:proofErr w:type="spellStart"/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Таранов</w:t>
      </w:r>
      <w:proofErr w:type="spellEnd"/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Андрій Володимирович</w:t>
      </w:r>
      <w:r w:rsidRPr="007877A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член Комісії</w:t>
      </w:r>
      <w:r w:rsidR="00F91DB2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.</w:t>
      </w:r>
    </w:p>
    <w:p w:rsidR="00F91DB2" w:rsidRDefault="00F91DB2" w:rsidP="0021440C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EF776D" w:rsidRPr="00EF776D" w:rsidRDefault="00EF776D" w:rsidP="00EF776D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 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ab/>
      </w:r>
      <w:r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ab/>
      </w:r>
      <w:r w:rsidRPr="007877A8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Присутні та запрошені: </w:t>
      </w:r>
    </w:p>
    <w:p w:rsidR="00EF776D" w:rsidRPr="00276FD2" w:rsidRDefault="00EF776D" w:rsidP="00EF776D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8"/>
          <w:szCs w:val="20"/>
          <w:lang w:eastAsia="zh-CN"/>
        </w:rPr>
      </w:pPr>
      <w:proofErr w:type="spellStart"/>
      <w:r w:rsidRPr="00276FD2">
        <w:rPr>
          <w:rFonts w:ascii="Times New Roman" w:eastAsia="Times New Roman" w:hAnsi="Times New Roman" w:cs="Times New Roman"/>
          <w:bCs/>
          <w:kern w:val="2"/>
          <w:sz w:val="28"/>
          <w:szCs w:val="20"/>
          <w:lang w:eastAsia="zh-CN"/>
        </w:rPr>
        <w:t>Шибанов</w:t>
      </w:r>
      <w:proofErr w:type="spellEnd"/>
      <w:r w:rsidRPr="00276FD2">
        <w:rPr>
          <w:rFonts w:ascii="Times New Roman" w:eastAsia="Times New Roman" w:hAnsi="Times New Roman" w:cs="Times New Roman"/>
          <w:bCs/>
          <w:kern w:val="2"/>
          <w:sz w:val="28"/>
          <w:szCs w:val="20"/>
          <w:lang w:eastAsia="zh-CN"/>
        </w:rPr>
        <w:t xml:space="preserve"> Ярослав Миколайович — начальник відділу</w:t>
      </w:r>
      <w:r w:rsidRPr="00276FD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zh-CN"/>
        </w:rPr>
        <w:t xml:space="preserve"> з суспільно-політичних питань управління з питань внутрішньої політики та </w:t>
      </w:r>
      <w:proofErr w:type="spellStart"/>
      <w:r w:rsidRPr="00276FD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zh-CN"/>
        </w:rPr>
        <w:t>зв'язків</w:t>
      </w:r>
      <w:proofErr w:type="spellEnd"/>
      <w:r w:rsidRPr="00276FD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zh-CN"/>
        </w:rPr>
        <w:t xml:space="preserve"> з громадськістю</w:t>
      </w:r>
      <w:r w:rsidRPr="00276FD2">
        <w:rPr>
          <w:rFonts w:ascii="Arial" w:eastAsia="Times New Roman" w:hAnsi="Arial" w:cs="Arial"/>
          <w:color w:val="000000"/>
          <w:kern w:val="2"/>
          <w:sz w:val="23"/>
          <w:szCs w:val="23"/>
          <w:shd w:val="clear" w:color="auto" w:fill="FFFFFF"/>
          <w:lang w:eastAsia="zh-CN"/>
        </w:rPr>
        <w:t> </w:t>
      </w:r>
      <w:r w:rsidRPr="00276FD2">
        <w:rPr>
          <w:rFonts w:ascii="Times New Roman" w:eastAsia="Times New Roman" w:hAnsi="Times New Roman" w:cs="Times New Roman"/>
          <w:bCs/>
          <w:kern w:val="2"/>
          <w:sz w:val="28"/>
          <w:szCs w:val="20"/>
          <w:lang w:eastAsia="zh-CN"/>
        </w:rPr>
        <w:t xml:space="preserve">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EF776D" w:rsidRPr="007877A8" w:rsidRDefault="00EF776D" w:rsidP="00EF776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Кравченко Ілля Іванович – голова Громадської організації  "Об’єднанн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я працівників культури України".</w:t>
      </w:r>
    </w:p>
    <w:p w:rsidR="0021440C" w:rsidRPr="007877A8" w:rsidRDefault="0021440C" w:rsidP="00DF5B3F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bookmarkStart w:id="0" w:name="_GoBack"/>
      <w:bookmarkEnd w:id="0"/>
    </w:p>
    <w:p w:rsidR="00607A96" w:rsidRPr="007877A8" w:rsidRDefault="00607A96" w:rsidP="00607A96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Голосували за порядок денний в цілому.</w:t>
      </w:r>
    </w:p>
    <w:p w:rsidR="00607A96" w:rsidRPr="007877A8" w:rsidRDefault="00607A96" w:rsidP="00607A9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«За» - 3</w:t>
      </w: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; «Проти» - 0; «Утримався» - 0.</w:t>
      </w:r>
    </w:p>
    <w:p w:rsidR="00607A96" w:rsidRDefault="00607A96" w:rsidP="00607A96">
      <w:pPr>
        <w:spacing w:after="0" w:line="240" w:lineRule="atLeast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Рішення прийнято.</w:t>
      </w:r>
    </w:p>
    <w:p w:rsidR="00607A96" w:rsidRDefault="00607A96" w:rsidP="00607A96">
      <w:pPr>
        <w:spacing w:after="0" w:line="240" w:lineRule="atLeast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1440C" w:rsidRPr="0021440C" w:rsidRDefault="0021440C" w:rsidP="0021440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21440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Порядок денний</w:t>
      </w:r>
    </w:p>
    <w:p w:rsidR="0021440C" w:rsidRPr="0021440C" w:rsidRDefault="0021440C" w:rsidP="0021440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</w:p>
    <w:p w:rsidR="0021440C" w:rsidRPr="0021440C" w:rsidRDefault="0021440C" w:rsidP="004E2AA7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kern w:val="2"/>
          <w:sz w:val="28"/>
          <w:szCs w:val="24"/>
          <w:lang w:eastAsia="zh-CN" w:bidi="hi-IN"/>
        </w:rPr>
      </w:pPr>
      <w:r w:rsidRPr="0021440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Розгляд </w:t>
      </w:r>
      <w:r w:rsidRPr="0021440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21440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«Про надання релігійній громаді Української Православної Церкви парафії Володимирської ікони Божої Матері у Подільському районі м. Києва земельної ділянки для експлуатації та обслуговування церкви, недільної школи та церковного будинку на </w:t>
      </w:r>
      <w:proofErr w:type="spellStart"/>
      <w:r w:rsidRPr="0021440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просп</w:t>
      </w:r>
      <w:proofErr w:type="spellEnd"/>
      <w:r w:rsidRPr="0021440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. Георгія Гонгадзе, 21а у Подільському районі м. Києва» (А-22286)</w:t>
      </w:r>
    </w:p>
    <w:p w:rsidR="0021440C" w:rsidRPr="0021440C" w:rsidRDefault="0021440C" w:rsidP="0021440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21440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виконавчого органу КМР (КМДА) </w:t>
      </w:r>
      <w:proofErr w:type="spellStart"/>
      <w:r w:rsidRPr="0021440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О.Поліщука</w:t>
      </w:r>
      <w:proofErr w:type="spellEnd"/>
      <w:r w:rsidRPr="0021440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, доручення   заступника   міського   голови – секретаря   Київської   міської  ради В. </w:t>
      </w:r>
      <w:proofErr w:type="spellStart"/>
      <w:r w:rsidRPr="0021440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Прокопіва</w:t>
      </w:r>
      <w:proofErr w:type="spellEnd"/>
      <w:r w:rsidRPr="0021440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 від 24.11.2016 №08/231- 4740/ПР).</w:t>
      </w:r>
    </w:p>
    <w:p w:rsidR="0021440C" w:rsidRPr="0021440C" w:rsidRDefault="0021440C" w:rsidP="0021440C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:rsidR="0021440C" w:rsidRPr="0021440C" w:rsidRDefault="0021440C" w:rsidP="004E2AA7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21440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Розгляд </w:t>
      </w:r>
      <w:r w:rsidRPr="0021440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21440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«Про перейменування проспекту у місті Києві»</w:t>
      </w:r>
    </w:p>
    <w:p w:rsidR="0021440C" w:rsidRPr="0021440C" w:rsidRDefault="0021440C" w:rsidP="0021440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21440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(подання Київського міського голови В. Кличка, доручення заступника міського голови – секретаря Київської міської ради В. </w:t>
      </w:r>
      <w:proofErr w:type="spellStart"/>
      <w:r w:rsidRPr="0021440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Прокопіва</w:t>
      </w:r>
      <w:proofErr w:type="spellEnd"/>
      <w:r w:rsidRPr="0021440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від 05.12.2016 №08/231- 4798/ПР).</w:t>
      </w:r>
    </w:p>
    <w:p w:rsidR="0021440C" w:rsidRPr="0021440C" w:rsidRDefault="0021440C" w:rsidP="0021440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F91DB2" w:rsidRDefault="0021440C" w:rsidP="00F91DB2">
      <w:pPr>
        <w:widowControl w:val="0"/>
        <w:numPr>
          <w:ilvl w:val="0"/>
          <w:numId w:val="1"/>
        </w:numPr>
        <w:tabs>
          <w:tab w:val="left" w:pos="1276"/>
        </w:tabs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21440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Розгляд </w:t>
      </w:r>
      <w:r w:rsidRPr="0021440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21440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21440C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«Про затвердження змін до Статуту  комунального закладу «Концертний заклад культури «Київський академічний муніципальний духовий оркестр». </w:t>
      </w:r>
    </w:p>
    <w:p w:rsidR="00F91DB2" w:rsidRPr="0021440C" w:rsidRDefault="00F91DB2" w:rsidP="00F91DB2">
      <w:pPr>
        <w:widowControl w:val="0"/>
        <w:tabs>
          <w:tab w:val="left" w:pos="1276"/>
        </w:tabs>
        <w:suppressAutoHyphens/>
        <w:spacing w:after="0" w:line="240" w:lineRule="atLeast"/>
        <w:ind w:firstLine="851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91DB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(подання постійної комісії Київської міської ради з питань культури, туризму та інформаційної політики</w:t>
      </w:r>
      <w:r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, </w:t>
      </w:r>
      <w:r w:rsidRPr="00F91DB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 </w:t>
      </w:r>
      <w:r w:rsidRPr="0021440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доручення заступника міського голови – секретаря Київської міської ради В. </w:t>
      </w:r>
      <w:proofErr w:type="spellStart"/>
      <w:r w:rsidRPr="0021440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Проко</w:t>
      </w:r>
      <w:r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піва</w:t>
      </w:r>
      <w:proofErr w:type="spellEnd"/>
      <w:r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від </w:t>
      </w:r>
      <w:r w:rsidR="00DF5B3F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08.</w:t>
      </w:r>
      <w:r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12.2016 №08/231-</w:t>
      </w:r>
      <w:r w:rsidR="00DF5B3F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4861</w:t>
      </w:r>
      <w:r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.</w:t>
      </w:r>
      <w:r w:rsidRPr="0021440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/ПР).</w:t>
      </w:r>
    </w:p>
    <w:p w:rsidR="0021440C" w:rsidRPr="0021440C" w:rsidRDefault="0021440C" w:rsidP="0021440C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4E2AA7" w:rsidRPr="007877A8" w:rsidRDefault="004E2AA7" w:rsidP="004E2AA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:rsidR="004E2AA7" w:rsidRPr="007877A8" w:rsidRDefault="004E2AA7" w:rsidP="004E2AA7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 питанню №1</w:t>
      </w: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4E2AA7" w:rsidRDefault="004E2AA7" w:rsidP="004E2AA7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Муху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про 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проект</w:t>
      </w:r>
      <w:r w:rsidRPr="004F5E3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рішення Київської міської ради </w:t>
      </w:r>
      <w:r w:rsidRPr="004F5E3A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«Про </w:t>
      </w:r>
      <w:r w:rsidR="005276E8" w:rsidRPr="0021440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надання релігійній громаді Української Православної Церкви парафії Володимирської ікони Божої Матері у Подільському районі м. Києва земельної ділянки для експлуатації та обслуговування церкви, недільної школи та церковного будинку на </w:t>
      </w:r>
      <w:proofErr w:type="spellStart"/>
      <w:r w:rsidR="005276E8" w:rsidRPr="0021440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просп</w:t>
      </w:r>
      <w:proofErr w:type="spellEnd"/>
      <w:r w:rsidR="005276E8" w:rsidRPr="0021440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. Георгія Гонгадзе, 21а у Подільському районі м. Києва</w:t>
      </w:r>
      <w:r w:rsidR="005276E8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.</w:t>
      </w:r>
    </w:p>
    <w:p w:rsidR="005276E8" w:rsidRPr="00C17EBA" w:rsidRDefault="005276E8" w:rsidP="004E2AA7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kern w:val="2"/>
          <w:sz w:val="28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Інформувала, що зазначена земельна ділянка забудована, є чинний договір оренди. </w:t>
      </w:r>
    </w:p>
    <w:p w:rsidR="00817754" w:rsidRPr="00900EC7" w:rsidRDefault="004E2AA7" w:rsidP="00900EC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Виступили: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775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Б.М. Бенюк </w:t>
      </w:r>
      <w:r w:rsidR="00900EC7" w:rsidRPr="00900E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висловився проти зазначеного проекту рішення Київради.</w:t>
      </w:r>
    </w:p>
    <w:p w:rsidR="004E2AA7" w:rsidRPr="007877A8" w:rsidRDefault="00900EC7" w:rsidP="004E2AA7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Голосували: «За» - 1</w:t>
      </w:r>
      <w:r w:rsidR="004E2AA7"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«Проти» - 1; «Утримався» - 1</w:t>
      </w:r>
      <w:r w:rsidR="004E2AA7"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4E2AA7" w:rsidRPr="00F810A6" w:rsidRDefault="004E2AA7" w:rsidP="004E2AA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Ухвалили: </w:t>
      </w:r>
      <w:r w:rsidRPr="00F810A6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="00900EC7" w:rsidRPr="00900EC7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рішення не прийняте</w:t>
      </w:r>
      <w:r w:rsidRPr="00900EC7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4E2AA7" w:rsidRPr="007877A8" w:rsidRDefault="004E2AA7" w:rsidP="004E2AA7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:rsidR="004E2AA7" w:rsidRPr="007877A8" w:rsidRDefault="004E2AA7" w:rsidP="004E2AA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:rsidR="004E2AA7" w:rsidRPr="007877A8" w:rsidRDefault="004E2AA7" w:rsidP="004E2AA7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 питанню №2.</w:t>
      </w:r>
    </w:p>
    <w:p w:rsidR="00BA7739" w:rsidRDefault="004E2AA7" w:rsidP="004E2AA7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Муху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про 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проект</w:t>
      </w:r>
      <w:r w:rsidRPr="004F5E3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рішення Київської міської ради </w:t>
      </w:r>
      <w:r w:rsidRPr="004F5E3A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«Про </w:t>
      </w:r>
      <w:r w:rsidR="00900EC7" w:rsidRPr="00900EC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перейменування проспекту у місті Києві»</w:t>
      </w:r>
      <w:r w:rsidR="00900EC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.</w:t>
      </w:r>
      <w:r w:rsidR="004E01AC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</w:p>
    <w:p w:rsidR="004E01AC" w:rsidRPr="00BA7739" w:rsidRDefault="004E01AC" w:rsidP="00BA7739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Мова йде про перейменування проспекту </w:t>
      </w:r>
      <w:r w:rsidR="00BA773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Генерала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Ватутіна </w:t>
      </w:r>
      <w:r w:rsidR="00BA773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у Деснянському та Дніпровському районах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на </w:t>
      </w:r>
      <w:r w:rsidR="00BA7739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проспект Романа Шухевича.</w:t>
      </w:r>
    </w:p>
    <w:p w:rsidR="004E2AA7" w:rsidRDefault="004E2AA7" w:rsidP="004E2AA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Виступили: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00EC7" w:rsidRPr="00900E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Шибанов</w:t>
      </w:r>
      <w:proofErr w:type="spellEnd"/>
      <w:r w:rsidR="00900EC7" w:rsidRPr="00900E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Я.М.</w:t>
      </w:r>
      <w:r w:rsidR="00900E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інформував, що зазначене питання розглядалося </w:t>
      </w:r>
      <w:r w:rsidR="004E01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 переліку інших перейменувань </w:t>
      </w:r>
      <w:r w:rsidR="00900E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пленарному засіданні сесії Київради 07.07.2016, було зняте на доопрацювання. </w:t>
      </w:r>
      <w:r w:rsidR="00DF5B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="004E01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ройшло необхідну процедуру.</w:t>
      </w:r>
    </w:p>
    <w:p w:rsidR="004E01AC" w:rsidRDefault="004E01AC" w:rsidP="004E2AA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4E01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О.М. Поживанов </w:t>
      </w:r>
      <w:r w:rsidRPr="004E01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задав питання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чи розглядалося зазначене перейменування </w:t>
      </w:r>
      <w:r w:rsidR="00BA77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постійною комісією Київської міської ради з питань місцевого самоврядування, міжнародних та регіональних </w:t>
      </w:r>
      <w:proofErr w:type="spellStart"/>
      <w:r w:rsidR="00BA77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зв</w:t>
      </w:r>
      <w:r w:rsidR="00BA7739" w:rsidRPr="00BA77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’</w:t>
      </w:r>
      <w:r w:rsidR="00BA77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язків</w:t>
      </w:r>
      <w:proofErr w:type="spellEnd"/>
      <w:r w:rsidR="00BA77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A7739" w:rsidRPr="004E01AC" w:rsidRDefault="00BA7739" w:rsidP="00BA7739">
      <w:pPr>
        <w:widowControl w:val="0"/>
        <w:suppressAutoHyphens/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00E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Шибанов</w:t>
      </w:r>
      <w:proofErr w:type="spellEnd"/>
      <w:r w:rsidRPr="00900E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Я.М.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77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надав відповідь, що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постійна комісія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Київ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ської міської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ради з питань місцевого самоврядування, міжнародних та регіональних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зв</w:t>
      </w:r>
      <w:r w:rsidRPr="00BA77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язків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підтримала зазначене питання.</w:t>
      </w:r>
    </w:p>
    <w:p w:rsidR="004E2AA7" w:rsidRPr="00BA7739" w:rsidRDefault="004E2AA7" w:rsidP="004E2AA7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Голосували: «За» - 3</w:t>
      </w: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; «Проти» - 0; «Утримався» - 0.</w:t>
      </w:r>
    </w:p>
    <w:p w:rsidR="004E2AA7" w:rsidRPr="00F91DB2" w:rsidRDefault="004E2AA7" w:rsidP="004E2AA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Ухвалили: </w:t>
      </w:r>
      <w:r w:rsidRPr="00F810A6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Pr="00F91DB2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900EC7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900EC7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zh-CN" w:bidi="hi-IN"/>
        </w:rPr>
        <w:t>«Про</w:t>
      </w:r>
      <w:r w:rsidR="00F91DB2" w:rsidRPr="00F91DB2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F91DB2" w:rsidRPr="00F91DB2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zh-CN" w:bidi="hi-IN"/>
        </w:rPr>
        <w:t>перейменування проспекту у місті Києві</w:t>
      </w:r>
      <w:r w:rsidRPr="00F91DB2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zh-CN" w:bidi="hi-IN"/>
        </w:rPr>
        <w:t>»</w:t>
      </w:r>
      <w:r w:rsidRPr="00F91DB2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F91DB2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підтримати</w:t>
      </w:r>
      <w:r w:rsidRPr="00F91DB2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4E2AA7" w:rsidRPr="007877A8" w:rsidRDefault="004E2AA7" w:rsidP="00B82ED5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:rsidR="005276E8" w:rsidRPr="007877A8" w:rsidRDefault="005276E8" w:rsidP="00B82ED5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По питанню №3</w:t>
      </w: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5276E8" w:rsidRDefault="005276E8" w:rsidP="00B82ED5">
      <w:pPr>
        <w:widowControl w:val="0"/>
        <w:suppressAutoHyphens/>
        <w:spacing w:after="0" w:line="240" w:lineRule="atLeast"/>
        <w:ind w:right="-426" w:firstLine="708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Муху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про 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проект</w:t>
      </w:r>
      <w:r w:rsidRPr="004F5E3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рішення Київської міської ради </w:t>
      </w:r>
      <w:r w:rsidRPr="004F5E3A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«Про </w:t>
      </w:r>
      <w:r w:rsidR="00BA7739" w:rsidRPr="0021440C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затвердження змін до Статуту  комунального закладу «Концертний заклад культури «Київський академічний муніципальний духовий оркестр».</w:t>
      </w:r>
    </w:p>
    <w:p w:rsidR="00B82ED5" w:rsidRDefault="00EF776D" w:rsidP="00B82ED5">
      <w:pPr>
        <w:spacing w:after="0" w:line="240" w:lineRule="atLeast"/>
        <w:ind w:right="-457" w:firstLine="708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Зазначила, що п</w:t>
      </w:r>
      <w:r w:rsidR="00F91DB2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роект 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рішення </w:t>
      </w:r>
      <w:r w:rsidR="00BC23C7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підготовлений 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</w:t>
      </w:r>
      <w:r w:rsidR="00F91DB2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за подання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м </w:t>
      </w:r>
      <w:r w:rsidRPr="00EF776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постійної </w:t>
      </w:r>
      <w:r w:rsidRPr="00EF776D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комісії Київської міської ради з питань культури, ту</w:t>
      </w:r>
      <w:r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ризму та інформаційної політики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з метою пришвидшення процедури </w:t>
      </w:r>
      <w:r w:rsidR="00BC23C7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його погодження та внесення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до порядку денного пленарного засідан</w:t>
      </w:r>
      <w:r w:rsidR="00B82ED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н</w:t>
      </w:r>
      <w:r w:rsidR="00DF5B3F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я сесії Київської міської ради, </w:t>
      </w:r>
      <w:r w:rsidR="00B82ED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</w:t>
      </w:r>
    </w:p>
    <w:p w:rsidR="00BC23C7" w:rsidRPr="00B82ED5" w:rsidRDefault="00EF776D" w:rsidP="00B82ED5">
      <w:pPr>
        <w:spacing w:after="0" w:line="240" w:lineRule="atLeast"/>
        <w:ind w:right="-457"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Рішення приймається з метою п</w:t>
      </w:r>
      <w:r w:rsidR="00F91DB2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риведення 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Статуту </w:t>
      </w:r>
      <w:r w:rsidR="00BC23C7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Київського академічного муніципального духового</w:t>
      </w:r>
      <w:r w:rsidR="00BC23C7" w:rsidRPr="0021440C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оркестр</w:t>
      </w:r>
      <w:r w:rsidR="00BC23C7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у </w:t>
      </w:r>
      <w:r w:rsidR="00F91DB2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у відповідність 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до</w:t>
      </w:r>
      <w:r w:rsidR="00BC23C7" w:rsidRPr="00BC23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F5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законодавства, вимоги якого вступають в силу з січня 2017 року. </w:t>
      </w:r>
    </w:p>
    <w:p w:rsidR="005276E8" w:rsidRPr="00F91DB2" w:rsidRDefault="005276E8" w:rsidP="00B82ED5">
      <w:pPr>
        <w:widowControl w:val="0"/>
        <w:suppressAutoHyphens/>
        <w:spacing w:after="0" w:line="240" w:lineRule="atLeast"/>
        <w:ind w:right="-426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Виступили: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1DB2" w:rsidRPr="00F91DB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Б.М. Бенюк </w:t>
      </w:r>
      <w:r w:rsidR="00F91DB2" w:rsidRPr="00F91D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наг</w:t>
      </w:r>
      <w:r w:rsidR="00DF5B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олосив на необхідності підтримки </w:t>
      </w:r>
      <w:r w:rsidR="00F91DB2" w:rsidRPr="00F91D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зазначеного </w:t>
      </w:r>
      <w:r w:rsidR="00DF5B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проекту </w:t>
      </w:r>
      <w:r w:rsidR="00F91DB2" w:rsidRPr="00F91D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рішення</w:t>
      </w:r>
      <w:r w:rsidR="00DF5B3F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.</w:t>
      </w:r>
    </w:p>
    <w:p w:rsidR="005276E8" w:rsidRPr="007877A8" w:rsidRDefault="005276E8" w:rsidP="00B82ED5">
      <w:pPr>
        <w:widowControl w:val="0"/>
        <w:suppressAutoHyphens/>
        <w:spacing w:after="0" w:line="240" w:lineRule="atLeast"/>
        <w:ind w:right="-426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Голосували: «За» - 3</w:t>
      </w: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; «Проти» - 0; «Утримався» - 0.</w:t>
      </w:r>
    </w:p>
    <w:p w:rsidR="00FB13E9" w:rsidRPr="00BA7739" w:rsidRDefault="005276E8" w:rsidP="00B82ED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i/>
          <w:kern w:val="2"/>
          <w:sz w:val="28"/>
          <w:szCs w:val="24"/>
          <w:lang w:eastAsia="zh-CN" w:bidi="hi-IN"/>
        </w:rPr>
      </w:pP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Ухвалили: </w:t>
      </w:r>
      <w:r w:rsidRPr="00F810A6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Pr="00F810A6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F810A6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zh-CN" w:bidi="hi-IN"/>
        </w:rPr>
        <w:t>«Про</w:t>
      </w:r>
      <w:r w:rsidR="00BA7739" w:rsidRPr="00BA7739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</w:t>
      </w:r>
      <w:r w:rsidR="00BA7739" w:rsidRPr="0021440C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затвердження змін до Статуту  комунального закладу «Концертний заклад культури «Київський академічний муніципальний духовий оркестр»</w:t>
      </w:r>
      <w:r w:rsidR="00BA7739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 xml:space="preserve"> </w:t>
      </w:r>
      <w:r w:rsidRPr="00F810A6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підтримати</w:t>
      </w:r>
      <w:r w:rsidR="00BA7739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5276E8" w:rsidRDefault="005276E8" w:rsidP="005276E8">
      <w:pPr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5276E8" w:rsidRDefault="005276E8" w:rsidP="005276E8">
      <w:pPr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5276E8" w:rsidRDefault="005276E8" w:rsidP="005276E8">
      <w:pPr>
        <w:ind w:left="708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276E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Голова Комісії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</w:t>
      </w:r>
      <w:r w:rsidRPr="005276E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Муха В.В.</w:t>
      </w:r>
    </w:p>
    <w:p w:rsidR="005276E8" w:rsidRPr="005276E8" w:rsidRDefault="005276E8" w:rsidP="005276E8">
      <w:pPr>
        <w:ind w:left="708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5276E8" w:rsidRPr="005276E8" w:rsidRDefault="005276E8" w:rsidP="005276E8">
      <w:pPr>
        <w:ind w:firstLine="708"/>
      </w:pPr>
      <w:r w:rsidRPr="005276E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Секретар Комісії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                                                                  </w:t>
      </w:r>
      <w:r w:rsidRPr="005276E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Поживанов О.М. </w:t>
      </w:r>
    </w:p>
    <w:p w:rsidR="005276E8" w:rsidRPr="005276E8" w:rsidRDefault="005276E8"/>
    <w:sectPr w:rsidR="005276E8" w:rsidRPr="005276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21463B"/>
    <w:multiLevelType w:val="multilevel"/>
    <w:tmpl w:val="005E83C6"/>
    <w:lvl w:ilvl="0">
      <w:start w:val="8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917" w:hanging="135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2484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51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18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70122625"/>
    <w:multiLevelType w:val="multilevel"/>
    <w:tmpl w:val="B2445552"/>
    <w:lvl w:ilvl="0">
      <w:start w:val="1"/>
      <w:numFmt w:val="decimal"/>
      <w:lvlText w:val="%1."/>
      <w:lvlJc w:val="left"/>
      <w:pPr>
        <w:ind w:left="1219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9" w:hanging="450"/>
      </w:pPr>
      <w:rPr>
        <w:sz w:val="28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1579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1939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1939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2299" w:hanging="144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2299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59" w:hanging="1800"/>
      </w:pPr>
      <w:rPr>
        <w:sz w:val="28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40C"/>
    <w:rsid w:val="0021440C"/>
    <w:rsid w:val="004E01AC"/>
    <w:rsid w:val="004E2AA7"/>
    <w:rsid w:val="005276E8"/>
    <w:rsid w:val="00607A96"/>
    <w:rsid w:val="00817754"/>
    <w:rsid w:val="00900EC7"/>
    <w:rsid w:val="00B82ED5"/>
    <w:rsid w:val="00BA7739"/>
    <w:rsid w:val="00BC23C7"/>
    <w:rsid w:val="00DF5B3F"/>
    <w:rsid w:val="00EF776D"/>
    <w:rsid w:val="00F91DB2"/>
    <w:rsid w:val="00FB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1ED35-BDB6-415F-A0AE-21902DFC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5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F5B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3439</Words>
  <Characters>1961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2</cp:revision>
  <cp:lastPrinted>2016-12-08T10:04:00Z</cp:lastPrinted>
  <dcterms:created xsi:type="dcterms:W3CDTF">2016-12-08T07:40:00Z</dcterms:created>
  <dcterms:modified xsi:type="dcterms:W3CDTF">2016-12-08T10:05:00Z</dcterms:modified>
</cp:coreProperties>
</file>