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8B6" w:rsidRPr="00E236AA" w:rsidRDefault="005008B6" w:rsidP="005008B6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  <w:r w:rsidRPr="00E236AA">
        <w:rPr>
          <w:rFonts w:ascii="Times New Roman" w:eastAsia="SimSun" w:hAnsi="Times New Roman" w:cs="Mangal"/>
          <w:noProof/>
          <w:kern w:val="1"/>
          <w:sz w:val="28"/>
          <w:szCs w:val="24"/>
          <w:lang w:eastAsia="uk-UA"/>
        </w:rPr>
        <w:drawing>
          <wp:anchor distT="0" distB="0" distL="114935" distR="114935" simplePos="0" relativeHeight="251659264" behindDoc="0" locked="0" layoutInCell="1" allowOverlap="1" wp14:anchorId="57FFD668" wp14:editId="0CD13E55">
            <wp:simplePos x="0" y="0"/>
            <wp:positionH relativeFrom="column">
              <wp:posOffset>2807970</wp:posOffset>
            </wp:positionH>
            <wp:positionV relativeFrom="paragraph">
              <wp:posOffset>68580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08B6" w:rsidRPr="00E236AA" w:rsidRDefault="005008B6" w:rsidP="005008B6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</w:p>
    <w:p w:rsidR="005008B6" w:rsidRPr="00E236AA" w:rsidRDefault="005008B6" w:rsidP="005008B6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</w:pPr>
      <w:r w:rsidRPr="00E236AA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КИ</w:t>
      </w:r>
      <w:r w:rsidRPr="00E236AA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Ї</w:t>
      </w:r>
      <w:r w:rsidRPr="00E236AA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ВСЬКА М</w:t>
      </w:r>
      <w:r w:rsidRPr="00E236AA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СЬКА РАДА</w:t>
      </w:r>
    </w:p>
    <w:p w:rsidR="005008B6" w:rsidRPr="00E236AA" w:rsidRDefault="005008B6" w:rsidP="005008B6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E236AA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>VII</w:t>
      </w:r>
      <w:r>
        <w:rPr>
          <w:rFonts w:ascii="Benguiat" w:eastAsia="SimSun" w:hAnsi="Benguiat" w:cs="Benguiat"/>
          <w:b/>
          <w:w w:val="90"/>
          <w:kern w:val="1"/>
          <w:sz w:val="28"/>
          <w:szCs w:val="28"/>
          <w:lang w:val="en-US" w:eastAsia="zh-CN" w:bidi="hi-IN"/>
        </w:rPr>
        <w:t>I</w:t>
      </w:r>
      <w:r w:rsidRPr="00E236AA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 xml:space="preserve"> СКЛИКАННЯ</w:t>
      </w:r>
    </w:p>
    <w:p w:rsidR="005008B6" w:rsidRPr="00E236AA" w:rsidRDefault="005008B6" w:rsidP="005008B6">
      <w:pPr>
        <w:widowControl w:val="0"/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ПОСТ</w:t>
      </w: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ЙНА КОМ</w:t>
      </w: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С</w:t>
      </w: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Я З ПИТАНЬ КУЛЬТУРИ, ТУРИЗМУ</w:t>
      </w:r>
    </w:p>
    <w:p w:rsidR="005008B6" w:rsidRPr="00E236AA" w:rsidRDefault="005008B6" w:rsidP="005008B6">
      <w:pPr>
        <w:widowControl w:val="0"/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ТА 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НФОРМАЦ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ЙНО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Ї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ПОЛ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ТИКИ</w:t>
      </w:r>
    </w:p>
    <w:p w:rsidR="005008B6" w:rsidRPr="00E236AA" w:rsidRDefault="005008B6" w:rsidP="005008B6">
      <w:pPr>
        <w:widowControl w:val="0"/>
        <w:pBdr>
          <w:top w:val="thinThickSmallGap" w:sz="24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480" w:lineRule="auto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01044, м. Київ, вул. Хрещатик, 36                                                        </w:t>
      </w:r>
      <w:proofErr w:type="spellStart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.:(044)202-72-25; </w:t>
      </w:r>
      <w:proofErr w:type="spellStart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./факс(044)202-73-05</w:t>
      </w:r>
    </w:p>
    <w:p w:rsidR="005008B6" w:rsidRPr="00E236AA" w:rsidRDefault="005008B6" w:rsidP="005008B6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____________№___________</w:t>
      </w:r>
    </w:p>
    <w:p w:rsidR="005008B6" w:rsidRPr="00E236AA" w:rsidRDefault="005008B6" w:rsidP="005008B6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</w:p>
    <w:p w:rsidR="005008B6" w:rsidRPr="00E236AA" w:rsidRDefault="005008B6" w:rsidP="005008B6">
      <w:pPr>
        <w:widowControl w:val="0"/>
        <w:suppressAutoHyphens/>
        <w:spacing w:after="0" w:line="11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ротокол № 3</w:t>
      </w:r>
    </w:p>
    <w:p w:rsidR="005008B6" w:rsidRDefault="005008B6" w:rsidP="005008B6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чергового засідання </w:t>
      </w:r>
    </w:p>
    <w:p w:rsidR="005008B6" w:rsidRPr="00E236AA" w:rsidRDefault="005008B6" w:rsidP="005008B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постійної комісії Київ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ської міської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ради</w:t>
      </w:r>
    </w:p>
    <w:p w:rsidR="005008B6" w:rsidRDefault="005008B6" w:rsidP="005008B6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з питань культури,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туризму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та інформаційної політики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(Комісії)</w:t>
      </w:r>
    </w:p>
    <w:p w:rsidR="005008B6" w:rsidRPr="00E236AA" w:rsidRDefault="005008B6" w:rsidP="005008B6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vanish/>
          <w:kern w:val="1"/>
          <w:sz w:val="28"/>
          <w:szCs w:val="24"/>
          <w:lang w:eastAsia="zh-CN" w:bidi="hi-IN"/>
        </w:rPr>
        <w:t>5 _____________                 ади нкурсі та в органах мічсцевого а засобцу</w:t>
      </w:r>
    </w:p>
    <w:p w:rsidR="005008B6" w:rsidRPr="00E236AA" w:rsidRDefault="005008B6" w:rsidP="005008B6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м. Київ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  <w:t xml:space="preserve">       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                             09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.12.2015</w:t>
      </w:r>
    </w:p>
    <w:p w:rsidR="005008B6" w:rsidRPr="00E236AA" w:rsidRDefault="005008B6" w:rsidP="005008B6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5008B6" w:rsidRPr="00E236AA" w:rsidRDefault="005008B6" w:rsidP="005008B6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5008B6" w:rsidRPr="0006109F" w:rsidRDefault="005008B6" w:rsidP="005008B6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  <w:r w:rsidRPr="00EC3E2D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Присутні депутати Комісії: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Вячеславівна</w:t>
      </w:r>
      <w:proofErr w:type="spellEnd"/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голова Комісії,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Бенюк 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Богдан 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Михайлович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заступник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голови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Комісії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,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Поживанов Олександр Михайлович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– секретар  Комісії,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Березницька</w:t>
      </w:r>
      <w:proofErr w:type="spellEnd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Людмила Іванівна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Комісії,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Таранов</w:t>
      </w:r>
      <w:proofErr w:type="spellEnd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Андрій Володимирович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Комісії.</w:t>
      </w:r>
    </w:p>
    <w:p w:rsidR="005008B6" w:rsidRDefault="005008B6" w:rsidP="005008B6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ab/>
        <w:t>Присутні та запрошені:</w:t>
      </w:r>
    </w:p>
    <w:p w:rsidR="005008B6" w:rsidRDefault="005008B6" w:rsidP="005008B6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proofErr w:type="spellStart"/>
      <w:r w:rsidRPr="00EC3E2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Хонда</w:t>
      </w:r>
      <w:proofErr w:type="spellEnd"/>
      <w:r w:rsidRPr="00EC3E2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Марина Петрівна – директор Департаменту суспільних комунікацій </w:t>
      </w:r>
      <w:r w:rsidRPr="00EC3E2D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244BEF" w:rsidRDefault="00244BEF" w:rsidP="00244BEF">
      <w:pPr>
        <w:pStyle w:val="LO-Normal"/>
        <w:ind w:firstLine="709"/>
        <w:rPr>
          <w:bCs/>
        </w:rPr>
      </w:pPr>
      <w:r>
        <w:rPr>
          <w:bCs/>
        </w:rPr>
        <w:t xml:space="preserve">Тараненко Антон Павлович – начальник </w:t>
      </w:r>
      <w:r w:rsidRPr="00244BEF">
        <w:rPr>
          <w:bCs/>
        </w:rPr>
        <w:t>Управління туризму</w:t>
      </w:r>
      <w:r>
        <w:rPr>
          <w:bCs/>
        </w:rPr>
        <w:t xml:space="preserve"> </w:t>
      </w:r>
      <w:r>
        <w:rPr>
          <w:color w:val="303030"/>
          <w:szCs w:val="28"/>
          <w:shd w:val="clear" w:color="auto" w:fill="FFFFFF"/>
        </w:rPr>
        <w:t xml:space="preserve">Департаменту економіки та інвестицій </w:t>
      </w:r>
      <w:r w:rsidRPr="00600259">
        <w:rPr>
          <w:bCs/>
        </w:rPr>
        <w:t>виконавчого органу Київської міської ради (Київської міської державної адміністрації);</w:t>
      </w:r>
    </w:p>
    <w:p w:rsidR="00244BEF" w:rsidRDefault="00244BEF" w:rsidP="00244BEF">
      <w:pPr>
        <w:pStyle w:val="LO-Normal"/>
        <w:ind w:firstLine="709"/>
        <w:rPr>
          <w:bCs/>
        </w:rPr>
      </w:pPr>
      <w:r w:rsidRPr="00244BEF">
        <w:rPr>
          <w:rStyle w:val="a4"/>
          <w:b w:val="0"/>
          <w:color w:val="303030"/>
          <w:szCs w:val="28"/>
          <w:shd w:val="clear" w:color="auto" w:fill="FFFFFF"/>
        </w:rPr>
        <w:t>Матвєєв Леонід Андрійович</w:t>
      </w:r>
      <w:r w:rsidRPr="001F7F4C">
        <w:rPr>
          <w:rStyle w:val="apple-converted-space"/>
          <w:color w:val="303030"/>
          <w:szCs w:val="28"/>
          <w:shd w:val="clear" w:color="auto" w:fill="FFFFFF"/>
        </w:rPr>
        <w:t> </w:t>
      </w:r>
      <w:r w:rsidRPr="001F7F4C">
        <w:rPr>
          <w:color w:val="303030"/>
          <w:szCs w:val="28"/>
          <w:shd w:val="clear" w:color="auto" w:fill="FFFFFF"/>
        </w:rPr>
        <w:t xml:space="preserve">– </w:t>
      </w:r>
      <w:r>
        <w:rPr>
          <w:color w:val="303030"/>
          <w:szCs w:val="28"/>
          <w:shd w:val="clear" w:color="auto" w:fill="FFFFFF"/>
        </w:rPr>
        <w:t xml:space="preserve">заступник </w:t>
      </w:r>
      <w:r w:rsidRPr="001F7F4C">
        <w:rPr>
          <w:color w:val="303030"/>
          <w:szCs w:val="28"/>
          <w:shd w:val="clear" w:color="auto" w:fill="FFFFFF"/>
        </w:rPr>
        <w:t>начальник</w:t>
      </w:r>
      <w:r>
        <w:rPr>
          <w:color w:val="303030"/>
          <w:szCs w:val="28"/>
          <w:shd w:val="clear" w:color="auto" w:fill="FFFFFF"/>
        </w:rPr>
        <w:t>а</w:t>
      </w:r>
      <w:r w:rsidRPr="001F7F4C">
        <w:rPr>
          <w:color w:val="303030"/>
          <w:szCs w:val="28"/>
          <w:shd w:val="clear" w:color="auto" w:fill="FFFFFF"/>
        </w:rPr>
        <w:t xml:space="preserve"> відділу організації туристичної діяльності</w:t>
      </w:r>
      <w:r>
        <w:rPr>
          <w:color w:val="303030"/>
          <w:szCs w:val="28"/>
          <w:shd w:val="clear" w:color="auto" w:fill="FFFFFF"/>
        </w:rPr>
        <w:t xml:space="preserve"> Управління туризму Департаменту економіки та інвестицій </w:t>
      </w:r>
      <w:r w:rsidRPr="00600259">
        <w:rPr>
          <w:bCs/>
        </w:rPr>
        <w:t>виконавчого органу Київської міської ради (Київської міської державної адміністрації);</w:t>
      </w:r>
    </w:p>
    <w:p w:rsidR="005008B6" w:rsidRDefault="005008B6" w:rsidP="005008B6">
      <w:pPr>
        <w:pStyle w:val="LO-Normal"/>
        <w:ind w:firstLine="709"/>
        <w:rPr>
          <w:bCs/>
        </w:rPr>
      </w:pPr>
      <w:proofErr w:type="spellStart"/>
      <w:r w:rsidRPr="00600259">
        <w:t>Шмуляр</w:t>
      </w:r>
      <w:proofErr w:type="spellEnd"/>
      <w:r w:rsidRPr="00600259">
        <w:t xml:space="preserve"> Олег Васильович — заступник директора Департаменту комунальної власності м. Києва </w:t>
      </w:r>
      <w:r w:rsidRPr="00600259">
        <w:rPr>
          <w:bCs/>
        </w:rPr>
        <w:t xml:space="preserve">виконавчого органу </w:t>
      </w:r>
      <w:r w:rsidRPr="00E41A68">
        <w:rPr>
          <w:bCs/>
        </w:rPr>
        <w:t>виконавчого органу Київської міської ради (Київської міської державної адміністрації);</w:t>
      </w:r>
    </w:p>
    <w:p w:rsidR="005008B6" w:rsidRPr="00662C9B" w:rsidRDefault="005008B6" w:rsidP="005008B6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proofErr w:type="spellStart"/>
      <w:r w:rsidRPr="00662C9B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Глухов</w:t>
      </w:r>
      <w:proofErr w:type="spellEnd"/>
      <w:r w:rsidRPr="00662C9B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Олександр Дмитрович - громадський інспектор управління збереження історичного середовища та охорони об'єктів культурної спадщини,  доцент Національного авіаційного університету, помічник депутата Київської міської ради П.М. </w:t>
      </w:r>
      <w:proofErr w:type="spellStart"/>
      <w:r w:rsidRPr="00662C9B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Бригинця</w:t>
      </w:r>
      <w:proofErr w:type="spellEnd"/>
      <w:r w:rsidRPr="00662C9B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;</w:t>
      </w:r>
    </w:p>
    <w:p w:rsidR="005008B6" w:rsidRPr="00662C9B" w:rsidRDefault="005008B6" w:rsidP="005008B6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662C9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Кравченко Ілля Іванович -  голова Громадської організації  "Об’єднання працівників культури України";</w:t>
      </w:r>
    </w:p>
    <w:p w:rsidR="005008B6" w:rsidRDefault="00244BEF" w:rsidP="005008B6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Редько Лариса Анатоліївна – голова Громадської організації «Об’єднання творчих ініціатив»;</w:t>
      </w:r>
    </w:p>
    <w:p w:rsidR="00244BEF" w:rsidRDefault="00244BEF" w:rsidP="005008B6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Демещук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 Андрій Сергійович – ФОП </w:t>
      </w:r>
      <w:proofErr w:type="spellStart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Демещук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 (ДТС «</w:t>
      </w:r>
      <w:proofErr w:type="spellStart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Хорошки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»);</w:t>
      </w:r>
    </w:p>
    <w:p w:rsidR="00244BEF" w:rsidRDefault="00244BEF" w:rsidP="005008B6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Мельник Олег Потапович – керівник «Ансамблю танцю «</w:t>
      </w:r>
      <w:proofErr w:type="spellStart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Вітамінчик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»;</w:t>
      </w:r>
    </w:p>
    <w:p w:rsidR="00244BEF" w:rsidRDefault="00D25C95" w:rsidP="005008B6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lastRenderedPageBreak/>
        <w:t>Романюк</w:t>
      </w:r>
      <w:r w:rsidR="00244BEF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 Степан Васильович –</w:t>
      </w:r>
      <w:r w:rsidR="00BA2614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 президент Міжнародного агентства   «Україна-Русь», віце-президент Туристичної асоціації України.</w:t>
      </w:r>
    </w:p>
    <w:p w:rsidR="00BA2614" w:rsidRDefault="00BA2614" w:rsidP="005008B6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Опанащук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 Юрій Якович – голова правління «Асоціації готельних Об’єднань та готелів міст України»;</w:t>
      </w:r>
    </w:p>
    <w:p w:rsidR="00BA2614" w:rsidRDefault="00BA2614" w:rsidP="005008B6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Ващенко Ірина Володимирівна </w:t>
      </w:r>
      <w:r w:rsidR="00793D2D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– голова ради Консорціуму «Київ Туристичний»;</w:t>
      </w:r>
    </w:p>
    <w:p w:rsidR="00793D2D" w:rsidRDefault="00793D2D" w:rsidP="005008B6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Лео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 (Римаренко) Марина – партнер робочої групи </w:t>
      </w:r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val="en-US" w:eastAsia="zh-CN"/>
        </w:rPr>
        <w:t>DEOL</w:t>
      </w:r>
      <w:r w:rsidRPr="00793D2D">
        <w:rPr>
          <w:rFonts w:ascii="Times New Roman" w:eastAsia="Times New Roman" w:hAnsi="Times New Roman" w:cs="Times New Roman"/>
          <w:bCs/>
          <w:kern w:val="1"/>
          <w:sz w:val="28"/>
          <w:szCs w:val="20"/>
          <w:lang w:val="ru-RU"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val="en-US" w:eastAsia="zh-CN"/>
        </w:rPr>
        <w:t>Partners</w:t>
      </w:r>
      <w:r w:rsidRPr="00793D2D">
        <w:rPr>
          <w:rFonts w:ascii="Times New Roman" w:eastAsia="Times New Roman" w:hAnsi="Times New Roman" w:cs="Times New Roman"/>
          <w:bCs/>
          <w:kern w:val="1"/>
          <w:sz w:val="28"/>
          <w:szCs w:val="20"/>
          <w:lang w:val="ru-RU"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Американської торгівельної палати.</w:t>
      </w:r>
    </w:p>
    <w:p w:rsidR="00793D2D" w:rsidRDefault="00793D2D" w:rsidP="005008B6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Філіппов Максим Олександрович – в.о. головного редактора газети Київської міської ради «Хрещатик», газети «Вечірній Київ»; </w:t>
      </w:r>
    </w:p>
    <w:p w:rsidR="00244BEF" w:rsidRDefault="00244BEF" w:rsidP="005008B6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К</w:t>
      </w:r>
      <w:r w:rsidR="00BA2614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равченко Наталія Мик</w:t>
      </w:r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олаївна – менеджер </w:t>
      </w:r>
      <w:proofErr w:type="spellStart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Івент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-компанії «ІКРА»;</w:t>
      </w:r>
    </w:p>
    <w:p w:rsidR="00244BEF" w:rsidRPr="00EC3E2D" w:rsidRDefault="00244BEF" w:rsidP="00793D2D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Гнатюк Сергій Васильович – засновник </w:t>
      </w:r>
      <w:proofErr w:type="spellStart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Івент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-компанії «ІКРА»</w:t>
      </w:r>
      <w:r w:rsidR="00793D2D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;</w:t>
      </w:r>
    </w:p>
    <w:p w:rsidR="005008B6" w:rsidRPr="00E236AA" w:rsidRDefault="005008B6" w:rsidP="005008B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Ігнатенко Тетяна Іванівна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– заступник начальника відділу з питань гуманітарної та екологічної політики управління забезпечення діяльності постійних комісій Київради секретаріату Київської міської ради.</w:t>
      </w:r>
    </w:p>
    <w:p w:rsidR="005008B6" w:rsidRPr="00E236AA" w:rsidRDefault="005008B6" w:rsidP="005008B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5008B6" w:rsidRPr="00E236AA" w:rsidRDefault="005008B6" w:rsidP="005008B6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                                           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</w:p>
    <w:p w:rsidR="005008B6" w:rsidRDefault="005008B6" w:rsidP="005008B6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Порядок денний</w:t>
      </w:r>
    </w:p>
    <w:p w:rsidR="005008B6" w:rsidRPr="00E236AA" w:rsidRDefault="005008B6" w:rsidP="005008B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5008B6" w:rsidRPr="00925ED8" w:rsidRDefault="005008B6" w:rsidP="005008B6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Розгляд </w:t>
      </w:r>
      <w:r w:rsidR="00F9117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(повторно) </w:t>
      </w:r>
      <w:r w:rsidRPr="00925ED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затвердження Міської цільової програми розвитку туризму в місті Києві на 2016-2018 роки»</w:t>
      </w:r>
    </w:p>
    <w:p w:rsidR="005008B6" w:rsidRDefault="005008B6" w:rsidP="005008B6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925ED8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першого заступника голови Київської міської державної адміністрації </w:t>
      </w:r>
      <w:proofErr w:type="spellStart"/>
      <w:r w:rsidRPr="00925ED8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І.Ніконова</w:t>
      </w:r>
      <w:proofErr w:type="spellEnd"/>
      <w:r w:rsidRPr="00925ED8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, доручення заступника міського голови – секретаря Київської міської ради </w:t>
      </w:r>
      <w:proofErr w:type="spellStart"/>
      <w:r w:rsidRPr="00925ED8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О.Резнікова</w:t>
      </w:r>
      <w:proofErr w:type="spellEnd"/>
      <w:r w:rsidRPr="00925ED8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від 28.10.2015 №08/231-2418/ПР). </w:t>
      </w:r>
    </w:p>
    <w:p w:rsidR="005008B6" w:rsidRDefault="005008B6" w:rsidP="005008B6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5008B6" w:rsidRDefault="005008B6" w:rsidP="005008B6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  Розгляд звернення Управління організаційного та документального забезпечення діяльності керівництва секретаріату Київської міської ради з проханням надати письмові пропозиції до складу конкурсної комісії з метою проведення конкурсного відбору кандидатів на заміщення вакантних посад керівників засобів масової інформації Київської міської ради».</w:t>
      </w:r>
    </w:p>
    <w:p w:rsidR="005008B6" w:rsidRDefault="005008B6" w:rsidP="005008B6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Розгляд заяви ФОП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Демещука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А.С. на адресу Комісії з проханням допомогти у зменшенні ставки орендної плати з 15% до 3% за приміщення актової зали школи №220 на вул. Маршала Якубовського, 7-Г для проведення занять з народної хореографії.</w:t>
      </w:r>
    </w:p>
    <w:p w:rsidR="005008B6" w:rsidRDefault="005008B6" w:rsidP="005008B6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Розгляд звернення Київської міської благодійної організації «Ансамбль танцю «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Вітамінчики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» з проханням сприяти у виділенні коштів у сумі 100 тис. грн на пошиття костюмів та реквізиту.</w:t>
      </w:r>
    </w:p>
    <w:p w:rsidR="005008B6" w:rsidRDefault="005008B6" w:rsidP="005008B6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Розгляд звернення ТОВ «ИКРА» на адресу Комісії з проханням підтримати інформаційно проведення культурно-мистецького заходу до Дня Святого Миколая «Музей казок».</w:t>
      </w:r>
    </w:p>
    <w:p w:rsidR="005008B6" w:rsidRDefault="005008B6" w:rsidP="005008B6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Розгляд звернення Всеукраїнського телевізійного проекту ЗІРКАФЕСТ на адресу Комісії з проханням посприяти у надання Колонної зали КМДА з метою проведення Всеукраїнського соціального телевізійного проекту-фестивалю «Єдина країна».</w:t>
      </w:r>
    </w:p>
    <w:p w:rsidR="00F3016B" w:rsidRDefault="00C24ACD" w:rsidP="00F3016B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F3016B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Розгляд звернення</w:t>
      </w:r>
      <w:r w:rsidR="00F3016B" w:rsidRPr="00F3016B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Департаменту культури виконавчого </w:t>
      </w:r>
      <w:r w:rsidRPr="00F3016B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органу Київської міської ради на адресу Комісії з проханням порушити питання щодо передбачення </w:t>
      </w:r>
      <w:r w:rsidR="00F3016B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видатків (згідно з додатком) </w:t>
      </w:r>
      <w:r w:rsidR="00F3016B" w:rsidRPr="00F3016B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у бюджеті міста Києва на 2016 рік</w:t>
      </w:r>
      <w:r w:rsidR="00F3016B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5008B6" w:rsidRDefault="00F3016B" w:rsidP="00F3016B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Розгляд звернення постійної комісії Київської міської ради </w:t>
      </w:r>
      <w:r w:rsidRPr="00F3016B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з питань регламенту та депутатської етики з проханням надати до 18.12.2015 року </w:t>
      </w:r>
      <w:r w:rsidRPr="004251B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пропозиції щодо вдосконалення Регламенту Київської міської ради та </w:t>
      </w:r>
      <w:r w:rsidRPr="004251B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lastRenderedPageBreak/>
        <w:t>Положення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про постійні комісії Київської міської ради.</w:t>
      </w:r>
    </w:p>
    <w:p w:rsidR="00F3016B" w:rsidRPr="00F3016B" w:rsidRDefault="00F3016B" w:rsidP="00F3016B">
      <w:pPr>
        <w:pStyle w:val="a3"/>
        <w:widowControl w:val="0"/>
        <w:suppressAutoHyphens/>
        <w:spacing w:after="0" w:line="240" w:lineRule="atLeast"/>
        <w:ind w:left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5008B6" w:rsidRPr="00E236AA" w:rsidRDefault="005008B6" w:rsidP="005008B6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  <w:t>Голосували за порядок денний</w:t>
      </w:r>
      <w:r w:rsidR="00F3016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в цілому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:</w:t>
      </w:r>
    </w:p>
    <w:p w:rsidR="005008B6" w:rsidRPr="00E236AA" w:rsidRDefault="005008B6" w:rsidP="005008B6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 xml:space="preserve">«За» </w:t>
      </w:r>
      <w:r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>- 5</w:t>
      </w:r>
      <w:r w:rsidRPr="00E236AA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>, «Проти» -0, «Утримався» -0</w:t>
      </w:r>
    </w:p>
    <w:p w:rsidR="005008B6" w:rsidRPr="00E236AA" w:rsidRDefault="005008B6" w:rsidP="005008B6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  <w:t>Рішення прийняте.</w:t>
      </w:r>
    </w:p>
    <w:p w:rsidR="005008B6" w:rsidRPr="00E236AA" w:rsidRDefault="005008B6" w:rsidP="005008B6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5008B6" w:rsidRPr="00E236AA" w:rsidRDefault="005008B6" w:rsidP="005008B6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№1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5008B6" w:rsidRPr="000C0A69" w:rsidRDefault="005008B6" w:rsidP="005008B6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7D5523" w:rsidRPr="007D552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розгляд (після вивчення)</w:t>
      </w:r>
      <w:r w:rsidR="007D552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проект</w:t>
      </w:r>
      <w:r w:rsidR="007D5523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у</w:t>
      </w:r>
      <w:r w:rsidRPr="00925ED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затвердження Міської цільової програми розвитку туризму в місті Києві на 2016-2018 роки»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  <w:r w:rsidR="007D5523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7D5523" w:rsidRDefault="005008B6" w:rsidP="007D5523">
      <w:pPr>
        <w:widowControl w:val="0"/>
        <w:tabs>
          <w:tab w:val="left" w:pos="0"/>
          <w:tab w:val="left" w:pos="142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  </w:t>
      </w:r>
      <w:r w:rsidR="007D552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 Тараненко А.</w:t>
      </w:r>
      <w:r w:rsidR="00F3016B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П.</w:t>
      </w:r>
      <w:r w:rsidR="007D552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7D5523" w:rsidRPr="007D552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детально</w:t>
      </w:r>
      <w:r w:rsidR="007D552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7D5523" w:rsidRPr="007D552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презентував основні положення програми, мету та надав відповідь на запитання присутніх.</w:t>
      </w:r>
    </w:p>
    <w:p w:rsidR="001034E8" w:rsidRPr="004251B0" w:rsidRDefault="001034E8" w:rsidP="007D5523">
      <w:pPr>
        <w:widowControl w:val="0"/>
        <w:tabs>
          <w:tab w:val="left" w:pos="0"/>
          <w:tab w:val="left" w:pos="142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1034E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Гнатюк С.В.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4251B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</w:t>
      </w:r>
      <w:r w:rsidR="004251B0" w:rsidRPr="004251B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апропонував співпрацю </w:t>
      </w:r>
      <w:r w:rsidR="00D25C9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 н</w:t>
      </w:r>
      <w:r w:rsidR="004251B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апряму загальноміських заходів.</w:t>
      </w:r>
    </w:p>
    <w:p w:rsidR="001034E8" w:rsidRDefault="001034E8" w:rsidP="007D5523">
      <w:pPr>
        <w:widowControl w:val="0"/>
        <w:tabs>
          <w:tab w:val="left" w:pos="0"/>
          <w:tab w:val="left" w:pos="142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Pr="001034E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ащенко І.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зазначила, що туристичному приватному сектору потрібна платформа влади, де </w:t>
      </w:r>
      <w:r w:rsidR="004251B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можна висловити свої потреби, поділитися напрацюваннями.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</w:p>
    <w:p w:rsidR="001034E8" w:rsidRDefault="001034E8" w:rsidP="007D5523">
      <w:pPr>
        <w:widowControl w:val="0"/>
        <w:tabs>
          <w:tab w:val="left" w:pos="0"/>
          <w:tab w:val="left" w:pos="142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Тараненко А.П. </w:t>
      </w:r>
      <w:r w:rsidR="004251B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місто н</w:t>
      </w:r>
      <w:r w:rsidRPr="001034E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е може виступ</w:t>
      </w:r>
      <w:r w:rsidR="004251B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ати </w:t>
      </w:r>
      <w:proofErr w:type="spellStart"/>
      <w:r w:rsidR="004251B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консолідатором</w:t>
      </w:r>
      <w:proofErr w:type="spellEnd"/>
      <w:r w:rsidR="004251B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бізнес-інтересів, але можлива співпраця.</w:t>
      </w:r>
    </w:p>
    <w:p w:rsidR="004251B0" w:rsidRDefault="004251B0" w:rsidP="007D5523">
      <w:pPr>
        <w:widowControl w:val="0"/>
        <w:tabs>
          <w:tab w:val="left" w:pos="0"/>
          <w:tab w:val="left" w:pos="142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4251B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Pr="004251B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Романюк С.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D25C95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В.</w:t>
      </w:r>
      <w:r w:rsidR="000A1BE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4251B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зазначив, що є консорціу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м, якому 1,5 років, 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і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який підписав угоду з попереднім керівництвом Управління туризму.</w:t>
      </w:r>
    </w:p>
    <w:p w:rsidR="004251B0" w:rsidRDefault="004251B0" w:rsidP="007D5523">
      <w:pPr>
        <w:widowControl w:val="0"/>
        <w:tabs>
          <w:tab w:val="left" w:pos="0"/>
          <w:tab w:val="left" w:pos="142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Тараненко А.П. </w:t>
      </w:r>
      <w:r w:rsidRPr="004251B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наголосив, що зазначений консорціум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- </w:t>
      </w:r>
      <w:r w:rsidRPr="004251B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організація не громадська, а з бізнес інтересами, це – прямий 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лобізм.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</w:p>
    <w:p w:rsidR="004251B0" w:rsidRDefault="004251B0" w:rsidP="007D5523">
      <w:pPr>
        <w:widowControl w:val="0"/>
        <w:tabs>
          <w:tab w:val="left" w:pos="0"/>
          <w:tab w:val="left" w:pos="142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Pr="004251B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Романюк С.</w:t>
      </w:r>
      <w:r w:rsidR="00D25C95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Програму в цілому погод</w:t>
      </w:r>
      <w:r w:rsidRPr="004251B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ив,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але зазначив, що відсутні результати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про те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що дасть туризм для р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озвитку економіки міста, робочі місця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скільки надійде валюти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т.і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  <w:r w:rsidR="00D25C9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 Потрібно доопрацювати Програму і зазначити 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 ній статистику</w:t>
      </w:r>
      <w:r w:rsidR="00D25C9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</w:p>
    <w:p w:rsidR="00D25C95" w:rsidRDefault="00D25C95" w:rsidP="007D5523">
      <w:pPr>
        <w:widowControl w:val="0"/>
        <w:tabs>
          <w:tab w:val="left" w:pos="0"/>
          <w:tab w:val="left" w:pos="142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Тараненко А.П. </w:t>
      </w:r>
      <w:r w:rsidR="000A1BE1" w:rsidRP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інформував</w:t>
      </w:r>
      <w:r w:rsidR="000A1BE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D25C9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щодо економічн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ого ефекту від Програми, який </w:t>
      </w:r>
      <w:r w:rsidRPr="00D25C9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зазначений у Програмі у розрізі років. Нажаль, на теперішній час в Україні відсутній 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центральний </w:t>
      </w:r>
      <w:r w:rsidRPr="00D25C9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орган, який би надавав статистичну інформацію щодо кількості туристів, які перебувають на території Києва.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У середньому турист витрачає 100 доларів або євро протягом дня. </w:t>
      </w:r>
    </w:p>
    <w:p w:rsidR="002446B1" w:rsidRPr="009A0446" w:rsidRDefault="002C1B5D" w:rsidP="009A0446">
      <w:pPr>
        <w:widowControl w:val="0"/>
        <w:tabs>
          <w:tab w:val="left" w:pos="0"/>
          <w:tab w:val="left" w:pos="142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2C1B5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Матвєєв Л.А. </w:t>
      </w:r>
      <w:r w:rsidR="000A1BE1" w:rsidRP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зазначив, що</w:t>
      </w:r>
      <w:r w:rsidRPr="002C1B5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можемо мати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тільки </w:t>
      </w:r>
      <w:r w:rsidRPr="002C1B5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цифру туристичного збору.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На сьогоднішній день 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заїхали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927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тис. іноземних туристів,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у готелях 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проживало -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280 тис.</w:t>
      </w:r>
    </w:p>
    <w:p w:rsidR="00CF3D1C" w:rsidRDefault="00CF3D1C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О.М. Поживанов </w:t>
      </w:r>
      <w:r w:rsid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задав питання щодо використання</w:t>
      </w:r>
      <w:r w:rsidR="002C1B5D" w:rsidRPr="002C1B5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турис</w:t>
      </w:r>
      <w:r w:rsid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тичного збо</w:t>
      </w:r>
      <w:r w:rsidR="002C1B5D" w:rsidRPr="002C1B5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р</w:t>
      </w:r>
      <w:r w:rsid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у</w:t>
      </w:r>
      <w:r w:rsidR="002C1B5D" w:rsidRPr="002C1B5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</w:t>
      </w:r>
      <w:r w:rsidR="002C1B5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чи відображені 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у Програмі </w:t>
      </w:r>
      <w:r w:rsid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заходи щодо упорядкування </w:t>
      </w:r>
      <w:r w:rsidR="009A0446" w:rsidRP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річки Дніпра та його прибережної зони</w:t>
      </w:r>
      <w:r w:rsid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</w:p>
    <w:p w:rsidR="002C1B5D" w:rsidRDefault="002C1B5D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2C1B5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Римаренко М. 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туристичний збір йде</w:t>
      </w:r>
      <w:r w:rsidRPr="002C1B5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у центральний бюджет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наразі йде боротьба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 </w:t>
      </w:r>
      <w:r w:rsidRPr="002C1B5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правки,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 тим,</w:t>
      </w:r>
      <w:r w:rsidRPr="002C1B5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щоб збір ішов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цільовим призначенням </w:t>
      </w:r>
      <w:r w:rsidRPr="002C1B5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 туризм міста.</w:t>
      </w:r>
    </w:p>
    <w:p w:rsidR="002C1B5D" w:rsidRPr="002C1B5D" w:rsidRDefault="002C1B5D" w:rsidP="009A044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Тараненко А.П. </w:t>
      </w:r>
      <w:r w:rsidRPr="002C1B5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у перших версіях Програми прописувались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питання щодо зміни використання туристичного збору, але юристи роз’яснили, що ми не можемо впливати на  процеси на рівні міста, потрібні зміни до зако</w:t>
      </w:r>
      <w:r w:rsid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ну про туризм. Щодо упорядкування прибережної зони</w:t>
      </w:r>
      <w:r w:rsidR="009A0446" w:rsidRP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річки Дніпра</w:t>
      </w:r>
      <w:r w:rsid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то з метою недопущення дублювання</w:t>
      </w:r>
      <w:r w:rsidR="009A0446" w:rsidRP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Управління туризму подало</w:t>
      </w:r>
      <w:r w:rsid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свої пропозиції</w:t>
      </w:r>
      <w:r w:rsidR="009A0446" w:rsidRP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до КП «Плесо»</w:t>
      </w:r>
      <w:r w:rsid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д</w:t>
      </w:r>
      <w:r w:rsidR="009A0446" w:rsidRP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епартаменту благоустрою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міста</w:t>
      </w:r>
      <w:r w:rsid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 проханням </w:t>
      </w:r>
      <w:proofErr w:type="spellStart"/>
      <w:r w:rsid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внести</w:t>
      </w:r>
      <w:proofErr w:type="spellEnd"/>
      <w:r w:rsid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цю територію до своїх цільових програм.</w:t>
      </w:r>
    </w:p>
    <w:p w:rsidR="001034E8" w:rsidRDefault="001034E8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1034E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В.В.</w:t>
      </w:r>
      <w:r w:rsidR="009A044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1034E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Муха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1034E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запропонува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ла розглядати</w:t>
      </w:r>
      <w:r w:rsidRPr="001034E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питання щодо </w:t>
      </w:r>
      <w:r w:rsid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цільового використання </w:t>
      </w:r>
      <w:r w:rsidRPr="001034E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туристичного збору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окремо з під</w:t>
      </w:r>
      <w:r w:rsid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готовкою відповідних пропозицій від Київ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ської міської </w:t>
      </w:r>
      <w:r w:rsidR="009A044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ради до Верховної Ради України.</w:t>
      </w:r>
    </w:p>
    <w:p w:rsidR="007079E1" w:rsidRDefault="007079E1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lastRenderedPageBreak/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Pr="007079E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Римаренко М.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7079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зазначила, що Програма не є ідеальною, 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 вона, враховуючи ситуацію в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країні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не може бути ідеальною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але по ній можливо працювати і паралельно удосконалювати.  Підтримала ініціативи Управління туризму. </w:t>
      </w:r>
    </w:p>
    <w:p w:rsidR="007079E1" w:rsidRPr="007079E1" w:rsidRDefault="007079E1" w:rsidP="007079E1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Інформувала, що </w:t>
      </w:r>
      <w:r w:rsidR="00490DD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уристичний потік скоротився  у 2 рази, платіжна спроможність знизилась. </w:t>
      </w:r>
    </w:p>
    <w:p w:rsidR="009A0446" w:rsidRDefault="009A0446" w:rsidP="009A044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>Б.М.</w:t>
      </w:r>
      <w:r w:rsidR="008E48C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Бенюк </w:t>
      </w:r>
      <w:r w:rsidRPr="002446B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зазначив, що </w:t>
      </w:r>
      <w:r w:rsidR="007079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у Програмі величезна кількість «</w:t>
      </w:r>
      <w:proofErr w:type="spellStart"/>
      <w:r w:rsidR="007079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підтечій</w:t>
      </w:r>
      <w:proofErr w:type="spellEnd"/>
      <w:r w:rsidR="007079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тому </w:t>
      </w:r>
      <w:r w:rsidR="007079E1" w:rsidRPr="002446B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 Програму </w:t>
      </w:r>
      <w:r w:rsidRPr="002446B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голосувати</w:t>
      </w:r>
      <w:r w:rsidR="007079E1" w:rsidRPr="007079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7079E1" w:rsidRPr="002446B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не буде</w:t>
      </w:r>
      <w:r w:rsidR="007079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  <w:r w:rsidR="008E48C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Зазначив відсутність </w:t>
      </w:r>
      <w:r w:rsidR="00490DD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таких заходів, як</w:t>
      </w:r>
      <w:r w:rsidR="008E48C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відвідування театрів туристами.</w:t>
      </w:r>
    </w:p>
    <w:p w:rsidR="009A0446" w:rsidRDefault="007079E1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Тараненко А.П. </w:t>
      </w:r>
      <w:r w:rsidRPr="008E48C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інформував про </w:t>
      </w:r>
      <w:r w:rsidR="008E48C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позитивний </w:t>
      </w:r>
      <w:r w:rsidRPr="008E48C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висновок </w:t>
      </w:r>
      <w:r w:rsidR="00490DD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щодо Програми </w:t>
      </w:r>
      <w:r w:rsidR="008E48C2" w:rsidRPr="008E48C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авторитетної організації </w:t>
      </w:r>
      <w:r w:rsidR="008E48C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 ринку туризму - Європейської бізнес асоціації</w:t>
      </w:r>
      <w:r w:rsidRPr="008E48C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  <w:r w:rsidR="008E48C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490DD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Наголосив, що п</w:t>
      </w:r>
      <w:r w:rsidR="008E48C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ередбачений розвиток </w:t>
      </w:r>
      <w:proofErr w:type="spellStart"/>
      <w:r w:rsidR="008E48C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подієвого</w:t>
      </w:r>
      <w:proofErr w:type="spellEnd"/>
      <w:r w:rsidR="008E48C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туризму.</w:t>
      </w:r>
    </w:p>
    <w:p w:rsidR="008E48C2" w:rsidRDefault="008E48C2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8E48C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Муха В.В.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звернулася з проханням підтримати Програму, доручити Управлінню туризму надати  </w:t>
      </w:r>
      <w:r w:rsidR="00490DD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 адресу Комісії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пропозиції</w:t>
      </w:r>
      <w:r w:rsidR="00490DD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які направлені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до інших департаментів КМДА щодо Програми. </w:t>
      </w:r>
    </w:p>
    <w:p w:rsidR="008E48C2" w:rsidRPr="008E48C2" w:rsidRDefault="008E48C2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О.М. Поживанов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наголосив, що має бажання голосувати за Програму, яка  враховує розвиток туризму в Києві.</w:t>
      </w:r>
    </w:p>
    <w:p w:rsidR="005008B6" w:rsidRPr="00E236AA" w:rsidRDefault="005008B6" w:rsidP="002446B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CF3D1C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- 3</w:t>
      </w:r>
      <w:r w:rsidR="002446B1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 </w:t>
      </w:r>
      <w:r w:rsidR="002446B1" w:rsidRPr="002446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(В.В.</w:t>
      </w:r>
      <w:r w:rsidR="002446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2446B1" w:rsidRPr="002446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Муха</w:t>
      </w:r>
      <w:r w:rsidRPr="002446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, </w:t>
      </w:r>
      <w:r w:rsidR="002446B1" w:rsidRPr="002446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Л.І.</w:t>
      </w:r>
      <w:r w:rsidR="002446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2446B1" w:rsidRPr="002446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Березницька</w:t>
      </w:r>
      <w:proofErr w:type="spellEnd"/>
      <w:r w:rsidR="002446B1" w:rsidRPr="002446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, А.В. </w:t>
      </w:r>
      <w:proofErr w:type="spellStart"/>
      <w:r w:rsidR="002446B1" w:rsidRPr="002446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Таранов</w:t>
      </w:r>
      <w:proofErr w:type="spellEnd"/>
      <w:r w:rsidR="002446B1" w:rsidRPr="002446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)</w:t>
      </w:r>
      <w:r w:rsidR="002446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,</w:t>
      </w:r>
      <w:r w:rsidR="002446B1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«проти» - 1 </w:t>
      </w:r>
      <w:r w:rsidR="002446B1" w:rsidRPr="002446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(Б.М.</w:t>
      </w:r>
      <w:r w:rsidR="002446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2446B1" w:rsidRPr="002446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Бенюк),</w:t>
      </w:r>
      <w:r w:rsidR="002446B1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«утримались» - 1 </w:t>
      </w:r>
      <w:r w:rsidR="002446B1" w:rsidRPr="002446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(О.М.</w:t>
      </w:r>
      <w:r w:rsidR="002446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2446B1" w:rsidRPr="002446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Поживанов).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5008B6" w:rsidRPr="002446B1" w:rsidRDefault="005008B6" w:rsidP="005008B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2971E2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Ухвалили</w:t>
      </w:r>
      <w:r w:rsidRPr="002446B1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:</w:t>
      </w:r>
      <w:r w:rsidRPr="002446B1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2446B1" w:rsidRPr="002446B1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>проект рішення Київської міської ради</w:t>
      </w:r>
      <w:r w:rsidR="002446B1" w:rsidRPr="002446B1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«Про затвердження Міської цільової програми розвитку туризму в місті Києві на 2016-2018 роки»</w:t>
      </w:r>
      <w:r w:rsidR="002446B1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2446B1" w:rsidRPr="002446B1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>погодити.</w:t>
      </w:r>
    </w:p>
    <w:p w:rsidR="005008B6" w:rsidRDefault="005008B6" w:rsidP="005008B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5008B6" w:rsidRPr="00E236AA" w:rsidRDefault="005008B6" w:rsidP="005008B6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№2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5008B6" w:rsidRDefault="005008B6" w:rsidP="005008B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 </w:t>
      </w:r>
      <w:r w:rsidR="00E377A4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звернення Управління організаційного та документального забезпечення діяльності керівництва секретаріату Київської міської ради з проханням надати письмові пропозиції до складу конкурсної комісії з метою проведення конкурсного відбору кандидатів на заміщення вакантних посад керівників засобів масової інформації Київської міської ради».</w:t>
      </w:r>
      <w:r w:rsidR="00F3047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Зазначила, що є рішення Київської міської ради і його потрібно виконувати.</w:t>
      </w:r>
    </w:p>
    <w:p w:rsidR="002446B1" w:rsidRDefault="002446B1" w:rsidP="005008B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2446B1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Виступили: </w:t>
      </w:r>
      <w:proofErr w:type="spellStart"/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Хонда</w:t>
      </w:r>
      <w:proofErr w:type="spellEnd"/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М.П</w:t>
      </w:r>
      <w:r w:rsidRPr="002446B1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. інформувала, що </w:t>
      </w:r>
      <w:r w:rsidR="00F3047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у 2005 році конкурс був запроваджений, але </w:t>
      </w:r>
      <w:r w:rsidRPr="002446B1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з 2007 року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відповідна комісія не створювалась, </w:t>
      </w:r>
      <w:r w:rsidRPr="002446B1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конкурс не проводився, директори комунальних ЗМІ - виконуючі обов’язки. </w:t>
      </w:r>
      <w:r w:rsidR="00D2190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Питань декілька: </w:t>
      </w:r>
    </w:p>
    <w:p w:rsidR="00D2190D" w:rsidRDefault="00D2190D" w:rsidP="00D2190D">
      <w:pPr>
        <w:pStyle w:val="a3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зібрати </w:t>
      </w:r>
      <w:r w:rsidR="00F3047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необхідні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кандидатури;</w:t>
      </w:r>
    </w:p>
    <w:p w:rsidR="00D2190D" w:rsidRDefault="00D2190D" w:rsidP="00D2190D">
      <w:pPr>
        <w:pStyle w:val="a3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зібрати </w:t>
      </w:r>
      <w:r w:rsidR="00F3047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необхідні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документи;</w:t>
      </w:r>
    </w:p>
    <w:p w:rsidR="00D2190D" w:rsidRDefault="00D2190D" w:rsidP="00D2190D">
      <w:pPr>
        <w:pStyle w:val="a3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зробити подання Київському міському голові;</w:t>
      </w:r>
    </w:p>
    <w:p w:rsidR="00F30478" w:rsidRDefault="00D2190D" w:rsidP="00F30478">
      <w:pPr>
        <w:pStyle w:val="a3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визначити строки;</w:t>
      </w:r>
    </w:p>
    <w:p w:rsidR="00F30478" w:rsidRDefault="00F30478" w:rsidP="00F30478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F3047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Враховуючи, що Київська міська рада запроваджує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конкурси для призначення  керівників усіх комунальних 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підприємств, доцільно провести й зазначений конкурс.</w:t>
      </w:r>
    </w:p>
    <w:p w:rsidR="00F30478" w:rsidRPr="000A1BE1" w:rsidRDefault="00F30478" w:rsidP="000A1BE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Можливо, потрібно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внести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зміни до рішення Киї</w:t>
      </w:r>
      <w:r w:rsidR="000A1B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вради в частині складу конкурсної комісії та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терміну.</w:t>
      </w:r>
    </w:p>
    <w:p w:rsidR="00F30478" w:rsidRDefault="00F30478" w:rsidP="00F30478">
      <w:pPr>
        <w:pStyle w:val="a3"/>
        <w:widowControl w:val="0"/>
        <w:suppressAutoHyphens/>
        <w:spacing w:after="0" w:line="240" w:lineRule="auto"/>
        <w:ind w:left="0" w:firstLine="2127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Козловська О.Д. </w:t>
      </w:r>
      <w:r w:rsidRPr="00F3047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запропонувала повністю новий склад у частині громадських організацій.</w:t>
      </w:r>
    </w:p>
    <w:p w:rsidR="00F30478" w:rsidRPr="00F30478" w:rsidRDefault="00F30478" w:rsidP="00F30478">
      <w:pPr>
        <w:pStyle w:val="a3"/>
        <w:widowControl w:val="0"/>
        <w:suppressAutoHyphens/>
        <w:spacing w:after="0" w:line="240" w:lineRule="auto"/>
        <w:ind w:left="0" w:firstLine="2127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F3047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Муха В.В.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наголосила, що питання потрібно довести до логічного кінця.</w:t>
      </w:r>
    </w:p>
    <w:p w:rsidR="005008B6" w:rsidRPr="00E236AA" w:rsidRDefault="005008B6" w:rsidP="005008B6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5008B6" w:rsidRPr="000F6C9E" w:rsidRDefault="005008B6" w:rsidP="005008B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  <w:r w:rsidRPr="002971E2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  </w:t>
      </w:r>
      <w:r w:rsidRPr="002971E2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Ухвалили:</w:t>
      </w:r>
      <w:r w:rsidRPr="002971E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0F6C9E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Комісії звернутись на адресу фракцій Київської міської ради, Національної спілки журналістів України, представників об’єднань громадян (шляхом публікацій у комунальних ЗМІ, розміщення інформації на офіційному сайті </w:t>
      </w:r>
      <w:r w:rsidR="000F6C9E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lastRenderedPageBreak/>
        <w:t xml:space="preserve">Київської міської ради), Департаменту суспільних комунікацій виконавчого органу Київської міської ради (Київської міської державної адміністрації) з проханням  у семиденний термін надати кандидатури до </w:t>
      </w:r>
      <w:r w:rsidR="000F6C9E" w:rsidRPr="000F6C9E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складу конкурсної </w:t>
      </w:r>
      <w:r w:rsidR="000F6C9E" w:rsidRPr="000F6C9E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комісії з метою проведення конкурсного відбору кандидатів на заміщення вакантних посад керівників засобів масової інформації Київської міської ради</w:t>
      </w:r>
      <w:r w:rsidR="000F6C9E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.</w:t>
      </w:r>
      <w:r w:rsidR="000F6C9E" w:rsidRPr="000F6C9E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</w:p>
    <w:p w:rsidR="005008B6" w:rsidRPr="00246F41" w:rsidRDefault="005008B6" w:rsidP="005008B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5008B6" w:rsidRPr="00E236AA" w:rsidRDefault="005008B6" w:rsidP="005008B6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5008B6" w:rsidRPr="00E377A4" w:rsidRDefault="005008B6" w:rsidP="00E377A4">
      <w:pPr>
        <w:pStyle w:val="a3"/>
        <w:widowControl w:val="0"/>
        <w:suppressAutoHyphens/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про </w:t>
      </w:r>
      <w:r w:rsidR="00E377A4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заяву ФОП </w:t>
      </w:r>
      <w:proofErr w:type="spellStart"/>
      <w:r w:rsidR="00E377A4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Демещука</w:t>
      </w:r>
      <w:proofErr w:type="spellEnd"/>
      <w:r w:rsidR="00E377A4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А.С. на адресу Комісії з проханням допомогти у зменшенні ставки орендної плати з 15% до 3% за приміщення актової зали школи №220 на вул. Маршала Якубовського, 7-Г для проведення занять з народної хореографії.</w:t>
      </w:r>
      <w:r w:rsidR="002F5D7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Запропонувала підтримати.</w:t>
      </w:r>
    </w:p>
    <w:p w:rsidR="005008B6" w:rsidRDefault="002F5D7F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  Виступили: </w:t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Демещук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А.С. </w:t>
      </w:r>
      <w:r w:rsidRPr="002F5D7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розкрив сторони своєї діяльності, окремо наголосив на тому, що синтезував 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хореографію з лікувальною частиною. </w:t>
      </w:r>
    </w:p>
    <w:p w:rsidR="00F67438" w:rsidRPr="00F67438" w:rsidRDefault="00F67438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F6743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Муха В.В.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запропонувала Департаменту комунальної власності м. Києва КМДА підготувати відповідний проект рішення щодо зменшення ставки орендної плати до 3% усім колективам, які надають освітянські послуги.</w:t>
      </w:r>
    </w:p>
    <w:p w:rsidR="002F5D7F" w:rsidRDefault="002F5D7F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proofErr w:type="spellStart"/>
      <w:r w:rsidRPr="002F5D7F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Шмуляр</w:t>
      </w:r>
      <w:proofErr w:type="spellEnd"/>
      <w:r w:rsidRPr="002F5D7F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О.В.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зазначив, що Департамент комунальної власності м. Києва КМДА у даному випадку не буде заперечувати проти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зменшення ставки орендної плати з 15% до 3%. Крім того, готується проект рішення Київської міської ради про внесення змін до Методики в частині зменшення ставки орендної плати для осіб, які займаються освітньою діяльністю.</w:t>
      </w:r>
    </w:p>
    <w:p w:rsidR="00F67438" w:rsidRPr="002F5D7F" w:rsidRDefault="00F67438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</w:r>
    </w:p>
    <w:p w:rsidR="005008B6" w:rsidRPr="00E236AA" w:rsidRDefault="005008B6" w:rsidP="005008B6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5008B6" w:rsidRDefault="005008B6" w:rsidP="005008B6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2971E2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Ухвалили:</w:t>
      </w:r>
      <w:r w:rsidRPr="002971E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2B2B2B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- зазначене звернення підтримати;</w:t>
      </w:r>
    </w:p>
    <w:p w:rsidR="002B2B2B" w:rsidRPr="002B2B2B" w:rsidRDefault="002B2B2B" w:rsidP="002B2B2B">
      <w:pPr>
        <w:pStyle w:val="a3"/>
        <w:widowControl w:val="0"/>
        <w:numPr>
          <w:ilvl w:val="0"/>
          <w:numId w:val="7"/>
        </w:numPr>
        <w:suppressAutoHyphens/>
        <w:spacing w:after="0" w:line="240" w:lineRule="auto"/>
        <w:ind w:left="0" w:firstLine="993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Комісії направити відповідні звернення на адресу Департаменту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Pr="002B2B2B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комунальної власності м. Києва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виконавчого органу Київської міської ради (Київської міської державної адміністрації) та постійної комісії Київської міської ради з питань власності.</w:t>
      </w:r>
    </w:p>
    <w:p w:rsidR="005008B6" w:rsidRDefault="005008B6" w:rsidP="005008B6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</w:p>
    <w:p w:rsidR="005008B6" w:rsidRPr="00E236AA" w:rsidRDefault="005008B6" w:rsidP="005008B6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питанню №4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5008B6" w:rsidRPr="00E377A4" w:rsidRDefault="005008B6" w:rsidP="00E377A4">
      <w:pPr>
        <w:pStyle w:val="a3"/>
        <w:widowControl w:val="0"/>
        <w:suppressAutoHyphens/>
        <w:spacing w:after="0" w:line="240" w:lineRule="atLeast"/>
        <w:ind w:left="0"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E377A4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звернення Київської міської благодійної організації «Ансамбль танцю «</w:t>
      </w:r>
      <w:proofErr w:type="spellStart"/>
      <w:r w:rsidR="00E377A4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Вітамінчики</w:t>
      </w:r>
      <w:proofErr w:type="spellEnd"/>
      <w:r w:rsidR="00E377A4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» з проханням сприяти у виділенні коштів у сумі 100 тис. грн на пошиття костюмів та реквізиту.</w:t>
      </w:r>
    </w:p>
    <w:p w:rsidR="00F67438" w:rsidRPr="00F67438" w:rsidRDefault="005008B6" w:rsidP="008E48C2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  Виступили: </w:t>
      </w:r>
      <w:r w:rsidR="00F6743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Мельник О.П. </w:t>
      </w:r>
      <w:r w:rsidR="00F67438" w:rsidRPr="00F6743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інформував про благодійні проекти ансамблю, в т. ч. Міжнародний фестиваль «Сонячний каштанчик»</w:t>
      </w:r>
      <w:r w:rsidR="00F6743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про повноцінні вистави. Багато проектів фінансують батьки. Звернувся з проханням про бла</w:t>
      </w:r>
      <w:r w:rsidR="00D53CF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годійну рекламу.</w:t>
      </w:r>
    </w:p>
    <w:p w:rsidR="00F67438" w:rsidRDefault="00D53CFD" w:rsidP="008E48C2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="00F67438" w:rsidRPr="00F6743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Шуляк М.В. </w:t>
      </w:r>
      <w:r w:rsidRPr="00D53CF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наголосив, що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D53CF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за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купляти некомунальному закладу основні засоби неможливо. П</w:t>
      </w:r>
      <w:r w:rsidR="00F67438" w:rsidRPr="00D53CF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ри Д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епартаменті культури КМДА</w:t>
      </w:r>
      <w:r w:rsidR="00F67438" w:rsidRPr="00D53CF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найближчим часом починає працювати </w:t>
      </w:r>
      <w:r w:rsidRPr="00D53CF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Художня рада в рамках Мистецького конкурсу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  <w:r w:rsidRPr="00D53CF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Запропонував взяти участь у зазначеному конкурсі. </w:t>
      </w:r>
    </w:p>
    <w:p w:rsidR="00D53CFD" w:rsidRPr="00D53CFD" w:rsidRDefault="00D53CFD" w:rsidP="008E48C2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В.В. Муха </w:t>
      </w:r>
      <w:r w:rsidRPr="00F6743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запропонувала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направити листи депутатам К</w:t>
      </w:r>
      <w:r w:rsidR="00EE0A0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иївської міської ради з пропозицією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викупити квитки на новорічні вистави ансамблю.</w:t>
      </w:r>
    </w:p>
    <w:p w:rsidR="005008B6" w:rsidRPr="00E236AA" w:rsidRDefault="005008B6" w:rsidP="005008B6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D53CFD" w:rsidRPr="00D53CFD" w:rsidRDefault="005008B6" w:rsidP="005008B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2971E2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  </w:t>
      </w:r>
      <w:r w:rsidRPr="002971E2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Ухвалили:</w:t>
      </w:r>
      <w:r w:rsidRPr="002971E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D53CFD" w:rsidRPr="00D53CFD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- підтримати проведення заходів </w:t>
      </w:r>
      <w:r w:rsidR="00D53CFD" w:rsidRPr="00D53CFD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«Ансамбль танцю «</w:t>
      </w:r>
      <w:proofErr w:type="spellStart"/>
      <w:r w:rsidR="00D53CFD" w:rsidRPr="00D53CFD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Вітамінчики</w:t>
      </w:r>
      <w:proofErr w:type="spellEnd"/>
      <w:r w:rsidR="00D53CFD" w:rsidRPr="00D53CFD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» інформаційно;</w:t>
      </w:r>
      <w:bookmarkStart w:id="0" w:name="_GoBack"/>
      <w:bookmarkEnd w:id="0"/>
    </w:p>
    <w:p w:rsidR="005008B6" w:rsidRPr="00D53CFD" w:rsidRDefault="00D53CFD" w:rsidP="00D53CFD">
      <w:pPr>
        <w:pStyle w:val="a3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</w:pPr>
      <w:r w:rsidRPr="00D53CFD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пропонувати заявникові </w:t>
      </w:r>
      <w:r w:rsidRPr="00D53CFD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направити листи депутатам Київської міської ради з прохання викупити квитки на новорічні вистави ансамблю;</w:t>
      </w:r>
    </w:p>
    <w:p w:rsidR="00D53CFD" w:rsidRPr="00D53CFD" w:rsidRDefault="00D53CFD" w:rsidP="00D53CFD">
      <w:pPr>
        <w:pStyle w:val="a3"/>
        <w:widowControl w:val="0"/>
        <w:numPr>
          <w:ilvl w:val="0"/>
          <w:numId w:val="7"/>
        </w:numPr>
        <w:suppressAutoHyphens/>
        <w:spacing w:after="0" w:line="240" w:lineRule="auto"/>
        <w:ind w:left="0"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Ігнатенко Т.І. сприяти у доведенні зазначених листів до </w:t>
      </w:r>
      <w:r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депутатів</w:t>
      </w:r>
      <w:r w:rsidRPr="00D53CFD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Київської міської ради</w:t>
      </w:r>
    </w:p>
    <w:p w:rsidR="002971E2" w:rsidRDefault="002971E2" w:rsidP="005008B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5008B6" w:rsidRPr="00E236AA" w:rsidRDefault="005008B6" w:rsidP="005008B6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5008B6" w:rsidRDefault="005008B6" w:rsidP="00C24ACD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 </w:t>
      </w:r>
      <w:r w:rsidR="00AD5C24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звернення ТОВ «ИКРА» на адресу Комісії з проханням підтримати інформаційно проведення культурно-мистецького заходу до Дня Святого Миколая «Музей казок».</w:t>
      </w:r>
    </w:p>
    <w:p w:rsidR="00D53CFD" w:rsidRDefault="00D53CFD" w:rsidP="00C24ACD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</w:r>
      <w:r w:rsidRPr="00D53CF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Гнатюк С.В.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Інформував про заходи ТОВ «ИКРА»: в т.</w:t>
      </w:r>
      <w:r w:rsidR="000A1BE1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ч. Масляна на Майдані, Регата «Кубок гетьмана». Свято робимо самотужки. </w:t>
      </w:r>
    </w:p>
    <w:p w:rsidR="00D53CFD" w:rsidRDefault="007F7A7F" w:rsidP="00C24ACD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Звернувся з проханням сприяти у донесенні</w:t>
      </w:r>
      <w:r w:rsidR="00D53CF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інформації</w:t>
      </w:r>
      <w:r w:rsidR="00D53CF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про них </w:t>
      </w:r>
      <w:r w:rsidR="00D53CF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до дитячих будинків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7F7A7F" w:rsidRPr="00C24ACD" w:rsidRDefault="007F7A7F" w:rsidP="007F7A7F">
      <w:pPr>
        <w:pStyle w:val="a3"/>
        <w:widowControl w:val="0"/>
        <w:suppressAutoHyphens/>
        <w:spacing w:after="0" w:line="240" w:lineRule="atLeast"/>
        <w:ind w:left="707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7F7A7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Поживанов О.М.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підтримав заявника.</w:t>
      </w:r>
    </w:p>
    <w:p w:rsidR="005008B6" w:rsidRPr="00E236AA" w:rsidRDefault="005008B6" w:rsidP="005008B6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5008B6" w:rsidRDefault="005008B6" w:rsidP="005008B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2971E2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  </w:t>
      </w:r>
      <w:r w:rsidRPr="002971E2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Ухвалили:</w:t>
      </w:r>
      <w:r w:rsidRPr="002971E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7F7A7F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- </w:t>
      </w:r>
      <w:r w:rsidR="00D53CFD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зазначене звернення підтримати;</w:t>
      </w:r>
    </w:p>
    <w:p w:rsidR="00D53CFD" w:rsidRPr="00D53CFD" w:rsidRDefault="00D53CFD" w:rsidP="007F7A7F">
      <w:pPr>
        <w:pStyle w:val="a3"/>
        <w:widowControl w:val="0"/>
        <w:numPr>
          <w:ilvl w:val="0"/>
          <w:numId w:val="7"/>
        </w:numPr>
        <w:suppressAutoHyphens/>
        <w:spacing w:after="0" w:line="240" w:lineRule="auto"/>
        <w:ind w:left="0" w:firstLine="851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Комісії н</w:t>
      </w:r>
      <w:r w:rsidRPr="00D53CFD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аправити відповідні звернення на адресу Департаменту суспільних </w:t>
      </w:r>
      <w:r w:rsidR="007F7A7F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комунікацій виконавчого органу Київської міської ради (Київської міської державної адміністрації). </w:t>
      </w:r>
    </w:p>
    <w:p w:rsidR="005008B6" w:rsidRPr="002971E2" w:rsidRDefault="005008B6" w:rsidP="005008B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5008B6" w:rsidRPr="00E236AA" w:rsidRDefault="005008B6" w:rsidP="005008B6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№6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5008B6" w:rsidRPr="00C24ACD" w:rsidRDefault="005008B6" w:rsidP="00C24AC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C24ACD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</w:t>
      </w:r>
      <w:r w:rsidRPr="00C24AC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C24A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про </w:t>
      </w:r>
      <w:r w:rsidR="00C24ACD" w:rsidRPr="00C24AC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звернення Всеукраїнського телевізійного проекту ЗІРКАФЕСТ на адресу Комісії з проханням посприяти у надання Колонної зали КМДА з метою проведення Всеукраїнського соціального телевізійного проекту-фестивалю «Єдина країна».</w:t>
      </w:r>
    </w:p>
    <w:p w:rsidR="005008B6" w:rsidRDefault="007F7A7F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  Виступили: Редько Л.А. </w:t>
      </w:r>
      <w:r w:rsidRPr="007F7A7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інформувала, що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буде представлено 13 регіонів України, </w:t>
      </w:r>
      <w:r w:rsidRPr="007F7A7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очікуються біля 700 діток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в т. ч. </w:t>
      </w:r>
      <w:r w:rsidRPr="007F7A7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 Маріуполя, Волновахи,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очікується поважне журі. Захід традиційно висвітлюється у ЗМІ.</w:t>
      </w:r>
    </w:p>
    <w:p w:rsidR="007F7A7F" w:rsidRPr="007F7A7F" w:rsidRDefault="007F7A7F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>Запросила депутатів Комісії завітати на свято.</w:t>
      </w:r>
    </w:p>
    <w:p w:rsidR="005008B6" w:rsidRPr="00E236AA" w:rsidRDefault="005008B6" w:rsidP="005008B6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5008B6" w:rsidRDefault="005008B6" w:rsidP="005008B6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2971E2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Ухвалили:</w:t>
      </w:r>
      <w:r w:rsidRPr="002971E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7F7A7F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- зазначене звернення підтримати;</w:t>
      </w:r>
    </w:p>
    <w:p w:rsidR="007F7A7F" w:rsidRPr="00D53CFD" w:rsidRDefault="007F7A7F" w:rsidP="007F7A7F">
      <w:pPr>
        <w:pStyle w:val="a3"/>
        <w:widowControl w:val="0"/>
        <w:suppressAutoHyphens/>
        <w:spacing w:after="0" w:line="240" w:lineRule="auto"/>
        <w:ind w:left="0" w:firstLine="851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-</w:t>
      </w:r>
      <w:r w:rsidRPr="007F7A7F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Комісії н</w:t>
      </w:r>
      <w:r w:rsidRPr="00D53CFD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аправити відповідні звернення на адресу Департаменту суспільних </w:t>
      </w: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комунікацій виконавчого органу Київської міської ради (Київської міської державної адміністрації). </w:t>
      </w:r>
    </w:p>
    <w:p w:rsidR="007F7A7F" w:rsidRPr="002971E2" w:rsidRDefault="007F7A7F" w:rsidP="005008B6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5008B6" w:rsidRPr="00A73894" w:rsidRDefault="005008B6" w:rsidP="005008B6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</w:pPr>
    </w:p>
    <w:p w:rsidR="005008B6" w:rsidRDefault="005008B6" w:rsidP="005008B6">
      <w:pPr>
        <w:widowControl w:val="0"/>
        <w:suppressAutoHyphens/>
        <w:spacing w:after="0" w:line="240" w:lineRule="auto"/>
        <w:ind w:left="360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№7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Різне.</w:t>
      </w:r>
    </w:p>
    <w:p w:rsidR="005008B6" w:rsidRPr="00E236AA" w:rsidRDefault="00F9117F" w:rsidP="00F9117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    </w:t>
      </w:r>
      <w:r w:rsidR="005008B6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№7</w:t>
      </w:r>
      <w:r w:rsidR="005008B6"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  <w:r w:rsidR="005008B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1.</w:t>
      </w:r>
    </w:p>
    <w:p w:rsidR="005008B6" w:rsidRPr="00D946B7" w:rsidRDefault="005008B6" w:rsidP="005008B6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          </w:t>
      </w:r>
      <w:r w:rsidR="00F44F1E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Шуляка М.В. </w:t>
      </w:r>
      <w:r w:rsidR="00F44F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 проханням до Комісії порушити питання щодо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F44F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передбачення додатково у бюджеті міста Києва на 2016 рік видатків згідно з листом (додається). </w:t>
      </w:r>
      <w:r w:rsidR="007F7A7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Не вистачає на заробітну плату, на придбання музичних інструментів, костюмів, на </w:t>
      </w:r>
      <w:r w:rsidR="0083615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придбання стільців для ТЮГУ (який у 2016 році святкуватиме своє 90-ліття) на збереження пам’яток культурної спадщини. </w:t>
      </w:r>
    </w:p>
    <w:p w:rsidR="005008B6" w:rsidRDefault="00F44F1E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  Виступили: </w:t>
      </w:r>
      <w:r w:rsidR="0083615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О.М. Поживанов </w:t>
      </w:r>
      <w:r w:rsidR="00836151" w:rsidRPr="0083615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задав питання чи </w:t>
      </w:r>
      <w:r w:rsidR="0083615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подавались зазначені видатки у бюджетному запиту.</w:t>
      </w:r>
    </w:p>
    <w:p w:rsidR="00836151" w:rsidRDefault="00836151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Шуляк М.В. </w:t>
      </w:r>
      <w:r w:rsidRPr="0083615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надав відповідь що частина подавалась (відмовили) частина подається вперше.</w:t>
      </w:r>
    </w:p>
    <w:p w:rsidR="00836151" w:rsidRDefault="00836151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proofErr w:type="spellStart"/>
      <w:r w:rsidRPr="0083615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Глухов</w:t>
      </w:r>
      <w:proofErr w:type="spellEnd"/>
      <w:r w:rsidRPr="0083615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О.Д. </w:t>
      </w:r>
      <w:r w:rsidRPr="0083615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наголосив про важливість виділення коштів на продовження консервації Садиби Мурашка, на яку уже витрачено 600 тис. грн.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</w:p>
    <w:p w:rsidR="00836151" w:rsidRDefault="00836151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83615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Л.І. </w:t>
      </w:r>
      <w:proofErr w:type="spellStart"/>
      <w:r w:rsidRPr="0083615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Березницька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запропонувала додати до переліку реставрацію Будинку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Світлицького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в урочищі </w:t>
      </w:r>
      <w:r w:rsidR="00F9559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Гончарі-Кожум’яки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</w:p>
    <w:p w:rsidR="00836151" w:rsidRPr="00836151" w:rsidRDefault="00836151" w:rsidP="005008B6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83615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А.В. </w:t>
      </w:r>
      <w:proofErr w:type="spellStart"/>
      <w:r w:rsidRPr="0083615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Таранов</w:t>
      </w:r>
      <w:proofErr w:type="spellEnd"/>
      <w:r w:rsidRPr="0083615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83615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звернувся з проханням деталізуват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и ремонтно-реставраційні роботи та закупівлю витратних засобів для театрів.</w:t>
      </w:r>
    </w:p>
    <w:p w:rsidR="005008B6" w:rsidRPr="00E236AA" w:rsidRDefault="005008B6" w:rsidP="005008B6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5008B6" w:rsidRDefault="005008B6" w:rsidP="005008B6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2971E2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Ухвалили:</w:t>
      </w:r>
      <w:r w:rsidRPr="002971E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F44F1E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-</w:t>
      </w:r>
      <w:r w:rsidR="00836151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зазначене звернення підтр</w:t>
      </w:r>
      <w:r w:rsidR="00F9559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имати за виключенням пунктів 2,3,4;</w:t>
      </w:r>
    </w:p>
    <w:p w:rsidR="00F95592" w:rsidRPr="00F95592" w:rsidRDefault="00F95592" w:rsidP="00F95592">
      <w:pPr>
        <w:pStyle w:val="a3"/>
        <w:widowControl w:val="0"/>
        <w:numPr>
          <w:ilvl w:val="0"/>
          <w:numId w:val="6"/>
        </w:numPr>
        <w:tabs>
          <w:tab w:val="left" w:pos="900"/>
        </w:tabs>
        <w:suppressAutoHyphens/>
        <w:spacing w:after="0" w:line="240" w:lineRule="auto"/>
        <w:ind w:left="0" w:firstLine="993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пункти 1,5,6 </w:t>
      </w:r>
      <w:proofErr w:type="spellStart"/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довивчити</w:t>
      </w:r>
      <w:proofErr w:type="spellEnd"/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і розглянути на засіданні Комісії </w:t>
      </w:r>
      <w:r w:rsidR="000A1BE1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11.12.2015 року.</w:t>
      </w:r>
    </w:p>
    <w:p w:rsidR="00F44F1E" w:rsidRPr="00F95592" w:rsidRDefault="00F44F1E" w:rsidP="00F95592">
      <w:pPr>
        <w:pStyle w:val="a3"/>
        <w:widowControl w:val="0"/>
        <w:numPr>
          <w:ilvl w:val="0"/>
          <w:numId w:val="6"/>
        </w:numPr>
        <w:tabs>
          <w:tab w:val="left" w:pos="900"/>
        </w:tabs>
        <w:suppressAutoHyphens/>
        <w:spacing w:after="0" w:line="240" w:lineRule="auto"/>
        <w:ind w:left="0" w:firstLine="993"/>
        <w:jc w:val="both"/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</w:pPr>
      <w:r w:rsidRPr="00F95592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направити відповідне звернення на адресу </w:t>
      </w:r>
      <w:r w:rsidR="005B5F60" w:rsidRPr="00F95592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постійної комісії Київської місь</w:t>
      </w:r>
      <w:r w:rsidRPr="00F95592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кої ради з питань бюджету та соціально-економічного розвитку.</w:t>
      </w:r>
    </w:p>
    <w:p w:rsidR="005008B6" w:rsidRPr="002971E2" w:rsidRDefault="005008B6" w:rsidP="00F95592">
      <w:pPr>
        <w:widowControl w:val="0"/>
        <w:tabs>
          <w:tab w:val="left" w:pos="0"/>
        </w:tabs>
        <w:suppressAutoHyphens/>
        <w:spacing w:after="0" w:line="240" w:lineRule="auto"/>
        <w:ind w:firstLine="851"/>
        <w:jc w:val="both"/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</w:pPr>
      <w:r w:rsidRPr="002971E2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ab/>
      </w:r>
    </w:p>
    <w:p w:rsidR="005008B6" w:rsidRPr="00E236AA" w:rsidRDefault="00F9117F" w:rsidP="00F9117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     </w:t>
      </w:r>
      <w:r w:rsidR="005008B6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№7</w:t>
      </w:r>
      <w:r w:rsidR="005008B6"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  <w:r w:rsidR="005008B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2.</w:t>
      </w:r>
    </w:p>
    <w:p w:rsidR="005008B6" w:rsidRPr="00F44F1E" w:rsidRDefault="005008B6" w:rsidP="00F44F1E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       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про </w:t>
      </w:r>
      <w:r w:rsidR="00F44F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звернення постійної комісії Київської міської ради з питань регламенту та депутатської етики з пропозицією надати пропозиції щодо вдосконалення Регламенту Київської міської ради та Положення про постійні комісії Київської міської ради. Запропонувала депутатам Комісії надати свої пропозиції на наступне засідання Комісії.</w:t>
      </w:r>
    </w:p>
    <w:p w:rsidR="005008B6" w:rsidRPr="00E236AA" w:rsidRDefault="005008B6" w:rsidP="005008B6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F44F1E" w:rsidRPr="00F44F1E" w:rsidRDefault="005008B6" w:rsidP="00F44F1E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2971E2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Ухвалили:</w:t>
      </w:r>
      <w:r w:rsidRPr="002971E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F44F1E" w:rsidRPr="00F44F1E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депутатам Комісії надати свої пропозиції на наступне засідання</w:t>
      </w:r>
      <w:r w:rsidR="00F44F1E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Комісії або в індивідуальному порядку направити на </w:t>
      </w:r>
      <w:r w:rsidR="00F44F1E" w:rsidRPr="00F44F1E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адресу постійної комісії Київської міської ради з питань регламенту та депутатської етики</w:t>
      </w:r>
      <w:r w:rsidR="00F44F1E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.</w:t>
      </w:r>
    </w:p>
    <w:p w:rsidR="005008B6" w:rsidRPr="002971E2" w:rsidRDefault="005008B6" w:rsidP="005008B6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</w:pPr>
    </w:p>
    <w:p w:rsidR="005008B6" w:rsidRPr="0006109F" w:rsidRDefault="005008B6" w:rsidP="005008B6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</w:p>
    <w:p w:rsidR="005008B6" w:rsidRPr="0006109F" w:rsidRDefault="005008B6" w:rsidP="005008B6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008B6" w:rsidRPr="00E236AA" w:rsidRDefault="005008B6" w:rsidP="005008B6">
      <w:pPr>
        <w:widowControl w:val="0"/>
        <w:suppressAutoHyphens/>
        <w:spacing w:after="0" w:line="240" w:lineRule="auto"/>
        <w:ind w:left="192" w:firstLine="708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Голова                                                                                                  Муха В.В.</w:t>
      </w:r>
    </w:p>
    <w:p w:rsidR="005008B6" w:rsidRPr="00E236AA" w:rsidRDefault="005008B6" w:rsidP="005008B6">
      <w:pPr>
        <w:widowControl w:val="0"/>
        <w:suppressAutoHyphens/>
        <w:spacing w:after="0" w:line="240" w:lineRule="auto"/>
        <w:ind w:firstLine="900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    </w:t>
      </w:r>
    </w:p>
    <w:p w:rsidR="005008B6" w:rsidRPr="00E236AA" w:rsidRDefault="005008B6" w:rsidP="005008B6">
      <w:pPr>
        <w:widowControl w:val="0"/>
        <w:suppressAutoHyphens/>
        <w:spacing w:after="0" w:line="240" w:lineRule="auto"/>
        <w:ind w:firstLine="900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Секретар                                                                                  Поживанов О.М.                                               </w:t>
      </w:r>
    </w:p>
    <w:p w:rsidR="005008B6" w:rsidRPr="00E236AA" w:rsidRDefault="005008B6" w:rsidP="005008B6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008B6" w:rsidRPr="00E236AA" w:rsidRDefault="005008B6" w:rsidP="005008B6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008B6" w:rsidRPr="00E236AA" w:rsidRDefault="005008B6" w:rsidP="005008B6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008B6" w:rsidRPr="00E236AA" w:rsidRDefault="005008B6" w:rsidP="005008B6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008B6" w:rsidRDefault="005008B6" w:rsidP="005008B6"/>
    <w:p w:rsidR="005008B6" w:rsidRDefault="005008B6" w:rsidP="005008B6"/>
    <w:p w:rsidR="007125D4" w:rsidRDefault="007125D4"/>
    <w:sectPr w:rsidR="007125D4" w:rsidSect="00A73894">
      <w:pgSz w:w="11906" w:h="16838"/>
      <w:pgMar w:top="420" w:right="962" w:bottom="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63D65"/>
    <w:multiLevelType w:val="hybridMultilevel"/>
    <w:tmpl w:val="0B7A9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7677F"/>
    <w:multiLevelType w:val="hybridMultilevel"/>
    <w:tmpl w:val="0B7A9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502CE"/>
    <w:multiLevelType w:val="hybridMultilevel"/>
    <w:tmpl w:val="41DAAB3C"/>
    <w:lvl w:ilvl="0" w:tplc="596ABCFA">
      <w:start w:val="21"/>
      <w:numFmt w:val="bullet"/>
      <w:lvlText w:val="-"/>
      <w:lvlJc w:val="left"/>
      <w:pPr>
        <w:ind w:left="1776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9774867"/>
    <w:multiLevelType w:val="multilevel"/>
    <w:tmpl w:val="4CACEB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39884DB0"/>
    <w:multiLevelType w:val="hybridMultilevel"/>
    <w:tmpl w:val="0B7A9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D167A"/>
    <w:multiLevelType w:val="hybridMultilevel"/>
    <w:tmpl w:val="2DB01B86"/>
    <w:lvl w:ilvl="0" w:tplc="09321E6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2DC374F"/>
    <w:multiLevelType w:val="hybridMultilevel"/>
    <w:tmpl w:val="0B7A9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8B6"/>
    <w:rsid w:val="000A1BE1"/>
    <w:rsid w:val="000F6C9E"/>
    <w:rsid w:val="001034E8"/>
    <w:rsid w:val="00192503"/>
    <w:rsid w:val="002446B1"/>
    <w:rsid w:val="00244BEF"/>
    <w:rsid w:val="002971E2"/>
    <w:rsid w:val="002B2B2B"/>
    <w:rsid w:val="002C1B5D"/>
    <w:rsid w:val="002F5D7F"/>
    <w:rsid w:val="004251B0"/>
    <w:rsid w:val="00490DDA"/>
    <w:rsid w:val="005008B6"/>
    <w:rsid w:val="005B5F60"/>
    <w:rsid w:val="006460D2"/>
    <w:rsid w:val="007079E1"/>
    <w:rsid w:val="007125D4"/>
    <w:rsid w:val="00793D2D"/>
    <w:rsid w:val="007D5523"/>
    <w:rsid w:val="007F7A7F"/>
    <w:rsid w:val="00836151"/>
    <w:rsid w:val="0087268A"/>
    <w:rsid w:val="008E48C2"/>
    <w:rsid w:val="009A0446"/>
    <w:rsid w:val="00AD5C24"/>
    <w:rsid w:val="00BA2614"/>
    <w:rsid w:val="00BC630E"/>
    <w:rsid w:val="00C24ACD"/>
    <w:rsid w:val="00CF3D1C"/>
    <w:rsid w:val="00D2190D"/>
    <w:rsid w:val="00D25C95"/>
    <w:rsid w:val="00D53CFD"/>
    <w:rsid w:val="00DC2BD6"/>
    <w:rsid w:val="00E377A4"/>
    <w:rsid w:val="00EE0A08"/>
    <w:rsid w:val="00F3016B"/>
    <w:rsid w:val="00F30478"/>
    <w:rsid w:val="00F44F1E"/>
    <w:rsid w:val="00F67438"/>
    <w:rsid w:val="00F9117F"/>
    <w:rsid w:val="00F95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DB18F6-7420-41AE-A849-55AA188FF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8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8B6"/>
    <w:pPr>
      <w:ind w:left="720"/>
      <w:contextualSpacing/>
    </w:pPr>
  </w:style>
  <w:style w:type="paragraph" w:customStyle="1" w:styleId="LO-Normal">
    <w:name w:val="LO-Normal"/>
    <w:rsid w:val="005008B6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character" w:customStyle="1" w:styleId="apple-converted-space">
    <w:name w:val="apple-converted-space"/>
    <w:rsid w:val="00244BEF"/>
  </w:style>
  <w:style w:type="character" w:styleId="a4">
    <w:name w:val="Strong"/>
    <w:basedOn w:val="a0"/>
    <w:uiPriority w:val="22"/>
    <w:qFormat/>
    <w:rsid w:val="00244BE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90D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0D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9E58C-EF75-4E5D-B96C-EFEC1A83E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10989</Words>
  <Characters>6265</Characters>
  <Application>Microsoft Office Word</Application>
  <DocSecurity>0</DocSecurity>
  <Lines>52</Lines>
  <Paragraphs>34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15</cp:revision>
  <cp:lastPrinted>2016-02-29T09:52:00Z</cp:lastPrinted>
  <dcterms:created xsi:type="dcterms:W3CDTF">2015-12-14T15:42:00Z</dcterms:created>
  <dcterms:modified xsi:type="dcterms:W3CDTF">2016-02-29T10:03:00Z</dcterms:modified>
</cp:coreProperties>
</file>