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D19" w:rsidRPr="00337D19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  <w:bookmarkStart w:id="0" w:name="_Hlk485660151"/>
      <w:r w:rsidRPr="00337D19">
        <w:rPr>
          <w:rFonts w:ascii="Times New Roman" w:eastAsia="Calibri" w:hAnsi="Times New Roman" w:cs="Times New Roman"/>
          <w:noProof/>
          <w:sz w:val="24"/>
          <w:szCs w:val="24"/>
          <w:lang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2635250</wp:posOffset>
            </wp:positionH>
            <wp:positionV relativeFrom="paragraph">
              <wp:posOffset>0</wp:posOffset>
            </wp:positionV>
            <wp:extent cx="615315" cy="812165"/>
            <wp:effectExtent l="0" t="0" r="0" b="6985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37D19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softHyphen/>
        <w:t xml:space="preserve"> </w:t>
      </w:r>
      <w:proofErr w:type="spellStart"/>
      <w:r w:rsidRPr="00337D19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>gh</w:t>
      </w:r>
      <w:proofErr w:type="spellEnd"/>
    </w:p>
    <w:p w:rsidR="00337D19" w:rsidRPr="00337D19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:rsidR="00337D19" w:rsidRPr="00337D19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18"/>
          <w:w w:val="66"/>
          <w:sz w:val="56"/>
          <w:szCs w:val="56"/>
          <w:lang w:eastAsia="ru-RU"/>
        </w:rPr>
      </w:pPr>
      <w:r w:rsidRPr="00337D19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 xml:space="preserve">                                   </w:t>
      </w:r>
    </w:p>
    <w:p w:rsidR="00337D19" w:rsidRPr="00337D19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18"/>
          <w:w w:val="66"/>
          <w:sz w:val="72"/>
          <w:szCs w:val="24"/>
          <w:lang w:eastAsia="ru-RU"/>
        </w:rPr>
      </w:pPr>
      <w:r w:rsidRPr="00337D19">
        <w:rPr>
          <w:rFonts w:ascii="Times New Roman" w:eastAsia="Calibri" w:hAnsi="Times New Roman" w:cs="Times New Roman"/>
          <w:b/>
          <w:spacing w:val="18"/>
          <w:w w:val="66"/>
          <w:sz w:val="72"/>
          <w:szCs w:val="24"/>
          <w:lang w:eastAsia="ru-RU"/>
        </w:rPr>
        <w:t>КИЇВСЬКА МІСЬКА РАДА</w:t>
      </w:r>
    </w:p>
    <w:p w:rsidR="00337D19" w:rsidRPr="00337D19" w:rsidRDefault="00337D19" w:rsidP="00337D19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</w:pPr>
      <w:r w:rsidRPr="00337D19"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  <w:t>VIII СКЛИКАННЯ</w:t>
      </w:r>
    </w:p>
    <w:p w:rsidR="00337D19" w:rsidRPr="00337D19" w:rsidRDefault="00337D19" w:rsidP="00337D19">
      <w:pPr>
        <w:pBdr>
          <w:top w:val="thickThinSmallGap" w:sz="2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337D1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ПОСТІЙНА КОМІСІЯ З ПИТАНЬ РЕГЛАМЕНТУ ТА ДЕПУТАТСЬКОЇ ЕТИКИ </w:t>
      </w:r>
    </w:p>
    <w:p w:rsidR="00337D19" w:rsidRPr="00337D19" w:rsidRDefault="00337D19" w:rsidP="00337D19">
      <w:pPr>
        <w:pBdr>
          <w:top w:val="thinThickSmallGap" w:sz="24" w:space="1" w:color="auto"/>
        </w:pBdr>
        <w:spacing w:after="0" w:line="240" w:lineRule="auto"/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</w:pPr>
      <w:r w:rsidRPr="00337D1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 xml:space="preserve">01044, м. Київ, вул. Хрещатик, 36 к. 1014                                                                            </w:t>
      </w:r>
      <w:proofErr w:type="spellStart"/>
      <w:r w:rsidRPr="00337D1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>тел</w:t>
      </w:r>
      <w:proofErr w:type="spellEnd"/>
      <w:r w:rsidRPr="00337D1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>./факс: (044) 202-72-34</w:t>
      </w:r>
    </w:p>
    <w:bookmarkEnd w:id="0"/>
    <w:p w:rsidR="00337D19" w:rsidRPr="00337D19" w:rsidRDefault="00337D19" w:rsidP="00337D1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37D19" w:rsidRPr="00337D19" w:rsidRDefault="00337D19" w:rsidP="00337D19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37D19" w:rsidRPr="00337D19" w:rsidRDefault="006E022E" w:rsidP="00337D1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2</w:t>
      </w:r>
      <w:r w:rsidR="008F132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8</w:t>
      </w:r>
      <w:r w:rsidR="00337D19" w:rsidRPr="00337D1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.0</w:t>
      </w:r>
      <w:r w:rsidR="00337D19" w:rsidRPr="00497440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7</w:t>
      </w:r>
      <w:r w:rsidR="00337D19" w:rsidRPr="00337D1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.2020                                                                                                          м. Київ</w:t>
      </w:r>
    </w:p>
    <w:p w:rsidR="00337D19" w:rsidRPr="00337D1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497440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337D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ПРОТОКОЛ № </w:t>
      </w:r>
      <w:r w:rsidR="008F13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7</w:t>
      </w:r>
      <w:r w:rsidRPr="00337D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/</w:t>
      </w:r>
      <w:r w:rsidRPr="004974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7</w:t>
      </w:r>
      <w:r w:rsidR="008F13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9</w:t>
      </w:r>
    </w:p>
    <w:p w:rsidR="00337D19" w:rsidRPr="00337D1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337D19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                                           засідання постійної комісії</w:t>
      </w:r>
    </w:p>
    <w:p w:rsidR="00337D19" w:rsidRPr="00337D1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EC199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</w:pPr>
      <w:r w:rsidRPr="00EC19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Місце проведення: </w:t>
      </w:r>
      <w:r w:rsidRPr="00EC1999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Київська міська рада, м. Київ, вул. Хрещатик, 36.</w:t>
      </w:r>
    </w:p>
    <w:p w:rsidR="00337D19" w:rsidRPr="00EC199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EC1999" w:rsidRDefault="00337D19" w:rsidP="00337D19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C199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Склад комісії </w:t>
      </w:r>
      <w:r w:rsidR="00EC1999" w:rsidRPr="00EC1999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ru-RU"/>
        </w:rPr>
        <w:t>4</w:t>
      </w:r>
      <w:r w:rsidRPr="00EC1999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депутати</w:t>
      </w:r>
      <w:r w:rsidRPr="00EC1999"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r w:rsidRPr="00EC199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Київради.</w:t>
      </w:r>
    </w:p>
    <w:p w:rsidR="00337D19" w:rsidRPr="00EC1999" w:rsidRDefault="00337D19" w:rsidP="00337D19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337D19" w:rsidRPr="00EC1999" w:rsidRDefault="00337D19" w:rsidP="00337D19">
      <w:pPr>
        <w:tabs>
          <w:tab w:val="left" w:pos="2694"/>
        </w:tabs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C19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Присутні </w:t>
      </w:r>
      <w:r w:rsidR="00EC1999" w:rsidRPr="00EC1999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3</w:t>
      </w:r>
      <w:r w:rsidRPr="00EC19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депутати Київради, члени постійної комісії: </w:t>
      </w:r>
    </w:p>
    <w:p w:rsidR="00337D19" w:rsidRPr="00EC1999" w:rsidRDefault="00337D19" w:rsidP="00337D19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C19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Сторожук В.П. – голова комісії; </w:t>
      </w:r>
    </w:p>
    <w:p w:rsidR="00337D19" w:rsidRPr="00EC1999" w:rsidRDefault="00337D19" w:rsidP="00337D19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proofErr w:type="spellStart"/>
      <w:r w:rsidRPr="00EC1999">
        <w:rPr>
          <w:rFonts w:ascii="Times New Roman" w:eastAsia="Calibri" w:hAnsi="Times New Roman" w:cs="Times New Roman"/>
          <w:sz w:val="28"/>
          <w:szCs w:val="28"/>
          <w:lang w:eastAsia="ru-RU"/>
        </w:rPr>
        <w:t>Опадчий</w:t>
      </w:r>
      <w:proofErr w:type="spellEnd"/>
      <w:r w:rsidRPr="00EC19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І.М.</w:t>
      </w:r>
      <w:r w:rsidRPr="00EC1999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– </w:t>
      </w:r>
      <w:r w:rsidRPr="00EC1999">
        <w:rPr>
          <w:rFonts w:ascii="Times New Roman" w:eastAsia="Calibri" w:hAnsi="Times New Roman" w:cs="Times New Roman"/>
          <w:sz w:val="28"/>
          <w:szCs w:val="28"/>
          <w:lang w:eastAsia="ru-RU"/>
        </w:rPr>
        <w:t>секретар комісії</w:t>
      </w:r>
      <w:r w:rsidRPr="00EC1999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;</w:t>
      </w:r>
    </w:p>
    <w:p w:rsidR="00337D19" w:rsidRPr="00EC1999" w:rsidRDefault="00337D19" w:rsidP="00337D1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C1999">
        <w:rPr>
          <w:rFonts w:ascii="Times New Roman" w:eastAsia="Calibri" w:hAnsi="Times New Roman" w:cs="Times New Roman"/>
          <w:sz w:val="28"/>
          <w:szCs w:val="28"/>
          <w:lang w:eastAsia="ru-RU"/>
        </w:rPr>
        <w:t>Яцик В.А. – член комісії.</w:t>
      </w:r>
    </w:p>
    <w:p w:rsidR="00EC1999" w:rsidRPr="00EC1999" w:rsidRDefault="00EC1999" w:rsidP="00337D1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C1999" w:rsidRPr="00EC1999" w:rsidRDefault="00EC1999" w:rsidP="00337D1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C1999">
        <w:rPr>
          <w:rFonts w:ascii="Times New Roman" w:eastAsia="Calibri" w:hAnsi="Times New Roman" w:cs="Times New Roman"/>
          <w:sz w:val="28"/>
          <w:szCs w:val="28"/>
          <w:lang w:eastAsia="ru-RU"/>
        </w:rPr>
        <w:t>Відсутня 1 депутат Київради, Маслова Н.В. – заступник голови комісії.</w:t>
      </w:r>
    </w:p>
    <w:p w:rsidR="00337D19" w:rsidRPr="008F1327" w:rsidRDefault="00337D19" w:rsidP="00337D1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ru-RU"/>
        </w:rPr>
      </w:pPr>
    </w:p>
    <w:p w:rsidR="00337D19" w:rsidRPr="00EC1999" w:rsidRDefault="00337D19" w:rsidP="00337D1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EC19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Присутні та запрошені:</w:t>
      </w:r>
    </w:p>
    <w:p w:rsidR="00337D19" w:rsidRPr="00EC1999" w:rsidRDefault="00337D19" w:rsidP="00337D1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C1999">
        <w:rPr>
          <w:rFonts w:ascii="Times New Roman" w:eastAsia="Calibri" w:hAnsi="Times New Roman" w:cs="Times New Roman"/>
          <w:sz w:val="28"/>
          <w:szCs w:val="28"/>
          <w:lang w:eastAsia="ru-RU"/>
        </w:rPr>
        <w:t>Боднар М.О. – заступник начальника управління – начальник відділу з питань екологічної політики, регламенту, правопорядку та запобігання корупції управління забезпечення діяльності постійних комісій Київради секретаріату Київської міської ради;</w:t>
      </w:r>
    </w:p>
    <w:p w:rsidR="002F23AE" w:rsidRPr="00EC1999" w:rsidRDefault="00EC1999" w:rsidP="00C702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EC1999">
        <w:rPr>
          <w:rFonts w:ascii="Times New Roman" w:eastAsia="Calibri" w:hAnsi="Times New Roman" w:cs="Times New Roman"/>
          <w:sz w:val="28"/>
          <w:szCs w:val="28"/>
          <w:lang w:eastAsia="ru-RU"/>
        </w:rPr>
        <w:t>Куявський</w:t>
      </w:r>
      <w:proofErr w:type="spellEnd"/>
      <w:r w:rsidRPr="00EC19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О.Ю. – начальник управління з питань взаємодії з правоохоронними органами по забезпеченню правопорядку та муніципальної безпеки </w:t>
      </w:r>
      <w:r w:rsidR="00E615D7" w:rsidRPr="00EC1999">
        <w:rPr>
          <w:rFonts w:ascii="Times New Roman" w:eastAsia="Calibri" w:hAnsi="Times New Roman" w:cs="Times New Roman"/>
          <w:sz w:val="28"/>
          <w:szCs w:val="28"/>
          <w:lang w:eastAsia="ru-RU"/>
        </w:rPr>
        <w:t>апарату виконавчого органу Київської міської ради (Київської міської державної адміністрації)</w:t>
      </w:r>
      <w:r w:rsidR="002F23AE" w:rsidRPr="00EC1999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EC1999" w:rsidRPr="00EC1999" w:rsidRDefault="00EC1999" w:rsidP="002F23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C1999">
        <w:rPr>
          <w:rFonts w:ascii="Times New Roman" w:eastAsia="Calibri" w:hAnsi="Times New Roman" w:cs="Times New Roman"/>
          <w:sz w:val="28"/>
          <w:szCs w:val="28"/>
          <w:lang w:eastAsia="ru-RU"/>
        </w:rPr>
        <w:t>Теличко К.Е. – заступник начальника управління з питань цивільного захисту виконавчого органу Київської міської ради (Київської міської державної адміністрації)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EC19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EC1999" w:rsidRDefault="00EC1999" w:rsidP="002F23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ru-RU"/>
        </w:rPr>
      </w:pPr>
    </w:p>
    <w:p w:rsidR="00100F0B" w:rsidRPr="00100F0B" w:rsidRDefault="00100F0B" w:rsidP="00100F0B">
      <w:pPr>
        <w:keepNext/>
        <w:keepLines/>
        <w:tabs>
          <w:tab w:val="left" w:pos="720"/>
          <w:tab w:val="left" w:pos="1080"/>
        </w:tabs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1" w:name="_Hlk506833898"/>
      <w:r w:rsidRPr="00100F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Порядок денний</w:t>
      </w:r>
    </w:p>
    <w:p w:rsidR="008F1327" w:rsidRPr="008F1327" w:rsidRDefault="008F1327" w:rsidP="008F13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327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Проект рішення Київської міської ради «Про зміну найменування Управління з питань цивільного захисту виконавчого органу Київської міської ради (Київської міської державної адміністрації)».</w:t>
      </w:r>
    </w:p>
    <w:p w:rsidR="008F1327" w:rsidRPr="008F1327" w:rsidRDefault="008F1327" w:rsidP="008F13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highlight w:val="yellow"/>
          <w:lang w:eastAsia="ru-RU"/>
        </w:rPr>
      </w:pPr>
      <w:r w:rsidRPr="008F132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(доповідач </w:t>
      </w:r>
      <w:r w:rsidR="00EC1999" w:rsidRPr="00EC199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Теличко К.Е.</w:t>
      </w:r>
      <w:r w:rsidRPr="008F132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співдоповідач Сторожук В.П.)</w:t>
      </w:r>
    </w:p>
    <w:p w:rsidR="00100F0B" w:rsidRDefault="00100F0B" w:rsidP="00D4447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8F1327" w:rsidRDefault="00100F0B" w:rsidP="00100F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00F0B">
        <w:rPr>
          <w:rFonts w:ascii="Times New Roman" w:hAnsi="Times New Roman" w:cs="Times New Roman"/>
          <w:b/>
          <w:sz w:val="28"/>
          <w:szCs w:val="28"/>
        </w:rPr>
        <w:t>По першому питанню</w:t>
      </w:r>
      <w:r w:rsidRPr="00100F0B">
        <w:rPr>
          <w:rFonts w:ascii="Times New Roman" w:hAnsi="Times New Roman" w:cs="Times New Roman"/>
          <w:sz w:val="28"/>
          <w:szCs w:val="28"/>
        </w:rPr>
        <w:t xml:space="preserve"> слухали </w:t>
      </w:r>
      <w:r w:rsidRPr="00C702CD">
        <w:rPr>
          <w:rFonts w:ascii="Times New Roman" w:hAnsi="Times New Roman" w:cs="Times New Roman"/>
          <w:sz w:val="28"/>
          <w:szCs w:val="28"/>
        </w:rPr>
        <w:t>інформацію</w:t>
      </w:r>
      <w:r w:rsidR="00EC1999">
        <w:rPr>
          <w:rFonts w:ascii="Times New Roman" w:hAnsi="Times New Roman" w:cs="Times New Roman"/>
          <w:sz w:val="28"/>
          <w:szCs w:val="28"/>
        </w:rPr>
        <w:t xml:space="preserve"> Теличко К.Е. </w:t>
      </w:r>
      <w:r w:rsidRPr="00C702CD">
        <w:rPr>
          <w:rFonts w:ascii="Times New Roman" w:hAnsi="Times New Roman" w:cs="Times New Roman"/>
          <w:sz w:val="28"/>
          <w:szCs w:val="28"/>
        </w:rPr>
        <w:t>стосовно</w:t>
      </w:r>
      <w:r w:rsidRPr="00100F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C73DA">
        <w:rPr>
          <w:rFonts w:ascii="Times New Roman" w:hAnsi="Times New Roman" w:cs="Times New Roman"/>
          <w:sz w:val="28"/>
          <w:szCs w:val="28"/>
        </w:rPr>
        <w:t>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AC73DA">
        <w:rPr>
          <w:rFonts w:ascii="Times New Roman" w:hAnsi="Times New Roman" w:cs="Times New Roman"/>
          <w:sz w:val="28"/>
          <w:szCs w:val="28"/>
        </w:rPr>
        <w:t xml:space="preserve"> рішення Київради</w:t>
      </w:r>
      <w:r w:rsidR="008F1327">
        <w:rPr>
          <w:rFonts w:ascii="Times New Roman" w:hAnsi="Times New Roman" w:cs="Times New Roman"/>
          <w:sz w:val="28"/>
          <w:szCs w:val="28"/>
        </w:rPr>
        <w:t xml:space="preserve"> </w:t>
      </w:r>
      <w:r w:rsidR="008F1327" w:rsidRPr="008F1327">
        <w:rPr>
          <w:rFonts w:ascii="Times New Roman" w:hAnsi="Times New Roman" w:cs="Times New Roman"/>
          <w:sz w:val="28"/>
          <w:szCs w:val="28"/>
        </w:rPr>
        <w:t>«Про зміну найменування Управління з питань цивільного захисту виконавчого органу Київської міської ради (Київської міської державної адміністрації)».</w:t>
      </w:r>
    </w:p>
    <w:p w:rsidR="008F1327" w:rsidRDefault="008F1327" w:rsidP="00C85C55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</w:t>
      </w:r>
      <w:r w:rsidR="00C85C55" w:rsidRPr="001B1563">
        <w:rPr>
          <w:sz w:val="28"/>
          <w:szCs w:val="28"/>
          <w:lang w:val="uk-UA"/>
        </w:rPr>
        <w:t>оповідач повідо</w:t>
      </w:r>
      <w:r>
        <w:rPr>
          <w:sz w:val="28"/>
          <w:szCs w:val="28"/>
          <w:lang w:val="uk-UA"/>
        </w:rPr>
        <w:t>мив, що зазначеним проектом рішення пропонується з</w:t>
      </w:r>
      <w:r w:rsidRPr="008F1327">
        <w:rPr>
          <w:sz w:val="28"/>
          <w:szCs w:val="28"/>
          <w:lang w:val="uk-UA"/>
        </w:rPr>
        <w:t>мінити найменування Управління з питань цивільного захисту виконавчого органу Київської міської ради (Київської міської державної адміністрації) на Департамент муніципальної безпеки виконавчого органу Київської міської ради (Київської міської державної адміністрації).</w:t>
      </w:r>
    </w:p>
    <w:p w:rsidR="008F1327" w:rsidRPr="008F1327" w:rsidRDefault="008F1327" w:rsidP="00C85C55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Новостворений структурний підрозділ повинен реалізовувати наступні </w:t>
      </w:r>
      <w:r w:rsidR="005D2FB2">
        <w:rPr>
          <w:sz w:val="28"/>
          <w:szCs w:val="28"/>
          <w:lang w:val="uk-UA"/>
        </w:rPr>
        <w:t xml:space="preserve">основні </w:t>
      </w:r>
      <w:r>
        <w:rPr>
          <w:sz w:val="28"/>
          <w:szCs w:val="28"/>
          <w:lang w:val="uk-UA"/>
        </w:rPr>
        <w:t>завдання</w:t>
      </w:r>
      <w:r w:rsidRPr="008F1327">
        <w:rPr>
          <w:sz w:val="28"/>
          <w:szCs w:val="28"/>
        </w:rPr>
        <w:t>:</w:t>
      </w:r>
    </w:p>
    <w:p w:rsidR="008F1327" w:rsidRPr="008F1327" w:rsidRDefault="008F1327" w:rsidP="00C85C55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8F1327">
        <w:rPr>
          <w:sz w:val="28"/>
          <w:szCs w:val="28"/>
        </w:rPr>
        <w:t xml:space="preserve">- </w:t>
      </w:r>
      <w:r w:rsidRPr="008F1327">
        <w:rPr>
          <w:sz w:val="28"/>
          <w:szCs w:val="28"/>
          <w:lang w:val="uk-UA"/>
        </w:rPr>
        <w:t>забезпечення реалізації виконавчим органом Київської міської ради (Київською міською державною адміністрацією</w:t>
      </w:r>
      <w:r w:rsidRPr="00F75D63">
        <w:rPr>
          <w:sz w:val="28"/>
          <w:szCs w:val="28"/>
          <w:lang w:val="uk-UA"/>
        </w:rPr>
        <w:t>) державної політики</w:t>
      </w:r>
      <w:r w:rsidRPr="008F1327">
        <w:rPr>
          <w:sz w:val="28"/>
          <w:szCs w:val="28"/>
          <w:lang w:val="uk-UA"/>
        </w:rPr>
        <w:t xml:space="preserve"> у сфері цивільного захисту на території міста Києва;</w:t>
      </w:r>
    </w:p>
    <w:p w:rsidR="005D2FB2" w:rsidRDefault="005D2FB2" w:rsidP="005D2FB2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D944FC">
        <w:rPr>
          <w:sz w:val="28"/>
          <w:szCs w:val="28"/>
          <w:lang w:val="uk-UA"/>
        </w:rPr>
        <w:t xml:space="preserve">забезпечення реалізації виконавчим органом Київської міської ради (Київської міської державної адміністрації) визначених чинним законодавством повноважень щодо реалізації </w:t>
      </w:r>
      <w:r w:rsidRPr="00F75D63">
        <w:rPr>
          <w:sz w:val="28"/>
          <w:szCs w:val="28"/>
          <w:lang w:val="uk-UA"/>
        </w:rPr>
        <w:t>державної політики</w:t>
      </w:r>
      <w:r w:rsidRPr="00D944FC">
        <w:rPr>
          <w:sz w:val="28"/>
          <w:szCs w:val="28"/>
          <w:lang w:val="uk-UA"/>
        </w:rPr>
        <w:t xml:space="preserve"> в сфері оборонної роботи на території міста Києва;</w:t>
      </w:r>
    </w:p>
    <w:p w:rsidR="008F1327" w:rsidRDefault="008F1327" w:rsidP="00C85C55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8F1327">
        <w:rPr>
          <w:sz w:val="28"/>
          <w:szCs w:val="28"/>
          <w:lang w:val="uk-UA"/>
        </w:rPr>
        <w:t>організаці</w:t>
      </w:r>
      <w:r>
        <w:rPr>
          <w:sz w:val="28"/>
          <w:szCs w:val="28"/>
          <w:lang w:val="uk-UA"/>
        </w:rPr>
        <w:t>я</w:t>
      </w:r>
      <w:r w:rsidRPr="008F1327">
        <w:rPr>
          <w:sz w:val="28"/>
          <w:szCs w:val="28"/>
          <w:lang w:val="uk-UA"/>
        </w:rPr>
        <w:t xml:space="preserve"> взаємодії виконавчого органу Київської міської ради (Київської міської державної адміністрації) з правоохоронними органами та органами юстиції, громадськими формуваннями з охорони громадського п</w:t>
      </w:r>
      <w:r w:rsidR="003C3532">
        <w:rPr>
          <w:sz w:val="28"/>
          <w:szCs w:val="28"/>
          <w:lang w:val="uk-UA"/>
        </w:rPr>
        <w:t>орядку на території міста Києва.</w:t>
      </w:r>
    </w:p>
    <w:p w:rsidR="00F75D63" w:rsidRDefault="00100F0B" w:rsidP="00100F0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F75D63">
        <w:rPr>
          <w:sz w:val="28"/>
          <w:szCs w:val="28"/>
          <w:lang w:val="uk-UA"/>
        </w:rPr>
        <w:t>В обговоренні взяли участь: Сторожук В.П.,</w:t>
      </w:r>
      <w:r w:rsidR="00301113" w:rsidRPr="00F75D63">
        <w:rPr>
          <w:sz w:val="28"/>
          <w:szCs w:val="28"/>
        </w:rPr>
        <w:t xml:space="preserve"> </w:t>
      </w:r>
      <w:proofErr w:type="spellStart"/>
      <w:r w:rsidRPr="00F75D63">
        <w:rPr>
          <w:sz w:val="28"/>
          <w:szCs w:val="28"/>
          <w:lang w:val="uk-UA"/>
        </w:rPr>
        <w:t>Опадчий</w:t>
      </w:r>
      <w:proofErr w:type="spellEnd"/>
      <w:r w:rsidRPr="00F75D63">
        <w:rPr>
          <w:sz w:val="28"/>
          <w:szCs w:val="28"/>
          <w:lang w:val="uk-UA"/>
        </w:rPr>
        <w:t xml:space="preserve"> І.М.</w:t>
      </w:r>
      <w:r w:rsidR="005552DF" w:rsidRPr="00F75D63">
        <w:rPr>
          <w:sz w:val="28"/>
          <w:szCs w:val="28"/>
          <w:lang w:val="uk-UA"/>
        </w:rPr>
        <w:t>, Яцик В.</w:t>
      </w:r>
      <w:r w:rsidR="00F75D63">
        <w:rPr>
          <w:sz w:val="28"/>
          <w:szCs w:val="28"/>
          <w:lang w:val="uk-UA"/>
        </w:rPr>
        <w:t>А.</w:t>
      </w:r>
      <w:r w:rsidR="00F75D63" w:rsidRPr="00F75D63">
        <w:rPr>
          <w:sz w:val="28"/>
          <w:szCs w:val="28"/>
          <w:lang w:val="uk-UA"/>
        </w:rPr>
        <w:t xml:space="preserve">, Теличко К.Е. та </w:t>
      </w:r>
      <w:proofErr w:type="spellStart"/>
      <w:r w:rsidR="00F75D63" w:rsidRPr="00F75D63">
        <w:rPr>
          <w:sz w:val="28"/>
          <w:szCs w:val="28"/>
          <w:lang w:val="uk-UA"/>
        </w:rPr>
        <w:t>Куявський</w:t>
      </w:r>
      <w:proofErr w:type="spellEnd"/>
      <w:r w:rsidR="00F75D63" w:rsidRPr="00F75D63">
        <w:rPr>
          <w:sz w:val="28"/>
          <w:szCs w:val="28"/>
          <w:lang w:val="uk-UA"/>
        </w:rPr>
        <w:t xml:space="preserve"> О.Ю.</w:t>
      </w:r>
    </w:p>
    <w:p w:rsidR="009159BE" w:rsidRDefault="005552DF" w:rsidP="00100F0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 процесі обговорення </w:t>
      </w:r>
      <w:proofErr w:type="spellStart"/>
      <w:r>
        <w:rPr>
          <w:sz w:val="28"/>
          <w:szCs w:val="28"/>
          <w:lang w:val="uk-UA"/>
        </w:rPr>
        <w:t>Строжук</w:t>
      </w:r>
      <w:proofErr w:type="spellEnd"/>
      <w:r>
        <w:rPr>
          <w:sz w:val="28"/>
          <w:szCs w:val="28"/>
          <w:lang w:val="uk-UA"/>
        </w:rPr>
        <w:t xml:space="preserve"> В.П.</w:t>
      </w:r>
      <w:r w:rsidR="00F75D63">
        <w:rPr>
          <w:sz w:val="28"/>
          <w:szCs w:val="28"/>
          <w:lang w:val="uk-UA"/>
        </w:rPr>
        <w:t xml:space="preserve"> та Яцик В.А. </w:t>
      </w:r>
      <w:r>
        <w:rPr>
          <w:sz w:val="28"/>
          <w:szCs w:val="28"/>
          <w:lang w:val="uk-UA"/>
        </w:rPr>
        <w:t>зазначи</w:t>
      </w:r>
      <w:r w:rsidR="00F75D63">
        <w:rPr>
          <w:sz w:val="28"/>
          <w:szCs w:val="28"/>
          <w:lang w:val="uk-UA"/>
        </w:rPr>
        <w:t>ли</w:t>
      </w:r>
      <w:r>
        <w:rPr>
          <w:sz w:val="28"/>
          <w:szCs w:val="28"/>
          <w:lang w:val="uk-UA"/>
        </w:rPr>
        <w:t xml:space="preserve">, </w:t>
      </w:r>
      <w:r w:rsidR="009159BE">
        <w:rPr>
          <w:sz w:val="28"/>
          <w:szCs w:val="28"/>
          <w:lang w:val="uk-UA"/>
        </w:rPr>
        <w:t>що перелічен</w:t>
      </w:r>
      <w:r w:rsidR="005D2FB2">
        <w:rPr>
          <w:sz w:val="28"/>
          <w:szCs w:val="28"/>
          <w:lang w:val="uk-UA"/>
        </w:rPr>
        <w:t>і</w:t>
      </w:r>
      <w:r w:rsidR="009159BE">
        <w:rPr>
          <w:sz w:val="28"/>
          <w:szCs w:val="28"/>
          <w:lang w:val="uk-UA"/>
        </w:rPr>
        <w:t xml:space="preserve"> у пояснювальній записці до проекту рішення завдан</w:t>
      </w:r>
      <w:r w:rsidR="005D2FB2">
        <w:rPr>
          <w:sz w:val="28"/>
          <w:szCs w:val="28"/>
          <w:lang w:val="uk-UA"/>
        </w:rPr>
        <w:t xml:space="preserve">ня </w:t>
      </w:r>
      <w:r w:rsidR="00305675" w:rsidRPr="00F75D63">
        <w:rPr>
          <w:sz w:val="28"/>
          <w:szCs w:val="28"/>
          <w:lang w:val="uk-UA"/>
        </w:rPr>
        <w:t>нового</w:t>
      </w:r>
      <w:r w:rsidR="009159BE">
        <w:rPr>
          <w:sz w:val="28"/>
          <w:szCs w:val="28"/>
          <w:lang w:val="uk-UA"/>
        </w:rPr>
        <w:t xml:space="preserve"> структурного підрозділу на даний час виконуються апаратом</w:t>
      </w:r>
      <w:r w:rsidR="005D2FB2">
        <w:rPr>
          <w:sz w:val="28"/>
          <w:szCs w:val="28"/>
          <w:lang w:val="uk-UA"/>
        </w:rPr>
        <w:t xml:space="preserve"> КМДА</w:t>
      </w:r>
      <w:r w:rsidR="009159BE">
        <w:rPr>
          <w:sz w:val="28"/>
          <w:szCs w:val="28"/>
          <w:lang w:val="uk-UA"/>
        </w:rPr>
        <w:t xml:space="preserve"> та </w:t>
      </w:r>
      <w:r w:rsidR="009159BE" w:rsidRPr="009159BE">
        <w:rPr>
          <w:sz w:val="28"/>
          <w:szCs w:val="28"/>
          <w:lang w:val="uk-UA"/>
        </w:rPr>
        <w:t>Управління</w:t>
      </w:r>
      <w:r w:rsidR="009159BE">
        <w:rPr>
          <w:sz w:val="28"/>
          <w:szCs w:val="28"/>
          <w:lang w:val="uk-UA"/>
        </w:rPr>
        <w:t>м</w:t>
      </w:r>
      <w:r w:rsidR="009159BE" w:rsidRPr="009159BE">
        <w:rPr>
          <w:sz w:val="28"/>
          <w:szCs w:val="28"/>
          <w:lang w:val="uk-UA"/>
        </w:rPr>
        <w:t xml:space="preserve"> з питань цивільного захисту</w:t>
      </w:r>
      <w:r w:rsidR="009159BE">
        <w:rPr>
          <w:sz w:val="28"/>
          <w:szCs w:val="28"/>
          <w:lang w:val="uk-UA"/>
        </w:rPr>
        <w:t xml:space="preserve"> КМДА. Згідно</w:t>
      </w:r>
      <w:r w:rsidR="00F75D63">
        <w:rPr>
          <w:sz w:val="28"/>
          <w:szCs w:val="28"/>
          <w:lang w:val="uk-UA"/>
        </w:rPr>
        <w:t xml:space="preserve"> преамбули та  </w:t>
      </w:r>
      <w:r w:rsidR="009159BE">
        <w:rPr>
          <w:sz w:val="28"/>
          <w:szCs w:val="28"/>
          <w:lang w:val="uk-UA"/>
        </w:rPr>
        <w:t xml:space="preserve"> пояснювальної записки до проекту</w:t>
      </w:r>
      <w:r w:rsidR="00F75D63">
        <w:rPr>
          <w:sz w:val="28"/>
          <w:szCs w:val="28"/>
          <w:lang w:val="uk-UA"/>
        </w:rPr>
        <w:t xml:space="preserve"> рішення </w:t>
      </w:r>
      <w:r w:rsidR="009159BE">
        <w:rPr>
          <w:sz w:val="28"/>
          <w:szCs w:val="28"/>
          <w:lang w:val="uk-UA"/>
        </w:rPr>
        <w:t>метою утворення нового Департаменту в складі КМДА є «</w:t>
      </w:r>
      <w:r w:rsidR="009159BE" w:rsidRPr="009159BE">
        <w:rPr>
          <w:sz w:val="28"/>
          <w:szCs w:val="28"/>
          <w:lang w:val="uk-UA"/>
        </w:rPr>
        <w:t>оптимізаці</w:t>
      </w:r>
      <w:r w:rsidR="009159BE">
        <w:rPr>
          <w:sz w:val="28"/>
          <w:szCs w:val="28"/>
          <w:lang w:val="uk-UA"/>
        </w:rPr>
        <w:t>я</w:t>
      </w:r>
      <w:r w:rsidR="009159BE" w:rsidRPr="009159BE">
        <w:rPr>
          <w:sz w:val="28"/>
          <w:szCs w:val="28"/>
          <w:lang w:val="uk-UA"/>
        </w:rPr>
        <w:t xml:space="preserve"> структури виконавчого органу Київської міської ради (Київської міської державної адміністрації)</w:t>
      </w:r>
      <w:r w:rsidR="009159BE">
        <w:rPr>
          <w:sz w:val="28"/>
          <w:szCs w:val="28"/>
          <w:lang w:val="uk-UA"/>
        </w:rPr>
        <w:t>», разом з тим</w:t>
      </w:r>
      <w:r w:rsidR="005D2FB2">
        <w:rPr>
          <w:sz w:val="28"/>
          <w:szCs w:val="28"/>
          <w:lang w:val="uk-UA"/>
        </w:rPr>
        <w:t>,</w:t>
      </w:r>
      <w:r w:rsidR="009159BE">
        <w:rPr>
          <w:sz w:val="28"/>
          <w:szCs w:val="28"/>
          <w:lang w:val="uk-UA"/>
        </w:rPr>
        <w:t xml:space="preserve"> ні </w:t>
      </w:r>
      <w:r>
        <w:rPr>
          <w:sz w:val="28"/>
          <w:szCs w:val="28"/>
          <w:lang w:val="uk-UA"/>
        </w:rPr>
        <w:t>в самому проекті рішення</w:t>
      </w:r>
      <w:r w:rsidR="005D2FB2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ні в пояснювальній записці до нього не зазначено</w:t>
      </w:r>
      <w:r w:rsidR="009159BE" w:rsidRPr="009159BE">
        <w:rPr>
          <w:sz w:val="28"/>
          <w:szCs w:val="28"/>
          <w:lang w:val="uk-UA"/>
        </w:rPr>
        <w:t xml:space="preserve">: </w:t>
      </w:r>
    </w:p>
    <w:p w:rsidR="009159BE" w:rsidRDefault="009159BE" w:rsidP="00100F0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F75D63">
        <w:rPr>
          <w:sz w:val="28"/>
          <w:szCs w:val="28"/>
          <w:lang w:val="uk-UA"/>
        </w:rPr>
        <w:t>- щ</w:t>
      </w:r>
      <w:r>
        <w:rPr>
          <w:sz w:val="28"/>
          <w:szCs w:val="28"/>
          <w:lang w:val="uk-UA"/>
        </w:rPr>
        <w:t>о на даний час заважає кожному з структурних підрозділів</w:t>
      </w:r>
      <w:r w:rsidR="00305675" w:rsidRPr="00F75D63">
        <w:rPr>
          <w:sz w:val="28"/>
          <w:szCs w:val="28"/>
          <w:lang w:val="uk-UA"/>
        </w:rPr>
        <w:t xml:space="preserve"> (</w:t>
      </w:r>
      <w:r w:rsidR="00305675" w:rsidRPr="00305675">
        <w:rPr>
          <w:sz w:val="28"/>
          <w:szCs w:val="28"/>
          <w:lang w:val="uk-UA"/>
        </w:rPr>
        <w:t>апарату</w:t>
      </w:r>
      <w:r w:rsidR="005D2FB2">
        <w:rPr>
          <w:sz w:val="28"/>
          <w:szCs w:val="28"/>
          <w:lang w:val="uk-UA"/>
        </w:rPr>
        <w:t xml:space="preserve"> КМДА</w:t>
      </w:r>
      <w:r w:rsidR="00305675" w:rsidRPr="00F75D63">
        <w:rPr>
          <w:sz w:val="28"/>
          <w:szCs w:val="28"/>
          <w:lang w:val="uk-UA"/>
        </w:rPr>
        <w:t xml:space="preserve"> та</w:t>
      </w:r>
      <w:r w:rsidR="00305675" w:rsidRPr="005D2FB2">
        <w:rPr>
          <w:sz w:val="28"/>
          <w:szCs w:val="28"/>
          <w:lang w:val="uk-UA"/>
        </w:rPr>
        <w:t xml:space="preserve"> Управлінню з питань цивільного захисту КМДА) виконувати </w:t>
      </w:r>
      <w:r w:rsidRPr="005D2FB2">
        <w:rPr>
          <w:sz w:val="28"/>
          <w:szCs w:val="28"/>
          <w:lang w:val="uk-UA"/>
        </w:rPr>
        <w:t>наведені вище завдання</w:t>
      </w:r>
      <w:r w:rsidR="005D2FB2">
        <w:rPr>
          <w:sz w:val="28"/>
          <w:szCs w:val="28"/>
          <w:lang w:val="uk-UA"/>
        </w:rPr>
        <w:t xml:space="preserve"> в межах власної</w:t>
      </w:r>
      <w:r w:rsidR="00F75D63">
        <w:rPr>
          <w:sz w:val="28"/>
          <w:szCs w:val="28"/>
          <w:lang w:val="uk-UA"/>
        </w:rPr>
        <w:t xml:space="preserve"> наявної </w:t>
      </w:r>
      <w:r w:rsidR="005D2FB2">
        <w:rPr>
          <w:sz w:val="28"/>
          <w:szCs w:val="28"/>
          <w:lang w:val="uk-UA"/>
        </w:rPr>
        <w:t>компетенції</w:t>
      </w:r>
      <w:r w:rsidR="00305675" w:rsidRPr="005D2FB2">
        <w:rPr>
          <w:sz w:val="28"/>
          <w:szCs w:val="28"/>
          <w:lang w:val="uk-UA"/>
        </w:rPr>
        <w:t>?</w:t>
      </w:r>
    </w:p>
    <w:p w:rsidR="007C283D" w:rsidRPr="007C283D" w:rsidRDefault="007C283D" w:rsidP="00100F0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- які додаткові, до тих, що вже зараз </w:t>
      </w:r>
      <w:r w:rsidRPr="007C283D">
        <w:rPr>
          <w:sz w:val="28"/>
          <w:szCs w:val="28"/>
          <w:lang w:val="uk-UA"/>
        </w:rPr>
        <w:t>виконуються</w:t>
      </w:r>
      <w:r w:rsidRPr="007C283D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структурними підрозділами КМДА, завдання буде виконувати </w:t>
      </w:r>
      <w:r w:rsidRPr="007C283D">
        <w:rPr>
          <w:sz w:val="28"/>
          <w:szCs w:val="28"/>
          <w:lang w:val="uk-UA"/>
        </w:rPr>
        <w:t>Департамент муніципальної безпеки</w:t>
      </w:r>
      <w:r w:rsidRPr="007C283D">
        <w:rPr>
          <w:sz w:val="28"/>
          <w:szCs w:val="28"/>
        </w:rPr>
        <w:t>?</w:t>
      </w:r>
    </w:p>
    <w:p w:rsidR="00305675" w:rsidRPr="00305675" w:rsidRDefault="009159BE" w:rsidP="00100F0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 w:rsidRPr="009159BE">
        <w:rPr>
          <w:sz w:val="28"/>
          <w:szCs w:val="28"/>
          <w:lang w:val="uk-UA"/>
        </w:rPr>
        <w:lastRenderedPageBreak/>
        <w:t xml:space="preserve">- </w:t>
      </w:r>
      <w:r w:rsidR="00305675">
        <w:rPr>
          <w:sz w:val="28"/>
          <w:szCs w:val="28"/>
          <w:lang w:val="uk-UA"/>
        </w:rPr>
        <w:t>у</w:t>
      </w:r>
      <w:r w:rsidRPr="009159BE">
        <w:rPr>
          <w:sz w:val="28"/>
          <w:szCs w:val="28"/>
          <w:lang w:val="uk-UA"/>
        </w:rPr>
        <w:t xml:space="preserve"> чому буде полягати безпосередньо оптимізація структури</w:t>
      </w:r>
      <w:r w:rsidR="00305675" w:rsidRPr="00305675">
        <w:rPr>
          <w:sz w:val="28"/>
          <w:szCs w:val="28"/>
        </w:rPr>
        <w:t xml:space="preserve"> </w:t>
      </w:r>
      <w:r w:rsidR="00305675">
        <w:rPr>
          <w:sz w:val="28"/>
          <w:szCs w:val="28"/>
          <w:lang w:val="uk-UA"/>
        </w:rPr>
        <w:t xml:space="preserve">КМДА, зважаючи, зокрема, на запропоноване збільшення </w:t>
      </w:r>
      <w:r w:rsidR="00305675" w:rsidRPr="00305675">
        <w:rPr>
          <w:sz w:val="28"/>
          <w:szCs w:val="28"/>
          <w:lang w:val="uk-UA"/>
        </w:rPr>
        <w:t>загальн</w:t>
      </w:r>
      <w:r w:rsidR="00305675">
        <w:rPr>
          <w:sz w:val="28"/>
          <w:szCs w:val="28"/>
          <w:lang w:val="uk-UA"/>
        </w:rPr>
        <w:t>ої</w:t>
      </w:r>
      <w:r w:rsidR="00305675" w:rsidRPr="00305675">
        <w:rPr>
          <w:sz w:val="28"/>
          <w:szCs w:val="28"/>
          <w:lang w:val="uk-UA"/>
        </w:rPr>
        <w:t xml:space="preserve"> чисельн</w:t>
      </w:r>
      <w:r w:rsidR="00305675">
        <w:rPr>
          <w:sz w:val="28"/>
          <w:szCs w:val="28"/>
          <w:lang w:val="uk-UA"/>
        </w:rPr>
        <w:t>о</w:t>
      </w:r>
      <w:r w:rsidR="00305675" w:rsidRPr="00305675">
        <w:rPr>
          <w:sz w:val="28"/>
          <w:szCs w:val="28"/>
          <w:lang w:val="uk-UA"/>
        </w:rPr>
        <w:t>ст</w:t>
      </w:r>
      <w:r w:rsidR="00305675">
        <w:rPr>
          <w:sz w:val="28"/>
          <w:szCs w:val="28"/>
          <w:lang w:val="uk-UA"/>
        </w:rPr>
        <w:t>і</w:t>
      </w:r>
      <w:r w:rsidR="00305675" w:rsidRPr="00305675">
        <w:rPr>
          <w:sz w:val="28"/>
          <w:szCs w:val="28"/>
          <w:lang w:val="uk-UA"/>
        </w:rPr>
        <w:t xml:space="preserve"> працівників</w:t>
      </w:r>
      <w:r w:rsidR="00305675">
        <w:rPr>
          <w:sz w:val="28"/>
          <w:szCs w:val="28"/>
          <w:lang w:val="uk-UA"/>
        </w:rPr>
        <w:t xml:space="preserve"> </w:t>
      </w:r>
      <w:r w:rsidR="00305675" w:rsidRPr="00CF4ECE">
        <w:rPr>
          <w:sz w:val="28"/>
          <w:szCs w:val="28"/>
          <w:lang w:val="uk-UA"/>
        </w:rPr>
        <w:t>КМДА</w:t>
      </w:r>
      <w:r w:rsidR="00CF4ECE" w:rsidRPr="00CF4ECE">
        <w:rPr>
          <w:sz w:val="28"/>
          <w:szCs w:val="28"/>
          <w:lang w:val="uk-UA"/>
        </w:rPr>
        <w:t xml:space="preserve"> </w:t>
      </w:r>
      <w:r w:rsidR="00CF4ECE" w:rsidRPr="00CF4ECE">
        <w:rPr>
          <w:sz w:val="28"/>
          <w:szCs w:val="28"/>
          <w:lang w:val="uk-UA"/>
        </w:rPr>
        <w:t>на 10 одиниць (з 2270 до 2280)</w:t>
      </w:r>
      <w:r w:rsidR="00305675" w:rsidRPr="00CF4ECE">
        <w:rPr>
          <w:sz w:val="28"/>
          <w:szCs w:val="28"/>
        </w:rPr>
        <w:t>?</w:t>
      </w:r>
    </w:p>
    <w:p w:rsidR="009159BE" w:rsidRDefault="009159BE" w:rsidP="00305675">
      <w:pPr>
        <w:pStyle w:val="rvps2"/>
        <w:tabs>
          <w:tab w:val="left" w:pos="851"/>
          <w:tab w:val="left" w:pos="1418"/>
        </w:tabs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9159BE">
        <w:rPr>
          <w:sz w:val="28"/>
          <w:szCs w:val="28"/>
        </w:rPr>
        <w:t>-</w:t>
      </w:r>
      <w:r w:rsidR="00305675">
        <w:rPr>
          <w:sz w:val="28"/>
          <w:szCs w:val="28"/>
          <w:lang w:val="uk-UA"/>
        </w:rPr>
        <w:t xml:space="preserve"> </w:t>
      </w:r>
      <w:r w:rsidRPr="009159BE">
        <w:rPr>
          <w:sz w:val="28"/>
          <w:szCs w:val="28"/>
          <w:lang w:val="uk-UA"/>
        </w:rPr>
        <w:t xml:space="preserve">чому </w:t>
      </w:r>
      <w:r>
        <w:rPr>
          <w:sz w:val="28"/>
          <w:szCs w:val="28"/>
          <w:lang w:val="uk-UA"/>
        </w:rPr>
        <w:t xml:space="preserve">новостворений орган </w:t>
      </w:r>
      <w:r w:rsidR="00305675">
        <w:rPr>
          <w:sz w:val="28"/>
          <w:szCs w:val="28"/>
          <w:lang w:val="uk-UA"/>
        </w:rPr>
        <w:t xml:space="preserve">буде </w:t>
      </w:r>
      <w:r>
        <w:rPr>
          <w:sz w:val="28"/>
          <w:szCs w:val="28"/>
          <w:lang w:val="uk-UA"/>
        </w:rPr>
        <w:t>найменува</w:t>
      </w:r>
      <w:r w:rsidR="00305675">
        <w:rPr>
          <w:sz w:val="28"/>
          <w:szCs w:val="28"/>
          <w:lang w:val="uk-UA"/>
        </w:rPr>
        <w:t xml:space="preserve">тися </w:t>
      </w:r>
      <w:bookmarkStart w:id="2" w:name="_GoBack"/>
      <w:bookmarkEnd w:id="2"/>
      <w:r w:rsidR="00305675">
        <w:rPr>
          <w:sz w:val="28"/>
          <w:szCs w:val="28"/>
          <w:lang w:val="uk-UA"/>
        </w:rPr>
        <w:t xml:space="preserve">«Департамент </w:t>
      </w:r>
      <w:r w:rsidRPr="009159BE">
        <w:rPr>
          <w:sz w:val="28"/>
          <w:szCs w:val="28"/>
          <w:lang w:val="uk-UA"/>
        </w:rPr>
        <w:t>муніципальної безпеки</w:t>
      </w:r>
      <w:r w:rsidR="00305675">
        <w:rPr>
          <w:sz w:val="28"/>
          <w:szCs w:val="28"/>
          <w:lang w:val="uk-UA"/>
        </w:rPr>
        <w:t xml:space="preserve">» зважаючи на те, що до його сфери компетенції віднесено переважну більшість завдань, які виконуються місцевими </w:t>
      </w:r>
      <w:r w:rsidR="00C7134B">
        <w:rPr>
          <w:sz w:val="28"/>
          <w:szCs w:val="28"/>
          <w:lang w:val="uk-UA"/>
        </w:rPr>
        <w:t>органами виконавчої влади</w:t>
      </w:r>
      <w:r w:rsidR="00305675">
        <w:rPr>
          <w:sz w:val="28"/>
          <w:szCs w:val="28"/>
          <w:lang w:val="uk-UA"/>
        </w:rPr>
        <w:t>, а не органами місцевого самоврядування</w:t>
      </w:r>
      <w:r w:rsidR="00305675" w:rsidRPr="00305675">
        <w:rPr>
          <w:sz w:val="28"/>
          <w:szCs w:val="28"/>
        </w:rPr>
        <w:t>?</w:t>
      </w:r>
      <w:r w:rsidR="00305675">
        <w:rPr>
          <w:sz w:val="28"/>
          <w:szCs w:val="28"/>
          <w:lang w:val="uk-UA"/>
        </w:rPr>
        <w:t xml:space="preserve"> </w:t>
      </w:r>
    </w:p>
    <w:p w:rsidR="005D2FB2" w:rsidRDefault="005D2FB2" w:rsidP="00305675">
      <w:pPr>
        <w:pStyle w:val="rvps2"/>
        <w:tabs>
          <w:tab w:val="left" w:pos="851"/>
          <w:tab w:val="left" w:pos="1418"/>
        </w:tabs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487136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чому</w:t>
      </w:r>
      <w:r w:rsidR="00487136">
        <w:rPr>
          <w:sz w:val="28"/>
          <w:szCs w:val="28"/>
          <w:lang w:val="uk-UA"/>
        </w:rPr>
        <w:t xml:space="preserve"> полягає </w:t>
      </w:r>
      <w:r>
        <w:rPr>
          <w:sz w:val="28"/>
          <w:szCs w:val="28"/>
          <w:lang w:val="uk-UA"/>
        </w:rPr>
        <w:t>невідкладність створення такого структурного підрозділу саме зараз, в середині бюджетного року</w:t>
      </w:r>
      <w:r w:rsidR="00CF4ECE">
        <w:rPr>
          <w:sz w:val="28"/>
          <w:szCs w:val="28"/>
          <w:lang w:val="uk-UA"/>
        </w:rPr>
        <w:t xml:space="preserve">, і яка сума коштів необхідна для утримання зазначеного структурного підрозділу в </w:t>
      </w:r>
      <w:r w:rsidR="00487136">
        <w:rPr>
          <w:sz w:val="28"/>
          <w:szCs w:val="28"/>
          <w:lang w:val="uk-UA"/>
        </w:rPr>
        <w:t>поточному</w:t>
      </w:r>
      <w:r w:rsidR="00CF4ECE">
        <w:rPr>
          <w:sz w:val="28"/>
          <w:szCs w:val="28"/>
          <w:lang w:val="uk-UA"/>
        </w:rPr>
        <w:t xml:space="preserve"> та наступному бюджетному році</w:t>
      </w:r>
      <w:r>
        <w:rPr>
          <w:sz w:val="28"/>
          <w:szCs w:val="28"/>
          <w:lang w:val="uk-UA"/>
        </w:rPr>
        <w:t xml:space="preserve">? </w:t>
      </w:r>
    </w:p>
    <w:p w:rsidR="00C1280D" w:rsidRDefault="00021F98" w:rsidP="00C1280D">
      <w:pPr>
        <w:pStyle w:val="rvps2"/>
        <w:tabs>
          <w:tab w:val="left" w:pos="851"/>
          <w:tab w:val="left" w:pos="1418"/>
        </w:tabs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highlight w:val="yellow"/>
          <w:lang w:val="uk-UA"/>
        </w:rPr>
      </w:pPr>
      <w:r>
        <w:rPr>
          <w:sz w:val="28"/>
          <w:szCs w:val="28"/>
          <w:lang w:val="uk-UA"/>
        </w:rPr>
        <w:t>Гол</w:t>
      </w:r>
      <w:r w:rsidR="00C1280D">
        <w:rPr>
          <w:sz w:val="28"/>
          <w:szCs w:val="28"/>
          <w:lang w:val="uk-UA"/>
        </w:rPr>
        <w:t xml:space="preserve">ова постійної комісії </w:t>
      </w:r>
      <w:r w:rsidR="00C1280D" w:rsidRPr="00C1280D">
        <w:rPr>
          <w:sz w:val="28"/>
          <w:szCs w:val="28"/>
          <w:lang w:val="uk-UA"/>
        </w:rPr>
        <w:t>Сторожук В.П. з метою приведення проекту рішення до вимог нормотворчої техніки</w:t>
      </w:r>
      <w:r w:rsidR="00C1280D">
        <w:rPr>
          <w:sz w:val="28"/>
          <w:szCs w:val="28"/>
          <w:lang w:val="uk-UA"/>
        </w:rPr>
        <w:t xml:space="preserve"> </w:t>
      </w:r>
      <w:r w:rsidR="00C1280D" w:rsidRPr="00C1280D">
        <w:rPr>
          <w:sz w:val="28"/>
          <w:szCs w:val="28"/>
          <w:lang w:val="uk-UA"/>
        </w:rPr>
        <w:t>запропонував</w:t>
      </w:r>
      <w:r w:rsidR="00C1280D">
        <w:rPr>
          <w:sz w:val="28"/>
          <w:szCs w:val="28"/>
          <w:lang w:val="uk-UA"/>
        </w:rPr>
        <w:t xml:space="preserve"> </w:t>
      </w:r>
      <w:r w:rsidR="00C1280D" w:rsidRPr="00C1280D">
        <w:rPr>
          <w:sz w:val="28"/>
          <w:szCs w:val="28"/>
          <w:lang w:val="uk-UA"/>
        </w:rPr>
        <w:t xml:space="preserve">у преамбулі проекту рішення слова </w:t>
      </w:r>
      <w:r w:rsidR="00C1280D" w:rsidRPr="00487136">
        <w:rPr>
          <w:i/>
          <w:sz w:val="28"/>
          <w:szCs w:val="28"/>
          <w:lang w:val="uk-UA"/>
        </w:rPr>
        <w:t>«оптимізації»</w:t>
      </w:r>
      <w:r w:rsidR="00C1280D" w:rsidRPr="00C1280D">
        <w:rPr>
          <w:sz w:val="28"/>
          <w:szCs w:val="28"/>
          <w:lang w:val="uk-UA"/>
        </w:rPr>
        <w:t xml:space="preserve"> замінити словом </w:t>
      </w:r>
      <w:r w:rsidR="00C1280D" w:rsidRPr="00487136">
        <w:rPr>
          <w:i/>
          <w:sz w:val="28"/>
          <w:szCs w:val="28"/>
          <w:lang w:val="uk-UA"/>
        </w:rPr>
        <w:t>«упорядкування»</w:t>
      </w:r>
      <w:r w:rsidR="00C1280D" w:rsidRPr="00C1280D">
        <w:rPr>
          <w:sz w:val="28"/>
          <w:szCs w:val="28"/>
          <w:lang w:val="uk-UA"/>
        </w:rPr>
        <w:t>.</w:t>
      </w:r>
    </w:p>
    <w:p w:rsidR="00C1280D" w:rsidRDefault="00C1280D" w:rsidP="00100F0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highlight w:val="yellow"/>
          <w:lang w:val="uk-UA"/>
        </w:rPr>
      </w:pPr>
    </w:p>
    <w:p w:rsidR="00C50920" w:rsidRPr="00C50920" w:rsidRDefault="00C50920" w:rsidP="00C50920">
      <w:pPr>
        <w:pStyle w:val="rvps2"/>
        <w:spacing w:after="0"/>
        <w:ind w:firstLine="709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C50920">
        <w:rPr>
          <w:b/>
          <w:sz w:val="28"/>
          <w:szCs w:val="28"/>
          <w:lang w:val="uk-UA"/>
        </w:rPr>
        <w:t>Вирішили:</w:t>
      </w:r>
    </w:p>
    <w:p w:rsidR="00C50920" w:rsidRPr="00C50920" w:rsidRDefault="00C50920" w:rsidP="00100F0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C50920">
        <w:rPr>
          <w:sz w:val="28"/>
          <w:szCs w:val="28"/>
          <w:lang w:val="uk-UA"/>
        </w:rPr>
        <w:t>1. Підтримати проект рішення Київради</w:t>
      </w:r>
      <w:r>
        <w:rPr>
          <w:sz w:val="28"/>
          <w:szCs w:val="28"/>
          <w:lang w:val="uk-UA"/>
        </w:rPr>
        <w:t xml:space="preserve"> </w:t>
      </w:r>
      <w:r w:rsidRPr="00C50920">
        <w:rPr>
          <w:sz w:val="28"/>
          <w:szCs w:val="28"/>
          <w:lang w:val="uk-UA"/>
        </w:rPr>
        <w:t>«Про зміну найменування Управління з питань цивільного захисту виконавчого органу Київської міської ради (Київської мі</w:t>
      </w:r>
      <w:r>
        <w:rPr>
          <w:sz w:val="28"/>
          <w:szCs w:val="28"/>
          <w:lang w:val="uk-UA"/>
        </w:rPr>
        <w:t>ської державної адміністрації)» з наступною рекомендацією</w:t>
      </w:r>
      <w:r w:rsidRPr="00C50920">
        <w:rPr>
          <w:sz w:val="28"/>
          <w:szCs w:val="28"/>
          <w:lang w:val="uk-UA"/>
        </w:rPr>
        <w:t>:</w:t>
      </w:r>
    </w:p>
    <w:p w:rsidR="00C50920" w:rsidRDefault="00C50920" w:rsidP="00100F0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C50920">
        <w:rPr>
          <w:sz w:val="28"/>
          <w:szCs w:val="28"/>
        </w:rPr>
        <w:t xml:space="preserve">- </w:t>
      </w:r>
      <w:r>
        <w:rPr>
          <w:sz w:val="28"/>
          <w:szCs w:val="28"/>
        </w:rPr>
        <w:t>у преамбул</w:t>
      </w:r>
      <w:r>
        <w:rPr>
          <w:sz w:val="28"/>
          <w:szCs w:val="28"/>
          <w:lang w:val="uk-UA"/>
        </w:rPr>
        <w:t xml:space="preserve">і проекту рішення слова </w:t>
      </w:r>
      <w:r w:rsidRPr="00021F98">
        <w:rPr>
          <w:i/>
          <w:sz w:val="28"/>
          <w:szCs w:val="28"/>
          <w:lang w:val="uk-UA"/>
        </w:rPr>
        <w:t>«оптимізації»</w:t>
      </w:r>
      <w:r>
        <w:rPr>
          <w:sz w:val="28"/>
          <w:szCs w:val="28"/>
          <w:lang w:val="uk-UA"/>
        </w:rPr>
        <w:t xml:space="preserve"> замінити словом </w:t>
      </w:r>
      <w:r w:rsidRPr="00021F98">
        <w:rPr>
          <w:i/>
          <w:sz w:val="28"/>
          <w:szCs w:val="28"/>
          <w:lang w:val="uk-UA"/>
        </w:rPr>
        <w:t>«упорядкування»</w:t>
      </w:r>
      <w:r>
        <w:rPr>
          <w:sz w:val="28"/>
          <w:szCs w:val="28"/>
          <w:lang w:val="uk-UA"/>
        </w:rPr>
        <w:t>.</w:t>
      </w:r>
    </w:p>
    <w:p w:rsidR="007C283D" w:rsidRPr="007C283D" w:rsidRDefault="00C50920" w:rsidP="00100F0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highlight w:val="yellow"/>
          <w:lang w:val="uk-UA"/>
        </w:rPr>
      </w:pPr>
      <w:r>
        <w:rPr>
          <w:sz w:val="28"/>
          <w:szCs w:val="28"/>
          <w:lang w:val="uk-UA"/>
        </w:rPr>
        <w:t xml:space="preserve">2. Рекомендувати </w:t>
      </w:r>
      <w:r w:rsidRPr="00C50920">
        <w:rPr>
          <w:sz w:val="28"/>
          <w:szCs w:val="28"/>
          <w:lang w:val="uk-UA"/>
        </w:rPr>
        <w:t>суб’єкту</w:t>
      </w:r>
      <w:r>
        <w:rPr>
          <w:sz w:val="28"/>
          <w:szCs w:val="28"/>
          <w:lang w:val="uk-UA"/>
        </w:rPr>
        <w:t xml:space="preserve"> подання проекту рішення</w:t>
      </w:r>
      <w:r w:rsidR="00021F9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надати Київській міській раді </w:t>
      </w:r>
      <w:r w:rsidRPr="00C50920">
        <w:rPr>
          <w:sz w:val="28"/>
          <w:szCs w:val="28"/>
          <w:lang w:val="uk-UA"/>
        </w:rPr>
        <w:t xml:space="preserve">додаткові </w:t>
      </w:r>
      <w:r w:rsidR="007C283D" w:rsidRPr="00C50920">
        <w:rPr>
          <w:sz w:val="28"/>
          <w:szCs w:val="28"/>
          <w:lang w:val="uk-UA"/>
        </w:rPr>
        <w:t xml:space="preserve">письмові пояснення </w:t>
      </w:r>
      <w:r w:rsidRPr="00C50920">
        <w:rPr>
          <w:sz w:val="28"/>
          <w:szCs w:val="28"/>
          <w:lang w:val="uk-UA"/>
        </w:rPr>
        <w:t xml:space="preserve">щодо необхідності створення та функціонування </w:t>
      </w:r>
      <w:r w:rsidR="00021F98" w:rsidRPr="00021F98">
        <w:rPr>
          <w:sz w:val="28"/>
          <w:szCs w:val="28"/>
          <w:lang w:val="uk-UA"/>
        </w:rPr>
        <w:t>Департамент</w:t>
      </w:r>
      <w:r w:rsidR="00021F98">
        <w:rPr>
          <w:sz w:val="28"/>
          <w:szCs w:val="28"/>
          <w:lang w:val="uk-UA"/>
        </w:rPr>
        <w:t>у</w:t>
      </w:r>
      <w:r w:rsidR="00021F98" w:rsidRPr="00021F98">
        <w:rPr>
          <w:sz w:val="28"/>
          <w:szCs w:val="28"/>
          <w:lang w:val="uk-UA"/>
        </w:rPr>
        <w:t xml:space="preserve"> муніципальної безпеки виконавчого органу Київської міської ради (Київської м</w:t>
      </w:r>
      <w:r w:rsidR="00021F98">
        <w:rPr>
          <w:sz w:val="28"/>
          <w:szCs w:val="28"/>
          <w:lang w:val="uk-UA"/>
        </w:rPr>
        <w:t xml:space="preserve">іської державної адміністрації), зокрема, в частині відповідей на питання, що були порушені на відповідному засіданні постійної комісії Київради з питань регламенту та депутатської етики.  </w:t>
      </w:r>
    </w:p>
    <w:p w:rsidR="00100F0B" w:rsidRDefault="00021F98" w:rsidP="00100F0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</w:t>
      </w:r>
      <w:r w:rsidR="00100F0B" w:rsidRPr="00301113">
        <w:rPr>
          <w:color w:val="000000" w:themeColor="text1"/>
          <w:sz w:val="28"/>
          <w:szCs w:val="28"/>
          <w:lang w:val="uk-UA"/>
        </w:rPr>
        <w:t xml:space="preserve">. Направити </w:t>
      </w:r>
      <w:r w:rsidR="00C85C55" w:rsidRPr="00301113">
        <w:rPr>
          <w:color w:val="000000" w:themeColor="text1"/>
          <w:sz w:val="28"/>
          <w:szCs w:val="28"/>
          <w:lang w:val="uk-UA"/>
        </w:rPr>
        <w:t xml:space="preserve">Київському міському голові </w:t>
      </w:r>
      <w:r w:rsidR="00100F0B" w:rsidRPr="00301113">
        <w:rPr>
          <w:color w:val="000000" w:themeColor="text1"/>
          <w:sz w:val="28"/>
          <w:szCs w:val="28"/>
          <w:lang w:val="uk-UA"/>
        </w:rPr>
        <w:t>витяг з протоколу засідання комісії з відповідним супровідним листом.</w:t>
      </w:r>
    </w:p>
    <w:p w:rsidR="00487136" w:rsidRPr="00301113" w:rsidRDefault="00487136" w:rsidP="00100F0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4. Направити голові постійної комісії Київради з питань житлово-комунального господарства та паливно-енергетичного комплексу </w:t>
      </w:r>
      <w:r w:rsidRPr="00487136">
        <w:rPr>
          <w:color w:val="000000" w:themeColor="text1"/>
          <w:sz w:val="28"/>
          <w:szCs w:val="28"/>
          <w:lang w:val="uk-UA"/>
        </w:rPr>
        <w:t>витяг з протоколу засідання комісії з відповідним супровідним листом.</w:t>
      </w:r>
    </w:p>
    <w:p w:rsidR="00100F0B" w:rsidRPr="00301113" w:rsidRDefault="00100F0B" w:rsidP="00100F0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100F0B" w:rsidRPr="00301113" w:rsidRDefault="00100F0B" w:rsidP="00100F0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301113">
        <w:rPr>
          <w:sz w:val="28"/>
          <w:szCs w:val="28"/>
          <w:lang w:val="uk-UA"/>
        </w:rPr>
        <w:t>ГОЛОСУВАЛИ</w:t>
      </w:r>
    </w:p>
    <w:p w:rsidR="00100F0B" w:rsidRPr="00301113" w:rsidRDefault="00100F0B" w:rsidP="00100F0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301113">
        <w:rPr>
          <w:sz w:val="28"/>
          <w:szCs w:val="28"/>
          <w:lang w:val="uk-UA"/>
        </w:rPr>
        <w:t xml:space="preserve">«за» – </w:t>
      </w:r>
      <w:r w:rsidR="00C702CD" w:rsidRPr="00C702CD">
        <w:rPr>
          <w:sz w:val="28"/>
          <w:szCs w:val="28"/>
        </w:rPr>
        <w:t>3</w:t>
      </w:r>
      <w:r w:rsidRPr="00301113">
        <w:rPr>
          <w:sz w:val="28"/>
          <w:szCs w:val="28"/>
          <w:lang w:val="uk-UA"/>
        </w:rPr>
        <w:t xml:space="preserve">, «проти» – 0, «утрималось» – 0, «не голосували» – </w:t>
      </w:r>
      <w:r w:rsidR="00021F98">
        <w:rPr>
          <w:sz w:val="28"/>
          <w:szCs w:val="28"/>
          <w:lang w:val="uk-UA"/>
        </w:rPr>
        <w:t>0</w:t>
      </w:r>
      <w:r w:rsidRPr="00301113">
        <w:rPr>
          <w:sz w:val="28"/>
          <w:szCs w:val="28"/>
          <w:lang w:val="uk-UA"/>
        </w:rPr>
        <w:t>.</w:t>
      </w:r>
    </w:p>
    <w:p w:rsidR="00100F0B" w:rsidRPr="00DF6578" w:rsidRDefault="00100F0B" w:rsidP="00100F0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301113">
        <w:rPr>
          <w:b/>
          <w:i/>
          <w:sz w:val="28"/>
          <w:szCs w:val="28"/>
          <w:lang w:val="uk-UA"/>
        </w:rPr>
        <w:t>Рішення прийнято.</w:t>
      </w:r>
    </w:p>
    <w:p w:rsidR="00100F0B" w:rsidRDefault="00100F0B" w:rsidP="00D4447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C85C55" w:rsidRDefault="00C85C55" w:rsidP="00D4447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0A13FD" w:rsidRPr="00A06091" w:rsidRDefault="000A13FD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i/>
          <w:sz w:val="28"/>
          <w:szCs w:val="28"/>
        </w:rPr>
      </w:pPr>
      <w:r w:rsidRPr="001D76C4">
        <w:rPr>
          <w:b/>
          <w:sz w:val="28"/>
          <w:szCs w:val="28"/>
          <w:lang w:val="uk-UA"/>
        </w:rPr>
        <w:t>Голова комісії                                                                  Вадим СТОРОЖУК</w:t>
      </w:r>
    </w:p>
    <w:p w:rsidR="000A13FD" w:rsidRDefault="000A13FD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0A13FD" w:rsidRDefault="000A13FD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0A13FD" w:rsidRPr="00983E06" w:rsidRDefault="000A13FD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C02D91">
        <w:rPr>
          <w:b/>
          <w:sz w:val="28"/>
          <w:szCs w:val="28"/>
          <w:lang w:val="uk-UA"/>
        </w:rPr>
        <w:t>Секретар комісії</w:t>
      </w:r>
      <w:r w:rsidRPr="00C02D91">
        <w:rPr>
          <w:b/>
          <w:sz w:val="28"/>
          <w:szCs w:val="28"/>
          <w:lang w:val="uk-UA"/>
        </w:rPr>
        <w:tab/>
        <w:t xml:space="preserve">                                                </w:t>
      </w:r>
      <w:r>
        <w:rPr>
          <w:b/>
          <w:sz w:val="28"/>
          <w:szCs w:val="28"/>
          <w:lang w:val="uk-UA"/>
        </w:rPr>
        <w:t xml:space="preserve"> </w:t>
      </w:r>
      <w:r w:rsidRPr="00C02D91">
        <w:rPr>
          <w:b/>
          <w:sz w:val="28"/>
          <w:szCs w:val="28"/>
          <w:lang w:val="uk-UA"/>
        </w:rPr>
        <w:t xml:space="preserve">        </w:t>
      </w:r>
      <w:r>
        <w:rPr>
          <w:b/>
          <w:sz w:val="28"/>
          <w:szCs w:val="28"/>
          <w:lang w:val="uk-UA"/>
        </w:rPr>
        <w:t xml:space="preserve">  </w:t>
      </w:r>
      <w:r w:rsidRPr="00C02D91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Ігор ОПАДЧИЙ</w:t>
      </w:r>
      <w:r w:rsidRPr="00C02D91">
        <w:rPr>
          <w:b/>
          <w:sz w:val="28"/>
          <w:szCs w:val="28"/>
          <w:lang w:val="uk-UA"/>
        </w:rPr>
        <w:t xml:space="preserve"> </w:t>
      </w:r>
      <w:bookmarkEnd w:id="1"/>
    </w:p>
    <w:sectPr w:rsidR="000A13FD" w:rsidRPr="00983E06" w:rsidSect="00F04180">
      <w:footerReference w:type="default" r:id="rId9"/>
      <w:pgSz w:w="11906" w:h="16838"/>
      <w:pgMar w:top="993" w:right="850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2E2E" w:rsidRDefault="00172E2E" w:rsidP="000C0CC7">
      <w:pPr>
        <w:spacing w:after="0" w:line="240" w:lineRule="auto"/>
      </w:pPr>
      <w:r>
        <w:separator/>
      </w:r>
    </w:p>
  </w:endnote>
  <w:endnote w:type="continuationSeparator" w:id="0">
    <w:p w:rsidR="00172E2E" w:rsidRDefault="00172E2E" w:rsidP="000C0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8448742"/>
      <w:docPartObj>
        <w:docPartGallery w:val="Page Numbers (Bottom of Page)"/>
        <w:docPartUnique/>
      </w:docPartObj>
    </w:sdtPr>
    <w:sdtEndPr/>
    <w:sdtContent>
      <w:p w:rsidR="00695804" w:rsidRDefault="009353F0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713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95804" w:rsidRDefault="0069580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2E2E" w:rsidRDefault="00172E2E" w:rsidP="000C0CC7">
      <w:pPr>
        <w:spacing w:after="0" w:line="240" w:lineRule="auto"/>
      </w:pPr>
      <w:r>
        <w:separator/>
      </w:r>
    </w:p>
  </w:footnote>
  <w:footnote w:type="continuationSeparator" w:id="0">
    <w:p w:rsidR="00172E2E" w:rsidRDefault="00172E2E" w:rsidP="000C0C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5224C"/>
    <w:multiLevelType w:val="hybridMultilevel"/>
    <w:tmpl w:val="9A66E1F2"/>
    <w:lvl w:ilvl="0" w:tplc="923EDD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3DF72D5"/>
    <w:multiLevelType w:val="hybridMultilevel"/>
    <w:tmpl w:val="BF663AB0"/>
    <w:lvl w:ilvl="0" w:tplc="93C8C8C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795"/>
    <w:rsid w:val="00017795"/>
    <w:rsid w:val="00021F98"/>
    <w:rsid w:val="00043FAC"/>
    <w:rsid w:val="00045FBC"/>
    <w:rsid w:val="00063965"/>
    <w:rsid w:val="00072E02"/>
    <w:rsid w:val="000805B2"/>
    <w:rsid w:val="000815A6"/>
    <w:rsid w:val="00095A66"/>
    <w:rsid w:val="000A13FD"/>
    <w:rsid w:val="000C0CC7"/>
    <w:rsid w:val="000D04BB"/>
    <w:rsid w:val="000D794B"/>
    <w:rsid w:val="000E777D"/>
    <w:rsid w:val="000F32ED"/>
    <w:rsid w:val="00100F0B"/>
    <w:rsid w:val="001357CF"/>
    <w:rsid w:val="00150B8D"/>
    <w:rsid w:val="00172E2E"/>
    <w:rsid w:val="001A6FBF"/>
    <w:rsid w:val="001A7446"/>
    <w:rsid w:val="001A7C7E"/>
    <w:rsid w:val="001B3494"/>
    <w:rsid w:val="001D3031"/>
    <w:rsid w:val="001E17F9"/>
    <w:rsid w:val="001F1609"/>
    <w:rsid w:val="002111EC"/>
    <w:rsid w:val="00217136"/>
    <w:rsid w:val="00226CE9"/>
    <w:rsid w:val="00233CA5"/>
    <w:rsid w:val="00251B56"/>
    <w:rsid w:val="002965E7"/>
    <w:rsid w:val="002A2D00"/>
    <w:rsid w:val="002B2156"/>
    <w:rsid w:val="002B5EC0"/>
    <w:rsid w:val="002F23AE"/>
    <w:rsid w:val="002F4979"/>
    <w:rsid w:val="00301113"/>
    <w:rsid w:val="00305675"/>
    <w:rsid w:val="003129A0"/>
    <w:rsid w:val="00313E96"/>
    <w:rsid w:val="00333372"/>
    <w:rsid w:val="00333655"/>
    <w:rsid w:val="00333AE0"/>
    <w:rsid w:val="00334CCD"/>
    <w:rsid w:val="00337D19"/>
    <w:rsid w:val="00360647"/>
    <w:rsid w:val="00366837"/>
    <w:rsid w:val="00395C19"/>
    <w:rsid w:val="003B7FE5"/>
    <w:rsid w:val="003C3532"/>
    <w:rsid w:val="003E02E1"/>
    <w:rsid w:val="00411FE2"/>
    <w:rsid w:val="004418BA"/>
    <w:rsid w:val="004552E5"/>
    <w:rsid w:val="00487136"/>
    <w:rsid w:val="00495952"/>
    <w:rsid w:val="00497440"/>
    <w:rsid w:val="004D3A5A"/>
    <w:rsid w:val="004D5CC9"/>
    <w:rsid w:val="004F0421"/>
    <w:rsid w:val="00500B69"/>
    <w:rsid w:val="0050120F"/>
    <w:rsid w:val="00530CA4"/>
    <w:rsid w:val="005552DF"/>
    <w:rsid w:val="0055661E"/>
    <w:rsid w:val="00562F7D"/>
    <w:rsid w:val="005A1B16"/>
    <w:rsid w:val="005A6773"/>
    <w:rsid w:val="005B432A"/>
    <w:rsid w:val="005B5019"/>
    <w:rsid w:val="005C201B"/>
    <w:rsid w:val="005D0A29"/>
    <w:rsid w:val="005D2FB2"/>
    <w:rsid w:val="006105BD"/>
    <w:rsid w:val="00651915"/>
    <w:rsid w:val="0066706B"/>
    <w:rsid w:val="006804BF"/>
    <w:rsid w:val="00695804"/>
    <w:rsid w:val="006A48E3"/>
    <w:rsid w:val="006D672B"/>
    <w:rsid w:val="006E022E"/>
    <w:rsid w:val="006E3766"/>
    <w:rsid w:val="006F61D8"/>
    <w:rsid w:val="006F76E7"/>
    <w:rsid w:val="00701C23"/>
    <w:rsid w:val="00756A99"/>
    <w:rsid w:val="007750C9"/>
    <w:rsid w:val="00787E0D"/>
    <w:rsid w:val="00795707"/>
    <w:rsid w:val="007A3368"/>
    <w:rsid w:val="007A7555"/>
    <w:rsid w:val="007B1CAE"/>
    <w:rsid w:val="007C283D"/>
    <w:rsid w:val="008007F6"/>
    <w:rsid w:val="00816653"/>
    <w:rsid w:val="00825A58"/>
    <w:rsid w:val="00852D67"/>
    <w:rsid w:val="00855187"/>
    <w:rsid w:val="00867223"/>
    <w:rsid w:val="00885A95"/>
    <w:rsid w:val="008A2B7D"/>
    <w:rsid w:val="008A6A18"/>
    <w:rsid w:val="008B3161"/>
    <w:rsid w:val="008E1F58"/>
    <w:rsid w:val="008E3383"/>
    <w:rsid w:val="008F1327"/>
    <w:rsid w:val="008F1D1A"/>
    <w:rsid w:val="009159BE"/>
    <w:rsid w:val="00924067"/>
    <w:rsid w:val="009353F0"/>
    <w:rsid w:val="00947532"/>
    <w:rsid w:val="00956062"/>
    <w:rsid w:val="0096754A"/>
    <w:rsid w:val="00974725"/>
    <w:rsid w:val="0099020E"/>
    <w:rsid w:val="009E1D14"/>
    <w:rsid w:val="009F2BCB"/>
    <w:rsid w:val="00A03F2E"/>
    <w:rsid w:val="00A42153"/>
    <w:rsid w:val="00A65430"/>
    <w:rsid w:val="00A70CD0"/>
    <w:rsid w:val="00A93B05"/>
    <w:rsid w:val="00AC73DA"/>
    <w:rsid w:val="00AD1BED"/>
    <w:rsid w:val="00AD25BC"/>
    <w:rsid w:val="00B21883"/>
    <w:rsid w:val="00B27B3C"/>
    <w:rsid w:val="00B402F5"/>
    <w:rsid w:val="00B42B2F"/>
    <w:rsid w:val="00B44354"/>
    <w:rsid w:val="00B51C62"/>
    <w:rsid w:val="00B574D1"/>
    <w:rsid w:val="00B657FA"/>
    <w:rsid w:val="00B803DE"/>
    <w:rsid w:val="00B90B79"/>
    <w:rsid w:val="00B959B2"/>
    <w:rsid w:val="00BB1198"/>
    <w:rsid w:val="00BB1B5C"/>
    <w:rsid w:val="00BC0FF7"/>
    <w:rsid w:val="00C02869"/>
    <w:rsid w:val="00C030A6"/>
    <w:rsid w:val="00C1280D"/>
    <w:rsid w:val="00C16694"/>
    <w:rsid w:val="00C24606"/>
    <w:rsid w:val="00C36EBB"/>
    <w:rsid w:val="00C50920"/>
    <w:rsid w:val="00C702CD"/>
    <w:rsid w:val="00C7134B"/>
    <w:rsid w:val="00C75352"/>
    <w:rsid w:val="00C802DB"/>
    <w:rsid w:val="00C85C55"/>
    <w:rsid w:val="00CB1BE6"/>
    <w:rsid w:val="00CF4ECE"/>
    <w:rsid w:val="00CF64C7"/>
    <w:rsid w:val="00CF6C83"/>
    <w:rsid w:val="00D04ABE"/>
    <w:rsid w:val="00D44470"/>
    <w:rsid w:val="00D477D7"/>
    <w:rsid w:val="00D64E92"/>
    <w:rsid w:val="00D83881"/>
    <w:rsid w:val="00D944FC"/>
    <w:rsid w:val="00DA3F63"/>
    <w:rsid w:val="00DB6563"/>
    <w:rsid w:val="00DB679F"/>
    <w:rsid w:val="00E032D3"/>
    <w:rsid w:val="00E049F5"/>
    <w:rsid w:val="00E11468"/>
    <w:rsid w:val="00E11E1B"/>
    <w:rsid w:val="00E31B1A"/>
    <w:rsid w:val="00E521BF"/>
    <w:rsid w:val="00E57350"/>
    <w:rsid w:val="00E610D3"/>
    <w:rsid w:val="00E615D7"/>
    <w:rsid w:val="00E62B1E"/>
    <w:rsid w:val="00E71CE8"/>
    <w:rsid w:val="00E95364"/>
    <w:rsid w:val="00EB1943"/>
    <w:rsid w:val="00EC1999"/>
    <w:rsid w:val="00EF3213"/>
    <w:rsid w:val="00EF6566"/>
    <w:rsid w:val="00F04180"/>
    <w:rsid w:val="00F23B9A"/>
    <w:rsid w:val="00F30255"/>
    <w:rsid w:val="00F51315"/>
    <w:rsid w:val="00F57FB5"/>
    <w:rsid w:val="00F65388"/>
    <w:rsid w:val="00F75D63"/>
    <w:rsid w:val="00F81705"/>
    <w:rsid w:val="00FC54EA"/>
    <w:rsid w:val="00FD6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13CD0"/>
  <w15:docId w15:val="{ED3E9940-1F14-4AD7-A3AD-C047FA887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15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017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rmaltextrun">
    <w:name w:val="normaltextrun"/>
    <w:basedOn w:val="a0"/>
    <w:rsid w:val="00B574D1"/>
  </w:style>
  <w:style w:type="character" w:styleId="a3">
    <w:name w:val="Hyperlink"/>
    <w:basedOn w:val="a0"/>
    <w:uiPriority w:val="99"/>
    <w:unhideWhenUsed/>
    <w:rsid w:val="00313E96"/>
    <w:rPr>
      <w:color w:val="0563C1" w:themeColor="hyperlink"/>
      <w:u w:val="single"/>
    </w:rPr>
  </w:style>
  <w:style w:type="paragraph" w:customStyle="1" w:styleId="paragraph">
    <w:name w:val="paragraph"/>
    <w:basedOn w:val="a"/>
    <w:rsid w:val="0022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spellingerror">
    <w:name w:val="spellingerror"/>
    <w:basedOn w:val="a0"/>
    <w:rsid w:val="00226CE9"/>
  </w:style>
  <w:style w:type="character" w:customStyle="1" w:styleId="a4">
    <w:name w:val="Нет"/>
    <w:rsid w:val="00E31B1A"/>
  </w:style>
  <w:style w:type="character" w:styleId="a5">
    <w:name w:val="FollowedHyperlink"/>
    <w:basedOn w:val="a0"/>
    <w:uiPriority w:val="99"/>
    <w:semiHidden/>
    <w:unhideWhenUsed/>
    <w:rsid w:val="00E71CE8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0C0CC7"/>
  </w:style>
  <w:style w:type="paragraph" w:styleId="a8">
    <w:name w:val="footer"/>
    <w:basedOn w:val="a"/>
    <w:link w:val="a9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0C0CC7"/>
  </w:style>
  <w:style w:type="paragraph" w:styleId="aa">
    <w:name w:val="Balloon Text"/>
    <w:basedOn w:val="a"/>
    <w:link w:val="ab"/>
    <w:uiPriority w:val="99"/>
    <w:semiHidden/>
    <w:unhideWhenUsed/>
    <w:rsid w:val="000C0CC7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0C0CC7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6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1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7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3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8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3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7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1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1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1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12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0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3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3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9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6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0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1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8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0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3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8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2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2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5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6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6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5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46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1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0C0D43-02B8-4563-B072-EC2AF64BE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3998</Words>
  <Characters>2279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</dc:creator>
  <cp:keywords/>
  <dc:description/>
  <cp:lastModifiedBy>_</cp:lastModifiedBy>
  <cp:revision>5</cp:revision>
  <cp:lastPrinted>2020-07-28T12:31:00Z</cp:lastPrinted>
  <dcterms:created xsi:type="dcterms:W3CDTF">2020-07-27T15:48:00Z</dcterms:created>
  <dcterms:modified xsi:type="dcterms:W3CDTF">2020-07-28T12:47:00Z</dcterms:modified>
</cp:coreProperties>
</file>