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0708E8" w14:textId="1ECAA02D" w:rsidR="00111241" w:rsidRPr="00FD418D" w:rsidRDefault="00111241" w:rsidP="00FD418D">
      <w:pPr>
        <w:jc w:val="center"/>
        <w:rPr>
          <w:b/>
          <w:color w:val="000000" w:themeColor="text1"/>
          <w:szCs w:val="28"/>
          <w:lang w:val="uk-UA"/>
        </w:rPr>
      </w:pPr>
      <w:bookmarkStart w:id="0" w:name="_Hlk485660151"/>
      <w:bookmarkStart w:id="1" w:name="_GoBack"/>
      <w:bookmarkEnd w:id="1"/>
      <w:r w:rsidRPr="00FD418D">
        <w:rPr>
          <w:noProof/>
          <w:color w:val="000000" w:themeColor="text1"/>
          <w:lang w:val="uk-UA"/>
        </w:rPr>
        <w:drawing>
          <wp:anchor distT="0" distB="0" distL="114300" distR="114300" simplePos="0" relativeHeight="251659264" behindDoc="0" locked="0" layoutInCell="1" allowOverlap="1" wp14:anchorId="3E97A47B" wp14:editId="5A8DDB3F">
            <wp:simplePos x="0" y="0"/>
            <wp:positionH relativeFrom="column">
              <wp:posOffset>2635250</wp:posOffset>
            </wp:positionH>
            <wp:positionV relativeFrom="paragraph">
              <wp:posOffset>0</wp:posOffset>
            </wp:positionV>
            <wp:extent cx="615315" cy="812165"/>
            <wp:effectExtent l="0" t="0" r="0" b="6985"/>
            <wp:wrapNone/>
            <wp:docPr id="1" name="Рисунок 1"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rident"/>
                    <pic:cNvPicPr>
                      <a:picLocks noChangeAspect="1" noChangeArrowheads="1"/>
                    </pic:cNvPicPr>
                  </pic:nvPicPr>
                  <pic:blipFill>
                    <a:blip r:embed="rId8" cstate="hqprint">
                      <a:extLst>
                        <a:ext uri="{28A0092B-C50C-407E-A947-70E740481C1C}">
                          <a14:useLocalDpi xmlns:a14="http://schemas.microsoft.com/office/drawing/2010/main" val="0"/>
                        </a:ext>
                      </a:extLst>
                    </a:blip>
                    <a:srcRect/>
                    <a:stretch>
                      <a:fillRect/>
                    </a:stretch>
                  </pic:blipFill>
                  <pic:spPr bwMode="auto">
                    <a:xfrm>
                      <a:off x="0" y="0"/>
                      <a:ext cx="615315" cy="812165"/>
                    </a:xfrm>
                    <a:prstGeom prst="rect">
                      <a:avLst/>
                    </a:prstGeom>
                    <a:noFill/>
                  </pic:spPr>
                </pic:pic>
              </a:graphicData>
            </a:graphic>
            <wp14:sizeRelH relativeFrom="page">
              <wp14:pctWidth>0</wp14:pctWidth>
            </wp14:sizeRelH>
            <wp14:sizeRelV relativeFrom="page">
              <wp14:pctHeight>0</wp14:pctHeight>
            </wp14:sizeRelV>
          </wp:anchor>
        </w:drawing>
      </w:r>
      <w:r w:rsidR="008A142A" w:rsidRPr="00FD418D">
        <w:rPr>
          <w:b/>
          <w:color w:val="000000" w:themeColor="text1"/>
          <w:szCs w:val="28"/>
          <w:lang w:val="uk-UA"/>
        </w:rPr>
        <w:t>66</w:t>
      </w:r>
      <w:r w:rsidR="0011581A" w:rsidRPr="00FD418D">
        <w:rPr>
          <w:b/>
          <w:color w:val="000000" w:themeColor="text1"/>
          <w:szCs w:val="28"/>
          <w:lang w:val="uk-UA"/>
        </w:rPr>
        <w:softHyphen/>
      </w:r>
      <w:r w:rsidRPr="00FD418D">
        <w:rPr>
          <w:b/>
          <w:color w:val="000000" w:themeColor="text1"/>
          <w:szCs w:val="28"/>
          <w:lang w:val="uk-UA"/>
        </w:rPr>
        <w:t xml:space="preserve"> </w:t>
      </w:r>
      <w:proofErr w:type="spellStart"/>
      <w:r w:rsidRPr="00FD418D">
        <w:rPr>
          <w:b/>
          <w:color w:val="000000" w:themeColor="text1"/>
          <w:szCs w:val="28"/>
          <w:lang w:val="uk-UA"/>
        </w:rPr>
        <w:t>gh</w:t>
      </w:r>
      <w:proofErr w:type="spellEnd"/>
    </w:p>
    <w:p w14:paraId="1AED7065" w14:textId="77777777" w:rsidR="00111241" w:rsidRPr="00FD418D" w:rsidRDefault="00111241" w:rsidP="00FD418D">
      <w:pPr>
        <w:jc w:val="center"/>
        <w:rPr>
          <w:b/>
          <w:color w:val="000000" w:themeColor="text1"/>
          <w:szCs w:val="28"/>
          <w:lang w:val="uk-UA"/>
        </w:rPr>
      </w:pPr>
    </w:p>
    <w:p w14:paraId="21FD8A71" w14:textId="77777777" w:rsidR="00111241" w:rsidRPr="00FD418D" w:rsidRDefault="00111241" w:rsidP="00FD418D">
      <w:pPr>
        <w:jc w:val="center"/>
        <w:rPr>
          <w:b/>
          <w:color w:val="000000" w:themeColor="text1"/>
          <w:spacing w:val="18"/>
          <w:w w:val="66"/>
          <w:sz w:val="56"/>
          <w:szCs w:val="56"/>
          <w:lang w:val="uk-UA"/>
        </w:rPr>
      </w:pPr>
      <w:r w:rsidRPr="00FD418D">
        <w:rPr>
          <w:b/>
          <w:color w:val="000000" w:themeColor="text1"/>
          <w:szCs w:val="28"/>
          <w:lang w:val="uk-UA"/>
        </w:rPr>
        <w:t xml:space="preserve">                                   </w:t>
      </w:r>
    </w:p>
    <w:p w14:paraId="16B4C9ED" w14:textId="77777777" w:rsidR="00111241" w:rsidRPr="00FD418D" w:rsidRDefault="00111241" w:rsidP="00FD418D">
      <w:pPr>
        <w:jc w:val="center"/>
        <w:rPr>
          <w:b/>
          <w:color w:val="000000" w:themeColor="text1"/>
          <w:spacing w:val="18"/>
          <w:w w:val="66"/>
          <w:sz w:val="72"/>
          <w:lang w:val="uk-UA"/>
        </w:rPr>
      </w:pPr>
      <w:r w:rsidRPr="00FD418D">
        <w:rPr>
          <w:b/>
          <w:color w:val="000000" w:themeColor="text1"/>
          <w:spacing w:val="18"/>
          <w:w w:val="66"/>
          <w:sz w:val="72"/>
          <w:lang w:val="uk-UA"/>
        </w:rPr>
        <w:t>КИЇВСЬКА МІСЬКА РАДА</w:t>
      </w:r>
    </w:p>
    <w:p w14:paraId="30B33768" w14:textId="77777777" w:rsidR="00111241" w:rsidRPr="00FD418D" w:rsidRDefault="00111241" w:rsidP="00FD418D">
      <w:pPr>
        <w:tabs>
          <w:tab w:val="center" w:pos="5858"/>
          <w:tab w:val="left" w:pos="8760"/>
        </w:tabs>
        <w:jc w:val="center"/>
        <w:rPr>
          <w:b/>
          <w:color w:val="000000" w:themeColor="text1"/>
          <w:w w:val="90"/>
          <w:szCs w:val="28"/>
          <w:lang w:val="uk-UA"/>
        </w:rPr>
      </w:pPr>
      <w:r w:rsidRPr="00FD418D">
        <w:rPr>
          <w:b/>
          <w:color w:val="000000" w:themeColor="text1"/>
          <w:w w:val="90"/>
          <w:szCs w:val="28"/>
          <w:lang w:val="uk-UA"/>
        </w:rPr>
        <w:t>VIII СКЛИКАННЯ</w:t>
      </w:r>
    </w:p>
    <w:p w14:paraId="66614DFF" w14:textId="77777777" w:rsidR="00111241" w:rsidRPr="00FD418D" w:rsidRDefault="00111241" w:rsidP="00FD418D">
      <w:pPr>
        <w:pBdr>
          <w:top w:val="thickThinSmallGap" w:sz="24" w:space="1" w:color="auto"/>
        </w:pBdr>
        <w:jc w:val="center"/>
        <w:rPr>
          <w:b/>
          <w:bCs/>
          <w:color w:val="000000" w:themeColor="text1"/>
          <w:sz w:val="28"/>
          <w:szCs w:val="28"/>
          <w:lang w:val="uk-UA"/>
        </w:rPr>
      </w:pPr>
      <w:r w:rsidRPr="00FD418D">
        <w:rPr>
          <w:b/>
          <w:bCs/>
          <w:color w:val="000000" w:themeColor="text1"/>
          <w:sz w:val="28"/>
          <w:szCs w:val="28"/>
          <w:lang w:val="uk-UA"/>
        </w:rPr>
        <w:t xml:space="preserve">ПОСТІЙНА КОМІСІЯ З ПИТАНЬ РЕГЛАМЕНТУ ТА ДЕПУТАТСЬКОЇ ЕТИКИ </w:t>
      </w:r>
    </w:p>
    <w:p w14:paraId="3DFA18D6" w14:textId="77777777" w:rsidR="00111241" w:rsidRPr="00FD418D" w:rsidRDefault="00111241" w:rsidP="00FD418D">
      <w:pPr>
        <w:pBdr>
          <w:top w:val="thinThickSmallGap" w:sz="24" w:space="1" w:color="auto"/>
        </w:pBdr>
        <w:rPr>
          <w:bCs/>
          <w:i/>
          <w:color w:val="000000" w:themeColor="text1"/>
          <w:sz w:val="20"/>
          <w:lang w:val="uk-UA"/>
        </w:rPr>
      </w:pPr>
      <w:r w:rsidRPr="00FD418D">
        <w:rPr>
          <w:bCs/>
          <w:i/>
          <w:color w:val="000000" w:themeColor="text1"/>
          <w:sz w:val="20"/>
          <w:lang w:val="uk-UA"/>
        </w:rPr>
        <w:t xml:space="preserve">01044, м. Київ, вул. Хрещатик, 36 к. 1014                                                                            </w:t>
      </w:r>
      <w:proofErr w:type="spellStart"/>
      <w:r w:rsidRPr="00FD418D">
        <w:rPr>
          <w:bCs/>
          <w:i/>
          <w:color w:val="000000" w:themeColor="text1"/>
          <w:sz w:val="20"/>
          <w:lang w:val="uk-UA"/>
        </w:rPr>
        <w:t>тел</w:t>
      </w:r>
      <w:proofErr w:type="spellEnd"/>
      <w:r w:rsidRPr="00FD418D">
        <w:rPr>
          <w:bCs/>
          <w:i/>
          <w:color w:val="000000" w:themeColor="text1"/>
          <w:sz w:val="20"/>
          <w:lang w:val="uk-UA"/>
        </w:rPr>
        <w:t>./факс: (044) 202-72-34</w:t>
      </w:r>
    </w:p>
    <w:bookmarkEnd w:id="0"/>
    <w:p w14:paraId="63A6BA7C" w14:textId="77777777" w:rsidR="00FA7D97" w:rsidRPr="00FD418D" w:rsidRDefault="00FA7D97" w:rsidP="00FD418D">
      <w:pPr>
        <w:shd w:val="clear" w:color="auto" w:fill="FFFFFF"/>
        <w:rPr>
          <w:b/>
          <w:bCs/>
          <w:color w:val="000000" w:themeColor="text1"/>
          <w:lang w:val="uk-UA"/>
        </w:rPr>
      </w:pPr>
    </w:p>
    <w:p w14:paraId="7D121E9B" w14:textId="0553EE15" w:rsidR="00C14890" w:rsidRPr="00FD418D" w:rsidRDefault="00C14890" w:rsidP="00FD418D">
      <w:pPr>
        <w:keepNext/>
        <w:keepLines/>
        <w:tabs>
          <w:tab w:val="left" w:pos="720"/>
          <w:tab w:val="left" w:pos="1080"/>
        </w:tabs>
        <w:contextualSpacing/>
        <w:outlineLvl w:val="0"/>
        <w:rPr>
          <w:b/>
          <w:bCs/>
          <w:color w:val="000000" w:themeColor="text1"/>
          <w:sz w:val="28"/>
          <w:szCs w:val="28"/>
          <w:lang w:val="uk-UA"/>
        </w:rPr>
      </w:pPr>
    </w:p>
    <w:p w14:paraId="41317149" w14:textId="45E409B0" w:rsidR="00CD253A" w:rsidRPr="00C31B1F" w:rsidRDefault="00CD253A" w:rsidP="00C31B1F">
      <w:pPr>
        <w:jc w:val="center"/>
        <w:outlineLvl w:val="0"/>
        <w:rPr>
          <w:b/>
          <w:bCs/>
          <w:color w:val="000000"/>
          <w:sz w:val="28"/>
          <w:szCs w:val="28"/>
          <w:bdr w:val="none" w:sz="0" w:space="0" w:color="auto" w:frame="1"/>
          <w:lang w:val="uk-UA"/>
        </w:rPr>
      </w:pPr>
      <w:r w:rsidRPr="00C31B1F">
        <w:rPr>
          <w:b/>
          <w:bCs/>
          <w:color w:val="000000"/>
          <w:sz w:val="28"/>
          <w:szCs w:val="28"/>
          <w:bdr w:val="none" w:sz="0" w:space="0" w:color="auto" w:frame="1"/>
          <w:lang w:val="uk-UA"/>
        </w:rPr>
        <w:t xml:space="preserve">ПРОТОКОЛ № </w:t>
      </w:r>
      <w:r w:rsidR="001C104B" w:rsidRPr="00C31B1F">
        <w:rPr>
          <w:b/>
          <w:bCs/>
          <w:color w:val="000000"/>
          <w:sz w:val="28"/>
          <w:szCs w:val="28"/>
          <w:bdr w:val="none" w:sz="0" w:space="0" w:color="auto" w:frame="1"/>
          <w:lang w:val="uk-UA"/>
        </w:rPr>
        <w:t>9</w:t>
      </w:r>
      <w:r w:rsidRPr="00C31B1F">
        <w:rPr>
          <w:b/>
          <w:bCs/>
          <w:color w:val="000000"/>
          <w:sz w:val="28"/>
          <w:szCs w:val="28"/>
          <w:bdr w:val="none" w:sz="0" w:space="0" w:color="auto" w:frame="1"/>
          <w:lang w:val="uk-UA"/>
        </w:rPr>
        <w:t>/</w:t>
      </w:r>
      <w:r w:rsidR="00BE033E" w:rsidRPr="00C31B1F">
        <w:rPr>
          <w:b/>
          <w:bCs/>
          <w:color w:val="000000"/>
          <w:sz w:val="28"/>
          <w:szCs w:val="28"/>
          <w:bdr w:val="none" w:sz="0" w:space="0" w:color="auto" w:frame="1"/>
          <w:lang w:val="uk-UA"/>
        </w:rPr>
        <w:t>6</w:t>
      </w:r>
      <w:r w:rsidR="001C104B" w:rsidRPr="00C31B1F">
        <w:rPr>
          <w:b/>
          <w:bCs/>
          <w:color w:val="000000"/>
          <w:sz w:val="28"/>
          <w:szCs w:val="28"/>
          <w:bdr w:val="none" w:sz="0" w:space="0" w:color="auto" w:frame="1"/>
          <w:lang w:val="uk-UA"/>
        </w:rPr>
        <w:t>1</w:t>
      </w:r>
    </w:p>
    <w:p w14:paraId="20D3D7A9" w14:textId="77777777" w:rsidR="00CD253A" w:rsidRPr="00C31B1F" w:rsidRDefault="00CD253A" w:rsidP="00C31B1F">
      <w:pPr>
        <w:jc w:val="center"/>
        <w:outlineLvl w:val="0"/>
        <w:rPr>
          <w:rFonts w:eastAsia="Arial Unicode MS"/>
          <w:b/>
          <w:bCs/>
          <w:color w:val="000000"/>
          <w:sz w:val="28"/>
          <w:szCs w:val="28"/>
          <w:bdr w:val="none" w:sz="0" w:space="0" w:color="auto" w:frame="1"/>
          <w:lang w:val="uk-UA"/>
        </w:rPr>
      </w:pPr>
      <w:r w:rsidRPr="00C31B1F">
        <w:rPr>
          <w:rFonts w:eastAsia="Arial Unicode MS"/>
          <w:b/>
          <w:bCs/>
          <w:color w:val="000000"/>
          <w:sz w:val="28"/>
          <w:szCs w:val="28"/>
          <w:bdr w:val="none" w:sz="0" w:space="0" w:color="auto" w:frame="1"/>
          <w:lang w:val="uk-UA"/>
        </w:rPr>
        <w:t xml:space="preserve">засідання постійної комісії Київської міської ради з питань регламенту </w:t>
      </w:r>
    </w:p>
    <w:p w14:paraId="7A053593" w14:textId="2E00CF0D" w:rsidR="00CD253A" w:rsidRPr="00C31B1F" w:rsidRDefault="00CD253A" w:rsidP="00C31B1F">
      <w:pPr>
        <w:jc w:val="center"/>
        <w:outlineLvl w:val="0"/>
        <w:rPr>
          <w:b/>
          <w:color w:val="000000"/>
          <w:sz w:val="28"/>
          <w:szCs w:val="28"/>
          <w:bdr w:val="none" w:sz="0" w:space="0" w:color="auto" w:frame="1"/>
          <w:lang w:val="uk-UA"/>
        </w:rPr>
      </w:pPr>
      <w:r w:rsidRPr="00C31B1F">
        <w:rPr>
          <w:rFonts w:eastAsia="Arial Unicode MS"/>
          <w:b/>
          <w:bCs/>
          <w:color w:val="000000"/>
          <w:sz w:val="28"/>
          <w:szCs w:val="28"/>
          <w:bdr w:val="none" w:sz="0" w:space="0" w:color="auto" w:frame="1"/>
          <w:lang w:val="uk-UA"/>
        </w:rPr>
        <w:t xml:space="preserve">та депутатської етики </w:t>
      </w:r>
      <w:r w:rsidRPr="00C31B1F">
        <w:rPr>
          <w:b/>
          <w:color w:val="000000"/>
          <w:sz w:val="28"/>
          <w:szCs w:val="28"/>
          <w:bdr w:val="none" w:sz="0" w:space="0" w:color="auto" w:frame="1"/>
          <w:lang w:val="uk-UA"/>
        </w:rPr>
        <w:t xml:space="preserve">від </w:t>
      </w:r>
      <w:r w:rsidR="00C31B1F" w:rsidRPr="00C31B1F">
        <w:rPr>
          <w:b/>
          <w:color w:val="000000"/>
          <w:sz w:val="28"/>
          <w:szCs w:val="28"/>
          <w:bdr w:val="none" w:sz="0" w:space="0" w:color="auto" w:frame="1"/>
          <w:lang w:val="en-US"/>
        </w:rPr>
        <w:t>30</w:t>
      </w:r>
      <w:r w:rsidRPr="00C31B1F">
        <w:rPr>
          <w:b/>
          <w:bCs/>
          <w:color w:val="000000"/>
          <w:sz w:val="28"/>
          <w:szCs w:val="28"/>
          <w:bdr w:val="none" w:sz="0" w:space="0" w:color="auto" w:frame="1"/>
          <w:lang w:val="uk-UA"/>
        </w:rPr>
        <w:t>.</w:t>
      </w:r>
      <w:r w:rsidRPr="00C31B1F">
        <w:rPr>
          <w:b/>
          <w:color w:val="000000"/>
          <w:sz w:val="28"/>
          <w:szCs w:val="28"/>
          <w:bdr w:val="none" w:sz="0" w:space="0" w:color="auto" w:frame="1"/>
          <w:lang w:val="uk-UA"/>
        </w:rPr>
        <w:t>0</w:t>
      </w:r>
      <w:r w:rsidR="00721172" w:rsidRPr="00C31B1F">
        <w:rPr>
          <w:b/>
          <w:color w:val="000000"/>
          <w:sz w:val="28"/>
          <w:szCs w:val="28"/>
          <w:bdr w:val="none" w:sz="0" w:space="0" w:color="auto" w:frame="1"/>
          <w:lang w:val="uk-UA"/>
        </w:rPr>
        <w:t>8</w:t>
      </w:r>
      <w:r w:rsidRPr="00C31B1F">
        <w:rPr>
          <w:b/>
          <w:bCs/>
          <w:color w:val="000000"/>
          <w:sz w:val="28"/>
          <w:szCs w:val="28"/>
          <w:bdr w:val="none" w:sz="0" w:space="0" w:color="auto" w:frame="1"/>
          <w:lang w:val="uk-UA"/>
        </w:rPr>
        <w:t>.201</w:t>
      </w:r>
      <w:r w:rsidRPr="00C31B1F">
        <w:rPr>
          <w:b/>
          <w:color w:val="000000"/>
          <w:sz w:val="28"/>
          <w:szCs w:val="28"/>
          <w:bdr w:val="none" w:sz="0" w:space="0" w:color="auto" w:frame="1"/>
          <w:lang w:val="uk-UA"/>
        </w:rPr>
        <w:t>8</w:t>
      </w:r>
    </w:p>
    <w:p w14:paraId="34E537AC" w14:textId="77777777" w:rsidR="00CD253A" w:rsidRPr="00C31B1F" w:rsidRDefault="00CD253A" w:rsidP="00C31B1F">
      <w:pPr>
        <w:jc w:val="both"/>
        <w:outlineLvl w:val="0"/>
        <w:rPr>
          <w:color w:val="000000"/>
          <w:sz w:val="28"/>
          <w:szCs w:val="28"/>
          <w:bdr w:val="none" w:sz="0" w:space="0" w:color="auto" w:frame="1"/>
          <w:lang w:val="uk-UA"/>
        </w:rPr>
      </w:pPr>
    </w:p>
    <w:p w14:paraId="58959148" w14:textId="77777777" w:rsidR="00CD253A" w:rsidRPr="00C31B1F" w:rsidRDefault="00CD253A" w:rsidP="00C31B1F">
      <w:pPr>
        <w:tabs>
          <w:tab w:val="left" w:pos="2694"/>
        </w:tabs>
        <w:jc w:val="both"/>
        <w:rPr>
          <w:b/>
          <w:sz w:val="28"/>
          <w:szCs w:val="28"/>
          <w:lang w:val="uk-UA"/>
        </w:rPr>
      </w:pPr>
      <w:r w:rsidRPr="00C31B1F">
        <w:rPr>
          <w:b/>
          <w:sz w:val="28"/>
          <w:szCs w:val="28"/>
          <w:lang w:val="uk-UA"/>
        </w:rPr>
        <w:t xml:space="preserve">Місце проведення: </w:t>
      </w:r>
      <w:r w:rsidRPr="00C31B1F">
        <w:rPr>
          <w:sz w:val="28"/>
          <w:szCs w:val="28"/>
          <w:lang w:val="uk-UA"/>
        </w:rPr>
        <w:t xml:space="preserve">Київська міська рада, м. Київ, вул. Хрещатик, 36, 10 поверх, кабінет 1017 </w:t>
      </w:r>
    </w:p>
    <w:p w14:paraId="7CF36227" w14:textId="77777777" w:rsidR="00CD253A" w:rsidRPr="00C31B1F" w:rsidRDefault="00CD253A" w:rsidP="00C31B1F">
      <w:pPr>
        <w:jc w:val="both"/>
        <w:outlineLvl w:val="0"/>
        <w:rPr>
          <w:color w:val="000000"/>
          <w:sz w:val="28"/>
          <w:szCs w:val="28"/>
          <w:bdr w:val="none" w:sz="0" w:space="0" w:color="auto" w:frame="1"/>
          <w:lang w:val="uk-UA"/>
        </w:rPr>
      </w:pPr>
    </w:p>
    <w:p w14:paraId="20095AB2" w14:textId="7013F033" w:rsidR="00CD253A" w:rsidRPr="00C31B1F" w:rsidRDefault="00CD253A" w:rsidP="00C31B1F">
      <w:pPr>
        <w:tabs>
          <w:tab w:val="left" w:pos="360"/>
          <w:tab w:val="left" w:pos="1800"/>
          <w:tab w:val="left" w:pos="3240"/>
        </w:tabs>
        <w:rPr>
          <w:sz w:val="28"/>
          <w:szCs w:val="28"/>
          <w:lang w:val="uk-UA"/>
        </w:rPr>
      </w:pPr>
      <w:r w:rsidRPr="00C31B1F">
        <w:rPr>
          <w:rFonts w:eastAsia="Calibri"/>
          <w:b/>
          <w:bCs/>
          <w:sz w:val="28"/>
          <w:szCs w:val="28"/>
          <w:highlight w:val="white"/>
          <w:lang w:val="uk-UA"/>
        </w:rPr>
        <w:t>Склад комісії</w:t>
      </w:r>
      <w:r w:rsidRPr="00C31B1F">
        <w:rPr>
          <w:rFonts w:eastAsia="Calibri"/>
          <w:b/>
          <w:bCs/>
          <w:sz w:val="28"/>
          <w:szCs w:val="28"/>
          <w:lang w:val="uk-UA"/>
        </w:rPr>
        <w:t xml:space="preserve"> </w:t>
      </w:r>
      <w:r w:rsidRPr="00C31B1F">
        <w:rPr>
          <w:rFonts w:eastAsia="Calibri"/>
          <w:bCs/>
          <w:color w:val="000000"/>
          <w:sz w:val="28"/>
          <w:szCs w:val="28"/>
          <w:lang w:val="uk-UA"/>
        </w:rPr>
        <w:t>4 депутати</w:t>
      </w:r>
      <w:r w:rsidRPr="00C31B1F">
        <w:rPr>
          <w:rFonts w:eastAsia="Calibri"/>
          <w:bCs/>
          <w:i/>
          <w:color w:val="000000"/>
          <w:sz w:val="28"/>
          <w:szCs w:val="28"/>
          <w:lang w:val="uk-UA"/>
        </w:rPr>
        <w:t xml:space="preserve"> </w:t>
      </w:r>
      <w:r w:rsidRPr="00C31B1F">
        <w:rPr>
          <w:rFonts w:eastAsia="Calibri"/>
          <w:bCs/>
          <w:sz w:val="28"/>
          <w:szCs w:val="28"/>
          <w:lang w:val="uk-UA"/>
        </w:rPr>
        <w:t>Київської міської ради.</w:t>
      </w:r>
    </w:p>
    <w:p w14:paraId="21E92121" w14:textId="77777777" w:rsidR="00CD253A" w:rsidRPr="00C31B1F" w:rsidRDefault="00CD253A" w:rsidP="00C31B1F">
      <w:pPr>
        <w:tabs>
          <w:tab w:val="left" w:pos="360"/>
          <w:tab w:val="left" w:pos="1800"/>
          <w:tab w:val="left" w:pos="3240"/>
        </w:tabs>
        <w:rPr>
          <w:b/>
          <w:sz w:val="28"/>
          <w:szCs w:val="28"/>
          <w:lang w:val="uk-UA"/>
        </w:rPr>
      </w:pPr>
    </w:p>
    <w:p w14:paraId="07A8A6E3" w14:textId="5A3EF503" w:rsidR="00CD253A" w:rsidRPr="00C31B1F" w:rsidRDefault="00CD253A" w:rsidP="00C31B1F">
      <w:pPr>
        <w:tabs>
          <w:tab w:val="left" w:pos="2694"/>
        </w:tabs>
        <w:jc w:val="both"/>
        <w:outlineLvl w:val="0"/>
        <w:rPr>
          <w:sz w:val="28"/>
          <w:szCs w:val="28"/>
          <w:lang w:val="uk-UA"/>
        </w:rPr>
      </w:pPr>
      <w:r w:rsidRPr="00C31B1F">
        <w:rPr>
          <w:b/>
          <w:sz w:val="28"/>
          <w:szCs w:val="28"/>
          <w:lang w:val="uk-UA"/>
        </w:rPr>
        <w:t xml:space="preserve">Присутні </w:t>
      </w:r>
      <w:r w:rsidR="00EC42E6" w:rsidRPr="00C31B1F">
        <w:rPr>
          <w:sz w:val="28"/>
          <w:szCs w:val="28"/>
          <w:lang w:val="uk-UA"/>
        </w:rPr>
        <w:t>4</w:t>
      </w:r>
      <w:r w:rsidR="00C31B1F" w:rsidRPr="00C31B1F">
        <w:rPr>
          <w:sz w:val="28"/>
          <w:szCs w:val="28"/>
          <w:lang w:val="en-US"/>
        </w:rPr>
        <w:t xml:space="preserve"> </w:t>
      </w:r>
      <w:r w:rsidRPr="00C31B1F">
        <w:rPr>
          <w:sz w:val="28"/>
          <w:szCs w:val="28"/>
          <w:lang w:val="uk-UA"/>
        </w:rPr>
        <w:t xml:space="preserve">депутати Київської міської ради, члени постійної комісії: </w:t>
      </w:r>
    </w:p>
    <w:p w14:paraId="6C171945" w14:textId="0FFCBC2E" w:rsidR="00CD253A" w:rsidRPr="00C31B1F" w:rsidRDefault="00CD253A" w:rsidP="00C31B1F">
      <w:pPr>
        <w:rPr>
          <w:sz w:val="28"/>
          <w:szCs w:val="28"/>
          <w:lang w:val="uk-UA"/>
        </w:rPr>
      </w:pPr>
      <w:r w:rsidRPr="00C31B1F">
        <w:rPr>
          <w:sz w:val="28"/>
          <w:szCs w:val="28"/>
          <w:lang w:val="uk-UA"/>
        </w:rPr>
        <w:t xml:space="preserve">Макаров О.А. – голова комісії; </w:t>
      </w:r>
    </w:p>
    <w:p w14:paraId="6DCBF86A" w14:textId="1075D50B" w:rsidR="001C104B" w:rsidRPr="00C31B1F" w:rsidRDefault="001C104B" w:rsidP="00C31B1F">
      <w:pPr>
        <w:rPr>
          <w:sz w:val="28"/>
          <w:szCs w:val="28"/>
          <w:lang w:val="uk-UA"/>
        </w:rPr>
      </w:pPr>
      <w:r w:rsidRPr="00C31B1F">
        <w:rPr>
          <w:sz w:val="28"/>
          <w:szCs w:val="28"/>
          <w:lang w:val="uk-UA"/>
        </w:rPr>
        <w:t>Маслова Н.В. – заступник голови комісії;</w:t>
      </w:r>
    </w:p>
    <w:p w14:paraId="4D315EDB" w14:textId="77777777" w:rsidR="00CD253A" w:rsidRPr="00C31B1F" w:rsidRDefault="00CD253A" w:rsidP="00C31B1F">
      <w:pPr>
        <w:jc w:val="both"/>
        <w:rPr>
          <w:sz w:val="28"/>
          <w:szCs w:val="28"/>
          <w:lang w:val="uk-UA"/>
        </w:rPr>
      </w:pPr>
      <w:r w:rsidRPr="00C31B1F">
        <w:rPr>
          <w:sz w:val="28"/>
          <w:szCs w:val="28"/>
          <w:lang w:val="uk-UA"/>
        </w:rPr>
        <w:t>Опадчий І.М. – секретар комісії;</w:t>
      </w:r>
    </w:p>
    <w:p w14:paraId="1F3D2CCE" w14:textId="137AC74A" w:rsidR="00CD253A" w:rsidRPr="00C31B1F" w:rsidRDefault="00CD253A" w:rsidP="00C31B1F">
      <w:pPr>
        <w:jc w:val="both"/>
        <w:rPr>
          <w:sz w:val="28"/>
          <w:szCs w:val="28"/>
          <w:lang w:val="uk-UA"/>
        </w:rPr>
      </w:pPr>
      <w:r w:rsidRPr="00C31B1F">
        <w:rPr>
          <w:sz w:val="28"/>
          <w:szCs w:val="28"/>
          <w:lang w:val="uk-UA"/>
        </w:rPr>
        <w:t>Приходько Н.І. – член комісії.</w:t>
      </w:r>
    </w:p>
    <w:p w14:paraId="08EC9ECD" w14:textId="77777777" w:rsidR="00CD253A" w:rsidRPr="00C31B1F" w:rsidRDefault="00CD253A" w:rsidP="00C31B1F">
      <w:pPr>
        <w:jc w:val="both"/>
        <w:rPr>
          <w:sz w:val="28"/>
          <w:szCs w:val="28"/>
          <w:lang w:val="uk-UA"/>
        </w:rPr>
      </w:pPr>
    </w:p>
    <w:p w14:paraId="7894C848" w14:textId="7B0621FB" w:rsidR="00CD253A" w:rsidRPr="00C31B1F" w:rsidRDefault="00CD253A" w:rsidP="00C31B1F">
      <w:pPr>
        <w:rPr>
          <w:b/>
          <w:sz w:val="28"/>
          <w:szCs w:val="28"/>
          <w:lang w:val="uk-UA"/>
        </w:rPr>
      </w:pPr>
      <w:r w:rsidRPr="00C31B1F">
        <w:rPr>
          <w:b/>
          <w:sz w:val="28"/>
          <w:szCs w:val="28"/>
          <w:lang w:val="uk-UA"/>
        </w:rPr>
        <w:t>Присутні та запрошені:</w:t>
      </w:r>
    </w:p>
    <w:p w14:paraId="10CBC444" w14:textId="74EA032D" w:rsidR="004F1D77" w:rsidRDefault="004F1D77" w:rsidP="00592A96">
      <w:pPr>
        <w:contextualSpacing/>
        <w:jc w:val="both"/>
        <w:rPr>
          <w:sz w:val="28"/>
          <w:szCs w:val="28"/>
          <w:lang w:val="uk-UA"/>
        </w:rPr>
      </w:pPr>
      <w:r w:rsidRPr="00800F4C">
        <w:rPr>
          <w:sz w:val="28"/>
          <w:szCs w:val="28"/>
          <w:lang w:val="uk-UA"/>
        </w:rPr>
        <w:t xml:space="preserve">Дика К.В. – начальник управління забезпечення діяльності постійної комісії </w:t>
      </w:r>
      <w:r w:rsidR="00592A96">
        <w:rPr>
          <w:sz w:val="28"/>
          <w:szCs w:val="28"/>
          <w:lang w:val="uk-UA"/>
        </w:rPr>
        <w:t xml:space="preserve">Київради </w:t>
      </w:r>
      <w:r w:rsidRPr="00800F4C">
        <w:rPr>
          <w:sz w:val="28"/>
          <w:szCs w:val="28"/>
          <w:lang w:val="uk-UA"/>
        </w:rPr>
        <w:t xml:space="preserve">з питань бюджету та соціально-економічного розвитку; </w:t>
      </w:r>
    </w:p>
    <w:p w14:paraId="18A84CA0" w14:textId="04537568" w:rsidR="00CD253A" w:rsidRPr="00C31B1F" w:rsidRDefault="00CD253A" w:rsidP="00592A96">
      <w:pPr>
        <w:jc w:val="both"/>
        <w:rPr>
          <w:sz w:val="28"/>
          <w:szCs w:val="28"/>
          <w:lang w:val="uk-UA"/>
        </w:rPr>
      </w:pPr>
      <w:r w:rsidRPr="00C31B1F">
        <w:rPr>
          <w:sz w:val="28"/>
          <w:szCs w:val="28"/>
          <w:lang w:val="uk-UA"/>
        </w:rPr>
        <w:t>Боднар М.О. – начальник відділу секретаріату Київради;</w:t>
      </w:r>
    </w:p>
    <w:p w14:paraId="0369D956" w14:textId="77777777" w:rsidR="00405B9C" w:rsidRPr="00800F4C" w:rsidRDefault="00405B9C" w:rsidP="00592A96">
      <w:pPr>
        <w:contextualSpacing/>
        <w:jc w:val="both"/>
        <w:rPr>
          <w:sz w:val="28"/>
          <w:szCs w:val="28"/>
        </w:rPr>
      </w:pPr>
      <w:proofErr w:type="spellStart"/>
      <w:r>
        <w:rPr>
          <w:sz w:val="28"/>
          <w:szCs w:val="28"/>
          <w:lang w:val="uk-UA"/>
        </w:rPr>
        <w:t>Тропенко</w:t>
      </w:r>
      <w:proofErr w:type="spellEnd"/>
      <w:r>
        <w:rPr>
          <w:sz w:val="28"/>
          <w:szCs w:val="28"/>
          <w:lang w:val="uk-UA"/>
        </w:rPr>
        <w:t xml:space="preserve"> Т.В. – головний спеціаліст секретаріату Київради</w:t>
      </w:r>
      <w:r w:rsidRPr="00800F4C">
        <w:rPr>
          <w:sz w:val="28"/>
          <w:szCs w:val="28"/>
        </w:rPr>
        <w:t>;</w:t>
      </w:r>
    </w:p>
    <w:p w14:paraId="0EC366ED" w14:textId="3BD164F2" w:rsidR="00405B9C" w:rsidRPr="00800F4C" w:rsidRDefault="00405B9C" w:rsidP="00592A96">
      <w:pPr>
        <w:contextualSpacing/>
        <w:jc w:val="both"/>
        <w:rPr>
          <w:sz w:val="28"/>
          <w:szCs w:val="28"/>
        </w:rPr>
      </w:pPr>
      <w:r w:rsidRPr="00304AF3">
        <w:rPr>
          <w:sz w:val="28"/>
          <w:szCs w:val="28"/>
          <w:lang w:val="uk-UA"/>
        </w:rPr>
        <w:t>Пашинський А.П.  – помічник</w:t>
      </w:r>
      <w:r>
        <w:rPr>
          <w:sz w:val="28"/>
          <w:szCs w:val="28"/>
          <w:lang w:val="uk-UA"/>
        </w:rPr>
        <w:t>-</w:t>
      </w:r>
      <w:r w:rsidRPr="00304AF3">
        <w:rPr>
          <w:sz w:val="28"/>
          <w:szCs w:val="28"/>
          <w:lang w:val="uk-UA"/>
        </w:rPr>
        <w:t>консультант депутата Київради</w:t>
      </w:r>
      <w:r w:rsidRPr="00800F4C">
        <w:rPr>
          <w:sz w:val="28"/>
          <w:szCs w:val="28"/>
        </w:rPr>
        <w:t>;</w:t>
      </w:r>
    </w:p>
    <w:p w14:paraId="79504BCA" w14:textId="1BBC2D7C" w:rsidR="00405B9C" w:rsidRPr="00800F4C" w:rsidRDefault="00405B9C" w:rsidP="00592A96">
      <w:pPr>
        <w:contextualSpacing/>
        <w:jc w:val="both"/>
        <w:rPr>
          <w:sz w:val="28"/>
          <w:szCs w:val="28"/>
          <w:lang w:val="uk-UA"/>
        </w:rPr>
      </w:pPr>
      <w:proofErr w:type="spellStart"/>
      <w:r w:rsidRPr="00800F4C">
        <w:rPr>
          <w:sz w:val="28"/>
          <w:szCs w:val="28"/>
          <w:lang w:val="uk-UA"/>
        </w:rPr>
        <w:t>Пархоц</w:t>
      </w:r>
      <w:proofErr w:type="spellEnd"/>
      <w:r w:rsidRPr="00800F4C">
        <w:rPr>
          <w:sz w:val="28"/>
          <w:szCs w:val="28"/>
          <w:lang w:val="uk-UA"/>
        </w:rPr>
        <w:t xml:space="preserve"> Є</w:t>
      </w:r>
      <w:r w:rsidRPr="00800F4C">
        <w:rPr>
          <w:sz w:val="28"/>
          <w:szCs w:val="28"/>
        </w:rPr>
        <w:t>.</w:t>
      </w:r>
      <w:r w:rsidRPr="00800F4C">
        <w:rPr>
          <w:sz w:val="28"/>
          <w:szCs w:val="28"/>
          <w:lang w:val="uk-UA"/>
        </w:rPr>
        <w:t>Я</w:t>
      </w:r>
      <w:r w:rsidRPr="00800F4C">
        <w:rPr>
          <w:sz w:val="28"/>
          <w:szCs w:val="28"/>
        </w:rPr>
        <w:t>.</w:t>
      </w:r>
      <w:r w:rsidRPr="00800F4C">
        <w:rPr>
          <w:sz w:val="28"/>
          <w:szCs w:val="28"/>
          <w:lang w:val="uk-UA"/>
        </w:rPr>
        <w:t xml:space="preserve"> – керівник П</w:t>
      </w:r>
      <w:r w:rsidR="004F1D77">
        <w:rPr>
          <w:sz w:val="28"/>
          <w:szCs w:val="28"/>
          <w:lang w:val="uk-UA"/>
        </w:rPr>
        <w:t>р</w:t>
      </w:r>
      <w:r w:rsidRPr="00800F4C">
        <w:rPr>
          <w:sz w:val="28"/>
          <w:szCs w:val="28"/>
          <w:lang w:val="uk-UA"/>
        </w:rPr>
        <w:t>АТ «Орхідея»</w:t>
      </w:r>
      <w:r w:rsidRPr="00800F4C">
        <w:rPr>
          <w:sz w:val="28"/>
          <w:szCs w:val="28"/>
        </w:rPr>
        <w:t>;</w:t>
      </w:r>
      <w:r w:rsidRPr="00800F4C">
        <w:rPr>
          <w:sz w:val="28"/>
          <w:szCs w:val="28"/>
          <w:lang w:val="uk-UA"/>
        </w:rPr>
        <w:t xml:space="preserve"> </w:t>
      </w:r>
    </w:p>
    <w:p w14:paraId="18787F58" w14:textId="7BE003F2" w:rsidR="00405B9C" w:rsidRPr="00800F4C" w:rsidRDefault="00405B9C" w:rsidP="00592A96">
      <w:pPr>
        <w:contextualSpacing/>
        <w:jc w:val="both"/>
        <w:rPr>
          <w:sz w:val="28"/>
          <w:szCs w:val="28"/>
        </w:rPr>
      </w:pPr>
      <w:r w:rsidRPr="00800F4C">
        <w:rPr>
          <w:sz w:val="28"/>
          <w:szCs w:val="28"/>
          <w:lang w:val="uk-UA"/>
        </w:rPr>
        <w:t>Мороз С</w:t>
      </w:r>
      <w:r w:rsidRPr="00800F4C">
        <w:rPr>
          <w:sz w:val="28"/>
          <w:szCs w:val="28"/>
        </w:rPr>
        <w:t>.</w:t>
      </w:r>
      <w:r w:rsidRPr="00800F4C">
        <w:rPr>
          <w:sz w:val="28"/>
          <w:szCs w:val="28"/>
          <w:lang w:val="uk-UA"/>
        </w:rPr>
        <w:t>С</w:t>
      </w:r>
      <w:r w:rsidRPr="00800F4C">
        <w:rPr>
          <w:sz w:val="28"/>
          <w:szCs w:val="28"/>
        </w:rPr>
        <w:t>.</w:t>
      </w:r>
      <w:r w:rsidR="004F1D77">
        <w:rPr>
          <w:sz w:val="28"/>
          <w:szCs w:val="28"/>
          <w:lang w:val="uk-UA"/>
        </w:rPr>
        <w:t xml:space="preserve"> –</w:t>
      </w:r>
      <w:r w:rsidRPr="00800F4C">
        <w:rPr>
          <w:sz w:val="28"/>
          <w:szCs w:val="28"/>
          <w:lang w:val="uk-UA"/>
        </w:rPr>
        <w:t xml:space="preserve"> юрист П</w:t>
      </w:r>
      <w:r w:rsidR="004F1D77">
        <w:rPr>
          <w:sz w:val="28"/>
          <w:szCs w:val="28"/>
          <w:lang w:val="uk-UA"/>
        </w:rPr>
        <w:t>р</w:t>
      </w:r>
      <w:r w:rsidRPr="00800F4C">
        <w:rPr>
          <w:sz w:val="28"/>
          <w:szCs w:val="28"/>
          <w:lang w:val="uk-UA"/>
        </w:rPr>
        <w:t>АТ</w:t>
      </w:r>
      <w:r w:rsidRPr="00800F4C">
        <w:rPr>
          <w:sz w:val="28"/>
          <w:szCs w:val="28"/>
        </w:rPr>
        <w:t xml:space="preserve"> </w:t>
      </w:r>
      <w:r w:rsidRPr="00800F4C">
        <w:rPr>
          <w:sz w:val="28"/>
          <w:szCs w:val="28"/>
          <w:lang w:val="uk-UA"/>
        </w:rPr>
        <w:t>«Орхідея»</w:t>
      </w:r>
      <w:r w:rsidRPr="00800F4C">
        <w:rPr>
          <w:sz w:val="28"/>
          <w:szCs w:val="28"/>
        </w:rPr>
        <w:t>.</w:t>
      </w:r>
    </w:p>
    <w:p w14:paraId="3C64858C" w14:textId="77777777" w:rsidR="00CD253A" w:rsidRPr="00C31B1F" w:rsidRDefault="00CD253A" w:rsidP="00405B9C">
      <w:pPr>
        <w:keepNext/>
        <w:keepLines/>
        <w:tabs>
          <w:tab w:val="left" w:pos="720"/>
          <w:tab w:val="left" w:pos="1080"/>
        </w:tabs>
        <w:contextualSpacing/>
        <w:outlineLvl w:val="0"/>
        <w:rPr>
          <w:b/>
          <w:bCs/>
          <w:color w:val="000000" w:themeColor="text1"/>
          <w:sz w:val="28"/>
          <w:szCs w:val="28"/>
          <w:lang w:val="uk-UA"/>
        </w:rPr>
      </w:pPr>
    </w:p>
    <w:p w14:paraId="49AA9046" w14:textId="360438B8" w:rsidR="00301879" w:rsidRPr="00C31B1F" w:rsidRDefault="00FA7D97" w:rsidP="00053464">
      <w:pPr>
        <w:keepNext/>
        <w:keepLines/>
        <w:tabs>
          <w:tab w:val="left" w:pos="720"/>
          <w:tab w:val="left" w:pos="1080"/>
        </w:tabs>
        <w:contextualSpacing/>
        <w:jc w:val="center"/>
        <w:outlineLvl w:val="0"/>
        <w:rPr>
          <w:b/>
          <w:bCs/>
          <w:color w:val="000000" w:themeColor="text1"/>
          <w:sz w:val="28"/>
          <w:szCs w:val="28"/>
          <w:lang w:val="uk-UA"/>
        </w:rPr>
      </w:pPr>
      <w:r w:rsidRPr="00C31B1F">
        <w:rPr>
          <w:b/>
          <w:bCs/>
          <w:color w:val="000000" w:themeColor="text1"/>
          <w:sz w:val="28"/>
          <w:szCs w:val="28"/>
          <w:lang w:val="uk-UA"/>
        </w:rPr>
        <w:t>Порядок денний</w:t>
      </w:r>
    </w:p>
    <w:p w14:paraId="5B00A968" w14:textId="436FEE52" w:rsidR="00FD418D" w:rsidRPr="00C31B1F" w:rsidRDefault="00FD418D" w:rsidP="00053464">
      <w:pPr>
        <w:keepNext/>
        <w:keepLines/>
        <w:tabs>
          <w:tab w:val="left" w:pos="720"/>
          <w:tab w:val="left" w:pos="1080"/>
        </w:tabs>
        <w:ind w:firstLine="709"/>
        <w:contextualSpacing/>
        <w:jc w:val="center"/>
        <w:outlineLvl w:val="0"/>
        <w:rPr>
          <w:b/>
          <w:bCs/>
          <w:color w:val="000000" w:themeColor="text1"/>
          <w:sz w:val="28"/>
          <w:szCs w:val="28"/>
          <w:lang w:val="uk-UA"/>
        </w:rPr>
      </w:pPr>
    </w:p>
    <w:p w14:paraId="481B5489" w14:textId="5D0764E0" w:rsidR="00FD418D" w:rsidRPr="00C31B1F" w:rsidRDefault="001E0347" w:rsidP="00053464">
      <w:pPr>
        <w:ind w:firstLine="709"/>
        <w:contextualSpacing/>
        <w:jc w:val="both"/>
        <w:rPr>
          <w:sz w:val="28"/>
          <w:szCs w:val="28"/>
          <w:lang w:val="uk-UA"/>
        </w:rPr>
      </w:pPr>
      <w:r>
        <w:rPr>
          <w:sz w:val="28"/>
          <w:szCs w:val="28"/>
          <w:lang w:val="en-US"/>
        </w:rPr>
        <w:t>1</w:t>
      </w:r>
      <w:r w:rsidR="00FD418D" w:rsidRPr="00C31B1F">
        <w:rPr>
          <w:sz w:val="28"/>
          <w:szCs w:val="28"/>
          <w:lang w:val="uk-UA"/>
        </w:rPr>
        <w:t>. Проект рішення Київради «Про внесення змін до рішення Київської міської ради від 07 липня 2016 року № 579/579 «Про Регламент Київської міської ради</w:t>
      </w:r>
      <w:bookmarkStart w:id="2" w:name="_Hlk521596694"/>
      <w:r w:rsidR="00FD418D" w:rsidRPr="00C31B1F">
        <w:rPr>
          <w:sz w:val="28"/>
          <w:szCs w:val="28"/>
          <w:lang w:val="uk-UA"/>
        </w:rPr>
        <w:t>» (реєстраційний номер 08/231-2329/ПР від 19.07.2018).</w:t>
      </w:r>
      <w:bookmarkEnd w:id="2"/>
    </w:p>
    <w:p w14:paraId="5B86DE90" w14:textId="77777777" w:rsidR="00FD418D" w:rsidRPr="00C31B1F" w:rsidRDefault="00FD418D" w:rsidP="00053464">
      <w:pPr>
        <w:ind w:firstLine="709"/>
        <w:contextualSpacing/>
        <w:jc w:val="both"/>
        <w:rPr>
          <w:i/>
          <w:sz w:val="28"/>
          <w:szCs w:val="28"/>
          <w:lang w:val="uk-UA"/>
        </w:rPr>
      </w:pPr>
      <w:r w:rsidRPr="00C31B1F">
        <w:rPr>
          <w:i/>
          <w:sz w:val="28"/>
          <w:szCs w:val="28"/>
          <w:lang w:val="uk-UA"/>
        </w:rPr>
        <w:t xml:space="preserve">(доповідач </w:t>
      </w:r>
      <w:proofErr w:type="spellStart"/>
      <w:r w:rsidRPr="00C31B1F">
        <w:rPr>
          <w:i/>
          <w:sz w:val="28"/>
          <w:szCs w:val="28"/>
          <w:lang w:val="uk-UA"/>
        </w:rPr>
        <w:t>Странніков</w:t>
      </w:r>
      <w:proofErr w:type="spellEnd"/>
      <w:r w:rsidRPr="00C31B1F">
        <w:rPr>
          <w:i/>
          <w:sz w:val="28"/>
          <w:szCs w:val="28"/>
          <w:lang w:val="uk-UA"/>
        </w:rPr>
        <w:t xml:space="preserve"> А.М., співдоповідач Макаров О.А.)</w:t>
      </w:r>
    </w:p>
    <w:p w14:paraId="60152F80" w14:textId="07C947FB" w:rsidR="00FD418D" w:rsidRPr="00C31B1F" w:rsidRDefault="001E0347" w:rsidP="00053464">
      <w:pPr>
        <w:ind w:firstLine="709"/>
        <w:contextualSpacing/>
        <w:jc w:val="both"/>
        <w:rPr>
          <w:sz w:val="28"/>
          <w:szCs w:val="28"/>
          <w:lang w:val="uk-UA"/>
        </w:rPr>
      </w:pPr>
      <w:r>
        <w:rPr>
          <w:sz w:val="28"/>
          <w:szCs w:val="28"/>
          <w:lang w:val="en-US"/>
        </w:rPr>
        <w:t>2</w:t>
      </w:r>
      <w:r w:rsidR="00FD418D" w:rsidRPr="00C31B1F">
        <w:rPr>
          <w:sz w:val="28"/>
          <w:szCs w:val="28"/>
          <w:lang w:val="uk-UA"/>
        </w:rPr>
        <w:t xml:space="preserve">. Проект рішення Київради </w:t>
      </w:r>
      <w:bookmarkStart w:id="3" w:name="_Hlk521597197"/>
      <w:r w:rsidR="00FD418D" w:rsidRPr="00C31B1F">
        <w:rPr>
          <w:sz w:val="28"/>
          <w:szCs w:val="28"/>
          <w:lang w:val="uk-UA"/>
        </w:rPr>
        <w:t xml:space="preserve">«Про створення тимчасової контрольної комісії Київської міської ради з питань виявлення та повернення у комунальну власність майна територіальної громади міста Києва (нерухомості, земельних </w:t>
      </w:r>
      <w:r w:rsidR="00FD418D" w:rsidRPr="00C31B1F">
        <w:rPr>
          <w:sz w:val="28"/>
          <w:szCs w:val="28"/>
          <w:lang w:val="uk-UA"/>
        </w:rPr>
        <w:lastRenderedPageBreak/>
        <w:t>ділянок тощо), відчуженого з порушенням законодавства України, у тому числі «Ділянки прибережного міського кварталу Середньовічного Києва (ХІ-ХІХ ст.) на Поштовій площі в місті Києві»</w:t>
      </w:r>
      <w:bookmarkEnd w:id="3"/>
      <w:r w:rsidR="00FD418D" w:rsidRPr="00C31B1F">
        <w:rPr>
          <w:sz w:val="28"/>
          <w:szCs w:val="28"/>
          <w:lang w:val="uk-UA"/>
        </w:rPr>
        <w:t xml:space="preserve"> (реєстраційний номер 08/231-2331/ПР від 19.07.2018).</w:t>
      </w:r>
    </w:p>
    <w:p w14:paraId="27CC1EA3" w14:textId="77777777" w:rsidR="00FD418D" w:rsidRPr="00C31B1F" w:rsidRDefault="00FD418D" w:rsidP="00053464">
      <w:pPr>
        <w:ind w:firstLine="709"/>
        <w:contextualSpacing/>
        <w:jc w:val="both"/>
        <w:rPr>
          <w:i/>
          <w:sz w:val="28"/>
          <w:szCs w:val="28"/>
          <w:lang w:val="uk-UA"/>
        </w:rPr>
      </w:pPr>
      <w:r w:rsidRPr="00C31B1F">
        <w:rPr>
          <w:i/>
          <w:sz w:val="28"/>
          <w:szCs w:val="28"/>
          <w:lang w:val="uk-UA"/>
        </w:rPr>
        <w:t>(доповідач Сиротюк Ю.М., співдоповідач Приходько Н.І.)</w:t>
      </w:r>
    </w:p>
    <w:p w14:paraId="5CC02496" w14:textId="1C2AF722" w:rsidR="00FD418D" w:rsidRPr="00C31B1F" w:rsidRDefault="005F48AB" w:rsidP="00053464">
      <w:pPr>
        <w:ind w:firstLine="709"/>
        <w:contextualSpacing/>
        <w:jc w:val="both"/>
        <w:rPr>
          <w:sz w:val="28"/>
          <w:szCs w:val="28"/>
          <w:lang w:val="uk-UA"/>
        </w:rPr>
      </w:pPr>
      <w:r>
        <w:rPr>
          <w:sz w:val="28"/>
          <w:szCs w:val="28"/>
          <w:lang w:val="en-US"/>
        </w:rPr>
        <w:t>3</w:t>
      </w:r>
      <w:r w:rsidR="00FD418D" w:rsidRPr="00C31B1F">
        <w:rPr>
          <w:sz w:val="28"/>
          <w:szCs w:val="28"/>
          <w:lang w:val="uk-UA"/>
        </w:rPr>
        <w:t>. Проект рішення Київради «Про внесення змін до рішення Київської міської ради від 01.12.2015 № 4/4 «Про перелік та склад постійних комісій Київської міської ради VIII скликання» (реєстраційний номер 08/231-2477/ПР від 08.08.2018).</w:t>
      </w:r>
    </w:p>
    <w:p w14:paraId="5248725F" w14:textId="77777777" w:rsidR="00FD418D" w:rsidRPr="00C31B1F" w:rsidRDefault="00FD418D" w:rsidP="00053464">
      <w:pPr>
        <w:ind w:firstLine="709"/>
        <w:contextualSpacing/>
        <w:jc w:val="both"/>
        <w:rPr>
          <w:i/>
          <w:sz w:val="28"/>
          <w:szCs w:val="28"/>
          <w:lang w:val="uk-UA"/>
        </w:rPr>
      </w:pPr>
      <w:r w:rsidRPr="00C31B1F">
        <w:rPr>
          <w:i/>
          <w:sz w:val="28"/>
          <w:szCs w:val="28"/>
          <w:lang w:val="uk-UA"/>
        </w:rPr>
        <w:t xml:space="preserve">(доповідач </w:t>
      </w:r>
      <w:proofErr w:type="spellStart"/>
      <w:r w:rsidRPr="00C31B1F">
        <w:rPr>
          <w:i/>
          <w:sz w:val="28"/>
          <w:szCs w:val="28"/>
          <w:lang w:val="uk-UA"/>
        </w:rPr>
        <w:t>Пишняк</w:t>
      </w:r>
      <w:proofErr w:type="spellEnd"/>
      <w:r w:rsidRPr="00C31B1F">
        <w:rPr>
          <w:i/>
          <w:sz w:val="28"/>
          <w:szCs w:val="28"/>
          <w:lang w:val="uk-UA"/>
        </w:rPr>
        <w:t xml:space="preserve"> В.П., співдоповідач </w:t>
      </w:r>
      <w:proofErr w:type="spellStart"/>
      <w:r w:rsidRPr="00C31B1F">
        <w:rPr>
          <w:i/>
          <w:sz w:val="28"/>
          <w:szCs w:val="28"/>
          <w:lang w:val="uk-UA"/>
        </w:rPr>
        <w:t>Опадчий</w:t>
      </w:r>
      <w:proofErr w:type="spellEnd"/>
      <w:r w:rsidRPr="00C31B1F">
        <w:rPr>
          <w:i/>
          <w:sz w:val="28"/>
          <w:szCs w:val="28"/>
          <w:lang w:val="uk-UA"/>
        </w:rPr>
        <w:t xml:space="preserve"> І.М.)</w:t>
      </w:r>
    </w:p>
    <w:p w14:paraId="40588539" w14:textId="5BAD8C89" w:rsidR="00FD418D" w:rsidRPr="00C31B1F" w:rsidRDefault="00D37A21" w:rsidP="00053464">
      <w:pPr>
        <w:ind w:firstLine="709"/>
        <w:contextualSpacing/>
        <w:jc w:val="both"/>
        <w:rPr>
          <w:bCs/>
          <w:sz w:val="28"/>
          <w:szCs w:val="28"/>
          <w:lang w:val="uk-UA" w:eastAsia="en-US"/>
        </w:rPr>
      </w:pPr>
      <w:r>
        <w:rPr>
          <w:sz w:val="28"/>
          <w:szCs w:val="28"/>
          <w:lang w:val="en-US"/>
        </w:rPr>
        <w:t>4</w:t>
      </w:r>
      <w:r w:rsidR="00FD418D" w:rsidRPr="00C31B1F">
        <w:rPr>
          <w:sz w:val="28"/>
          <w:szCs w:val="28"/>
          <w:lang w:val="uk-UA"/>
        </w:rPr>
        <w:t xml:space="preserve">. </w:t>
      </w:r>
      <w:r w:rsidR="00FD418D" w:rsidRPr="00C31B1F">
        <w:rPr>
          <w:bCs/>
          <w:sz w:val="28"/>
          <w:szCs w:val="28"/>
          <w:lang w:val="uk-UA" w:eastAsia="en-US"/>
        </w:rPr>
        <w:t>Звернення заступника голови постійної комісії Київради з питань законності, правопорядку та запобігання корупції Шаповала А.А. від 21.03.2018 № 08/291-127вих щодо можливого порушення вимог Регламенту Київради під час підготовки проекту рішення Київради «Про внесення змін до рішення Київської міської ради від 13 листопада 2013 року № 518/10006 «Про затвердження міської цільової програми створення (оновлення) містобудівної документації у місті Києві».</w:t>
      </w:r>
    </w:p>
    <w:p w14:paraId="1EFBA5F7" w14:textId="77777777" w:rsidR="00FD418D" w:rsidRPr="00C31B1F" w:rsidRDefault="00FD418D" w:rsidP="00053464">
      <w:pPr>
        <w:ind w:firstLine="709"/>
        <w:contextualSpacing/>
        <w:jc w:val="both"/>
        <w:rPr>
          <w:sz w:val="28"/>
          <w:szCs w:val="28"/>
          <w:lang w:val="uk-UA"/>
        </w:rPr>
      </w:pPr>
      <w:r w:rsidRPr="00C31B1F">
        <w:rPr>
          <w:i/>
          <w:sz w:val="28"/>
          <w:szCs w:val="28"/>
          <w:lang w:val="uk-UA"/>
        </w:rPr>
        <w:t>(доповідач</w:t>
      </w:r>
      <w:r w:rsidRPr="00C31B1F">
        <w:rPr>
          <w:sz w:val="28"/>
          <w:szCs w:val="28"/>
          <w:lang w:val="uk-UA"/>
        </w:rPr>
        <w:t xml:space="preserve"> </w:t>
      </w:r>
      <w:r w:rsidRPr="00C31B1F">
        <w:rPr>
          <w:i/>
          <w:sz w:val="28"/>
          <w:szCs w:val="28"/>
          <w:lang w:val="uk-UA"/>
        </w:rPr>
        <w:t>Макаров О.А.)</w:t>
      </w:r>
    </w:p>
    <w:p w14:paraId="371AA86F" w14:textId="7E050313" w:rsidR="00FD418D" w:rsidRPr="00C31B1F" w:rsidRDefault="00A05C43" w:rsidP="00053464">
      <w:pPr>
        <w:ind w:firstLine="709"/>
        <w:contextualSpacing/>
        <w:jc w:val="both"/>
        <w:rPr>
          <w:sz w:val="28"/>
          <w:szCs w:val="28"/>
          <w:lang w:val="uk-UA"/>
        </w:rPr>
      </w:pPr>
      <w:r>
        <w:rPr>
          <w:sz w:val="28"/>
          <w:szCs w:val="28"/>
          <w:lang w:val="en-US"/>
        </w:rPr>
        <w:t>5</w:t>
      </w:r>
      <w:r w:rsidR="00FD418D" w:rsidRPr="00C31B1F">
        <w:rPr>
          <w:sz w:val="28"/>
          <w:szCs w:val="28"/>
          <w:lang w:val="uk-UA"/>
        </w:rPr>
        <w:t xml:space="preserve">. </w:t>
      </w:r>
      <w:bookmarkStart w:id="4" w:name="_Hlk516752479"/>
      <w:r w:rsidR="00FD418D" w:rsidRPr="00C31B1F">
        <w:rPr>
          <w:sz w:val="28"/>
          <w:szCs w:val="28"/>
          <w:lang w:val="uk-UA"/>
        </w:rPr>
        <w:t>Депутатське звернення Гусовського С.М. від 21.05.2018 № 08/279/08/028-1646 щодо можливого порушення вимог Регламенту Київради та Положення про постійні комісії Київради під час розгляду проекту рішення Київради «Про забезпечення збереження пам’ятки археології місцевого значення та розміщення музею на ділянці прибережного міського кварталу Середньовічного Києва (ХІ-ХІХ ст.) на Поштовій площі в місті Києві» у другому читанні.</w:t>
      </w:r>
    </w:p>
    <w:bookmarkEnd w:id="4"/>
    <w:p w14:paraId="14BC6A8A" w14:textId="77777777" w:rsidR="00FD418D" w:rsidRPr="00C31B1F" w:rsidRDefault="00FD418D" w:rsidP="00053464">
      <w:pPr>
        <w:ind w:firstLine="709"/>
        <w:contextualSpacing/>
        <w:jc w:val="both"/>
        <w:rPr>
          <w:sz w:val="28"/>
          <w:szCs w:val="28"/>
          <w:lang w:val="uk-UA"/>
        </w:rPr>
      </w:pPr>
      <w:r w:rsidRPr="00C31B1F">
        <w:rPr>
          <w:i/>
          <w:sz w:val="28"/>
          <w:szCs w:val="28"/>
          <w:lang w:val="uk-UA"/>
        </w:rPr>
        <w:t>(доповідач</w:t>
      </w:r>
      <w:r w:rsidRPr="00C31B1F">
        <w:rPr>
          <w:sz w:val="28"/>
          <w:szCs w:val="28"/>
          <w:lang w:val="uk-UA"/>
        </w:rPr>
        <w:t xml:space="preserve"> </w:t>
      </w:r>
      <w:r w:rsidRPr="00C31B1F">
        <w:rPr>
          <w:i/>
          <w:sz w:val="28"/>
          <w:szCs w:val="28"/>
          <w:lang w:val="uk-UA"/>
        </w:rPr>
        <w:t>Макаров О.А.)</w:t>
      </w:r>
    </w:p>
    <w:p w14:paraId="1B4FFD29" w14:textId="2125C0F6" w:rsidR="00FD418D" w:rsidRPr="00C31B1F" w:rsidRDefault="002C02B0" w:rsidP="00053464">
      <w:pPr>
        <w:ind w:firstLine="709"/>
        <w:contextualSpacing/>
        <w:jc w:val="both"/>
        <w:rPr>
          <w:sz w:val="28"/>
          <w:szCs w:val="28"/>
          <w:lang w:val="uk-UA" w:eastAsia="uk-UA"/>
        </w:rPr>
      </w:pPr>
      <w:r>
        <w:rPr>
          <w:sz w:val="28"/>
          <w:szCs w:val="28"/>
          <w:lang w:val="en-US"/>
        </w:rPr>
        <w:t>6</w:t>
      </w:r>
      <w:r w:rsidR="00FD418D" w:rsidRPr="00C31B1F">
        <w:rPr>
          <w:sz w:val="28"/>
          <w:szCs w:val="28"/>
          <w:lang w:val="uk-UA"/>
        </w:rPr>
        <w:t xml:space="preserve">. </w:t>
      </w:r>
      <w:r w:rsidR="00FD418D" w:rsidRPr="00C31B1F">
        <w:rPr>
          <w:sz w:val="28"/>
          <w:szCs w:val="28"/>
          <w:lang w:val="uk-UA" w:eastAsia="uk-UA"/>
        </w:rPr>
        <w:t xml:space="preserve">Депутатське звернення </w:t>
      </w:r>
      <w:proofErr w:type="spellStart"/>
      <w:r w:rsidR="00FD418D" w:rsidRPr="00C31B1F">
        <w:rPr>
          <w:sz w:val="28"/>
          <w:szCs w:val="28"/>
          <w:lang w:val="uk-UA" w:eastAsia="uk-UA"/>
        </w:rPr>
        <w:t>Дідовця</w:t>
      </w:r>
      <w:proofErr w:type="spellEnd"/>
      <w:r w:rsidR="00FD418D" w:rsidRPr="00C31B1F">
        <w:rPr>
          <w:sz w:val="28"/>
          <w:szCs w:val="28"/>
          <w:lang w:val="uk-UA" w:eastAsia="uk-UA"/>
        </w:rPr>
        <w:t xml:space="preserve"> Ю.В. від 26.06.2018 № 08/279/08/027-591 щодо можливого порушення депутатом Київради Назаренком В.Е. правил депутатської етики. </w:t>
      </w:r>
    </w:p>
    <w:p w14:paraId="66AFDD3E" w14:textId="3A2DA332" w:rsidR="00FD418D" w:rsidRPr="00C31B1F" w:rsidRDefault="00FD418D" w:rsidP="00053464">
      <w:pPr>
        <w:ind w:firstLine="709"/>
        <w:contextualSpacing/>
        <w:jc w:val="both"/>
        <w:rPr>
          <w:i/>
          <w:sz w:val="28"/>
          <w:szCs w:val="28"/>
          <w:lang w:val="uk-UA"/>
        </w:rPr>
      </w:pPr>
      <w:r w:rsidRPr="00C31B1F">
        <w:rPr>
          <w:i/>
          <w:sz w:val="28"/>
          <w:szCs w:val="28"/>
          <w:lang w:val="uk-UA"/>
        </w:rPr>
        <w:t>(доповідач</w:t>
      </w:r>
      <w:r w:rsidRPr="00C31B1F">
        <w:rPr>
          <w:sz w:val="28"/>
          <w:szCs w:val="28"/>
          <w:lang w:val="uk-UA"/>
        </w:rPr>
        <w:t xml:space="preserve"> </w:t>
      </w:r>
      <w:r w:rsidR="00F64804">
        <w:rPr>
          <w:i/>
          <w:sz w:val="28"/>
          <w:szCs w:val="28"/>
          <w:lang w:val="uk-UA"/>
        </w:rPr>
        <w:t>Опадчий</w:t>
      </w:r>
      <w:r w:rsidRPr="00C31B1F">
        <w:rPr>
          <w:i/>
          <w:sz w:val="28"/>
          <w:szCs w:val="28"/>
          <w:lang w:val="uk-UA"/>
        </w:rPr>
        <w:t xml:space="preserve"> </w:t>
      </w:r>
      <w:r w:rsidR="00F64804">
        <w:rPr>
          <w:i/>
          <w:sz w:val="28"/>
          <w:szCs w:val="28"/>
          <w:lang w:val="uk-UA"/>
        </w:rPr>
        <w:t>І</w:t>
      </w:r>
      <w:r w:rsidRPr="00C31B1F">
        <w:rPr>
          <w:i/>
          <w:sz w:val="28"/>
          <w:szCs w:val="28"/>
          <w:lang w:val="uk-UA"/>
        </w:rPr>
        <w:t>.</w:t>
      </w:r>
      <w:r w:rsidR="00F64804">
        <w:rPr>
          <w:i/>
          <w:sz w:val="28"/>
          <w:szCs w:val="28"/>
          <w:lang w:val="uk-UA"/>
        </w:rPr>
        <w:t>М</w:t>
      </w:r>
      <w:r w:rsidRPr="00C31B1F">
        <w:rPr>
          <w:i/>
          <w:sz w:val="28"/>
          <w:szCs w:val="28"/>
          <w:lang w:val="uk-UA"/>
        </w:rPr>
        <w:t>.)</w:t>
      </w:r>
    </w:p>
    <w:p w14:paraId="03C77B14" w14:textId="26A55B55" w:rsidR="00FD418D" w:rsidRPr="00C31B1F" w:rsidRDefault="00F64804" w:rsidP="00053464">
      <w:pPr>
        <w:ind w:firstLine="709"/>
        <w:contextualSpacing/>
        <w:jc w:val="both"/>
        <w:rPr>
          <w:sz w:val="28"/>
          <w:szCs w:val="28"/>
          <w:lang w:val="uk-UA"/>
        </w:rPr>
      </w:pPr>
      <w:r>
        <w:rPr>
          <w:sz w:val="28"/>
          <w:szCs w:val="28"/>
          <w:lang w:val="uk-UA"/>
        </w:rPr>
        <w:t>7</w:t>
      </w:r>
      <w:r w:rsidR="00FD418D" w:rsidRPr="00C31B1F">
        <w:rPr>
          <w:sz w:val="28"/>
          <w:szCs w:val="28"/>
          <w:lang w:val="uk-UA"/>
        </w:rPr>
        <w:t xml:space="preserve">. Звернення </w:t>
      </w:r>
      <w:bookmarkStart w:id="5" w:name="_Hlk521681600"/>
      <w:r w:rsidR="00FD418D" w:rsidRPr="00C31B1F">
        <w:rPr>
          <w:sz w:val="28"/>
          <w:szCs w:val="28"/>
          <w:lang w:val="uk-UA"/>
        </w:rPr>
        <w:t xml:space="preserve">генерального директора ПрАТ «Орхідея» </w:t>
      </w:r>
      <w:proofErr w:type="spellStart"/>
      <w:r w:rsidR="00FD418D" w:rsidRPr="00C31B1F">
        <w:rPr>
          <w:sz w:val="28"/>
          <w:szCs w:val="28"/>
          <w:lang w:val="uk-UA"/>
        </w:rPr>
        <w:t>Пархоц</w:t>
      </w:r>
      <w:proofErr w:type="spellEnd"/>
      <w:r w:rsidR="00FD418D" w:rsidRPr="00C31B1F">
        <w:rPr>
          <w:sz w:val="28"/>
          <w:szCs w:val="28"/>
          <w:lang w:val="uk-UA"/>
        </w:rPr>
        <w:t xml:space="preserve"> Є.Я. від 19.07.2018 № 36 щодо можливого порушення головою постійної комісії Київради з питань власності </w:t>
      </w:r>
      <w:proofErr w:type="spellStart"/>
      <w:r w:rsidR="00FD418D" w:rsidRPr="00C31B1F">
        <w:rPr>
          <w:sz w:val="28"/>
          <w:szCs w:val="28"/>
          <w:lang w:val="uk-UA"/>
        </w:rPr>
        <w:t>Антонєнком</w:t>
      </w:r>
      <w:proofErr w:type="spellEnd"/>
      <w:r w:rsidR="00FD418D" w:rsidRPr="00C31B1F">
        <w:rPr>
          <w:sz w:val="28"/>
          <w:szCs w:val="28"/>
          <w:lang w:val="uk-UA"/>
        </w:rPr>
        <w:t xml:space="preserve"> Л.В. та депутатами Київради</w:t>
      </w:r>
      <w:r w:rsidR="005E33B7">
        <w:rPr>
          <w:sz w:val="28"/>
          <w:szCs w:val="28"/>
          <w:lang w:val="uk-UA"/>
        </w:rPr>
        <w:t xml:space="preserve"> </w:t>
      </w:r>
      <w:proofErr w:type="spellStart"/>
      <w:r w:rsidR="00FD418D" w:rsidRPr="00C31B1F">
        <w:rPr>
          <w:sz w:val="28"/>
          <w:szCs w:val="28"/>
          <w:lang w:val="uk-UA"/>
        </w:rPr>
        <w:t>Вахелем</w:t>
      </w:r>
      <w:proofErr w:type="spellEnd"/>
      <w:r w:rsidR="005E33B7">
        <w:rPr>
          <w:sz w:val="28"/>
          <w:szCs w:val="28"/>
          <w:lang w:val="uk-UA"/>
        </w:rPr>
        <w:t> </w:t>
      </w:r>
      <w:r w:rsidR="00FD418D" w:rsidRPr="00C31B1F">
        <w:rPr>
          <w:sz w:val="28"/>
          <w:szCs w:val="28"/>
          <w:lang w:val="uk-UA"/>
        </w:rPr>
        <w:t>Ю.В., Сторожуком В.П. та Діденко</w:t>
      </w:r>
      <w:r w:rsidR="00453FE1">
        <w:rPr>
          <w:sz w:val="28"/>
          <w:szCs w:val="28"/>
          <w:lang w:val="uk-UA"/>
        </w:rPr>
        <w:t>м</w:t>
      </w:r>
      <w:r w:rsidR="00FD418D" w:rsidRPr="00C31B1F">
        <w:rPr>
          <w:sz w:val="28"/>
          <w:szCs w:val="28"/>
          <w:lang w:val="uk-UA"/>
        </w:rPr>
        <w:t xml:space="preserve"> Я.О. вимог Регламенту Київради та правил депутатської етики.</w:t>
      </w:r>
    </w:p>
    <w:bookmarkEnd w:id="5"/>
    <w:p w14:paraId="760FC023" w14:textId="15CE5A6A" w:rsidR="00453FE1" w:rsidRPr="00453FE1" w:rsidRDefault="00FD418D" w:rsidP="00053464">
      <w:pPr>
        <w:ind w:firstLine="709"/>
        <w:contextualSpacing/>
        <w:jc w:val="both"/>
        <w:rPr>
          <w:i/>
          <w:sz w:val="28"/>
          <w:szCs w:val="28"/>
          <w:lang w:val="uk-UA"/>
        </w:rPr>
      </w:pPr>
      <w:r w:rsidRPr="00C31B1F">
        <w:rPr>
          <w:i/>
          <w:sz w:val="28"/>
          <w:szCs w:val="28"/>
          <w:lang w:val="uk-UA"/>
        </w:rPr>
        <w:t>(доповідач</w:t>
      </w:r>
      <w:r w:rsidRPr="00C31B1F">
        <w:rPr>
          <w:sz w:val="28"/>
          <w:szCs w:val="28"/>
          <w:lang w:val="uk-UA"/>
        </w:rPr>
        <w:t xml:space="preserve"> </w:t>
      </w:r>
      <w:r w:rsidRPr="00C31B1F">
        <w:rPr>
          <w:i/>
          <w:sz w:val="28"/>
          <w:szCs w:val="28"/>
          <w:lang w:val="uk-UA"/>
        </w:rPr>
        <w:t>Опадчий І.М.)</w:t>
      </w:r>
    </w:p>
    <w:p w14:paraId="2BCDD51B" w14:textId="091E1A65" w:rsidR="005E33B7" w:rsidRDefault="005E33B7" w:rsidP="00053464">
      <w:pPr>
        <w:pStyle w:val="rvps2"/>
        <w:spacing w:before="0" w:beforeAutospacing="0" w:after="0" w:afterAutospacing="0"/>
        <w:ind w:firstLine="709"/>
        <w:contextualSpacing/>
        <w:jc w:val="both"/>
        <w:textAlignment w:val="baseline"/>
        <w:rPr>
          <w:b/>
          <w:sz w:val="28"/>
          <w:szCs w:val="28"/>
          <w:lang w:val="uk-UA"/>
        </w:rPr>
      </w:pPr>
      <w:bookmarkStart w:id="6" w:name="_Hlk488226350"/>
    </w:p>
    <w:p w14:paraId="62E75C65" w14:textId="77777777" w:rsidR="00E73D40" w:rsidRDefault="00E73D40" w:rsidP="00053464">
      <w:pPr>
        <w:pStyle w:val="rvps2"/>
        <w:spacing w:before="0" w:beforeAutospacing="0" w:after="0" w:afterAutospacing="0"/>
        <w:ind w:firstLine="709"/>
        <w:contextualSpacing/>
        <w:jc w:val="both"/>
        <w:textAlignment w:val="baseline"/>
        <w:rPr>
          <w:b/>
          <w:sz w:val="28"/>
          <w:szCs w:val="28"/>
          <w:lang w:val="uk-UA"/>
        </w:rPr>
      </w:pPr>
    </w:p>
    <w:p w14:paraId="6EF93DDE" w14:textId="47DC9D6C" w:rsidR="00721172" w:rsidRPr="00C31B1F" w:rsidRDefault="00D07166" w:rsidP="00053464">
      <w:pPr>
        <w:pStyle w:val="rvps2"/>
        <w:spacing w:before="0" w:beforeAutospacing="0" w:after="0" w:afterAutospacing="0"/>
        <w:ind w:firstLine="709"/>
        <w:contextualSpacing/>
        <w:jc w:val="both"/>
        <w:textAlignment w:val="baseline"/>
        <w:rPr>
          <w:sz w:val="28"/>
          <w:szCs w:val="28"/>
          <w:lang w:val="uk-UA"/>
        </w:rPr>
      </w:pPr>
      <w:r w:rsidRPr="00C31B1F">
        <w:rPr>
          <w:b/>
          <w:sz w:val="28"/>
          <w:szCs w:val="28"/>
          <w:lang w:val="uk-UA"/>
        </w:rPr>
        <w:t xml:space="preserve">По </w:t>
      </w:r>
      <w:r w:rsidR="00453FE1">
        <w:rPr>
          <w:b/>
          <w:sz w:val="28"/>
          <w:szCs w:val="28"/>
          <w:lang w:val="uk-UA"/>
        </w:rPr>
        <w:t>першому</w:t>
      </w:r>
      <w:r w:rsidRPr="00C31B1F">
        <w:rPr>
          <w:b/>
          <w:sz w:val="28"/>
          <w:szCs w:val="28"/>
          <w:lang w:val="uk-UA"/>
        </w:rPr>
        <w:t xml:space="preserve"> питанню</w:t>
      </w:r>
      <w:r w:rsidRPr="00C31B1F">
        <w:rPr>
          <w:sz w:val="28"/>
          <w:szCs w:val="28"/>
          <w:lang w:val="uk-UA"/>
        </w:rPr>
        <w:t xml:space="preserve"> слухали інформацію </w:t>
      </w:r>
      <w:r w:rsidR="004F1D77">
        <w:rPr>
          <w:sz w:val="28"/>
          <w:szCs w:val="28"/>
          <w:lang w:val="uk-UA"/>
        </w:rPr>
        <w:t xml:space="preserve">Дикої К.В. </w:t>
      </w:r>
      <w:r w:rsidRPr="00C31B1F">
        <w:rPr>
          <w:sz w:val="28"/>
          <w:szCs w:val="28"/>
          <w:lang w:val="uk-UA"/>
        </w:rPr>
        <w:t>щодо проекту рішення Київради «Про внесення змін до рішення Київської міської ради від 07 липня 2016 року № 579/579 «Про Регламент Київської міської ради»</w:t>
      </w:r>
      <w:r w:rsidR="005E33B7">
        <w:rPr>
          <w:sz w:val="28"/>
          <w:szCs w:val="28"/>
          <w:lang w:val="uk-UA"/>
        </w:rPr>
        <w:t xml:space="preserve"> </w:t>
      </w:r>
      <w:r w:rsidRPr="00C31B1F">
        <w:rPr>
          <w:sz w:val="28"/>
          <w:szCs w:val="28"/>
          <w:lang w:val="uk-UA"/>
        </w:rPr>
        <w:t>(реєстраційний номер 08/231-2329/ПР від 19.07.2018).</w:t>
      </w:r>
    </w:p>
    <w:p w14:paraId="16E864E1" w14:textId="45AF2A56" w:rsidR="00721172" w:rsidRPr="00C31B1F" w:rsidRDefault="00D07166" w:rsidP="00053464">
      <w:pPr>
        <w:pStyle w:val="rvps2"/>
        <w:spacing w:before="0" w:beforeAutospacing="0" w:after="0" w:afterAutospacing="0"/>
        <w:ind w:firstLine="709"/>
        <w:contextualSpacing/>
        <w:jc w:val="both"/>
        <w:textAlignment w:val="baseline"/>
        <w:rPr>
          <w:sz w:val="28"/>
          <w:szCs w:val="28"/>
          <w:lang w:val="uk-UA"/>
        </w:rPr>
      </w:pPr>
      <w:r w:rsidRPr="00C31B1F">
        <w:rPr>
          <w:sz w:val="28"/>
          <w:szCs w:val="28"/>
          <w:lang w:val="uk-UA"/>
        </w:rPr>
        <w:t>Доповідач повідоми</w:t>
      </w:r>
      <w:r w:rsidR="00A57FB4">
        <w:rPr>
          <w:sz w:val="28"/>
          <w:szCs w:val="28"/>
          <w:lang w:val="uk-UA"/>
        </w:rPr>
        <w:t>ла</w:t>
      </w:r>
      <w:r w:rsidRPr="00C31B1F">
        <w:rPr>
          <w:sz w:val="28"/>
          <w:szCs w:val="28"/>
          <w:lang w:val="uk-UA"/>
        </w:rPr>
        <w:t xml:space="preserve"> </w:t>
      </w:r>
      <w:r w:rsidR="006C6725">
        <w:rPr>
          <w:sz w:val="28"/>
          <w:szCs w:val="28"/>
          <w:lang w:val="uk-UA"/>
        </w:rPr>
        <w:t xml:space="preserve">присутніх </w:t>
      </w:r>
      <w:r w:rsidR="005E33B7">
        <w:rPr>
          <w:sz w:val="28"/>
          <w:szCs w:val="28"/>
          <w:lang w:val="uk-UA"/>
        </w:rPr>
        <w:t>про зміст</w:t>
      </w:r>
      <w:r w:rsidRPr="00C31B1F">
        <w:rPr>
          <w:sz w:val="28"/>
          <w:szCs w:val="28"/>
          <w:lang w:val="uk-UA"/>
        </w:rPr>
        <w:t xml:space="preserve"> вказаного проекту рішення.</w:t>
      </w:r>
    </w:p>
    <w:p w14:paraId="7D334C4A" w14:textId="308FBC5B" w:rsidR="00721172" w:rsidRDefault="00D07166" w:rsidP="00053464">
      <w:pPr>
        <w:pStyle w:val="rvps2"/>
        <w:spacing w:before="0" w:beforeAutospacing="0" w:after="0" w:afterAutospacing="0"/>
        <w:ind w:firstLine="709"/>
        <w:contextualSpacing/>
        <w:jc w:val="both"/>
        <w:textAlignment w:val="baseline"/>
        <w:rPr>
          <w:sz w:val="28"/>
          <w:szCs w:val="28"/>
          <w:lang w:val="uk-UA"/>
        </w:rPr>
      </w:pPr>
      <w:r w:rsidRPr="00C31B1F">
        <w:rPr>
          <w:sz w:val="28"/>
          <w:szCs w:val="28"/>
          <w:lang w:val="uk-UA"/>
        </w:rPr>
        <w:t>В обговоренні взяли участь: Макаров О.А., Маслова Н.В., Приходько Н.І., Опадчий І.М</w:t>
      </w:r>
      <w:r w:rsidR="00282301">
        <w:rPr>
          <w:sz w:val="28"/>
          <w:szCs w:val="28"/>
          <w:lang w:val="uk-UA"/>
        </w:rPr>
        <w:t>.</w:t>
      </w:r>
      <w:r w:rsidR="004F1D77">
        <w:rPr>
          <w:sz w:val="28"/>
          <w:szCs w:val="28"/>
          <w:lang w:val="uk-UA"/>
        </w:rPr>
        <w:t>, Дика К.В., Пашинський А.П.</w:t>
      </w:r>
    </w:p>
    <w:p w14:paraId="58064EE1" w14:textId="77777777" w:rsidR="001F011B" w:rsidRDefault="0077030C" w:rsidP="001F011B">
      <w:pPr>
        <w:pStyle w:val="rvps2"/>
        <w:spacing w:before="0" w:beforeAutospacing="0" w:after="0" w:afterAutospacing="0"/>
        <w:ind w:firstLine="709"/>
        <w:contextualSpacing/>
        <w:jc w:val="both"/>
        <w:textAlignment w:val="baseline"/>
        <w:rPr>
          <w:sz w:val="28"/>
          <w:szCs w:val="28"/>
          <w:lang w:val="uk-UA"/>
        </w:rPr>
      </w:pPr>
      <w:r>
        <w:rPr>
          <w:sz w:val="28"/>
          <w:szCs w:val="28"/>
          <w:lang w:val="uk-UA"/>
        </w:rPr>
        <w:t>На початку обговорення слово було надано співдоповідачу</w:t>
      </w:r>
      <w:r w:rsidR="00BC25A5">
        <w:rPr>
          <w:sz w:val="28"/>
          <w:szCs w:val="28"/>
          <w:lang w:val="uk-UA"/>
        </w:rPr>
        <w:t xml:space="preserve"> Макарову О.А.</w:t>
      </w:r>
      <w:r w:rsidR="001F011B">
        <w:rPr>
          <w:sz w:val="28"/>
          <w:szCs w:val="28"/>
          <w:lang w:val="uk-UA"/>
        </w:rPr>
        <w:t xml:space="preserve"> </w:t>
      </w:r>
    </w:p>
    <w:p w14:paraId="3200A4C1" w14:textId="19547482" w:rsidR="00FD2EB0" w:rsidRDefault="00DD4929" w:rsidP="001F011B">
      <w:pPr>
        <w:pStyle w:val="rvps2"/>
        <w:spacing w:before="0" w:beforeAutospacing="0" w:after="0" w:afterAutospacing="0"/>
        <w:ind w:firstLine="709"/>
        <w:contextualSpacing/>
        <w:jc w:val="both"/>
        <w:textAlignment w:val="baseline"/>
        <w:rPr>
          <w:sz w:val="28"/>
          <w:szCs w:val="28"/>
          <w:lang w:val="uk-UA"/>
        </w:rPr>
      </w:pPr>
      <w:r>
        <w:rPr>
          <w:sz w:val="28"/>
          <w:szCs w:val="28"/>
          <w:lang w:val="uk-UA"/>
        </w:rPr>
        <w:lastRenderedPageBreak/>
        <w:t>В процесі співдоповіді голова комісії Макаров О.А.</w:t>
      </w:r>
      <w:r w:rsidR="001E4944">
        <w:rPr>
          <w:sz w:val="28"/>
          <w:szCs w:val="28"/>
          <w:lang w:val="uk-UA"/>
        </w:rPr>
        <w:t xml:space="preserve"> зазначив, що</w:t>
      </w:r>
      <w:r w:rsidR="00FD2EB0">
        <w:rPr>
          <w:sz w:val="28"/>
          <w:szCs w:val="28"/>
          <w:lang w:val="uk-UA"/>
        </w:rPr>
        <w:t xml:space="preserve"> дани</w:t>
      </w:r>
      <w:r w:rsidR="00A91DA6">
        <w:rPr>
          <w:sz w:val="28"/>
          <w:szCs w:val="28"/>
          <w:lang w:val="uk-UA"/>
        </w:rPr>
        <w:t xml:space="preserve">й проект рішення за своїм змістом частково дублює проект рішення </w:t>
      </w:r>
      <w:r w:rsidR="00A91DA6" w:rsidRPr="00C31B1F">
        <w:rPr>
          <w:sz w:val="28"/>
          <w:szCs w:val="28"/>
          <w:lang w:val="uk-UA"/>
        </w:rPr>
        <w:t>«Про внесення змін до рішення Київської міської ради від 07 липня 2016 року № 579/579 «Про Регламент Київської міської ради» (реєстраційний номер 08/231-2210/ПР від 10.07.2018),</w:t>
      </w:r>
      <w:r w:rsidR="00A91DA6">
        <w:rPr>
          <w:sz w:val="28"/>
          <w:szCs w:val="28"/>
          <w:lang w:val="uk-UA"/>
        </w:rPr>
        <w:t xml:space="preserve"> який вже пройшов процедуру попереднього розгляду відповідно до ст. 30-31 Регламенту Київради</w:t>
      </w:r>
      <w:r w:rsidR="00D969A3">
        <w:rPr>
          <w:sz w:val="28"/>
          <w:szCs w:val="28"/>
          <w:lang w:val="uk-UA"/>
        </w:rPr>
        <w:t>. При цьому</w:t>
      </w:r>
      <w:r w:rsidR="003546C5">
        <w:rPr>
          <w:sz w:val="28"/>
          <w:szCs w:val="28"/>
          <w:lang w:val="uk-UA"/>
        </w:rPr>
        <w:t xml:space="preserve"> проект рішення</w:t>
      </w:r>
      <w:r w:rsidR="00D969A3">
        <w:rPr>
          <w:sz w:val="28"/>
          <w:szCs w:val="28"/>
          <w:lang w:val="uk-UA"/>
        </w:rPr>
        <w:t>, поданий постійною комісією Київради з питань бюджету та соціально-економічного розвитку</w:t>
      </w:r>
      <w:r w:rsidR="008F4143">
        <w:rPr>
          <w:sz w:val="28"/>
          <w:szCs w:val="28"/>
          <w:lang w:val="uk-UA"/>
        </w:rPr>
        <w:t>,</w:t>
      </w:r>
      <w:r w:rsidR="00071BB1">
        <w:rPr>
          <w:sz w:val="28"/>
          <w:szCs w:val="28"/>
          <w:lang w:val="uk-UA"/>
        </w:rPr>
        <w:t xml:space="preserve"> </w:t>
      </w:r>
      <w:r w:rsidR="0039148A">
        <w:rPr>
          <w:sz w:val="28"/>
          <w:szCs w:val="28"/>
          <w:lang w:val="uk-UA"/>
        </w:rPr>
        <w:t xml:space="preserve">на думку </w:t>
      </w:r>
      <w:r w:rsidR="00F80009">
        <w:rPr>
          <w:sz w:val="28"/>
          <w:szCs w:val="28"/>
          <w:lang w:val="uk-UA"/>
        </w:rPr>
        <w:t xml:space="preserve">співдоповідача </w:t>
      </w:r>
      <w:r w:rsidR="00071BB1">
        <w:rPr>
          <w:sz w:val="28"/>
          <w:szCs w:val="28"/>
          <w:lang w:val="uk-UA"/>
        </w:rPr>
        <w:t>містить низку суттєвих недоліків</w:t>
      </w:r>
      <w:r w:rsidR="00716ACB">
        <w:rPr>
          <w:sz w:val="28"/>
          <w:szCs w:val="28"/>
          <w:lang w:val="uk-UA"/>
        </w:rPr>
        <w:t xml:space="preserve"> та неузгодженостей</w:t>
      </w:r>
      <w:r w:rsidR="0023373F">
        <w:rPr>
          <w:sz w:val="28"/>
          <w:szCs w:val="28"/>
          <w:lang w:val="uk-UA"/>
        </w:rPr>
        <w:t xml:space="preserve">, які відсутні у проекті рішення </w:t>
      </w:r>
      <w:r w:rsidR="0023373F" w:rsidRPr="00C31B1F">
        <w:rPr>
          <w:sz w:val="28"/>
          <w:szCs w:val="28"/>
          <w:lang w:val="uk-UA"/>
        </w:rPr>
        <w:t>08/231-2210/ПР</w:t>
      </w:r>
      <w:r w:rsidR="008F4143">
        <w:rPr>
          <w:sz w:val="28"/>
          <w:szCs w:val="28"/>
          <w:lang w:val="uk-UA"/>
        </w:rPr>
        <w:t xml:space="preserve"> за поданням </w:t>
      </w:r>
      <w:r w:rsidR="004638E3">
        <w:rPr>
          <w:sz w:val="28"/>
          <w:szCs w:val="28"/>
          <w:lang w:val="uk-UA"/>
        </w:rPr>
        <w:t xml:space="preserve">депутатів </w:t>
      </w:r>
      <w:proofErr w:type="spellStart"/>
      <w:r w:rsidR="004638E3">
        <w:rPr>
          <w:sz w:val="28"/>
          <w:szCs w:val="28"/>
          <w:lang w:val="uk-UA"/>
        </w:rPr>
        <w:t>Прокопіва</w:t>
      </w:r>
      <w:proofErr w:type="spellEnd"/>
      <w:r w:rsidR="00F80009">
        <w:rPr>
          <w:sz w:val="28"/>
          <w:szCs w:val="28"/>
          <w:lang w:val="uk-UA"/>
        </w:rPr>
        <w:t> </w:t>
      </w:r>
      <w:r w:rsidR="004638E3">
        <w:rPr>
          <w:sz w:val="28"/>
          <w:szCs w:val="28"/>
          <w:lang w:val="uk-UA"/>
        </w:rPr>
        <w:t xml:space="preserve">В.В., Бондаренка В.Г., </w:t>
      </w:r>
      <w:proofErr w:type="spellStart"/>
      <w:r w:rsidR="004638E3">
        <w:rPr>
          <w:sz w:val="28"/>
          <w:szCs w:val="28"/>
          <w:lang w:val="uk-UA"/>
        </w:rPr>
        <w:t>Гусовського</w:t>
      </w:r>
      <w:proofErr w:type="spellEnd"/>
      <w:r w:rsidR="0055631F">
        <w:rPr>
          <w:sz w:val="28"/>
          <w:szCs w:val="28"/>
          <w:lang w:val="uk-UA"/>
        </w:rPr>
        <w:t> </w:t>
      </w:r>
      <w:r w:rsidR="004638E3">
        <w:rPr>
          <w:sz w:val="28"/>
          <w:szCs w:val="28"/>
          <w:lang w:val="uk-UA"/>
        </w:rPr>
        <w:t>С.М., Сиротюка Ю.М.</w:t>
      </w:r>
      <w:r w:rsidR="001861BB">
        <w:rPr>
          <w:sz w:val="28"/>
          <w:szCs w:val="28"/>
          <w:lang w:val="uk-UA"/>
        </w:rPr>
        <w:t>, Макарова</w:t>
      </w:r>
      <w:r w:rsidR="00F80009">
        <w:rPr>
          <w:sz w:val="28"/>
          <w:szCs w:val="28"/>
          <w:lang w:val="uk-UA"/>
        </w:rPr>
        <w:t> </w:t>
      </w:r>
      <w:r w:rsidR="001861BB">
        <w:rPr>
          <w:sz w:val="28"/>
          <w:szCs w:val="28"/>
          <w:lang w:val="uk-UA"/>
        </w:rPr>
        <w:t>О.А., Павлика</w:t>
      </w:r>
      <w:r w:rsidR="0039148A">
        <w:rPr>
          <w:sz w:val="28"/>
          <w:szCs w:val="28"/>
          <w:lang w:val="uk-UA"/>
        </w:rPr>
        <w:t> </w:t>
      </w:r>
      <w:r w:rsidR="001861BB">
        <w:rPr>
          <w:sz w:val="28"/>
          <w:szCs w:val="28"/>
          <w:lang w:val="uk-UA"/>
        </w:rPr>
        <w:t xml:space="preserve">В.А. </w:t>
      </w:r>
      <w:r w:rsidR="0055631F">
        <w:rPr>
          <w:sz w:val="28"/>
          <w:szCs w:val="28"/>
          <w:lang w:val="uk-UA"/>
        </w:rPr>
        <w:t>і</w:t>
      </w:r>
      <w:r w:rsidR="001861BB">
        <w:rPr>
          <w:sz w:val="28"/>
          <w:szCs w:val="28"/>
          <w:lang w:val="uk-UA"/>
        </w:rPr>
        <w:t xml:space="preserve"> Руденка</w:t>
      </w:r>
      <w:r w:rsidR="0055631F">
        <w:rPr>
          <w:sz w:val="28"/>
          <w:szCs w:val="28"/>
          <w:lang w:val="uk-UA"/>
        </w:rPr>
        <w:t> </w:t>
      </w:r>
      <w:r w:rsidR="001861BB">
        <w:rPr>
          <w:sz w:val="28"/>
          <w:szCs w:val="28"/>
          <w:lang w:val="uk-UA"/>
        </w:rPr>
        <w:t>О.П.</w:t>
      </w:r>
    </w:p>
    <w:p w14:paraId="5DBD1468" w14:textId="3A3C8157" w:rsidR="001E4944" w:rsidRDefault="00DD4929" w:rsidP="00DD4929">
      <w:pPr>
        <w:pStyle w:val="rvps2"/>
        <w:spacing w:before="0" w:beforeAutospacing="0" w:after="0" w:afterAutospacing="0"/>
        <w:ind w:firstLine="709"/>
        <w:contextualSpacing/>
        <w:jc w:val="both"/>
        <w:textAlignment w:val="baseline"/>
        <w:rPr>
          <w:sz w:val="28"/>
          <w:szCs w:val="28"/>
          <w:lang w:val="uk-UA"/>
        </w:rPr>
      </w:pPr>
      <w:r>
        <w:rPr>
          <w:sz w:val="28"/>
          <w:szCs w:val="28"/>
          <w:lang w:val="uk-UA"/>
        </w:rPr>
        <w:t xml:space="preserve">Співдоповідач вказав, </w:t>
      </w:r>
      <w:r w:rsidR="00716ACB">
        <w:rPr>
          <w:sz w:val="28"/>
          <w:szCs w:val="28"/>
          <w:lang w:val="uk-UA"/>
        </w:rPr>
        <w:t xml:space="preserve">що </w:t>
      </w:r>
      <w:r w:rsidR="00CC27C2">
        <w:rPr>
          <w:sz w:val="28"/>
          <w:szCs w:val="28"/>
          <w:lang w:val="uk-UA"/>
        </w:rPr>
        <w:t xml:space="preserve">у </w:t>
      </w:r>
      <w:proofErr w:type="spellStart"/>
      <w:r w:rsidR="0042076A">
        <w:rPr>
          <w:sz w:val="28"/>
          <w:szCs w:val="28"/>
          <w:lang w:val="uk-UA"/>
        </w:rPr>
        <w:t>чч</w:t>
      </w:r>
      <w:proofErr w:type="spellEnd"/>
      <w:r w:rsidR="0042076A">
        <w:rPr>
          <w:sz w:val="28"/>
          <w:szCs w:val="28"/>
          <w:lang w:val="uk-UA"/>
        </w:rPr>
        <w:t xml:space="preserve">. 12-13 </w:t>
      </w:r>
      <w:r w:rsidR="00CC27C2">
        <w:rPr>
          <w:sz w:val="28"/>
          <w:szCs w:val="28"/>
          <w:lang w:val="uk-UA"/>
        </w:rPr>
        <w:t>ст. 2</w:t>
      </w:r>
      <w:r w:rsidR="00E21521">
        <w:rPr>
          <w:sz w:val="28"/>
          <w:szCs w:val="28"/>
          <w:lang w:val="uk-UA"/>
        </w:rPr>
        <w:t xml:space="preserve"> та </w:t>
      </w:r>
      <w:proofErr w:type="spellStart"/>
      <w:r w:rsidR="00E21521">
        <w:rPr>
          <w:sz w:val="28"/>
          <w:szCs w:val="28"/>
          <w:lang w:val="uk-UA"/>
        </w:rPr>
        <w:t>чч</w:t>
      </w:r>
      <w:proofErr w:type="spellEnd"/>
      <w:r w:rsidR="00E21521">
        <w:rPr>
          <w:sz w:val="28"/>
          <w:szCs w:val="28"/>
          <w:lang w:val="uk-UA"/>
        </w:rPr>
        <w:t>. 16-18</w:t>
      </w:r>
      <w:r w:rsidR="00CF6D1C">
        <w:rPr>
          <w:sz w:val="28"/>
          <w:szCs w:val="28"/>
          <w:lang w:val="uk-UA"/>
        </w:rPr>
        <w:t xml:space="preserve"> ст. 5</w:t>
      </w:r>
      <w:r w:rsidR="00CC27C2">
        <w:rPr>
          <w:sz w:val="28"/>
          <w:szCs w:val="28"/>
          <w:lang w:val="uk-UA"/>
        </w:rPr>
        <w:t xml:space="preserve"> проекту </w:t>
      </w:r>
      <w:r w:rsidR="00A27555">
        <w:rPr>
          <w:sz w:val="28"/>
          <w:szCs w:val="28"/>
          <w:lang w:val="uk-UA"/>
        </w:rPr>
        <w:t>Бюджетного регламенту</w:t>
      </w:r>
      <w:r w:rsidR="002724A6">
        <w:rPr>
          <w:sz w:val="28"/>
          <w:szCs w:val="28"/>
          <w:lang w:val="uk-UA"/>
        </w:rPr>
        <w:t xml:space="preserve"> визначено </w:t>
      </w:r>
      <w:r w:rsidR="00525134">
        <w:rPr>
          <w:sz w:val="28"/>
          <w:szCs w:val="28"/>
          <w:lang w:val="uk-UA"/>
        </w:rPr>
        <w:t>порядок</w:t>
      </w:r>
      <w:r w:rsidR="002724A6">
        <w:rPr>
          <w:sz w:val="28"/>
          <w:szCs w:val="28"/>
          <w:lang w:val="uk-UA"/>
        </w:rPr>
        <w:t xml:space="preserve"> дій у випадк</w:t>
      </w:r>
      <w:r w:rsidR="00525134">
        <w:rPr>
          <w:sz w:val="28"/>
          <w:szCs w:val="28"/>
          <w:lang w:val="uk-UA"/>
        </w:rPr>
        <w:t>ах</w:t>
      </w:r>
      <w:r w:rsidR="002724A6">
        <w:rPr>
          <w:sz w:val="28"/>
          <w:szCs w:val="28"/>
          <w:lang w:val="uk-UA"/>
        </w:rPr>
        <w:t xml:space="preserve">, коли управління правового забезпечення погодило проект рішення або ж </w:t>
      </w:r>
      <w:r w:rsidR="00525134">
        <w:rPr>
          <w:sz w:val="28"/>
          <w:szCs w:val="28"/>
          <w:lang w:val="uk-UA"/>
        </w:rPr>
        <w:t xml:space="preserve">не розглянула його протягом встановленого строку. </w:t>
      </w:r>
      <w:r w:rsidR="00C76C2E">
        <w:rPr>
          <w:sz w:val="28"/>
          <w:szCs w:val="28"/>
          <w:lang w:val="uk-UA"/>
        </w:rPr>
        <w:t>Разом з тим,</w:t>
      </w:r>
      <w:r w:rsidR="00525134">
        <w:rPr>
          <w:sz w:val="28"/>
          <w:szCs w:val="28"/>
          <w:lang w:val="uk-UA"/>
        </w:rPr>
        <w:t xml:space="preserve"> </w:t>
      </w:r>
      <w:r w:rsidR="001840E0">
        <w:rPr>
          <w:sz w:val="28"/>
          <w:szCs w:val="28"/>
          <w:lang w:val="uk-UA"/>
        </w:rPr>
        <w:t xml:space="preserve">у вказаних статтях </w:t>
      </w:r>
      <w:r w:rsidR="00097722">
        <w:rPr>
          <w:sz w:val="28"/>
          <w:szCs w:val="28"/>
          <w:lang w:val="uk-UA"/>
        </w:rPr>
        <w:t xml:space="preserve">безпідставно </w:t>
      </w:r>
      <w:r w:rsidR="001840E0">
        <w:rPr>
          <w:sz w:val="28"/>
          <w:szCs w:val="28"/>
          <w:lang w:val="uk-UA"/>
        </w:rPr>
        <w:t xml:space="preserve">не визначено </w:t>
      </w:r>
      <w:r w:rsidR="00525134">
        <w:rPr>
          <w:sz w:val="28"/>
          <w:szCs w:val="28"/>
          <w:lang w:val="uk-UA"/>
        </w:rPr>
        <w:t xml:space="preserve">алгоритм </w:t>
      </w:r>
      <w:r w:rsidR="000D7EB3">
        <w:rPr>
          <w:sz w:val="28"/>
          <w:szCs w:val="28"/>
          <w:lang w:val="uk-UA"/>
        </w:rPr>
        <w:t>подальшого руху проекту рішення у разі надання управлінням правового висновку на проект рішення</w:t>
      </w:r>
      <w:r w:rsidR="00097722">
        <w:rPr>
          <w:sz w:val="28"/>
          <w:szCs w:val="28"/>
          <w:lang w:val="uk-UA"/>
        </w:rPr>
        <w:t>.</w:t>
      </w:r>
      <w:r>
        <w:rPr>
          <w:sz w:val="28"/>
          <w:szCs w:val="28"/>
          <w:lang w:val="uk-UA"/>
        </w:rPr>
        <w:t xml:space="preserve"> Співдоповідач також підкреслив</w:t>
      </w:r>
      <w:r w:rsidR="001A531B">
        <w:rPr>
          <w:sz w:val="28"/>
          <w:szCs w:val="28"/>
          <w:lang w:val="uk-UA"/>
        </w:rPr>
        <w:t xml:space="preserve">, що у ст. 2 проекту Бюджетного регламенту </w:t>
      </w:r>
      <w:r w:rsidR="009E0990">
        <w:rPr>
          <w:sz w:val="28"/>
          <w:szCs w:val="28"/>
          <w:lang w:val="uk-UA"/>
        </w:rPr>
        <w:t xml:space="preserve">не </w:t>
      </w:r>
      <w:r w:rsidR="00B17EA0">
        <w:rPr>
          <w:sz w:val="28"/>
          <w:szCs w:val="28"/>
          <w:lang w:val="uk-UA"/>
        </w:rPr>
        <w:t>визначено</w:t>
      </w:r>
      <w:r w:rsidR="009E0990">
        <w:rPr>
          <w:sz w:val="28"/>
          <w:szCs w:val="28"/>
          <w:lang w:val="uk-UA"/>
        </w:rPr>
        <w:t xml:space="preserve"> порядок внесення змін до рішення Київради про основні напрями бюджетної політики</w:t>
      </w:r>
      <w:r w:rsidR="00B17EA0">
        <w:rPr>
          <w:sz w:val="28"/>
          <w:szCs w:val="28"/>
          <w:lang w:val="uk-UA"/>
        </w:rPr>
        <w:t xml:space="preserve">, що </w:t>
      </w:r>
      <w:r w:rsidR="0039148A">
        <w:rPr>
          <w:sz w:val="28"/>
          <w:szCs w:val="28"/>
          <w:lang w:val="uk-UA"/>
        </w:rPr>
        <w:t xml:space="preserve">на його думку </w:t>
      </w:r>
      <w:r w:rsidR="008C4333">
        <w:rPr>
          <w:sz w:val="28"/>
          <w:szCs w:val="28"/>
          <w:lang w:val="uk-UA"/>
        </w:rPr>
        <w:t xml:space="preserve">створює правову невизначеність </w:t>
      </w:r>
      <w:r w:rsidR="00B63092">
        <w:rPr>
          <w:sz w:val="28"/>
          <w:szCs w:val="28"/>
          <w:lang w:val="uk-UA"/>
        </w:rPr>
        <w:t xml:space="preserve">у бюджетному процесі. </w:t>
      </w:r>
    </w:p>
    <w:p w14:paraId="2DB200CA" w14:textId="3C52C909" w:rsidR="001D59E4" w:rsidRDefault="0039148A" w:rsidP="00B7268E">
      <w:pPr>
        <w:pStyle w:val="rvps2"/>
        <w:spacing w:before="0" w:beforeAutospacing="0" w:after="0" w:afterAutospacing="0"/>
        <w:ind w:firstLine="709"/>
        <w:contextualSpacing/>
        <w:jc w:val="both"/>
        <w:textAlignment w:val="baseline"/>
        <w:rPr>
          <w:sz w:val="28"/>
          <w:szCs w:val="28"/>
          <w:lang w:val="uk-UA"/>
        </w:rPr>
      </w:pPr>
      <w:r>
        <w:rPr>
          <w:sz w:val="28"/>
          <w:szCs w:val="28"/>
          <w:lang w:val="uk-UA"/>
        </w:rPr>
        <w:t>Під час своєї співдоповіді голова комісії зауважив</w:t>
      </w:r>
      <w:r w:rsidR="003175FB">
        <w:rPr>
          <w:sz w:val="28"/>
          <w:szCs w:val="28"/>
          <w:lang w:val="uk-UA"/>
        </w:rPr>
        <w:t xml:space="preserve">, що відповідно до ч. 4 ст. 5 проекту Бюджетного регламенту </w:t>
      </w:r>
      <w:r w:rsidR="00806823">
        <w:rPr>
          <w:sz w:val="28"/>
          <w:szCs w:val="28"/>
          <w:lang w:val="uk-UA"/>
        </w:rPr>
        <w:t xml:space="preserve">профільна постійна комісія протягом 7 днів з дня реєстрації проектів рішень Київради про бюджет та </w:t>
      </w:r>
      <w:r w:rsidR="00B7268E">
        <w:rPr>
          <w:sz w:val="28"/>
          <w:szCs w:val="28"/>
          <w:lang w:val="uk-UA"/>
        </w:rPr>
        <w:t>про програму економічного і соціального розвитку</w:t>
      </w:r>
      <w:r w:rsidR="005960EE">
        <w:rPr>
          <w:sz w:val="28"/>
          <w:szCs w:val="28"/>
          <w:lang w:val="uk-UA"/>
        </w:rPr>
        <w:t xml:space="preserve"> (ПСЕР)</w:t>
      </w:r>
      <w:r w:rsidR="00B7268E">
        <w:rPr>
          <w:sz w:val="28"/>
          <w:szCs w:val="28"/>
          <w:lang w:val="uk-UA"/>
        </w:rPr>
        <w:t xml:space="preserve"> розглядає їх на предмет відповідності вимогам Бюджетного кодексу, Стратегії розвитку міста Києва, основним напрямам бюджетної політики, положенням Бюджетного регламенту та приймає відповідний висновок. </w:t>
      </w:r>
      <w:r w:rsidR="0039273D">
        <w:rPr>
          <w:sz w:val="28"/>
          <w:szCs w:val="28"/>
          <w:lang w:val="uk-UA"/>
        </w:rPr>
        <w:t xml:space="preserve">У той же час </w:t>
      </w:r>
      <w:r w:rsidR="00F831B5">
        <w:rPr>
          <w:sz w:val="28"/>
          <w:szCs w:val="28"/>
          <w:lang w:val="uk-UA"/>
        </w:rPr>
        <w:t>згідно з</w:t>
      </w:r>
      <w:r w:rsidR="0039273D">
        <w:rPr>
          <w:sz w:val="28"/>
          <w:szCs w:val="28"/>
          <w:lang w:val="uk-UA"/>
        </w:rPr>
        <w:t xml:space="preserve"> ч. 5 ст. 5 проекту Бюджетного регламенту профільн</w:t>
      </w:r>
      <w:r w:rsidR="00A20AC8">
        <w:rPr>
          <w:sz w:val="28"/>
          <w:szCs w:val="28"/>
          <w:lang w:val="uk-UA"/>
        </w:rPr>
        <w:t>а</w:t>
      </w:r>
      <w:r w:rsidR="0039273D">
        <w:rPr>
          <w:sz w:val="28"/>
          <w:szCs w:val="28"/>
          <w:lang w:val="uk-UA"/>
        </w:rPr>
        <w:t xml:space="preserve"> </w:t>
      </w:r>
      <w:r w:rsidR="001431B1">
        <w:rPr>
          <w:sz w:val="28"/>
          <w:szCs w:val="28"/>
          <w:lang w:val="uk-UA"/>
        </w:rPr>
        <w:t>постійн</w:t>
      </w:r>
      <w:r w:rsidR="00A20AC8">
        <w:rPr>
          <w:sz w:val="28"/>
          <w:szCs w:val="28"/>
          <w:lang w:val="uk-UA"/>
        </w:rPr>
        <w:t>а</w:t>
      </w:r>
      <w:r w:rsidR="001431B1">
        <w:rPr>
          <w:sz w:val="28"/>
          <w:szCs w:val="28"/>
          <w:lang w:val="uk-UA"/>
        </w:rPr>
        <w:t xml:space="preserve"> коміс</w:t>
      </w:r>
      <w:r w:rsidR="00A20AC8">
        <w:rPr>
          <w:sz w:val="28"/>
          <w:szCs w:val="28"/>
          <w:lang w:val="uk-UA"/>
        </w:rPr>
        <w:t>ія</w:t>
      </w:r>
      <w:r w:rsidR="001431B1">
        <w:rPr>
          <w:sz w:val="28"/>
          <w:szCs w:val="28"/>
          <w:lang w:val="uk-UA"/>
        </w:rPr>
        <w:t xml:space="preserve"> </w:t>
      </w:r>
      <w:r w:rsidR="00A20AC8">
        <w:rPr>
          <w:sz w:val="28"/>
          <w:szCs w:val="28"/>
          <w:lang w:val="uk-UA"/>
        </w:rPr>
        <w:t xml:space="preserve">за результатами такого </w:t>
      </w:r>
      <w:r w:rsidR="00E45CF6">
        <w:rPr>
          <w:sz w:val="28"/>
          <w:szCs w:val="28"/>
          <w:lang w:val="uk-UA"/>
        </w:rPr>
        <w:t xml:space="preserve">розгляду </w:t>
      </w:r>
      <w:r w:rsidR="00A20AC8">
        <w:rPr>
          <w:sz w:val="28"/>
          <w:szCs w:val="28"/>
          <w:lang w:val="uk-UA"/>
        </w:rPr>
        <w:t>може</w:t>
      </w:r>
      <w:r w:rsidR="005C7491">
        <w:rPr>
          <w:sz w:val="28"/>
          <w:szCs w:val="28"/>
          <w:lang w:val="uk-UA"/>
        </w:rPr>
        <w:t xml:space="preserve"> </w:t>
      </w:r>
      <w:r w:rsidR="00226E01">
        <w:rPr>
          <w:sz w:val="28"/>
          <w:szCs w:val="28"/>
          <w:lang w:val="uk-UA"/>
        </w:rPr>
        <w:t>прийняти</w:t>
      </w:r>
      <w:r w:rsidR="001431B1">
        <w:rPr>
          <w:sz w:val="28"/>
          <w:szCs w:val="28"/>
          <w:lang w:val="uk-UA"/>
        </w:rPr>
        <w:t xml:space="preserve"> до розгляду проект рішення із зауваженнями/рекомендаціями або </w:t>
      </w:r>
      <w:r w:rsidR="00226E01">
        <w:rPr>
          <w:sz w:val="28"/>
          <w:szCs w:val="28"/>
          <w:lang w:val="uk-UA"/>
        </w:rPr>
        <w:t>ж відхилити</w:t>
      </w:r>
      <w:r w:rsidR="00FC3A7F">
        <w:rPr>
          <w:sz w:val="28"/>
          <w:szCs w:val="28"/>
          <w:lang w:val="uk-UA"/>
        </w:rPr>
        <w:t xml:space="preserve"> проект рішення</w:t>
      </w:r>
      <w:r w:rsidR="00055285">
        <w:rPr>
          <w:sz w:val="28"/>
          <w:szCs w:val="28"/>
          <w:lang w:val="uk-UA"/>
        </w:rPr>
        <w:t xml:space="preserve">. </w:t>
      </w:r>
      <w:r>
        <w:rPr>
          <w:sz w:val="28"/>
          <w:szCs w:val="28"/>
          <w:lang w:val="uk-UA"/>
        </w:rPr>
        <w:t>Голова комісії зазначив, що на його думку</w:t>
      </w:r>
      <w:r w:rsidR="00055285">
        <w:rPr>
          <w:sz w:val="28"/>
          <w:szCs w:val="28"/>
          <w:lang w:val="uk-UA"/>
        </w:rPr>
        <w:t xml:space="preserve"> існує суперечність між ч. 4 ст. 5 та ч. 5 ст. 5 проекту Бюджетного регламенту, оскільки </w:t>
      </w:r>
      <w:r w:rsidR="001D59E4">
        <w:rPr>
          <w:sz w:val="28"/>
          <w:szCs w:val="28"/>
          <w:lang w:val="uk-UA"/>
        </w:rPr>
        <w:t>висновок комісії про «</w:t>
      </w:r>
      <w:r w:rsidR="001D59E4" w:rsidRPr="00D31BC8">
        <w:rPr>
          <w:i/>
          <w:sz w:val="28"/>
          <w:szCs w:val="28"/>
          <w:lang w:val="uk-UA"/>
        </w:rPr>
        <w:t>прийняття до розгляду проекту рішення із зауваженнями чи рекомендаціями</w:t>
      </w:r>
      <w:r w:rsidR="001D59E4">
        <w:rPr>
          <w:sz w:val="28"/>
          <w:szCs w:val="28"/>
          <w:lang w:val="uk-UA"/>
        </w:rPr>
        <w:t xml:space="preserve">» </w:t>
      </w:r>
      <w:r w:rsidR="00CA5D22">
        <w:rPr>
          <w:sz w:val="28"/>
          <w:szCs w:val="28"/>
          <w:lang w:val="uk-UA"/>
        </w:rPr>
        <w:t>або</w:t>
      </w:r>
      <w:r w:rsidR="001D59E4">
        <w:rPr>
          <w:sz w:val="28"/>
          <w:szCs w:val="28"/>
          <w:lang w:val="uk-UA"/>
        </w:rPr>
        <w:t xml:space="preserve"> «</w:t>
      </w:r>
      <w:r w:rsidR="001D59E4" w:rsidRPr="00D31BC8">
        <w:rPr>
          <w:i/>
          <w:sz w:val="28"/>
          <w:szCs w:val="28"/>
          <w:lang w:val="uk-UA"/>
        </w:rPr>
        <w:t>про відхилення проекту рішення</w:t>
      </w:r>
      <w:r w:rsidR="001D59E4">
        <w:rPr>
          <w:sz w:val="28"/>
          <w:szCs w:val="28"/>
          <w:lang w:val="uk-UA"/>
        </w:rPr>
        <w:t xml:space="preserve">» </w:t>
      </w:r>
      <w:r w:rsidR="00D31BC8">
        <w:rPr>
          <w:sz w:val="28"/>
          <w:szCs w:val="28"/>
          <w:lang w:val="uk-UA"/>
        </w:rPr>
        <w:t xml:space="preserve">не </w:t>
      </w:r>
      <w:r w:rsidR="008A3BDB">
        <w:rPr>
          <w:sz w:val="28"/>
          <w:szCs w:val="28"/>
          <w:lang w:val="uk-UA"/>
        </w:rPr>
        <w:t>може вважатись</w:t>
      </w:r>
      <w:r w:rsidR="00D31BC8">
        <w:rPr>
          <w:sz w:val="28"/>
          <w:szCs w:val="28"/>
          <w:lang w:val="uk-UA"/>
        </w:rPr>
        <w:t xml:space="preserve"> таким, що вказує на відповідність або невідповідність проекту рішення вимогам бюджетного законодавства. </w:t>
      </w:r>
      <w:r w:rsidR="00090AE9">
        <w:rPr>
          <w:sz w:val="28"/>
          <w:szCs w:val="28"/>
          <w:lang w:val="uk-UA"/>
        </w:rPr>
        <w:t xml:space="preserve">Окрім цього, в ч. 7 ст. 5 проекту Бюджетного регламенту не передбачено проставлення відмітки </w:t>
      </w:r>
      <w:r w:rsidR="0074323F">
        <w:rPr>
          <w:sz w:val="28"/>
          <w:szCs w:val="28"/>
          <w:lang w:val="uk-UA"/>
        </w:rPr>
        <w:t>у разі «мовчазної згоди»</w:t>
      </w:r>
      <w:r w:rsidR="00C44B3A">
        <w:rPr>
          <w:sz w:val="28"/>
          <w:szCs w:val="28"/>
          <w:lang w:val="uk-UA"/>
        </w:rPr>
        <w:t xml:space="preserve"> профільної постійної комісії, що </w:t>
      </w:r>
      <w:r w:rsidR="00F73704">
        <w:rPr>
          <w:sz w:val="28"/>
          <w:szCs w:val="28"/>
          <w:lang w:val="uk-UA"/>
        </w:rPr>
        <w:t xml:space="preserve">на думку співдоповідача </w:t>
      </w:r>
      <w:r w:rsidR="00C44B3A">
        <w:rPr>
          <w:sz w:val="28"/>
          <w:szCs w:val="28"/>
          <w:lang w:val="uk-UA"/>
        </w:rPr>
        <w:t xml:space="preserve">суперечить основоположним принципам </w:t>
      </w:r>
      <w:r w:rsidR="000053CE">
        <w:rPr>
          <w:sz w:val="28"/>
          <w:szCs w:val="28"/>
          <w:lang w:val="uk-UA"/>
        </w:rPr>
        <w:t>чинного</w:t>
      </w:r>
      <w:r w:rsidR="00C44B3A">
        <w:rPr>
          <w:sz w:val="28"/>
          <w:szCs w:val="28"/>
          <w:lang w:val="uk-UA"/>
        </w:rPr>
        <w:t xml:space="preserve"> Регламенту Київради.</w:t>
      </w:r>
    </w:p>
    <w:p w14:paraId="192D3F42" w14:textId="42DF0CF7" w:rsidR="003A5A56" w:rsidRDefault="00F73704" w:rsidP="0042286E">
      <w:pPr>
        <w:pStyle w:val="rvps2"/>
        <w:spacing w:before="0" w:beforeAutospacing="0" w:after="0" w:afterAutospacing="0"/>
        <w:ind w:firstLine="709"/>
        <w:contextualSpacing/>
        <w:jc w:val="both"/>
        <w:textAlignment w:val="baseline"/>
        <w:rPr>
          <w:sz w:val="28"/>
          <w:szCs w:val="28"/>
          <w:lang w:val="uk-UA"/>
        </w:rPr>
      </w:pPr>
      <w:r>
        <w:rPr>
          <w:sz w:val="28"/>
          <w:szCs w:val="28"/>
          <w:lang w:val="uk-UA"/>
        </w:rPr>
        <w:t>Співдоповідач Макаров О.А. також підкреслив</w:t>
      </w:r>
      <w:r w:rsidR="00301DA3">
        <w:rPr>
          <w:sz w:val="28"/>
          <w:szCs w:val="28"/>
          <w:lang w:val="uk-UA"/>
        </w:rPr>
        <w:t xml:space="preserve">, що </w:t>
      </w:r>
      <w:r w:rsidR="00563388">
        <w:rPr>
          <w:sz w:val="28"/>
          <w:szCs w:val="28"/>
          <w:lang w:val="uk-UA"/>
        </w:rPr>
        <w:t xml:space="preserve">відповідно до ч. 8 ст. 5 проекту Бюджетного регламенту </w:t>
      </w:r>
      <w:r w:rsidR="009B5081">
        <w:rPr>
          <w:sz w:val="28"/>
          <w:szCs w:val="28"/>
          <w:lang w:val="uk-UA"/>
        </w:rPr>
        <w:t>поправки до проектів рішень про бюджет і ПСЕР подаються у формі таблиць, визначених у додатках 1</w:t>
      </w:r>
      <w:r w:rsidR="000053CE">
        <w:rPr>
          <w:sz w:val="28"/>
          <w:szCs w:val="28"/>
          <w:lang w:val="uk-UA"/>
        </w:rPr>
        <w:t>-</w:t>
      </w:r>
      <w:r w:rsidR="009B5081">
        <w:rPr>
          <w:sz w:val="28"/>
          <w:szCs w:val="28"/>
          <w:lang w:val="uk-UA"/>
        </w:rPr>
        <w:t xml:space="preserve">2 </w:t>
      </w:r>
      <w:r w:rsidR="003C651F">
        <w:rPr>
          <w:sz w:val="28"/>
          <w:szCs w:val="28"/>
          <w:lang w:val="uk-UA"/>
        </w:rPr>
        <w:t xml:space="preserve">до Бюджетного регламенту. </w:t>
      </w:r>
      <w:r w:rsidR="003A5A56">
        <w:rPr>
          <w:sz w:val="28"/>
          <w:szCs w:val="28"/>
          <w:lang w:val="uk-UA"/>
        </w:rPr>
        <w:t>В з</w:t>
      </w:r>
      <w:r w:rsidR="00E375B1">
        <w:rPr>
          <w:sz w:val="28"/>
          <w:szCs w:val="28"/>
          <w:lang w:val="uk-UA"/>
        </w:rPr>
        <w:t>апропонованих формах таблиць містяться колонки «</w:t>
      </w:r>
      <w:r w:rsidR="00E375B1" w:rsidRPr="008D7B26">
        <w:rPr>
          <w:i/>
          <w:sz w:val="28"/>
          <w:szCs w:val="28"/>
          <w:lang w:val="uk-UA"/>
        </w:rPr>
        <w:t xml:space="preserve">висновки </w:t>
      </w:r>
      <w:r w:rsidR="00E375B1" w:rsidRPr="008D7B26">
        <w:rPr>
          <w:i/>
          <w:sz w:val="28"/>
          <w:szCs w:val="28"/>
          <w:lang w:val="en-US"/>
        </w:rPr>
        <w:t>[</w:t>
      </w:r>
      <w:r w:rsidR="00E375B1" w:rsidRPr="008D7B26">
        <w:rPr>
          <w:i/>
          <w:sz w:val="28"/>
          <w:szCs w:val="28"/>
          <w:lang w:val="uk-UA"/>
        </w:rPr>
        <w:t>КМДА</w:t>
      </w:r>
      <w:r w:rsidR="00E375B1" w:rsidRPr="008D7B26">
        <w:rPr>
          <w:i/>
          <w:sz w:val="28"/>
          <w:szCs w:val="28"/>
          <w:lang w:val="en-US"/>
        </w:rPr>
        <w:t>]</w:t>
      </w:r>
      <w:r w:rsidR="00E375B1">
        <w:rPr>
          <w:sz w:val="28"/>
          <w:szCs w:val="28"/>
        </w:rPr>
        <w:t>» та «</w:t>
      </w:r>
      <w:r w:rsidR="008D7B26" w:rsidRPr="008D7B26">
        <w:rPr>
          <w:i/>
          <w:sz w:val="28"/>
          <w:szCs w:val="28"/>
          <w:lang w:val="uk-UA"/>
        </w:rPr>
        <w:t>висновок профільної постійної комісії</w:t>
      </w:r>
      <w:r w:rsidR="008D7B26">
        <w:rPr>
          <w:sz w:val="28"/>
          <w:szCs w:val="28"/>
          <w:lang w:val="uk-UA"/>
        </w:rPr>
        <w:t>»</w:t>
      </w:r>
      <w:r w:rsidR="003A5A56">
        <w:rPr>
          <w:sz w:val="28"/>
          <w:szCs w:val="28"/>
          <w:lang w:val="uk-UA"/>
        </w:rPr>
        <w:t xml:space="preserve">. Разом з тим, наявність </w:t>
      </w:r>
      <w:r w:rsidR="002117C9">
        <w:rPr>
          <w:sz w:val="28"/>
          <w:szCs w:val="28"/>
          <w:lang w:val="uk-UA"/>
        </w:rPr>
        <w:t xml:space="preserve">вказаних колонок у таблицях </w:t>
      </w:r>
      <w:r>
        <w:rPr>
          <w:sz w:val="28"/>
          <w:szCs w:val="28"/>
          <w:lang w:val="uk-UA"/>
        </w:rPr>
        <w:t xml:space="preserve">на думку співдоповідача </w:t>
      </w:r>
      <w:r w:rsidR="002117C9">
        <w:rPr>
          <w:sz w:val="28"/>
          <w:szCs w:val="28"/>
          <w:lang w:val="uk-UA"/>
        </w:rPr>
        <w:t>позбавлене сенсу, оскільки</w:t>
      </w:r>
      <w:r w:rsidR="0042286E">
        <w:rPr>
          <w:sz w:val="28"/>
          <w:szCs w:val="28"/>
          <w:lang w:val="uk-UA"/>
        </w:rPr>
        <w:t xml:space="preserve"> суб’єкт подання поправки не зобов’язаний попередньо отримувати </w:t>
      </w:r>
      <w:r w:rsidR="0042286E">
        <w:rPr>
          <w:sz w:val="28"/>
          <w:szCs w:val="28"/>
          <w:lang w:val="uk-UA"/>
        </w:rPr>
        <w:lastRenderedPageBreak/>
        <w:t xml:space="preserve">висновок </w:t>
      </w:r>
      <w:r w:rsidR="00FC4328">
        <w:rPr>
          <w:sz w:val="28"/>
          <w:szCs w:val="28"/>
          <w:lang w:val="uk-UA"/>
        </w:rPr>
        <w:t>виконавчого органу Київради (</w:t>
      </w:r>
      <w:r w:rsidR="00E102BB">
        <w:rPr>
          <w:sz w:val="28"/>
          <w:szCs w:val="28"/>
          <w:lang w:val="uk-UA"/>
        </w:rPr>
        <w:t>КМДА</w:t>
      </w:r>
      <w:r w:rsidR="00FC4328">
        <w:rPr>
          <w:sz w:val="28"/>
          <w:szCs w:val="28"/>
          <w:lang w:val="uk-UA"/>
        </w:rPr>
        <w:t>)</w:t>
      </w:r>
      <w:r w:rsidR="0042286E">
        <w:rPr>
          <w:sz w:val="28"/>
          <w:szCs w:val="28"/>
          <w:lang w:val="uk-UA"/>
        </w:rPr>
        <w:t xml:space="preserve"> та профільної комісії. Подальше доповнення вже поданої таблиці </w:t>
      </w:r>
      <w:r w:rsidR="009E146C">
        <w:rPr>
          <w:sz w:val="28"/>
          <w:szCs w:val="28"/>
          <w:lang w:val="uk-UA"/>
        </w:rPr>
        <w:t xml:space="preserve">вказаними </w:t>
      </w:r>
      <w:r w:rsidR="00E102BB">
        <w:rPr>
          <w:sz w:val="28"/>
          <w:szCs w:val="28"/>
          <w:lang w:val="uk-UA"/>
        </w:rPr>
        <w:t xml:space="preserve">висновками також </w:t>
      </w:r>
      <w:r w:rsidR="00E623D2">
        <w:rPr>
          <w:sz w:val="28"/>
          <w:szCs w:val="28"/>
          <w:lang w:val="uk-UA"/>
        </w:rPr>
        <w:t xml:space="preserve">виключається, оскільки </w:t>
      </w:r>
      <w:r w:rsidR="009E146C">
        <w:rPr>
          <w:sz w:val="28"/>
          <w:szCs w:val="28"/>
          <w:lang w:val="uk-UA"/>
        </w:rPr>
        <w:t xml:space="preserve">відповідна таблиця подається до профільної комісії у паперовому вигляді </w:t>
      </w:r>
      <w:r w:rsidR="00CA5626">
        <w:rPr>
          <w:sz w:val="28"/>
          <w:szCs w:val="28"/>
          <w:lang w:val="uk-UA"/>
        </w:rPr>
        <w:t xml:space="preserve">з підписом суб’єкта подання поправок. </w:t>
      </w:r>
    </w:p>
    <w:p w14:paraId="65C7226D" w14:textId="60A7725D" w:rsidR="00E35B4A" w:rsidRDefault="003200EB" w:rsidP="0042286E">
      <w:pPr>
        <w:pStyle w:val="rvps2"/>
        <w:spacing w:before="0" w:beforeAutospacing="0" w:after="0" w:afterAutospacing="0"/>
        <w:ind w:firstLine="709"/>
        <w:contextualSpacing/>
        <w:jc w:val="both"/>
        <w:textAlignment w:val="baseline"/>
        <w:rPr>
          <w:sz w:val="28"/>
          <w:szCs w:val="28"/>
          <w:lang w:val="uk-UA"/>
        </w:rPr>
      </w:pPr>
      <w:r>
        <w:rPr>
          <w:sz w:val="28"/>
          <w:szCs w:val="28"/>
          <w:lang w:val="uk-UA"/>
        </w:rPr>
        <w:t>Під час своєї співдоповіді голова комісії відзначив</w:t>
      </w:r>
      <w:r w:rsidR="00373ED5">
        <w:rPr>
          <w:sz w:val="28"/>
          <w:szCs w:val="28"/>
          <w:lang w:val="uk-UA"/>
        </w:rPr>
        <w:t xml:space="preserve">, що </w:t>
      </w:r>
      <w:r w:rsidR="00951DCD">
        <w:rPr>
          <w:sz w:val="28"/>
          <w:szCs w:val="28"/>
          <w:lang w:val="uk-UA"/>
        </w:rPr>
        <w:t xml:space="preserve">згідно з </w:t>
      </w:r>
      <w:proofErr w:type="spellStart"/>
      <w:r w:rsidR="00951DCD">
        <w:rPr>
          <w:sz w:val="28"/>
          <w:szCs w:val="28"/>
          <w:lang w:val="uk-UA"/>
        </w:rPr>
        <w:t>чч</w:t>
      </w:r>
      <w:proofErr w:type="spellEnd"/>
      <w:r w:rsidR="00951DCD">
        <w:rPr>
          <w:sz w:val="28"/>
          <w:szCs w:val="28"/>
          <w:lang w:val="uk-UA"/>
        </w:rPr>
        <w:t>. 10-1</w:t>
      </w:r>
      <w:r w:rsidR="00827147">
        <w:rPr>
          <w:sz w:val="28"/>
          <w:szCs w:val="28"/>
          <w:lang w:val="uk-UA"/>
        </w:rPr>
        <w:t>1</w:t>
      </w:r>
      <w:r w:rsidR="00951DCD">
        <w:rPr>
          <w:sz w:val="28"/>
          <w:szCs w:val="28"/>
          <w:lang w:val="uk-UA"/>
        </w:rPr>
        <w:t xml:space="preserve"> ст. 5 проекту Бюджетного регламенту профільна постійна комісія </w:t>
      </w:r>
      <w:r w:rsidR="00827147">
        <w:rPr>
          <w:sz w:val="28"/>
          <w:szCs w:val="28"/>
          <w:lang w:val="uk-UA"/>
        </w:rPr>
        <w:t>«</w:t>
      </w:r>
      <w:r w:rsidR="00951DCD" w:rsidRPr="00537DAB">
        <w:rPr>
          <w:i/>
          <w:sz w:val="28"/>
          <w:szCs w:val="28"/>
          <w:lang w:val="uk-UA"/>
        </w:rPr>
        <w:t xml:space="preserve">передає узагальнені </w:t>
      </w:r>
      <w:r w:rsidR="00FC4328" w:rsidRPr="00537DAB">
        <w:rPr>
          <w:i/>
          <w:sz w:val="28"/>
          <w:szCs w:val="28"/>
          <w:lang w:val="uk-UA"/>
        </w:rPr>
        <w:t>по</w:t>
      </w:r>
      <w:r w:rsidR="00951DCD" w:rsidRPr="00537DAB">
        <w:rPr>
          <w:i/>
          <w:sz w:val="28"/>
          <w:szCs w:val="28"/>
          <w:lang w:val="uk-UA"/>
        </w:rPr>
        <w:t>правки на опрацювання</w:t>
      </w:r>
      <w:r w:rsidR="00537DAB" w:rsidRPr="00537DAB">
        <w:rPr>
          <w:i/>
          <w:sz w:val="28"/>
          <w:szCs w:val="28"/>
          <w:lang w:val="uk-UA"/>
        </w:rPr>
        <w:t xml:space="preserve"> …</w:t>
      </w:r>
      <w:r w:rsidR="00951DCD" w:rsidRPr="00537DAB">
        <w:rPr>
          <w:i/>
          <w:sz w:val="28"/>
          <w:szCs w:val="28"/>
          <w:lang w:val="uk-UA"/>
        </w:rPr>
        <w:t xml:space="preserve"> до виконавчого органу Київради (КМДА)</w:t>
      </w:r>
      <w:r w:rsidR="00827147">
        <w:rPr>
          <w:sz w:val="28"/>
          <w:szCs w:val="28"/>
          <w:lang w:val="uk-UA"/>
        </w:rPr>
        <w:t>»</w:t>
      </w:r>
      <w:r w:rsidR="00951DCD" w:rsidRPr="008065DF">
        <w:rPr>
          <w:sz w:val="28"/>
          <w:szCs w:val="28"/>
          <w:lang w:val="uk-UA"/>
        </w:rPr>
        <w:t xml:space="preserve">, після чого </w:t>
      </w:r>
      <w:r w:rsidR="00827147">
        <w:rPr>
          <w:sz w:val="28"/>
          <w:szCs w:val="28"/>
          <w:lang w:val="uk-UA"/>
        </w:rPr>
        <w:t>«</w:t>
      </w:r>
      <w:r w:rsidR="00FC4328" w:rsidRPr="00537DAB">
        <w:rPr>
          <w:i/>
          <w:sz w:val="28"/>
          <w:szCs w:val="28"/>
          <w:lang w:val="uk-UA"/>
        </w:rPr>
        <w:t xml:space="preserve">узагальнені поправки доповнюються висновками виконавчого органу Київради (КМДА) </w:t>
      </w:r>
      <w:r w:rsidR="00537DAB" w:rsidRPr="00537DAB">
        <w:rPr>
          <w:i/>
          <w:sz w:val="28"/>
          <w:szCs w:val="28"/>
          <w:lang w:val="uk-UA"/>
        </w:rPr>
        <w:t xml:space="preserve">… </w:t>
      </w:r>
      <w:r w:rsidR="00FC4328" w:rsidRPr="00537DAB">
        <w:rPr>
          <w:i/>
          <w:sz w:val="28"/>
          <w:szCs w:val="28"/>
          <w:lang w:val="uk-UA"/>
        </w:rPr>
        <w:t>та</w:t>
      </w:r>
      <w:r w:rsidR="00537DAB" w:rsidRPr="00537DAB">
        <w:rPr>
          <w:i/>
          <w:sz w:val="28"/>
          <w:szCs w:val="28"/>
          <w:lang w:val="uk-UA"/>
        </w:rPr>
        <w:t xml:space="preserve"> …</w:t>
      </w:r>
      <w:r w:rsidR="00FC4328" w:rsidRPr="00537DAB">
        <w:rPr>
          <w:i/>
          <w:sz w:val="28"/>
          <w:szCs w:val="28"/>
          <w:lang w:val="uk-UA"/>
        </w:rPr>
        <w:t xml:space="preserve"> направляються </w:t>
      </w:r>
      <w:r w:rsidR="008065DF" w:rsidRPr="00537DAB">
        <w:rPr>
          <w:i/>
          <w:sz w:val="28"/>
          <w:szCs w:val="28"/>
          <w:lang w:val="uk-UA"/>
        </w:rPr>
        <w:t>назад до профільної постійної комісії</w:t>
      </w:r>
      <w:r w:rsidR="00537DAB">
        <w:rPr>
          <w:sz w:val="28"/>
          <w:szCs w:val="28"/>
          <w:lang w:val="uk-UA"/>
        </w:rPr>
        <w:t>»</w:t>
      </w:r>
      <w:r w:rsidR="008065DF">
        <w:rPr>
          <w:sz w:val="28"/>
          <w:szCs w:val="28"/>
          <w:lang w:val="uk-UA"/>
        </w:rPr>
        <w:t xml:space="preserve">. </w:t>
      </w:r>
      <w:r w:rsidR="00537DAB">
        <w:rPr>
          <w:sz w:val="28"/>
          <w:szCs w:val="28"/>
          <w:lang w:val="uk-UA"/>
        </w:rPr>
        <w:t xml:space="preserve">У той же час </w:t>
      </w:r>
      <w:r w:rsidR="00123E43">
        <w:rPr>
          <w:sz w:val="28"/>
          <w:szCs w:val="28"/>
          <w:lang w:val="uk-UA"/>
        </w:rPr>
        <w:t>проект</w:t>
      </w:r>
      <w:r w:rsidR="00540634">
        <w:rPr>
          <w:sz w:val="28"/>
          <w:szCs w:val="28"/>
          <w:lang w:val="uk-UA"/>
        </w:rPr>
        <w:t xml:space="preserve"> </w:t>
      </w:r>
      <w:r w:rsidR="00123E43">
        <w:rPr>
          <w:sz w:val="28"/>
          <w:szCs w:val="28"/>
          <w:lang w:val="uk-UA"/>
        </w:rPr>
        <w:t xml:space="preserve">Бюджетного регламенту не </w:t>
      </w:r>
      <w:r w:rsidR="00540634">
        <w:rPr>
          <w:sz w:val="28"/>
          <w:szCs w:val="28"/>
          <w:lang w:val="uk-UA"/>
        </w:rPr>
        <w:t>визначає</w:t>
      </w:r>
      <w:r w:rsidR="00123E43">
        <w:rPr>
          <w:sz w:val="28"/>
          <w:szCs w:val="28"/>
          <w:lang w:val="uk-UA"/>
        </w:rPr>
        <w:t xml:space="preserve"> форму, в якій </w:t>
      </w:r>
      <w:r w:rsidR="0040109C">
        <w:rPr>
          <w:sz w:val="28"/>
          <w:szCs w:val="28"/>
          <w:lang w:val="uk-UA"/>
        </w:rPr>
        <w:t>профільна комісія узагальнює подані правки</w:t>
      </w:r>
      <w:r w:rsidR="00914812">
        <w:rPr>
          <w:sz w:val="28"/>
          <w:szCs w:val="28"/>
          <w:lang w:val="uk-UA"/>
        </w:rPr>
        <w:t xml:space="preserve"> (</w:t>
      </w:r>
      <w:r w:rsidR="00914812">
        <w:rPr>
          <w:sz w:val="28"/>
          <w:szCs w:val="28"/>
          <w:lang w:val="en-US"/>
        </w:rPr>
        <w:t>e.g.</w:t>
      </w:r>
      <w:r w:rsidR="00914812">
        <w:rPr>
          <w:sz w:val="28"/>
          <w:szCs w:val="28"/>
          <w:lang w:val="uk-UA"/>
        </w:rPr>
        <w:t xml:space="preserve"> зведена таблиця)</w:t>
      </w:r>
      <w:r w:rsidR="0040109C">
        <w:rPr>
          <w:sz w:val="28"/>
          <w:szCs w:val="28"/>
          <w:lang w:val="uk-UA"/>
        </w:rPr>
        <w:t xml:space="preserve">, а </w:t>
      </w:r>
      <w:r w:rsidR="00540634">
        <w:rPr>
          <w:sz w:val="28"/>
          <w:szCs w:val="28"/>
          <w:lang w:val="uk-UA"/>
        </w:rPr>
        <w:t>також не вс</w:t>
      </w:r>
      <w:r w:rsidR="00951473">
        <w:rPr>
          <w:sz w:val="28"/>
          <w:szCs w:val="28"/>
          <w:lang w:val="uk-UA"/>
        </w:rPr>
        <w:t xml:space="preserve">тановлює обов’язку розміщувати узагальнені </w:t>
      </w:r>
      <w:r w:rsidR="00A17ACA">
        <w:rPr>
          <w:sz w:val="28"/>
          <w:szCs w:val="28"/>
          <w:lang w:val="uk-UA"/>
        </w:rPr>
        <w:t>по</w:t>
      </w:r>
      <w:r w:rsidR="00951473">
        <w:rPr>
          <w:sz w:val="28"/>
          <w:szCs w:val="28"/>
          <w:lang w:val="uk-UA"/>
        </w:rPr>
        <w:t>правки на офіційн</w:t>
      </w:r>
      <w:r w:rsidR="00A17ACA">
        <w:rPr>
          <w:sz w:val="28"/>
          <w:szCs w:val="28"/>
          <w:lang w:val="uk-UA"/>
        </w:rPr>
        <w:t>их</w:t>
      </w:r>
      <w:r w:rsidR="00951473">
        <w:rPr>
          <w:sz w:val="28"/>
          <w:szCs w:val="28"/>
          <w:lang w:val="uk-UA"/>
        </w:rPr>
        <w:t xml:space="preserve"> веб-сайт</w:t>
      </w:r>
      <w:r w:rsidR="00A17ACA">
        <w:rPr>
          <w:sz w:val="28"/>
          <w:szCs w:val="28"/>
          <w:lang w:val="uk-UA"/>
        </w:rPr>
        <w:t>ах</w:t>
      </w:r>
      <w:r w:rsidR="00951473">
        <w:rPr>
          <w:sz w:val="28"/>
          <w:szCs w:val="28"/>
          <w:lang w:val="uk-UA"/>
        </w:rPr>
        <w:t xml:space="preserve"> Київради та КМДА</w:t>
      </w:r>
      <w:r w:rsidR="00F720A3">
        <w:rPr>
          <w:sz w:val="28"/>
          <w:szCs w:val="28"/>
          <w:lang w:val="uk-UA"/>
        </w:rPr>
        <w:t>. Співдоповідач підкреслив</w:t>
      </w:r>
      <w:r w:rsidR="00C4440C">
        <w:rPr>
          <w:sz w:val="28"/>
          <w:szCs w:val="28"/>
          <w:lang w:val="uk-UA"/>
        </w:rPr>
        <w:t>,</w:t>
      </w:r>
      <w:r w:rsidR="00F720A3">
        <w:rPr>
          <w:sz w:val="28"/>
          <w:szCs w:val="28"/>
          <w:lang w:val="uk-UA"/>
        </w:rPr>
        <w:t xml:space="preserve"> що</w:t>
      </w:r>
      <w:r w:rsidR="00C4440C">
        <w:rPr>
          <w:sz w:val="28"/>
          <w:szCs w:val="28"/>
          <w:lang w:val="uk-UA"/>
        </w:rPr>
        <w:t xml:space="preserve"> відсутність</w:t>
      </w:r>
      <w:r w:rsidR="00B628BA">
        <w:rPr>
          <w:sz w:val="28"/>
          <w:szCs w:val="28"/>
          <w:lang w:val="uk-UA"/>
        </w:rPr>
        <w:t xml:space="preserve"> зазначених </w:t>
      </w:r>
      <w:r w:rsidR="00341331">
        <w:rPr>
          <w:sz w:val="28"/>
          <w:szCs w:val="28"/>
          <w:lang w:val="uk-UA"/>
        </w:rPr>
        <w:t>норм</w:t>
      </w:r>
      <w:r w:rsidR="00B628BA">
        <w:rPr>
          <w:sz w:val="28"/>
          <w:szCs w:val="28"/>
          <w:lang w:val="uk-UA"/>
        </w:rPr>
        <w:t xml:space="preserve"> </w:t>
      </w:r>
      <w:r w:rsidR="00994251">
        <w:rPr>
          <w:sz w:val="28"/>
          <w:szCs w:val="28"/>
          <w:lang w:val="uk-UA"/>
        </w:rPr>
        <w:t xml:space="preserve">створює техніко-юридичні проблеми при роботі з </w:t>
      </w:r>
      <w:r w:rsidR="00C17004">
        <w:rPr>
          <w:sz w:val="28"/>
          <w:szCs w:val="28"/>
          <w:lang w:val="uk-UA"/>
        </w:rPr>
        <w:t>документами</w:t>
      </w:r>
      <w:r w:rsidR="00D5620E">
        <w:rPr>
          <w:sz w:val="28"/>
          <w:szCs w:val="28"/>
          <w:lang w:val="uk-UA"/>
        </w:rPr>
        <w:t xml:space="preserve">, не узгоджується з принципом відкритості і прозорості бюджетного процесу </w:t>
      </w:r>
      <w:r w:rsidR="004062EF">
        <w:rPr>
          <w:sz w:val="28"/>
          <w:szCs w:val="28"/>
          <w:lang w:val="uk-UA"/>
        </w:rPr>
        <w:t>та є передумовою для виникнення корупційних ризиків</w:t>
      </w:r>
      <w:r w:rsidR="00B628BA">
        <w:rPr>
          <w:sz w:val="28"/>
          <w:szCs w:val="28"/>
          <w:lang w:val="uk-UA"/>
        </w:rPr>
        <w:t xml:space="preserve">, </w:t>
      </w:r>
      <w:r w:rsidR="00C17004">
        <w:rPr>
          <w:sz w:val="28"/>
          <w:szCs w:val="28"/>
          <w:lang w:val="uk-UA"/>
        </w:rPr>
        <w:t>визначених</w:t>
      </w:r>
      <w:r w:rsidR="00B628BA">
        <w:rPr>
          <w:sz w:val="28"/>
          <w:szCs w:val="28"/>
          <w:lang w:val="uk-UA"/>
        </w:rPr>
        <w:t xml:space="preserve"> у </w:t>
      </w:r>
      <w:r w:rsidR="00C17004">
        <w:rPr>
          <w:sz w:val="28"/>
          <w:szCs w:val="28"/>
          <w:lang w:val="uk-UA"/>
        </w:rPr>
        <w:t>рішенні Київради від 21.06.2018</w:t>
      </w:r>
      <w:r w:rsidR="00914812">
        <w:rPr>
          <w:sz w:val="28"/>
          <w:szCs w:val="28"/>
          <w:lang w:val="uk-UA"/>
        </w:rPr>
        <w:t> </w:t>
      </w:r>
      <w:r w:rsidR="00C17004">
        <w:rPr>
          <w:sz w:val="28"/>
          <w:szCs w:val="28"/>
          <w:lang w:val="uk-UA"/>
        </w:rPr>
        <w:t>р. № 979/5043 «Про затвердження Антикорупційної програми Київської міської ради».</w:t>
      </w:r>
      <w:r w:rsidR="00E818E9">
        <w:rPr>
          <w:sz w:val="28"/>
          <w:szCs w:val="28"/>
          <w:lang w:val="uk-UA"/>
        </w:rPr>
        <w:t xml:space="preserve"> Викладення узагальнених поправок з висновками комісії у протоколі </w:t>
      </w:r>
      <w:r w:rsidR="00CD2260">
        <w:rPr>
          <w:sz w:val="28"/>
          <w:szCs w:val="28"/>
          <w:lang w:val="uk-UA"/>
        </w:rPr>
        <w:t>засідання профільної постійної комісії, як це передбачено ч. 12 ст. 5 проекту Бюджетного регламенту,</w:t>
      </w:r>
      <w:r w:rsidR="00D80F3B">
        <w:rPr>
          <w:sz w:val="28"/>
          <w:szCs w:val="28"/>
          <w:lang w:val="uk-UA"/>
        </w:rPr>
        <w:t xml:space="preserve"> </w:t>
      </w:r>
      <w:r w:rsidR="00C4440C">
        <w:rPr>
          <w:sz w:val="28"/>
          <w:szCs w:val="28"/>
          <w:lang w:val="uk-UA"/>
        </w:rPr>
        <w:t xml:space="preserve">на думку співдоповідача </w:t>
      </w:r>
      <w:r w:rsidR="00E35B4A">
        <w:rPr>
          <w:sz w:val="28"/>
          <w:szCs w:val="28"/>
          <w:lang w:val="uk-UA"/>
        </w:rPr>
        <w:t>дозволить профільній комісії і надалі приймати висновки щодо підтримки проект</w:t>
      </w:r>
      <w:r w:rsidR="004B534B">
        <w:rPr>
          <w:sz w:val="28"/>
          <w:szCs w:val="28"/>
          <w:lang w:val="uk-UA"/>
        </w:rPr>
        <w:t xml:space="preserve">у рішення про бюджет з урахуванням ніде не розміщених листів </w:t>
      </w:r>
      <w:r w:rsidR="004C2D24">
        <w:rPr>
          <w:sz w:val="28"/>
          <w:szCs w:val="28"/>
          <w:lang w:val="uk-UA"/>
        </w:rPr>
        <w:t>з поправкам депутатів чи головних розпорядників</w:t>
      </w:r>
      <w:r w:rsidR="000F02C9">
        <w:rPr>
          <w:sz w:val="28"/>
          <w:szCs w:val="28"/>
          <w:lang w:val="uk-UA"/>
        </w:rPr>
        <w:t xml:space="preserve">. </w:t>
      </w:r>
      <w:r w:rsidR="004C2D24">
        <w:rPr>
          <w:sz w:val="28"/>
          <w:szCs w:val="28"/>
          <w:lang w:val="uk-UA"/>
        </w:rPr>
        <w:t xml:space="preserve"> </w:t>
      </w:r>
    </w:p>
    <w:p w14:paraId="613F9D7E" w14:textId="7C8E1C54" w:rsidR="00CF6D1C" w:rsidRDefault="00C4440C" w:rsidP="0042286E">
      <w:pPr>
        <w:pStyle w:val="rvps2"/>
        <w:spacing w:before="0" w:beforeAutospacing="0" w:after="0" w:afterAutospacing="0"/>
        <w:ind w:firstLine="709"/>
        <w:contextualSpacing/>
        <w:jc w:val="both"/>
        <w:textAlignment w:val="baseline"/>
        <w:rPr>
          <w:sz w:val="28"/>
          <w:szCs w:val="28"/>
          <w:lang w:val="uk-UA"/>
        </w:rPr>
      </w:pPr>
      <w:r>
        <w:rPr>
          <w:sz w:val="28"/>
          <w:szCs w:val="28"/>
          <w:lang w:val="uk-UA"/>
        </w:rPr>
        <w:t>Співдоповідач Макаров О.А.</w:t>
      </w:r>
      <w:r w:rsidR="00CF6D1C">
        <w:rPr>
          <w:sz w:val="28"/>
          <w:szCs w:val="28"/>
          <w:lang w:val="uk-UA"/>
        </w:rPr>
        <w:t xml:space="preserve"> </w:t>
      </w:r>
      <w:r>
        <w:rPr>
          <w:sz w:val="28"/>
          <w:szCs w:val="28"/>
          <w:lang w:val="uk-UA"/>
        </w:rPr>
        <w:t>також вказав</w:t>
      </w:r>
      <w:r w:rsidR="00CF6D1C">
        <w:rPr>
          <w:sz w:val="28"/>
          <w:szCs w:val="28"/>
          <w:lang w:val="uk-UA"/>
        </w:rPr>
        <w:t xml:space="preserve">, що відповідно до ч. 7 ст. 6 </w:t>
      </w:r>
      <w:r w:rsidR="00D82636">
        <w:rPr>
          <w:sz w:val="28"/>
          <w:szCs w:val="28"/>
          <w:lang w:val="uk-UA"/>
        </w:rPr>
        <w:t>процедура розгляду та затвердження проектів рішень про бюджет і ПСЕР може бути змінена за рішенням Київради «</w:t>
      </w:r>
      <w:r w:rsidR="00D82636" w:rsidRPr="00D82636">
        <w:rPr>
          <w:i/>
          <w:sz w:val="28"/>
          <w:szCs w:val="28"/>
          <w:lang w:val="uk-UA"/>
        </w:rPr>
        <w:t>в окремих випадках</w:t>
      </w:r>
      <w:r w:rsidR="00D82636">
        <w:rPr>
          <w:sz w:val="28"/>
          <w:szCs w:val="28"/>
          <w:lang w:val="uk-UA"/>
        </w:rPr>
        <w:t xml:space="preserve">». Разом з тим, </w:t>
      </w:r>
      <w:r w:rsidR="00E62EB1">
        <w:rPr>
          <w:sz w:val="28"/>
          <w:szCs w:val="28"/>
          <w:lang w:val="uk-UA"/>
        </w:rPr>
        <w:t xml:space="preserve">правова природа та </w:t>
      </w:r>
      <w:r w:rsidR="00CA09E9">
        <w:rPr>
          <w:sz w:val="28"/>
          <w:szCs w:val="28"/>
          <w:lang w:val="uk-UA"/>
        </w:rPr>
        <w:t xml:space="preserve">перелік таких окремих випадків у статті </w:t>
      </w:r>
      <w:r w:rsidR="00E62EB1">
        <w:rPr>
          <w:sz w:val="28"/>
          <w:szCs w:val="28"/>
          <w:lang w:val="uk-UA"/>
        </w:rPr>
        <w:t xml:space="preserve">відсутній. </w:t>
      </w:r>
    </w:p>
    <w:p w14:paraId="0AE9149A" w14:textId="1209251C" w:rsidR="00187699" w:rsidRDefault="00894B74" w:rsidP="0042286E">
      <w:pPr>
        <w:pStyle w:val="rvps2"/>
        <w:spacing w:before="0" w:beforeAutospacing="0" w:after="0" w:afterAutospacing="0"/>
        <w:ind w:firstLine="709"/>
        <w:contextualSpacing/>
        <w:jc w:val="both"/>
        <w:textAlignment w:val="baseline"/>
        <w:rPr>
          <w:sz w:val="28"/>
          <w:szCs w:val="28"/>
          <w:lang w:val="uk-UA"/>
        </w:rPr>
      </w:pPr>
      <w:r>
        <w:rPr>
          <w:sz w:val="28"/>
          <w:szCs w:val="28"/>
          <w:lang w:val="uk-UA"/>
        </w:rPr>
        <w:t>В процесі співдоповіді г</w:t>
      </w:r>
      <w:r w:rsidR="003A53A1">
        <w:rPr>
          <w:sz w:val="28"/>
          <w:szCs w:val="28"/>
          <w:lang w:val="uk-UA"/>
        </w:rPr>
        <w:t xml:space="preserve">олова комісії підкреслив, що </w:t>
      </w:r>
      <w:r w:rsidR="006D3BB1">
        <w:rPr>
          <w:sz w:val="28"/>
          <w:szCs w:val="28"/>
          <w:lang w:val="uk-UA"/>
        </w:rPr>
        <w:t>порядок внесення змін до</w:t>
      </w:r>
      <w:r w:rsidR="00BD5268">
        <w:rPr>
          <w:sz w:val="28"/>
          <w:szCs w:val="28"/>
          <w:lang w:val="uk-UA"/>
        </w:rPr>
        <w:t xml:space="preserve"> рішень Київради про бюджет і про ПСЕР</w:t>
      </w:r>
      <w:r w:rsidR="006D3BB1">
        <w:rPr>
          <w:sz w:val="28"/>
          <w:szCs w:val="28"/>
          <w:lang w:val="uk-UA"/>
        </w:rPr>
        <w:t xml:space="preserve"> згідно з </w:t>
      </w:r>
      <w:r w:rsidR="003A53A1">
        <w:rPr>
          <w:sz w:val="28"/>
          <w:szCs w:val="28"/>
          <w:lang w:val="uk-UA"/>
        </w:rPr>
        <w:t>ст. 7</w:t>
      </w:r>
      <w:r w:rsidR="00BD5268">
        <w:rPr>
          <w:sz w:val="28"/>
          <w:szCs w:val="28"/>
          <w:lang w:val="uk-UA"/>
        </w:rPr>
        <w:t xml:space="preserve">-8 </w:t>
      </w:r>
      <w:r w:rsidR="003A53A1">
        <w:rPr>
          <w:sz w:val="28"/>
          <w:szCs w:val="28"/>
          <w:lang w:val="uk-UA"/>
        </w:rPr>
        <w:t xml:space="preserve">проекту Бюджетного регламенту </w:t>
      </w:r>
      <w:r w:rsidR="006D3BB1">
        <w:rPr>
          <w:sz w:val="28"/>
          <w:szCs w:val="28"/>
          <w:lang w:val="uk-UA"/>
        </w:rPr>
        <w:t xml:space="preserve">практично повністю співпадає </w:t>
      </w:r>
      <w:r w:rsidR="00873A03">
        <w:rPr>
          <w:sz w:val="28"/>
          <w:szCs w:val="28"/>
          <w:lang w:val="uk-UA"/>
        </w:rPr>
        <w:t>і</w:t>
      </w:r>
      <w:r w:rsidR="004472F3">
        <w:rPr>
          <w:sz w:val="28"/>
          <w:szCs w:val="28"/>
          <w:lang w:val="uk-UA"/>
        </w:rPr>
        <w:t xml:space="preserve">з </w:t>
      </w:r>
      <w:r w:rsidR="00873A03">
        <w:rPr>
          <w:sz w:val="28"/>
          <w:szCs w:val="28"/>
          <w:lang w:val="uk-UA"/>
        </w:rPr>
        <w:t>загальним</w:t>
      </w:r>
      <w:r w:rsidR="004472F3">
        <w:rPr>
          <w:sz w:val="28"/>
          <w:szCs w:val="28"/>
          <w:lang w:val="uk-UA"/>
        </w:rPr>
        <w:t xml:space="preserve"> </w:t>
      </w:r>
      <w:r w:rsidR="006D3BB1">
        <w:rPr>
          <w:sz w:val="28"/>
          <w:szCs w:val="28"/>
          <w:lang w:val="uk-UA"/>
        </w:rPr>
        <w:t xml:space="preserve">порядком </w:t>
      </w:r>
      <w:r w:rsidR="00873A03">
        <w:rPr>
          <w:sz w:val="28"/>
          <w:szCs w:val="28"/>
          <w:lang w:val="uk-UA"/>
        </w:rPr>
        <w:t xml:space="preserve">розгляду проектів рішень відповідно до ст. 30-31 Регламенту Київради. </w:t>
      </w:r>
      <w:r w:rsidR="00285B72">
        <w:rPr>
          <w:sz w:val="28"/>
          <w:szCs w:val="28"/>
          <w:lang w:val="uk-UA"/>
        </w:rPr>
        <w:t xml:space="preserve">Разом з тим, загальний порядок розгляду проектів рішень </w:t>
      </w:r>
      <w:r w:rsidR="00E7189E">
        <w:rPr>
          <w:sz w:val="28"/>
          <w:szCs w:val="28"/>
          <w:lang w:val="uk-UA"/>
        </w:rPr>
        <w:t xml:space="preserve">за Регламентом Київради </w:t>
      </w:r>
      <w:r w:rsidR="00285B72">
        <w:rPr>
          <w:sz w:val="28"/>
          <w:szCs w:val="28"/>
          <w:lang w:val="uk-UA"/>
        </w:rPr>
        <w:t xml:space="preserve">не передбачає </w:t>
      </w:r>
      <w:r w:rsidR="00187699">
        <w:rPr>
          <w:sz w:val="28"/>
          <w:szCs w:val="28"/>
          <w:lang w:val="uk-UA"/>
        </w:rPr>
        <w:t>спеціального строку та форми подання поправок до проекту рішення</w:t>
      </w:r>
      <w:r w:rsidR="00FB1E9B">
        <w:rPr>
          <w:sz w:val="28"/>
          <w:szCs w:val="28"/>
          <w:lang w:val="uk-UA"/>
        </w:rPr>
        <w:t>, що може суттєво ускладнити процедуру попереднього розгляду проект</w:t>
      </w:r>
      <w:r w:rsidR="00E7189E">
        <w:rPr>
          <w:sz w:val="28"/>
          <w:szCs w:val="28"/>
          <w:lang w:val="uk-UA"/>
        </w:rPr>
        <w:t>у</w:t>
      </w:r>
      <w:r w:rsidR="00FB1E9B">
        <w:rPr>
          <w:sz w:val="28"/>
          <w:szCs w:val="28"/>
          <w:lang w:val="uk-UA"/>
        </w:rPr>
        <w:t xml:space="preserve"> </w:t>
      </w:r>
      <w:r w:rsidR="008A13FA">
        <w:rPr>
          <w:sz w:val="28"/>
          <w:szCs w:val="28"/>
          <w:lang w:val="uk-UA"/>
        </w:rPr>
        <w:t xml:space="preserve">про </w:t>
      </w:r>
      <w:r w:rsidR="00FB1E9B">
        <w:rPr>
          <w:sz w:val="28"/>
          <w:szCs w:val="28"/>
          <w:lang w:val="uk-UA"/>
        </w:rPr>
        <w:t xml:space="preserve">внесення змін до бюджету </w:t>
      </w:r>
      <w:r w:rsidR="00E7189E">
        <w:rPr>
          <w:sz w:val="28"/>
          <w:szCs w:val="28"/>
          <w:lang w:val="uk-UA"/>
        </w:rPr>
        <w:t>або</w:t>
      </w:r>
      <w:r w:rsidR="00FB1E9B">
        <w:rPr>
          <w:sz w:val="28"/>
          <w:szCs w:val="28"/>
          <w:lang w:val="uk-UA"/>
        </w:rPr>
        <w:t xml:space="preserve"> ПСЕР</w:t>
      </w:r>
      <w:r w:rsidR="000C7E1A">
        <w:rPr>
          <w:sz w:val="28"/>
          <w:szCs w:val="28"/>
          <w:lang w:val="uk-UA"/>
        </w:rPr>
        <w:t xml:space="preserve">. </w:t>
      </w:r>
      <w:r w:rsidR="00BA7515">
        <w:rPr>
          <w:sz w:val="28"/>
          <w:szCs w:val="28"/>
          <w:lang w:val="uk-UA"/>
        </w:rPr>
        <w:t>З</w:t>
      </w:r>
      <w:r w:rsidR="000C7E1A">
        <w:rPr>
          <w:sz w:val="28"/>
          <w:szCs w:val="28"/>
          <w:lang w:val="uk-UA"/>
        </w:rPr>
        <w:t xml:space="preserve">агальна процедура попереднього розгляду проектів рішень </w:t>
      </w:r>
      <w:r w:rsidR="00BA7515">
        <w:rPr>
          <w:sz w:val="28"/>
          <w:szCs w:val="28"/>
          <w:lang w:val="uk-UA"/>
        </w:rPr>
        <w:t xml:space="preserve">також </w:t>
      </w:r>
      <w:r w:rsidR="000C7E1A">
        <w:rPr>
          <w:sz w:val="28"/>
          <w:szCs w:val="28"/>
          <w:lang w:val="uk-UA"/>
        </w:rPr>
        <w:t xml:space="preserve">не передбачає направлення проекту рішення з поправками на опрацювання у виконавчий орган Київради (КМДА), що є критично важливим для прийняття збалансованих змін до бюджету. </w:t>
      </w:r>
      <w:r w:rsidR="00BA7515">
        <w:rPr>
          <w:sz w:val="28"/>
          <w:szCs w:val="28"/>
          <w:lang w:val="uk-UA"/>
        </w:rPr>
        <w:t xml:space="preserve">Окрім цього, </w:t>
      </w:r>
      <w:r w:rsidR="00F0314C">
        <w:rPr>
          <w:sz w:val="28"/>
          <w:szCs w:val="28"/>
          <w:lang w:val="uk-UA"/>
        </w:rPr>
        <w:t>в ст. 7-8 проекту Бюджетного регламенту</w:t>
      </w:r>
      <w:r w:rsidR="00923086">
        <w:rPr>
          <w:sz w:val="28"/>
          <w:szCs w:val="28"/>
          <w:lang w:val="uk-UA"/>
        </w:rPr>
        <w:t xml:space="preserve"> </w:t>
      </w:r>
      <w:r w:rsidR="00F26513">
        <w:rPr>
          <w:sz w:val="28"/>
          <w:szCs w:val="28"/>
          <w:lang w:val="uk-UA"/>
        </w:rPr>
        <w:t>безпідставно не передбачено</w:t>
      </w:r>
      <w:r w:rsidR="00923086">
        <w:rPr>
          <w:sz w:val="28"/>
          <w:szCs w:val="28"/>
          <w:lang w:val="uk-UA"/>
        </w:rPr>
        <w:t xml:space="preserve"> особливостей </w:t>
      </w:r>
      <w:r w:rsidR="00A668A0">
        <w:rPr>
          <w:sz w:val="28"/>
          <w:szCs w:val="28"/>
          <w:lang w:val="uk-UA"/>
        </w:rPr>
        <w:t xml:space="preserve">розгляду проектів рішень </w:t>
      </w:r>
      <w:r w:rsidR="00274465">
        <w:rPr>
          <w:sz w:val="28"/>
          <w:szCs w:val="28"/>
          <w:lang w:val="uk-UA"/>
        </w:rPr>
        <w:t xml:space="preserve">про бюджет і ПСЕР </w:t>
      </w:r>
      <w:r w:rsidR="00A668A0">
        <w:rPr>
          <w:sz w:val="28"/>
          <w:szCs w:val="28"/>
          <w:lang w:val="uk-UA"/>
        </w:rPr>
        <w:t>в залі пленарних засідань (</w:t>
      </w:r>
      <w:r w:rsidR="00274465">
        <w:rPr>
          <w:sz w:val="28"/>
          <w:szCs w:val="28"/>
          <w:lang w:val="uk-UA"/>
        </w:rPr>
        <w:t xml:space="preserve">спеціальні доповідачі, </w:t>
      </w:r>
      <w:r w:rsidR="00A668A0">
        <w:rPr>
          <w:sz w:val="28"/>
          <w:szCs w:val="28"/>
          <w:lang w:val="uk-UA"/>
        </w:rPr>
        <w:t>відсутність другого читання</w:t>
      </w:r>
      <w:r w:rsidR="00274465">
        <w:rPr>
          <w:sz w:val="28"/>
          <w:szCs w:val="28"/>
          <w:lang w:val="uk-UA"/>
        </w:rPr>
        <w:t xml:space="preserve"> тощо)</w:t>
      </w:r>
      <w:r w:rsidR="00622C93">
        <w:rPr>
          <w:sz w:val="28"/>
          <w:szCs w:val="28"/>
          <w:lang w:val="uk-UA"/>
        </w:rPr>
        <w:t>.</w:t>
      </w:r>
    </w:p>
    <w:p w14:paraId="559F1499" w14:textId="2E5A8671" w:rsidR="00187699" w:rsidRDefault="00005474" w:rsidP="0042286E">
      <w:pPr>
        <w:pStyle w:val="rvps2"/>
        <w:spacing w:before="0" w:beforeAutospacing="0" w:after="0" w:afterAutospacing="0"/>
        <w:ind w:firstLine="709"/>
        <w:contextualSpacing/>
        <w:jc w:val="both"/>
        <w:textAlignment w:val="baseline"/>
        <w:rPr>
          <w:sz w:val="28"/>
          <w:szCs w:val="28"/>
          <w:lang w:val="uk-UA"/>
        </w:rPr>
      </w:pPr>
      <w:r>
        <w:rPr>
          <w:sz w:val="28"/>
          <w:szCs w:val="28"/>
          <w:lang w:val="uk-UA"/>
        </w:rPr>
        <w:t>Під час співдоповіді</w:t>
      </w:r>
      <w:r w:rsidR="005443CD">
        <w:rPr>
          <w:sz w:val="28"/>
          <w:szCs w:val="28"/>
          <w:lang w:val="uk-UA"/>
        </w:rPr>
        <w:t xml:space="preserve"> голова комісії також зазначив</w:t>
      </w:r>
      <w:r w:rsidR="00B46FB7">
        <w:rPr>
          <w:sz w:val="28"/>
          <w:szCs w:val="28"/>
          <w:lang w:val="uk-UA"/>
        </w:rPr>
        <w:t xml:space="preserve">, що відповідно до </w:t>
      </w:r>
      <w:r w:rsidR="00E91617">
        <w:rPr>
          <w:sz w:val="28"/>
          <w:szCs w:val="28"/>
          <w:lang w:val="uk-UA"/>
        </w:rPr>
        <w:t xml:space="preserve">ч. 4 ст. 80 Бюджетного кодексу України </w:t>
      </w:r>
      <w:r w:rsidR="00061852">
        <w:rPr>
          <w:sz w:val="28"/>
          <w:szCs w:val="28"/>
          <w:lang w:val="uk-UA"/>
        </w:rPr>
        <w:t>після перевірки річного звіту про виконання місцевого бюджету відповідні місцеві ради «</w:t>
      </w:r>
      <w:r w:rsidR="00061852" w:rsidRPr="001C30FC">
        <w:rPr>
          <w:i/>
          <w:sz w:val="28"/>
          <w:szCs w:val="28"/>
          <w:lang w:val="uk-UA"/>
        </w:rPr>
        <w:t>з</w:t>
      </w:r>
      <w:r w:rsidR="00061852" w:rsidRPr="00061852">
        <w:rPr>
          <w:i/>
          <w:sz w:val="28"/>
          <w:szCs w:val="28"/>
          <w:lang w:val="uk-UA"/>
        </w:rPr>
        <w:t>атверджують річний звіт про виконання бюджету або приймають інше рішення з цього приводу</w:t>
      </w:r>
      <w:r w:rsidR="00061852">
        <w:rPr>
          <w:sz w:val="28"/>
          <w:szCs w:val="28"/>
          <w:lang w:val="uk-UA"/>
        </w:rPr>
        <w:t xml:space="preserve">». </w:t>
      </w:r>
      <w:r w:rsidR="00E82A56">
        <w:rPr>
          <w:sz w:val="28"/>
          <w:szCs w:val="28"/>
          <w:lang w:val="uk-UA"/>
        </w:rPr>
        <w:t xml:space="preserve">Разом з тим, </w:t>
      </w:r>
      <w:r w:rsidR="00E82A56">
        <w:rPr>
          <w:sz w:val="28"/>
          <w:szCs w:val="28"/>
          <w:lang w:val="uk-UA"/>
        </w:rPr>
        <w:lastRenderedPageBreak/>
        <w:t xml:space="preserve">ст. </w:t>
      </w:r>
      <w:r w:rsidR="00C95F80">
        <w:rPr>
          <w:sz w:val="28"/>
          <w:szCs w:val="28"/>
          <w:lang w:val="uk-UA"/>
        </w:rPr>
        <w:t xml:space="preserve">9 проекту Бюджетного регламенту передбачає лише представлення </w:t>
      </w:r>
      <w:r w:rsidR="002F4384">
        <w:rPr>
          <w:sz w:val="28"/>
          <w:szCs w:val="28"/>
          <w:lang w:val="uk-UA"/>
        </w:rPr>
        <w:t xml:space="preserve">річного звіту на пленарному засіданні Київради </w:t>
      </w:r>
      <w:r w:rsidR="00830438">
        <w:rPr>
          <w:sz w:val="28"/>
          <w:szCs w:val="28"/>
          <w:lang w:val="uk-UA"/>
        </w:rPr>
        <w:t>без його затвердження</w:t>
      </w:r>
      <w:r w:rsidR="00425C58">
        <w:rPr>
          <w:sz w:val="28"/>
          <w:szCs w:val="28"/>
          <w:lang w:val="uk-UA"/>
        </w:rPr>
        <w:t xml:space="preserve">. </w:t>
      </w:r>
    </w:p>
    <w:p w14:paraId="61E47A7C" w14:textId="2078B6CF" w:rsidR="000F3969" w:rsidRDefault="000F3969" w:rsidP="0042286E">
      <w:pPr>
        <w:pStyle w:val="rvps2"/>
        <w:spacing w:before="0" w:beforeAutospacing="0" w:after="0" w:afterAutospacing="0"/>
        <w:ind w:firstLine="709"/>
        <w:contextualSpacing/>
        <w:jc w:val="both"/>
        <w:textAlignment w:val="baseline"/>
        <w:rPr>
          <w:sz w:val="28"/>
          <w:szCs w:val="28"/>
          <w:lang w:val="uk-UA"/>
        </w:rPr>
      </w:pPr>
      <w:r>
        <w:rPr>
          <w:sz w:val="28"/>
          <w:szCs w:val="28"/>
          <w:lang w:val="uk-UA"/>
        </w:rPr>
        <w:t xml:space="preserve">З огляду на вищезазначене, співдоповідач Макаров О.А. запропонував відкласти </w:t>
      </w:r>
      <w:r w:rsidR="00BA4CE3">
        <w:rPr>
          <w:sz w:val="28"/>
          <w:szCs w:val="28"/>
          <w:lang w:val="uk-UA"/>
        </w:rPr>
        <w:t xml:space="preserve">розгляд даного проекту рішення </w:t>
      </w:r>
      <w:r w:rsidR="004F178B">
        <w:rPr>
          <w:sz w:val="28"/>
          <w:szCs w:val="28"/>
          <w:lang w:val="uk-UA"/>
        </w:rPr>
        <w:t xml:space="preserve">на інше засідання постійної комісії та запросити на нього </w:t>
      </w:r>
      <w:r w:rsidR="0099271E">
        <w:rPr>
          <w:sz w:val="28"/>
          <w:szCs w:val="28"/>
          <w:lang w:val="uk-UA"/>
        </w:rPr>
        <w:t xml:space="preserve">голову постійної комісії Київради з питань бюджету та соціально-економічного розвитку </w:t>
      </w:r>
      <w:proofErr w:type="spellStart"/>
      <w:r w:rsidR="0099271E">
        <w:rPr>
          <w:sz w:val="28"/>
          <w:szCs w:val="28"/>
          <w:lang w:val="uk-UA"/>
        </w:rPr>
        <w:t>Страннікова</w:t>
      </w:r>
      <w:proofErr w:type="spellEnd"/>
      <w:r w:rsidR="0099271E">
        <w:rPr>
          <w:sz w:val="28"/>
          <w:szCs w:val="28"/>
          <w:lang w:val="uk-UA"/>
        </w:rPr>
        <w:t xml:space="preserve"> А.М. з метою обговорення</w:t>
      </w:r>
      <w:r w:rsidR="00ED1420">
        <w:rPr>
          <w:sz w:val="28"/>
          <w:szCs w:val="28"/>
          <w:lang w:val="uk-UA"/>
        </w:rPr>
        <w:t xml:space="preserve"> вказаних зауважень до проекту рішення. </w:t>
      </w:r>
    </w:p>
    <w:p w14:paraId="5AE54AD5" w14:textId="7BF26274" w:rsidR="009855DB" w:rsidRDefault="00830408" w:rsidP="0042286E">
      <w:pPr>
        <w:pStyle w:val="rvps2"/>
        <w:spacing w:before="0" w:beforeAutospacing="0" w:after="0" w:afterAutospacing="0"/>
        <w:ind w:firstLine="709"/>
        <w:contextualSpacing/>
        <w:jc w:val="both"/>
        <w:textAlignment w:val="baseline"/>
        <w:rPr>
          <w:sz w:val="28"/>
          <w:szCs w:val="28"/>
          <w:lang w:val="uk-UA"/>
        </w:rPr>
      </w:pPr>
      <w:r>
        <w:rPr>
          <w:sz w:val="28"/>
          <w:szCs w:val="28"/>
          <w:lang w:val="uk-UA"/>
        </w:rPr>
        <w:t>Після завершення співдоповіді</w:t>
      </w:r>
      <w:r w:rsidR="002E7CDC">
        <w:rPr>
          <w:sz w:val="28"/>
          <w:szCs w:val="28"/>
          <w:lang w:val="uk-UA"/>
        </w:rPr>
        <w:t xml:space="preserve"> Макарова О.А.</w:t>
      </w:r>
      <w:r>
        <w:rPr>
          <w:sz w:val="28"/>
          <w:szCs w:val="28"/>
          <w:lang w:val="uk-UA"/>
        </w:rPr>
        <w:t xml:space="preserve"> доповідач Дика К.В. </w:t>
      </w:r>
      <w:r w:rsidR="00D05B70">
        <w:rPr>
          <w:sz w:val="28"/>
          <w:szCs w:val="28"/>
          <w:lang w:val="uk-UA"/>
        </w:rPr>
        <w:t xml:space="preserve">прокоментувала зауваження голови комісії </w:t>
      </w:r>
      <w:r w:rsidR="009855DB">
        <w:rPr>
          <w:sz w:val="28"/>
          <w:szCs w:val="28"/>
          <w:lang w:val="uk-UA"/>
        </w:rPr>
        <w:t>та надала додаткові пояснення.</w:t>
      </w:r>
    </w:p>
    <w:p w14:paraId="7DC61833" w14:textId="212BED50" w:rsidR="00D04495" w:rsidRDefault="009855DB" w:rsidP="00265AA6">
      <w:pPr>
        <w:pStyle w:val="rvps2"/>
        <w:spacing w:before="0" w:beforeAutospacing="0" w:after="0" w:afterAutospacing="0"/>
        <w:ind w:firstLine="709"/>
        <w:contextualSpacing/>
        <w:jc w:val="both"/>
        <w:textAlignment w:val="baseline"/>
        <w:rPr>
          <w:sz w:val="28"/>
          <w:szCs w:val="28"/>
          <w:lang w:val="uk-UA"/>
        </w:rPr>
      </w:pPr>
      <w:r>
        <w:rPr>
          <w:sz w:val="28"/>
          <w:szCs w:val="28"/>
          <w:lang w:val="uk-UA"/>
        </w:rPr>
        <w:t xml:space="preserve">В процесі обговорення секретар комісії Опадчий І.М. </w:t>
      </w:r>
      <w:r w:rsidR="00782E97">
        <w:rPr>
          <w:sz w:val="28"/>
          <w:szCs w:val="28"/>
          <w:lang w:val="uk-UA"/>
        </w:rPr>
        <w:t xml:space="preserve">зазначив, що на його думку проект рішення є виваженим документом та може бути підтриманий комісією без зауважень. </w:t>
      </w:r>
      <w:r w:rsidR="0080004D">
        <w:rPr>
          <w:sz w:val="28"/>
          <w:szCs w:val="28"/>
          <w:lang w:val="uk-UA"/>
        </w:rPr>
        <w:t xml:space="preserve">Заступник голови комісії Маслова Н.В. </w:t>
      </w:r>
      <w:r w:rsidR="0096602C">
        <w:rPr>
          <w:sz w:val="28"/>
          <w:szCs w:val="28"/>
          <w:lang w:val="uk-UA"/>
        </w:rPr>
        <w:t>та</w:t>
      </w:r>
      <w:r w:rsidR="0080004D">
        <w:rPr>
          <w:sz w:val="28"/>
          <w:szCs w:val="28"/>
          <w:lang w:val="uk-UA"/>
        </w:rPr>
        <w:t xml:space="preserve"> член комісії Приходько Н.І. підтримали </w:t>
      </w:r>
      <w:r w:rsidR="00C81206">
        <w:rPr>
          <w:sz w:val="28"/>
          <w:szCs w:val="28"/>
          <w:lang w:val="uk-UA"/>
        </w:rPr>
        <w:t xml:space="preserve">пропозицію </w:t>
      </w:r>
      <w:proofErr w:type="spellStart"/>
      <w:r w:rsidR="00265AA6">
        <w:rPr>
          <w:sz w:val="28"/>
          <w:szCs w:val="28"/>
          <w:lang w:val="uk-UA"/>
        </w:rPr>
        <w:t>Опадчого</w:t>
      </w:r>
      <w:proofErr w:type="spellEnd"/>
      <w:r w:rsidR="00265AA6">
        <w:rPr>
          <w:sz w:val="28"/>
          <w:szCs w:val="28"/>
          <w:lang w:val="uk-UA"/>
        </w:rPr>
        <w:t xml:space="preserve"> І.М. </w:t>
      </w:r>
      <w:r w:rsidR="0096602C">
        <w:rPr>
          <w:sz w:val="28"/>
          <w:szCs w:val="28"/>
          <w:lang w:val="uk-UA"/>
        </w:rPr>
        <w:t>і</w:t>
      </w:r>
      <w:r w:rsidR="00265AA6">
        <w:rPr>
          <w:sz w:val="28"/>
          <w:szCs w:val="28"/>
          <w:lang w:val="uk-UA"/>
        </w:rPr>
        <w:t xml:space="preserve"> запропонували поставити на голосування пропозицію щодо підтримки проекту рішення без зауважень. </w:t>
      </w:r>
    </w:p>
    <w:p w14:paraId="3CF25BBC" w14:textId="77777777" w:rsidR="00914812" w:rsidRPr="00C31B1F" w:rsidRDefault="00914812" w:rsidP="00053464">
      <w:pPr>
        <w:pStyle w:val="rvps2"/>
        <w:spacing w:before="0" w:beforeAutospacing="0" w:after="0" w:afterAutospacing="0"/>
        <w:ind w:firstLine="709"/>
        <w:contextualSpacing/>
        <w:jc w:val="both"/>
        <w:textAlignment w:val="baseline"/>
        <w:rPr>
          <w:b/>
          <w:bCs/>
          <w:sz w:val="28"/>
          <w:szCs w:val="28"/>
          <w:lang w:val="uk-UA"/>
        </w:rPr>
      </w:pPr>
    </w:p>
    <w:p w14:paraId="11EE0396" w14:textId="730C4783" w:rsidR="00721172" w:rsidRPr="00C31B1F" w:rsidRDefault="00D07166" w:rsidP="004A4AC7">
      <w:pPr>
        <w:pStyle w:val="rvps2"/>
        <w:keepNext/>
        <w:spacing w:before="0" w:beforeAutospacing="0" w:after="0" w:afterAutospacing="0"/>
        <w:ind w:firstLine="709"/>
        <w:contextualSpacing/>
        <w:jc w:val="both"/>
        <w:textAlignment w:val="baseline"/>
        <w:rPr>
          <w:b/>
          <w:bCs/>
          <w:sz w:val="28"/>
          <w:szCs w:val="28"/>
          <w:lang w:val="uk-UA"/>
        </w:rPr>
      </w:pPr>
      <w:r w:rsidRPr="00C31B1F">
        <w:rPr>
          <w:b/>
          <w:bCs/>
          <w:sz w:val="28"/>
          <w:szCs w:val="28"/>
          <w:lang w:val="uk-UA"/>
        </w:rPr>
        <w:t>Вирішили:</w:t>
      </w:r>
    </w:p>
    <w:p w14:paraId="4FEADCDA" w14:textId="25DAA59F" w:rsidR="00D07166" w:rsidRPr="00C31B1F" w:rsidRDefault="00265AA6" w:rsidP="004A4AC7">
      <w:pPr>
        <w:pStyle w:val="rvps2"/>
        <w:keepNext/>
        <w:spacing w:before="0" w:beforeAutospacing="0" w:after="0" w:afterAutospacing="0"/>
        <w:ind w:firstLine="709"/>
        <w:contextualSpacing/>
        <w:jc w:val="both"/>
        <w:textAlignment w:val="baseline"/>
        <w:rPr>
          <w:b/>
          <w:i/>
          <w:sz w:val="28"/>
          <w:szCs w:val="28"/>
          <w:lang w:val="uk-UA"/>
        </w:rPr>
      </w:pPr>
      <w:r>
        <w:rPr>
          <w:sz w:val="28"/>
          <w:szCs w:val="28"/>
          <w:lang w:val="uk-UA"/>
        </w:rPr>
        <w:t>Підтримати</w:t>
      </w:r>
      <w:r w:rsidR="00D07166" w:rsidRPr="00C31B1F">
        <w:rPr>
          <w:sz w:val="28"/>
          <w:szCs w:val="28"/>
          <w:lang w:val="uk-UA"/>
        </w:rPr>
        <w:t xml:space="preserve"> проект рішення Київради «Про внесення змін до рішення Київської міської ради від 07 липня 2016 року № 579/579 «Про Регламент Київської міської ради» (реєстраційний номер 08/231-2329/ПР від 19.07.2018)</w:t>
      </w:r>
      <w:r w:rsidR="00A5624E">
        <w:rPr>
          <w:sz w:val="28"/>
          <w:szCs w:val="28"/>
          <w:lang w:val="uk-UA"/>
        </w:rPr>
        <w:t xml:space="preserve"> без зауважень.</w:t>
      </w:r>
    </w:p>
    <w:p w14:paraId="23E14DE5" w14:textId="73D18FE8" w:rsidR="00D07166" w:rsidRPr="00C31B1F" w:rsidRDefault="00D07166" w:rsidP="00053464">
      <w:pPr>
        <w:ind w:firstLine="709"/>
        <w:contextualSpacing/>
        <w:jc w:val="both"/>
        <w:rPr>
          <w:sz w:val="28"/>
          <w:szCs w:val="28"/>
          <w:lang w:val="uk-UA"/>
        </w:rPr>
      </w:pPr>
    </w:p>
    <w:p w14:paraId="7F41A6F3" w14:textId="77777777" w:rsidR="00D07166" w:rsidRPr="00C31B1F" w:rsidRDefault="00D07166" w:rsidP="00053464">
      <w:pPr>
        <w:pStyle w:val="rvps2"/>
        <w:spacing w:before="0" w:beforeAutospacing="0" w:after="0" w:afterAutospacing="0"/>
        <w:ind w:firstLine="709"/>
        <w:contextualSpacing/>
        <w:jc w:val="both"/>
        <w:textAlignment w:val="baseline"/>
        <w:rPr>
          <w:sz w:val="28"/>
          <w:szCs w:val="28"/>
          <w:lang w:val="uk-UA"/>
        </w:rPr>
      </w:pPr>
      <w:r w:rsidRPr="00C31B1F">
        <w:rPr>
          <w:sz w:val="28"/>
          <w:szCs w:val="28"/>
          <w:lang w:val="uk-UA"/>
        </w:rPr>
        <w:t>ГОЛОСУВАЛИ</w:t>
      </w:r>
    </w:p>
    <w:p w14:paraId="14AEAB38" w14:textId="0725BE8A" w:rsidR="00D07166" w:rsidRPr="00C31B1F" w:rsidRDefault="00D07166" w:rsidP="00053464">
      <w:pPr>
        <w:pStyle w:val="rvps2"/>
        <w:spacing w:before="0" w:beforeAutospacing="0" w:after="0" w:afterAutospacing="0"/>
        <w:ind w:firstLine="709"/>
        <w:contextualSpacing/>
        <w:jc w:val="both"/>
        <w:textAlignment w:val="baseline"/>
        <w:rPr>
          <w:sz w:val="28"/>
          <w:szCs w:val="28"/>
          <w:lang w:val="uk-UA"/>
        </w:rPr>
      </w:pPr>
      <w:r w:rsidRPr="00C31B1F">
        <w:rPr>
          <w:sz w:val="28"/>
          <w:szCs w:val="28"/>
          <w:lang w:val="uk-UA"/>
        </w:rPr>
        <w:t xml:space="preserve">«за» – </w:t>
      </w:r>
      <w:r w:rsidR="00A5624E">
        <w:rPr>
          <w:sz w:val="28"/>
          <w:szCs w:val="28"/>
          <w:lang w:val="uk-UA"/>
        </w:rPr>
        <w:t>3</w:t>
      </w:r>
      <w:r w:rsidRPr="00C31B1F">
        <w:rPr>
          <w:sz w:val="28"/>
          <w:szCs w:val="28"/>
          <w:lang w:val="uk-UA"/>
        </w:rPr>
        <w:t xml:space="preserve">, «проти» – 0, «утрималось» – </w:t>
      </w:r>
      <w:r w:rsidR="00A5624E">
        <w:rPr>
          <w:sz w:val="28"/>
          <w:szCs w:val="28"/>
          <w:lang w:val="uk-UA"/>
        </w:rPr>
        <w:t>1</w:t>
      </w:r>
      <w:r w:rsidRPr="00C31B1F">
        <w:rPr>
          <w:sz w:val="28"/>
          <w:szCs w:val="28"/>
          <w:lang w:val="uk-UA"/>
        </w:rPr>
        <w:t xml:space="preserve"> , «не голосували» - 0.</w:t>
      </w:r>
    </w:p>
    <w:p w14:paraId="7788390F" w14:textId="2E5DC5D7" w:rsidR="006F6EFE" w:rsidRPr="00C31B1F" w:rsidRDefault="00D07166" w:rsidP="00053464">
      <w:pPr>
        <w:pStyle w:val="rvps2"/>
        <w:spacing w:before="0" w:beforeAutospacing="0" w:after="0" w:afterAutospacing="0"/>
        <w:ind w:firstLine="709"/>
        <w:contextualSpacing/>
        <w:jc w:val="both"/>
        <w:textAlignment w:val="baseline"/>
        <w:rPr>
          <w:b/>
          <w:i/>
          <w:sz w:val="28"/>
          <w:szCs w:val="28"/>
          <w:lang w:val="uk-UA"/>
        </w:rPr>
      </w:pPr>
      <w:r w:rsidRPr="00C31B1F">
        <w:rPr>
          <w:b/>
          <w:i/>
          <w:sz w:val="28"/>
          <w:szCs w:val="28"/>
          <w:lang w:val="uk-UA"/>
        </w:rPr>
        <w:t>Рішення прийнято.</w:t>
      </w:r>
    </w:p>
    <w:p w14:paraId="5E7B9A07" w14:textId="05729523" w:rsidR="00D07166" w:rsidRPr="00C31B1F" w:rsidRDefault="00D07166" w:rsidP="00994E83">
      <w:pPr>
        <w:pStyle w:val="rvps2"/>
        <w:spacing w:before="0" w:beforeAutospacing="0" w:after="0" w:afterAutospacing="0"/>
        <w:contextualSpacing/>
        <w:jc w:val="both"/>
        <w:textAlignment w:val="baseline"/>
        <w:rPr>
          <w:b/>
          <w:i/>
          <w:sz w:val="28"/>
          <w:szCs w:val="28"/>
          <w:lang w:val="uk-UA"/>
        </w:rPr>
      </w:pPr>
    </w:p>
    <w:p w14:paraId="17D00901" w14:textId="77777777" w:rsidR="00721172" w:rsidRPr="00C31B1F" w:rsidRDefault="00721172" w:rsidP="00053464">
      <w:pPr>
        <w:pStyle w:val="rvps2"/>
        <w:spacing w:before="0" w:beforeAutospacing="0" w:after="0" w:afterAutospacing="0"/>
        <w:ind w:firstLine="709"/>
        <w:contextualSpacing/>
        <w:jc w:val="both"/>
        <w:textAlignment w:val="baseline"/>
        <w:rPr>
          <w:b/>
          <w:i/>
          <w:sz w:val="28"/>
          <w:szCs w:val="28"/>
          <w:lang w:val="uk-UA"/>
        </w:rPr>
      </w:pPr>
    </w:p>
    <w:p w14:paraId="34E70B12" w14:textId="7EE2E11B" w:rsidR="00DD376E" w:rsidRPr="00C31B1F" w:rsidRDefault="00DD376E" w:rsidP="00053464">
      <w:pPr>
        <w:pStyle w:val="rvps2"/>
        <w:spacing w:before="0" w:beforeAutospacing="0" w:after="0" w:afterAutospacing="0"/>
        <w:ind w:firstLine="709"/>
        <w:contextualSpacing/>
        <w:jc w:val="both"/>
        <w:textAlignment w:val="baseline"/>
        <w:rPr>
          <w:sz w:val="28"/>
          <w:szCs w:val="28"/>
          <w:lang w:val="uk-UA"/>
        </w:rPr>
      </w:pPr>
      <w:r w:rsidRPr="00C31B1F">
        <w:rPr>
          <w:b/>
          <w:sz w:val="28"/>
          <w:szCs w:val="28"/>
          <w:lang w:val="uk-UA"/>
        </w:rPr>
        <w:t xml:space="preserve">По </w:t>
      </w:r>
      <w:r w:rsidR="00E73D40">
        <w:rPr>
          <w:b/>
          <w:sz w:val="28"/>
          <w:szCs w:val="28"/>
          <w:lang w:val="uk-UA"/>
        </w:rPr>
        <w:t>другому</w:t>
      </w:r>
      <w:r w:rsidRPr="00C31B1F">
        <w:rPr>
          <w:b/>
          <w:sz w:val="28"/>
          <w:szCs w:val="28"/>
          <w:lang w:val="uk-UA"/>
        </w:rPr>
        <w:t xml:space="preserve"> питанню</w:t>
      </w:r>
      <w:r w:rsidR="00E8139C" w:rsidRPr="00C31B1F">
        <w:rPr>
          <w:sz w:val="28"/>
          <w:szCs w:val="28"/>
          <w:lang w:val="uk-UA"/>
        </w:rPr>
        <w:t xml:space="preserve"> слухали інформацію </w:t>
      </w:r>
      <w:r w:rsidR="009C014E">
        <w:rPr>
          <w:sz w:val="28"/>
          <w:szCs w:val="28"/>
          <w:lang w:val="uk-UA"/>
        </w:rPr>
        <w:t>Приходько Н.І</w:t>
      </w:r>
      <w:r w:rsidR="007C54EF" w:rsidRPr="00C31B1F">
        <w:rPr>
          <w:sz w:val="28"/>
          <w:szCs w:val="28"/>
          <w:lang w:val="uk-UA"/>
        </w:rPr>
        <w:t>.</w:t>
      </w:r>
      <w:r w:rsidR="00E8139C" w:rsidRPr="00C31B1F">
        <w:rPr>
          <w:sz w:val="28"/>
          <w:szCs w:val="28"/>
          <w:lang w:val="uk-UA"/>
        </w:rPr>
        <w:t xml:space="preserve"> </w:t>
      </w:r>
      <w:r w:rsidRPr="00C31B1F">
        <w:rPr>
          <w:sz w:val="28"/>
          <w:szCs w:val="28"/>
          <w:lang w:val="uk-UA"/>
        </w:rPr>
        <w:t>щодо проекту рішення Київради «Про створення тимчасової контрольної комісії Київської міської ради з питань виявлення та повернення у комунальну власність майна територіальної громади міста Києва (нерухомості, земельних ділянок тощо), відчуженого з порушенням законодавства України, у тому числі «Ділянки прибережного міського кварталу Середньовічного Києва (ХІ-ХІХ ст.) на Поштовій площі в місті Києві».</w:t>
      </w:r>
    </w:p>
    <w:p w14:paraId="60289F52" w14:textId="3672E6AD" w:rsidR="00DD376E" w:rsidRPr="00C31B1F" w:rsidRDefault="009C014E" w:rsidP="00053464">
      <w:pPr>
        <w:pStyle w:val="rvps2"/>
        <w:spacing w:before="0" w:beforeAutospacing="0" w:after="0" w:afterAutospacing="0"/>
        <w:ind w:firstLine="709"/>
        <w:contextualSpacing/>
        <w:jc w:val="both"/>
        <w:textAlignment w:val="baseline"/>
        <w:rPr>
          <w:sz w:val="28"/>
          <w:szCs w:val="28"/>
          <w:lang w:val="uk-UA"/>
        </w:rPr>
      </w:pPr>
      <w:r>
        <w:rPr>
          <w:sz w:val="28"/>
          <w:szCs w:val="28"/>
          <w:lang w:val="uk-UA"/>
        </w:rPr>
        <w:t>Співдоповідач</w:t>
      </w:r>
      <w:r w:rsidR="00DD376E" w:rsidRPr="00C31B1F">
        <w:rPr>
          <w:sz w:val="28"/>
          <w:szCs w:val="28"/>
          <w:lang w:val="uk-UA"/>
        </w:rPr>
        <w:t xml:space="preserve"> повідоми</w:t>
      </w:r>
      <w:r>
        <w:rPr>
          <w:sz w:val="28"/>
          <w:szCs w:val="28"/>
          <w:lang w:val="uk-UA"/>
        </w:rPr>
        <w:t xml:space="preserve">ла </w:t>
      </w:r>
      <w:r w:rsidR="00282301">
        <w:rPr>
          <w:sz w:val="28"/>
          <w:szCs w:val="28"/>
          <w:lang w:val="uk-UA"/>
        </w:rPr>
        <w:t>присутніх про зміст</w:t>
      </w:r>
      <w:r w:rsidR="00DD376E" w:rsidRPr="00C31B1F">
        <w:rPr>
          <w:sz w:val="28"/>
          <w:szCs w:val="28"/>
          <w:lang w:val="uk-UA"/>
        </w:rPr>
        <w:t xml:space="preserve"> вказаного проекту рішення.</w:t>
      </w:r>
    </w:p>
    <w:p w14:paraId="35B35D56" w14:textId="0A2F27B2" w:rsidR="00901731" w:rsidRDefault="00DD376E" w:rsidP="004A6B24">
      <w:pPr>
        <w:pStyle w:val="rvps2"/>
        <w:spacing w:before="0" w:beforeAutospacing="0" w:after="0" w:afterAutospacing="0"/>
        <w:ind w:firstLine="709"/>
        <w:contextualSpacing/>
        <w:jc w:val="both"/>
        <w:textAlignment w:val="baseline"/>
        <w:rPr>
          <w:sz w:val="28"/>
          <w:szCs w:val="28"/>
          <w:lang w:val="uk-UA"/>
        </w:rPr>
      </w:pPr>
      <w:r w:rsidRPr="00C31B1F">
        <w:rPr>
          <w:sz w:val="28"/>
          <w:szCs w:val="28"/>
          <w:lang w:val="uk-UA"/>
        </w:rPr>
        <w:t>В обговоренні взяли участь: Макаров О.А., Маслова Н.В., Приходько Н.І., Опадчий І.М.</w:t>
      </w:r>
    </w:p>
    <w:p w14:paraId="21073697" w14:textId="77777777" w:rsidR="008B10F2" w:rsidRDefault="005D63AB" w:rsidP="00053464">
      <w:pPr>
        <w:pStyle w:val="rvps2"/>
        <w:spacing w:before="0" w:beforeAutospacing="0" w:after="0" w:afterAutospacing="0"/>
        <w:ind w:firstLine="709"/>
        <w:contextualSpacing/>
        <w:jc w:val="both"/>
        <w:textAlignment w:val="baseline"/>
        <w:rPr>
          <w:sz w:val="28"/>
          <w:szCs w:val="28"/>
          <w:lang w:val="uk-UA"/>
        </w:rPr>
      </w:pPr>
      <w:r w:rsidRPr="00C31B1F">
        <w:rPr>
          <w:sz w:val="28"/>
          <w:szCs w:val="28"/>
          <w:lang w:val="uk-UA"/>
        </w:rPr>
        <w:t xml:space="preserve">В процесі </w:t>
      </w:r>
      <w:r w:rsidR="00596308" w:rsidRPr="00C31B1F">
        <w:rPr>
          <w:sz w:val="28"/>
          <w:szCs w:val="28"/>
          <w:lang w:val="uk-UA"/>
        </w:rPr>
        <w:t>обговорення</w:t>
      </w:r>
      <w:r w:rsidRPr="00C31B1F">
        <w:rPr>
          <w:sz w:val="28"/>
          <w:szCs w:val="28"/>
          <w:lang w:val="uk-UA"/>
        </w:rPr>
        <w:t xml:space="preserve"> </w:t>
      </w:r>
      <w:r w:rsidR="004A6B24">
        <w:rPr>
          <w:sz w:val="28"/>
          <w:szCs w:val="28"/>
          <w:lang w:val="uk-UA"/>
        </w:rPr>
        <w:t>член комісії Приходько Н.І. вказала</w:t>
      </w:r>
      <w:r w:rsidRPr="00C31B1F">
        <w:rPr>
          <w:sz w:val="28"/>
          <w:szCs w:val="28"/>
          <w:lang w:val="uk-UA"/>
        </w:rPr>
        <w:t xml:space="preserve">, що </w:t>
      </w:r>
      <w:r w:rsidR="00C90EC7">
        <w:rPr>
          <w:sz w:val="28"/>
          <w:szCs w:val="28"/>
          <w:lang w:val="uk-UA"/>
        </w:rPr>
        <w:t>п.</w:t>
      </w:r>
      <w:r w:rsidRPr="00C31B1F">
        <w:rPr>
          <w:sz w:val="28"/>
          <w:szCs w:val="28"/>
          <w:lang w:val="uk-UA"/>
        </w:rPr>
        <w:t xml:space="preserve"> </w:t>
      </w:r>
      <w:r w:rsidR="00596308" w:rsidRPr="00C31B1F">
        <w:rPr>
          <w:sz w:val="28"/>
          <w:szCs w:val="28"/>
          <w:lang w:val="uk-UA"/>
        </w:rPr>
        <w:t>4 проекту рішення містить техніко-юридичні недоліки</w:t>
      </w:r>
      <w:r w:rsidR="00C90EC7">
        <w:rPr>
          <w:sz w:val="28"/>
          <w:szCs w:val="28"/>
          <w:lang w:val="uk-UA"/>
        </w:rPr>
        <w:t xml:space="preserve"> та не </w:t>
      </w:r>
      <w:r w:rsidR="005C694B">
        <w:rPr>
          <w:sz w:val="28"/>
          <w:szCs w:val="28"/>
          <w:lang w:val="uk-UA"/>
        </w:rPr>
        <w:t xml:space="preserve">повністю узгоджується з </w:t>
      </w:r>
      <w:r w:rsidR="00897AB2">
        <w:rPr>
          <w:sz w:val="28"/>
          <w:szCs w:val="28"/>
          <w:lang w:val="uk-UA"/>
        </w:rPr>
        <w:t>ч. 8 ст. 12 Регламенту Київради.</w:t>
      </w:r>
      <w:r w:rsidR="00E652FB">
        <w:rPr>
          <w:sz w:val="28"/>
          <w:szCs w:val="28"/>
          <w:lang w:val="uk-UA"/>
        </w:rPr>
        <w:t xml:space="preserve"> </w:t>
      </w:r>
    </w:p>
    <w:p w14:paraId="30BE4BDC" w14:textId="040F1161" w:rsidR="00864288" w:rsidRDefault="008B10F2" w:rsidP="00D3087F">
      <w:pPr>
        <w:pStyle w:val="rvps2"/>
        <w:spacing w:before="0" w:beforeAutospacing="0" w:after="0" w:afterAutospacing="0"/>
        <w:ind w:firstLine="709"/>
        <w:contextualSpacing/>
        <w:jc w:val="both"/>
        <w:textAlignment w:val="baseline"/>
        <w:rPr>
          <w:sz w:val="28"/>
          <w:szCs w:val="28"/>
          <w:lang w:val="uk-UA"/>
        </w:rPr>
      </w:pPr>
      <w:r>
        <w:rPr>
          <w:sz w:val="28"/>
          <w:szCs w:val="28"/>
          <w:lang w:val="uk-UA"/>
        </w:rPr>
        <w:t xml:space="preserve">Під час обговорення Приходько Н.І. також </w:t>
      </w:r>
      <w:r w:rsidR="00671D92">
        <w:rPr>
          <w:sz w:val="28"/>
          <w:szCs w:val="28"/>
          <w:lang w:val="uk-UA"/>
        </w:rPr>
        <w:t>звернула увагу членів комісії, що у запропонованому персональному складі тимчасової контрольної комісії немає представників депутатської фракції «</w:t>
      </w:r>
      <w:r w:rsidR="00062586">
        <w:rPr>
          <w:sz w:val="28"/>
          <w:szCs w:val="28"/>
          <w:lang w:val="uk-UA"/>
        </w:rPr>
        <w:t>Солідарність».</w:t>
      </w:r>
      <w:r w:rsidR="00F803BD">
        <w:rPr>
          <w:sz w:val="28"/>
          <w:szCs w:val="28"/>
          <w:lang w:val="uk-UA"/>
        </w:rPr>
        <w:t xml:space="preserve"> При цьому </w:t>
      </w:r>
      <w:r w:rsidR="007F7F44">
        <w:rPr>
          <w:sz w:val="28"/>
          <w:szCs w:val="28"/>
          <w:lang w:val="uk-UA"/>
        </w:rPr>
        <w:t>за</w:t>
      </w:r>
      <w:r w:rsidR="00F803BD">
        <w:rPr>
          <w:sz w:val="28"/>
          <w:szCs w:val="28"/>
          <w:lang w:val="uk-UA"/>
        </w:rPr>
        <w:t xml:space="preserve"> наявною у неї інформацією </w:t>
      </w:r>
      <w:r w:rsidR="007F7F44">
        <w:rPr>
          <w:sz w:val="28"/>
          <w:szCs w:val="28"/>
          <w:lang w:val="uk-UA"/>
        </w:rPr>
        <w:t>до депутатської фракції «Солідарність» не надходило</w:t>
      </w:r>
      <w:r w:rsidR="00A90FF4">
        <w:rPr>
          <w:sz w:val="28"/>
          <w:szCs w:val="28"/>
          <w:lang w:val="uk-UA"/>
        </w:rPr>
        <w:t xml:space="preserve"> звернення суб’єкта подання Сиротюка Ю.М. </w:t>
      </w:r>
      <w:r w:rsidR="00864288">
        <w:rPr>
          <w:sz w:val="28"/>
          <w:szCs w:val="28"/>
          <w:lang w:val="uk-UA"/>
        </w:rPr>
        <w:t xml:space="preserve">в порядку ч. 3 ст. 12 Регламенту Київради </w:t>
      </w:r>
      <w:r w:rsidR="00A90FF4">
        <w:rPr>
          <w:sz w:val="28"/>
          <w:szCs w:val="28"/>
          <w:lang w:val="uk-UA"/>
        </w:rPr>
        <w:t xml:space="preserve">щодо </w:t>
      </w:r>
      <w:r w:rsidR="00864288">
        <w:rPr>
          <w:sz w:val="28"/>
          <w:szCs w:val="28"/>
          <w:lang w:val="uk-UA"/>
        </w:rPr>
        <w:t xml:space="preserve">надання кандидатур до складу тимчасової контрольної комісії. </w:t>
      </w:r>
      <w:r w:rsidR="00D3087F">
        <w:rPr>
          <w:sz w:val="28"/>
          <w:szCs w:val="28"/>
          <w:lang w:val="uk-UA"/>
        </w:rPr>
        <w:t xml:space="preserve">З </w:t>
      </w:r>
      <w:r w:rsidR="00D3087F">
        <w:rPr>
          <w:sz w:val="28"/>
          <w:szCs w:val="28"/>
          <w:lang w:val="uk-UA"/>
        </w:rPr>
        <w:lastRenderedPageBreak/>
        <w:t xml:space="preserve">огляду на це, Приходько Н.І. запропонувала перенести розгляд </w:t>
      </w:r>
      <w:r w:rsidR="008D0A1C">
        <w:rPr>
          <w:sz w:val="28"/>
          <w:szCs w:val="28"/>
          <w:lang w:val="uk-UA"/>
        </w:rPr>
        <w:t xml:space="preserve">проекту рішення на інше засідання комісії для заслуховування </w:t>
      </w:r>
      <w:r w:rsidR="003A60FD">
        <w:rPr>
          <w:sz w:val="28"/>
          <w:szCs w:val="28"/>
          <w:lang w:val="uk-UA"/>
        </w:rPr>
        <w:t xml:space="preserve">пояснень </w:t>
      </w:r>
      <w:r w:rsidR="00D3087F">
        <w:rPr>
          <w:sz w:val="28"/>
          <w:szCs w:val="28"/>
          <w:lang w:val="uk-UA"/>
        </w:rPr>
        <w:t>суб’єкта подання</w:t>
      </w:r>
      <w:r w:rsidR="003A60FD">
        <w:rPr>
          <w:sz w:val="28"/>
          <w:szCs w:val="28"/>
          <w:lang w:val="uk-UA"/>
        </w:rPr>
        <w:t xml:space="preserve"> щодо вказаних питань. </w:t>
      </w:r>
    </w:p>
    <w:p w14:paraId="403D7B02" w14:textId="77777777" w:rsidR="00596308" w:rsidRPr="00C31B1F" w:rsidRDefault="00596308" w:rsidP="00053464">
      <w:pPr>
        <w:pStyle w:val="rvps2"/>
        <w:spacing w:before="0" w:beforeAutospacing="0" w:after="0" w:afterAutospacing="0"/>
        <w:ind w:firstLine="709"/>
        <w:contextualSpacing/>
        <w:jc w:val="both"/>
        <w:textAlignment w:val="baseline"/>
        <w:rPr>
          <w:b/>
          <w:bCs/>
          <w:sz w:val="28"/>
          <w:szCs w:val="28"/>
          <w:lang w:val="uk-UA"/>
        </w:rPr>
      </w:pPr>
    </w:p>
    <w:p w14:paraId="6BEF543E" w14:textId="57D03689" w:rsidR="00721172" w:rsidRDefault="00596308" w:rsidP="003A60FD">
      <w:pPr>
        <w:pStyle w:val="rvps2"/>
        <w:keepNext/>
        <w:spacing w:before="0" w:beforeAutospacing="0" w:after="0" w:afterAutospacing="0"/>
        <w:ind w:firstLine="709"/>
        <w:contextualSpacing/>
        <w:jc w:val="both"/>
        <w:textAlignment w:val="baseline"/>
        <w:rPr>
          <w:b/>
          <w:bCs/>
          <w:sz w:val="28"/>
          <w:szCs w:val="28"/>
          <w:lang w:val="uk-UA"/>
        </w:rPr>
      </w:pPr>
      <w:r w:rsidRPr="00C31B1F">
        <w:rPr>
          <w:b/>
          <w:bCs/>
          <w:sz w:val="28"/>
          <w:szCs w:val="28"/>
          <w:lang w:val="uk-UA"/>
        </w:rPr>
        <w:t>Вирішили:</w:t>
      </w:r>
    </w:p>
    <w:p w14:paraId="69C91BEE" w14:textId="73769E3E" w:rsidR="003A60FD" w:rsidRPr="003A60FD" w:rsidRDefault="003A60FD" w:rsidP="003A60FD">
      <w:pPr>
        <w:pStyle w:val="rvps2"/>
        <w:keepNext/>
        <w:spacing w:before="0" w:beforeAutospacing="0" w:after="0" w:afterAutospacing="0"/>
        <w:ind w:firstLine="709"/>
        <w:contextualSpacing/>
        <w:jc w:val="both"/>
        <w:textAlignment w:val="baseline"/>
        <w:rPr>
          <w:bCs/>
          <w:sz w:val="28"/>
          <w:szCs w:val="28"/>
          <w:lang w:val="uk-UA"/>
        </w:rPr>
      </w:pPr>
      <w:r>
        <w:rPr>
          <w:bCs/>
          <w:sz w:val="28"/>
          <w:szCs w:val="28"/>
          <w:lang w:val="uk-UA"/>
        </w:rPr>
        <w:t xml:space="preserve">1. </w:t>
      </w:r>
      <w:r w:rsidRPr="003A60FD">
        <w:rPr>
          <w:bCs/>
          <w:sz w:val="28"/>
          <w:szCs w:val="28"/>
          <w:lang w:val="uk-UA"/>
        </w:rPr>
        <w:t xml:space="preserve">Перенести розгляд проекту рішення Київради </w:t>
      </w:r>
      <w:r w:rsidRPr="00C31B1F">
        <w:rPr>
          <w:sz w:val="28"/>
          <w:szCs w:val="28"/>
          <w:lang w:val="uk-UA"/>
        </w:rPr>
        <w:t>«Про створення тимчасової контрольної комісії Київської міської ради з питань виявлення та повернення у комунальну власність майна територіальної громади міста Києва (нерухомості, земельних ділянок тощо), відчуженого з порушенням законодавства України, у тому числі «Ділянки прибережного міського кварталу Середньовічного Києва (ХІ-ХІХ ст.) на Поштовій площі в місті Києві»</w:t>
      </w:r>
      <w:r>
        <w:rPr>
          <w:sz w:val="28"/>
          <w:szCs w:val="28"/>
          <w:lang w:val="uk-UA"/>
        </w:rPr>
        <w:t xml:space="preserve"> на інше засідання постійної комісії.</w:t>
      </w:r>
    </w:p>
    <w:p w14:paraId="6F046B12" w14:textId="45552B4C" w:rsidR="003A60FD" w:rsidRPr="0006101A" w:rsidRDefault="003A60FD" w:rsidP="0006101A">
      <w:pPr>
        <w:pStyle w:val="rvps2"/>
        <w:keepNext/>
        <w:spacing w:before="0" w:beforeAutospacing="0" w:after="0" w:afterAutospacing="0"/>
        <w:ind w:firstLine="709"/>
        <w:contextualSpacing/>
        <w:jc w:val="both"/>
        <w:textAlignment w:val="baseline"/>
        <w:rPr>
          <w:bCs/>
          <w:sz w:val="28"/>
          <w:szCs w:val="28"/>
          <w:lang w:val="uk-UA"/>
        </w:rPr>
      </w:pPr>
      <w:r>
        <w:rPr>
          <w:bCs/>
          <w:sz w:val="28"/>
          <w:szCs w:val="28"/>
          <w:lang w:val="uk-UA"/>
        </w:rPr>
        <w:t>2. Направити суб’єкту подання</w:t>
      </w:r>
      <w:r w:rsidR="0006101A">
        <w:rPr>
          <w:bCs/>
          <w:sz w:val="28"/>
          <w:szCs w:val="28"/>
          <w:lang w:val="uk-UA"/>
        </w:rPr>
        <w:t xml:space="preserve"> проекту рішення</w:t>
      </w:r>
      <w:r>
        <w:rPr>
          <w:bCs/>
          <w:sz w:val="28"/>
          <w:szCs w:val="28"/>
          <w:lang w:val="uk-UA"/>
        </w:rPr>
        <w:t xml:space="preserve"> С</w:t>
      </w:r>
      <w:r w:rsidR="0006101A">
        <w:rPr>
          <w:bCs/>
          <w:sz w:val="28"/>
          <w:szCs w:val="28"/>
          <w:lang w:val="uk-UA"/>
        </w:rPr>
        <w:t xml:space="preserve">иротюку Ю.М. витяг </w:t>
      </w:r>
      <w:r w:rsidRPr="00C31B1F">
        <w:rPr>
          <w:sz w:val="28"/>
          <w:szCs w:val="28"/>
          <w:lang w:val="uk-UA"/>
        </w:rPr>
        <w:t>з протоколу засідання постійної комісії з відповідним супровідним листом.</w:t>
      </w:r>
    </w:p>
    <w:p w14:paraId="0680BA9F" w14:textId="77777777" w:rsidR="003A60FD" w:rsidRPr="00C31B1F" w:rsidRDefault="003A60FD" w:rsidP="00053464">
      <w:pPr>
        <w:pStyle w:val="rvps2"/>
        <w:spacing w:before="0" w:beforeAutospacing="0" w:after="0" w:afterAutospacing="0"/>
        <w:ind w:firstLine="709"/>
        <w:contextualSpacing/>
        <w:jc w:val="both"/>
        <w:textAlignment w:val="baseline"/>
        <w:rPr>
          <w:sz w:val="28"/>
          <w:szCs w:val="28"/>
          <w:lang w:val="uk-UA"/>
        </w:rPr>
      </w:pPr>
    </w:p>
    <w:p w14:paraId="597A9DEE" w14:textId="25663EF9" w:rsidR="00596308" w:rsidRPr="00C31B1F" w:rsidRDefault="00596308" w:rsidP="00053464">
      <w:pPr>
        <w:pStyle w:val="rvps2"/>
        <w:spacing w:before="0" w:beforeAutospacing="0" w:after="0" w:afterAutospacing="0"/>
        <w:ind w:firstLine="709"/>
        <w:contextualSpacing/>
        <w:jc w:val="both"/>
        <w:textAlignment w:val="baseline"/>
        <w:rPr>
          <w:sz w:val="28"/>
          <w:szCs w:val="28"/>
          <w:lang w:val="uk-UA"/>
        </w:rPr>
      </w:pPr>
      <w:r w:rsidRPr="00C31B1F">
        <w:rPr>
          <w:sz w:val="28"/>
          <w:szCs w:val="28"/>
          <w:lang w:val="uk-UA"/>
        </w:rPr>
        <w:t>ГОЛОСУВАЛИ</w:t>
      </w:r>
    </w:p>
    <w:p w14:paraId="50099817" w14:textId="551DD57B" w:rsidR="00596308" w:rsidRPr="00C31B1F" w:rsidRDefault="00596308" w:rsidP="00053464">
      <w:pPr>
        <w:pStyle w:val="rvps2"/>
        <w:spacing w:before="0" w:beforeAutospacing="0" w:after="0" w:afterAutospacing="0"/>
        <w:ind w:firstLine="709"/>
        <w:contextualSpacing/>
        <w:jc w:val="both"/>
        <w:textAlignment w:val="baseline"/>
        <w:rPr>
          <w:sz w:val="28"/>
          <w:szCs w:val="28"/>
          <w:lang w:val="uk-UA"/>
        </w:rPr>
      </w:pPr>
      <w:r w:rsidRPr="00C31B1F">
        <w:rPr>
          <w:sz w:val="28"/>
          <w:szCs w:val="28"/>
          <w:lang w:val="uk-UA"/>
        </w:rPr>
        <w:t xml:space="preserve">«за» – </w:t>
      </w:r>
      <w:r w:rsidR="003549F2">
        <w:rPr>
          <w:sz w:val="28"/>
          <w:szCs w:val="28"/>
          <w:lang w:val="uk-UA"/>
        </w:rPr>
        <w:t>4</w:t>
      </w:r>
      <w:r w:rsidRPr="00C31B1F">
        <w:rPr>
          <w:sz w:val="28"/>
          <w:szCs w:val="28"/>
          <w:lang w:val="uk-UA"/>
        </w:rPr>
        <w:t>, «проти» – 0, «утрималось» – 0 , «не голосували» - 0.</w:t>
      </w:r>
    </w:p>
    <w:p w14:paraId="11B43838" w14:textId="77777777" w:rsidR="00C75280" w:rsidRPr="00C31B1F" w:rsidRDefault="00596308" w:rsidP="00053464">
      <w:pPr>
        <w:pStyle w:val="rvps2"/>
        <w:spacing w:before="0" w:beforeAutospacing="0" w:after="0" w:afterAutospacing="0"/>
        <w:ind w:firstLine="709"/>
        <w:contextualSpacing/>
        <w:jc w:val="both"/>
        <w:textAlignment w:val="baseline"/>
        <w:rPr>
          <w:b/>
          <w:i/>
          <w:sz w:val="28"/>
          <w:szCs w:val="28"/>
          <w:lang w:val="uk-UA"/>
        </w:rPr>
      </w:pPr>
      <w:r w:rsidRPr="00C31B1F">
        <w:rPr>
          <w:b/>
          <w:i/>
          <w:sz w:val="28"/>
          <w:szCs w:val="28"/>
          <w:lang w:val="uk-UA"/>
        </w:rPr>
        <w:t>Рішення прийнято.</w:t>
      </w:r>
    </w:p>
    <w:p w14:paraId="4DB60CDE" w14:textId="77777777" w:rsidR="00C75280" w:rsidRPr="00C31B1F" w:rsidRDefault="00C75280" w:rsidP="00053464">
      <w:pPr>
        <w:pStyle w:val="rvps2"/>
        <w:spacing w:before="0" w:beforeAutospacing="0" w:after="0" w:afterAutospacing="0"/>
        <w:ind w:firstLine="709"/>
        <w:contextualSpacing/>
        <w:jc w:val="both"/>
        <w:textAlignment w:val="baseline"/>
        <w:rPr>
          <w:b/>
          <w:sz w:val="28"/>
          <w:szCs w:val="28"/>
          <w:lang w:val="uk-UA"/>
        </w:rPr>
      </w:pPr>
    </w:p>
    <w:p w14:paraId="3347F1C3" w14:textId="77777777" w:rsidR="00C75280" w:rsidRPr="00C31B1F" w:rsidRDefault="00C75280" w:rsidP="00053464">
      <w:pPr>
        <w:pStyle w:val="rvps2"/>
        <w:spacing w:before="0" w:beforeAutospacing="0" w:after="0" w:afterAutospacing="0"/>
        <w:ind w:firstLine="709"/>
        <w:contextualSpacing/>
        <w:jc w:val="both"/>
        <w:textAlignment w:val="baseline"/>
        <w:rPr>
          <w:b/>
          <w:sz w:val="28"/>
          <w:szCs w:val="28"/>
          <w:lang w:val="uk-UA"/>
        </w:rPr>
      </w:pPr>
    </w:p>
    <w:p w14:paraId="1A6F40C2" w14:textId="52E031E9" w:rsidR="00C75280" w:rsidRPr="00C31B1F" w:rsidRDefault="007C54EF" w:rsidP="00053464">
      <w:pPr>
        <w:pStyle w:val="rvps2"/>
        <w:spacing w:before="0" w:beforeAutospacing="0" w:after="0" w:afterAutospacing="0"/>
        <w:ind w:firstLine="709"/>
        <w:contextualSpacing/>
        <w:jc w:val="both"/>
        <w:textAlignment w:val="baseline"/>
        <w:rPr>
          <w:sz w:val="28"/>
          <w:szCs w:val="28"/>
          <w:lang w:val="uk-UA"/>
        </w:rPr>
      </w:pPr>
      <w:r w:rsidRPr="00C31B1F">
        <w:rPr>
          <w:b/>
          <w:sz w:val="28"/>
          <w:szCs w:val="28"/>
          <w:lang w:val="uk-UA"/>
        </w:rPr>
        <w:t xml:space="preserve">По </w:t>
      </w:r>
      <w:r w:rsidR="003549F2">
        <w:rPr>
          <w:b/>
          <w:sz w:val="28"/>
          <w:szCs w:val="28"/>
          <w:lang w:val="uk-UA"/>
        </w:rPr>
        <w:t>третьому</w:t>
      </w:r>
      <w:r w:rsidRPr="00C31B1F">
        <w:rPr>
          <w:b/>
          <w:sz w:val="28"/>
          <w:szCs w:val="28"/>
          <w:lang w:val="uk-UA"/>
        </w:rPr>
        <w:t xml:space="preserve"> питанню</w:t>
      </w:r>
      <w:r w:rsidRPr="00C31B1F">
        <w:rPr>
          <w:sz w:val="28"/>
          <w:szCs w:val="28"/>
          <w:lang w:val="uk-UA"/>
        </w:rPr>
        <w:t xml:space="preserve"> слухали інформацію </w:t>
      </w:r>
      <w:proofErr w:type="spellStart"/>
      <w:r w:rsidR="00360400">
        <w:rPr>
          <w:sz w:val="28"/>
          <w:szCs w:val="28"/>
          <w:lang w:val="uk-UA"/>
        </w:rPr>
        <w:t>Опадчого</w:t>
      </w:r>
      <w:proofErr w:type="spellEnd"/>
      <w:r w:rsidR="00360400">
        <w:rPr>
          <w:sz w:val="28"/>
          <w:szCs w:val="28"/>
          <w:lang w:val="uk-UA"/>
        </w:rPr>
        <w:t xml:space="preserve"> І</w:t>
      </w:r>
      <w:r w:rsidRPr="00C31B1F">
        <w:rPr>
          <w:sz w:val="28"/>
          <w:szCs w:val="28"/>
          <w:lang w:val="uk-UA"/>
        </w:rPr>
        <w:t>.</w:t>
      </w:r>
      <w:r w:rsidR="00360400">
        <w:rPr>
          <w:sz w:val="28"/>
          <w:szCs w:val="28"/>
          <w:lang w:val="uk-UA"/>
        </w:rPr>
        <w:t>М</w:t>
      </w:r>
      <w:r w:rsidRPr="00C31B1F">
        <w:rPr>
          <w:sz w:val="28"/>
          <w:szCs w:val="28"/>
          <w:lang w:val="uk-UA"/>
        </w:rPr>
        <w:t>. щодо проекту рішення Київради «Про внесення змін до рішення Київської міської ради від 01.12.2015 № 4/4 «Про перелік та склад постійних комісій Київської міської ради VIII скликання»</w:t>
      </w:r>
      <w:r w:rsidR="006655D1">
        <w:rPr>
          <w:sz w:val="28"/>
          <w:szCs w:val="28"/>
          <w:lang w:val="uk-UA"/>
        </w:rPr>
        <w:t xml:space="preserve"> (реєстраційний номер 08/231-2477/ПР від 08.08.2018)</w:t>
      </w:r>
      <w:r w:rsidRPr="00C31B1F">
        <w:rPr>
          <w:sz w:val="28"/>
          <w:szCs w:val="28"/>
          <w:lang w:val="uk-UA"/>
        </w:rPr>
        <w:t>.</w:t>
      </w:r>
    </w:p>
    <w:p w14:paraId="6C8D5FBD" w14:textId="65E2C3E3" w:rsidR="00C75280" w:rsidRPr="00C31B1F" w:rsidRDefault="00360400" w:rsidP="00053464">
      <w:pPr>
        <w:pStyle w:val="rvps2"/>
        <w:spacing w:before="0" w:beforeAutospacing="0" w:after="0" w:afterAutospacing="0"/>
        <w:ind w:firstLine="709"/>
        <w:contextualSpacing/>
        <w:jc w:val="both"/>
        <w:textAlignment w:val="baseline"/>
        <w:rPr>
          <w:sz w:val="28"/>
          <w:szCs w:val="28"/>
          <w:lang w:val="uk-UA"/>
        </w:rPr>
      </w:pPr>
      <w:r>
        <w:rPr>
          <w:sz w:val="28"/>
          <w:szCs w:val="28"/>
          <w:lang w:val="uk-UA"/>
        </w:rPr>
        <w:t>Співдоповідач</w:t>
      </w:r>
      <w:r w:rsidR="007C54EF" w:rsidRPr="00C31B1F">
        <w:rPr>
          <w:sz w:val="28"/>
          <w:szCs w:val="28"/>
          <w:lang w:val="uk-UA"/>
        </w:rPr>
        <w:t xml:space="preserve"> повідомив </w:t>
      </w:r>
      <w:r w:rsidR="006655D1">
        <w:rPr>
          <w:sz w:val="28"/>
          <w:szCs w:val="28"/>
          <w:lang w:val="uk-UA"/>
        </w:rPr>
        <w:t>присутніх про зміст</w:t>
      </w:r>
      <w:r w:rsidR="007C54EF" w:rsidRPr="00C31B1F">
        <w:rPr>
          <w:sz w:val="28"/>
          <w:szCs w:val="28"/>
          <w:lang w:val="uk-UA"/>
        </w:rPr>
        <w:t xml:space="preserve"> вказаного проекту рішення.</w:t>
      </w:r>
    </w:p>
    <w:p w14:paraId="4B1049E0" w14:textId="77777777" w:rsidR="00C75280" w:rsidRPr="00C31B1F" w:rsidRDefault="007C54EF" w:rsidP="00053464">
      <w:pPr>
        <w:pStyle w:val="rvps2"/>
        <w:spacing w:before="0" w:beforeAutospacing="0" w:after="0" w:afterAutospacing="0"/>
        <w:ind w:firstLine="709"/>
        <w:contextualSpacing/>
        <w:jc w:val="both"/>
        <w:textAlignment w:val="baseline"/>
        <w:rPr>
          <w:sz w:val="28"/>
          <w:szCs w:val="28"/>
          <w:lang w:val="uk-UA"/>
        </w:rPr>
      </w:pPr>
      <w:r w:rsidRPr="00C31B1F">
        <w:rPr>
          <w:sz w:val="28"/>
          <w:szCs w:val="28"/>
          <w:lang w:val="uk-UA"/>
        </w:rPr>
        <w:t>В обговоренні взяли участь: Макаров О.А., Маслова Н.В., Приходько Н.І., Опадчий І.М.</w:t>
      </w:r>
    </w:p>
    <w:p w14:paraId="4E877CDD" w14:textId="77777777" w:rsidR="00C75280" w:rsidRPr="00C31B1F" w:rsidRDefault="00C75280" w:rsidP="00053464">
      <w:pPr>
        <w:pStyle w:val="rvps2"/>
        <w:spacing w:before="0" w:beforeAutospacing="0" w:after="0" w:afterAutospacing="0"/>
        <w:ind w:firstLine="709"/>
        <w:contextualSpacing/>
        <w:jc w:val="both"/>
        <w:textAlignment w:val="baseline"/>
        <w:rPr>
          <w:b/>
          <w:sz w:val="28"/>
          <w:szCs w:val="28"/>
          <w:lang w:val="uk-UA"/>
        </w:rPr>
      </w:pPr>
    </w:p>
    <w:p w14:paraId="316EDADC" w14:textId="77777777" w:rsidR="00C75280" w:rsidRPr="00C31B1F" w:rsidRDefault="007C54EF" w:rsidP="00053464">
      <w:pPr>
        <w:pStyle w:val="rvps2"/>
        <w:spacing w:before="0" w:beforeAutospacing="0" w:after="0" w:afterAutospacing="0"/>
        <w:ind w:firstLine="709"/>
        <w:contextualSpacing/>
        <w:jc w:val="both"/>
        <w:textAlignment w:val="baseline"/>
        <w:rPr>
          <w:b/>
          <w:sz w:val="28"/>
          <w:szCs w:val="28"/>
          <w:lang w:val="uk-UA"/>
        </w:rPr>
      </w:pPr>
      <w:r w:rsidRPr="00C31B1F">
        <w:rPr>
          <w:b/>
          <w:sz w:val="28"/>
          <w:szCs w:val="28"/>
          <w:lang w:val="uk-UA"/>
        </w:rPr>
        <w:t>Вирішили:</w:t>
      </w:r>
    </w:p>
    <w:p w14:paraId="74F6176A" w14:textId="411F6C18" w:rsidR="006B2E9E" w:rsidRPr="00C31B1F" w:rsidRDefault="007C54EF" w:rsidP="00053464">
      <w:pPr>
        <w:pStyle w:val="rvps2"/>
        <w:spacing w:before="0" w:beforeAutospacing="0" w:after="0" w:afterAutospacing="0"/>
        <w:ind w:firstLine="709"/>
        <w:contextualSpacing/>
        <w:jc w:val="both"/>
        <w:textAlignment w:val="baseline"/>
        <w:rPr>
          <w:b/>
          <w:i/>
          <w:sz w:val="28"/>
          <w:szCs w:val="28"/>
          <w:lang w:val="uk-UA"/>
        </w:rPr>
      </w:pPr>
      <w:r w:rsidRPr="00C31B1F">
        <w:rPr>
          <w:sz w:val="28"/>
          <w:szCs w:val="28"/>
          <w:lang w:val="uk-UA"/>
        </w:rPr>
        <w:t xml:space="preserve">Підтримати проект рішення Київради «Про внесення змін до рішення Київської міської ради від 01.12.2015 № 4/4 «Про перелік та склад постійних комісій Київської міської ради VIII скликання» </w:t>
      </w:r>
      <w:r w:rsidR="00B45DAF">
        <w:rPr>
          <w:sz w:val="28"/>
          <w:szCs w:val="28"/>
          <w:lang w:val="uk-UA"/>
        </w:rPr>
        <w:t xml:space="preserve">(реєстраційний номер 08/231-2477/ПР від 08.08.2018) </w:t>
      </w:r>
      <w:r w:rsidRPr="00C31B1F">
        <w:rPr>
          <w:sz w:val="28"/>
          <w:szCs w:val="28"/>
          <w:lang w:val="uk-UA"/>
        </w:rPr>
        <w:t xml:space="preserve">без зауважень. </w:t>
      </w:r>
    </w:p>
    <w:p w14:paraId="6820D1F6" w14:textId="77777777" w:rsidR="006B2E9E" w:rsidRPr="00C31B1F" w:rsidRDefault="006B2E9E" w:rsidP="00053464">
      <w:pPr>
        <w:pStyle w:val="rvps2"/>
        <w:spacing w:before="0" w:beforeAutospacing="0" w:after="0" w:afterAutospacing="0"/>
        <w:ind w:firstLine="709"/>
        <w:contextualSpacing/>
        <w:jc w:val="both"/>
        <w:textAlignment w:val="baseline"/>
        <w:rPr>
          <w:sz w:val="28"/>
          <w:szCs w:val="28"/>
          <w:lang w:val="uk-UA"/>
        </w:rPr>
      </w:pPr>
    </w:p>
    <w:p w14:paraId="7AEEFF84" w14:textId="1FED27E9" w:rsidR="007C54EF" w:rsidRPr="00C31B1F" w:rsidRDefault="007C54EF" w:rsidP="00053464">
      <w:pPr>
        <w:pStyle w:val="rvps2"/>
        <w:spacing w:before="0" w:beforeAutospacing="0" w:after="0" w:afterAutospacing="0"/>
        <w:ind w:firstLine="709"/>
        <w:contextualSpacing/>
        <w:jc w:val="both"/>
        <w:textAlignment w:val="baseline"/>
        <w:rPr>
          <w:b/>
          <w:i/>
          <w:sz w:val="28"/>
          <w:szCs w:val="28"/>
          <w:lang w:val="uk-UA"/>
        </w:rPr>
      </w:pPr>
      <w:r w:rsidRPr="00C31B1F">
        <w:rPr>
          <w:sz w:val="28"/>
          <w:szCs w:val="28"/>
          <w:lang w:val="uk-UA"/>
        </w:rPr>
        <w:t>ГОЛОСУВАЛИ</w:t>
      </w:r>
    </w:p>
    <w:p w14:paraId="3DCD775F" w14:textId="144E320B" w:rsidR="007C54EF" w:rsidRPr="00C31B1F" w:rsidRDefault="007C54EF" w:rsidP="00053464">
      <w:pPr>
        <w:pStyle w:val="rvps2"/>
        <w:spacing w:before="0" w:beforeAutospacing="0" w:after="0" w:afterAutospacing="0"/>
        <w:ind w:firstLine="709"/>
        <w:contextualSpacing/>
        <w:jc w:val="both"/>
        <w:textAlignment w:val="baseline"/>
        <w:rPr>
          <w:sz w:val="28"/>
          <w:szCs w:val="28"/>
          <w:lang w:val="uk-UA"/>
        </w:rPr>
      </w:pPr>
      <w:r w:rsidRPr="00C31B1F">
        <w:rPr>
          <w:sz w:val="28"/>
          <w:szCs w:val="28"/>
          <w:lang w:val="uk-UA"/>
        </w:rPr>
        <w:t xml:space="preserve">«за» – </w:t>
      </w:r>
      <w:r w:rsidR="006655D1">
        <w:rPr>
          <w:sz w:val="28"/>
          <w:szCs w:val="28"/>
          <w:lang w:val="uk-UA"/>
        </w:rPr>
        <w:t>4</w:t>
      </w:r>
      <w:r w:rsidRPr="00C31B1F">
        <w:rPr>
          <w:sz w:val="28"/>
          <w:szCs w:val="28"/>
          <w:lang w:val="uk-UA"/>
        </w:rPr>
        <w:t>, «проти» – 0, «утрималось» – 0 , «не голосували» - 0.</w:t>
      </w:r>
    </w:p>
    <w:p w14:paraId="39AB5922" w14:textId="77777777" w:rsidR="006B2E9E" w:rsidRPr="00C31B1F" w:rsidRDefault="007C54EF" w:rsidP="00053464">
      <w:pPr>
        <w:pStyle w:val="rvps2"/>
        <w:spacing w:before="0" w:beforeAutospacing="0" w:after="0" w:afterAutospacing="0"/>
        <w:ind w:firstLine="709"/>
        <w:contextualSpacing/>
        <w:jc w:val="both"/>
        <w:textAlignment w:val="baseline"/>
        <w:rPr>
          <w:b/>
          <w:i/>
          <w:sz w:val="28"/>
          <w:szCs w:val="28"/>
          <w:lang w:val="uk-UA"/>
        </w:rPr>
      </w:pPr>
      <w:r w:rsidRPr="00C31B1F">
        <w:rPr>
          <w:b/>
          <w:i/>
          <w:sz w:val="28"/>
          <w:szCs w:val="28"/>
          <w:lang w:val="uk-UA"/>
        </w:rPr>
        <w:t>Рішення прийнято.</w:t>
      </w:r>
    </w:p>
    <w:p w14:paraId="489DC1AA" w14:textId="77777777" w:rsidR="006B2E9E" w:rsidRPr="00C31B1F" w:rsidRDefault="006B2E9E" w:rsidP="00053464">
      <w:pPr>
        <w:pStyle w:val="rvps2"/>
        <w:spacing w:before="0" w:beforeAutospacing="0" w:after="0" w:afterAutospacing="0"/>
        <w:ind w:firstLine="709"/>
        <w:contextualSpacing/>
        <w:jc w:val="both"/>
        <w:textAlignment w:val="baseline"/>
        <w:rPr>
          <w:b/>
          <w:sz w:val="28"/>
          <w:szCs w:val="28"/>
          <w:lang w:val="uk-UA"/>
        </w:rPr>
      </w:pPr>
    </w:p>
    <w:p w14:paraId="226AF2E1" w14:textId="77777777" w:rsidR="006B2E9E" w:rsidRPr="00C31B1F" w:rsidRDefault="006B2E9E" w:rsidP="00053464">
      <w:pPr>
        <w:pStyle w:val="rvps2"/>
        <w:spacing w:before="0" w:beforeAutospacing="0" w:after="0" w:afterAutospacing="0"/>
        <w:ind w:firstLine="709"/>
        <w:contextualSpacing/>
        <w:jc w:val="both"/>
        <w:textAlignment w:val="baseline"/>
        <w:rPr>
          <w:b/>
          <w:sz w:val="28"/>
          <w:szCs w:val="28"/>
          <w:lang w:val="uk-UA"/>
        </w:rPr>
      </w:pPr>
    </w:p>
    <w:p w14:paraId="56113C46" w14:textId="27A03A48" w:rsidR="006B2E9E" w:rsidRPr="00C31B1F" w:rsidRDefault="008B529C" w:rsidP="00053464">
      <w:pPr>
        <w:pStyle w:val="rvps2"/>
        <w:spacing w:before="0" w:beforeAutospacing="0" w:after="0" w:afterAutospacing="0"/>
        <w:ind w:firstLine="709"/>
        <w:contextualSpacing/>
        <w:jc w:val="both"/>
        <w:textAlignment w:val="baseline"/>
        <w:rPr>
          <w:bCs/>
          <w:sz w:val="28"/>
          <w:szCs w:val="28"/>
          <w:lang w:val="uk-UA" w:eastAsia="en-US"/>
        </w:rPr>
      </w:pPr>
      <w:r w:rsidRPr="00C31B1F">
        <w:rPr>
          <w:b/>
          <w:sz w:val="28"/>
          <w:szCs w:val="28"/>
          <w:lang w:val="uk-UA"/>
        </w:rPr>
        <w:t xml:space="preserve">По </w:t>
      </w:r>
      <w:r w:rsidR="00B45DAF">
        <w:rPr>
          <w:b/>
          <w:sz w:val="28"/>
          <w:szCs w:val="28"/>
          <w:lang w:val="uk-UA"/>
        </w:rPr>
        <w:t>четвертому</w:t>
      </w:r>
      <w:r w:rsidRPr="00C31B1F">
        <w:rPr>
          <w:b/>
          <w:sz w:val="28"/>
          <w:szCs w:val="28"/>
          <w:lang w:val="uk-UA"/>
        </w:rPr>
        <w:t xml:space="preserve"> питанню</w:t>
      </w:r>
      <w:r w:rsidRPr="00C31B1F">
        <w:rPr>
          <w:sz w:val="28"/>
          <w:szCs w:val="28"/>
          <w:lang w:val="uk-UA"/>
        </w:rPr>
        <w:t xml:space="preserve"> слухали інформацію Макарова О.А. </w:t>
      </w:r>
      <w:r w:rsidR="00916B92">
        <w:rPr>
          <w:sz w:val="28"/>
          <w:szCs w:val="28"/>
          <w:lang w:val="uk-UA"/>
        </w:rPr>
        <w:t>про</w:t>
      </w:r>
      <w:r w:rsidRPr="00C31B1F">
        <w:rPr>
          <w:sz w:val="28"/>
          <w:szCs w:val="28"/>
          <w:lang w:val="uk-UA"/>
        </w:rPr>
        <w:t xml:space="preserve"> </w:t>
      </w:r>
      <w:r w:rsidRPr="00C31B1F">
        <w:rPr>
          <w:bCs/>
          <w:sz w:val="28"/>
          <w:szCs w:val="28"/>
          <w:lang w:val="uk-UA" w:eastAsia="en-US"/>
        </w:rPr>
        <w:t xml:space="preserve">звернення заступника голови постійної комісії Київради з питань законності, правопорядку та запобігання корупції Шаповала А.А. від 21.03.2018 № 08/291-127вих щодо можливого порушення вимог Регламенту Київради під час підготовки проекту рішення Київради «Про внесення змін до рішення Київської міської ради від 13 листопада 2013 року № 518/10006 «Про затвердження міської </w:t>
      </w:r>
      <w:r w:rsidRPr="00C31B1F">
        <w:rPr>
          <w:bCs/>
          <w:sz w:val="28"/>
          <w:szCs w:val="28"/>
          <w:lang w:val="uk-UA" w:eastAsia="en-US"/>
        </w:rPr>
        <w:lastRenderedPageBreak/>
        <w:t>цільової програми створення (оновлення) містобудівної документації у місті Києві».</w:t>
      </w:r>
    </w:p>
    <w:p w14:paraId="5EB8B72F" w14:textId="044C44F7" w:rsidR="006B2E9E" w:rsidRPr="00C31B1F" w:rsidRDefault="008B529C" w:rsidP="006F3BEC">
      <w:pPr>
        <w:pStyle w:val="rvps2"/>
        <w:spacing w:before="0" w:beforeAutospacing="0" w:after="0" w:afterAutospacing="0"/>
        <w:ind w:firstLine="709"/>
        <w:contextualSpacing/>
        <w:jc w:val="both"/>
        <w:textAlignment w:val="baseline"/>
        <w:rPr>
          <w:bCs/>
          <w:sz w:val="28"/>
          <w:szCs w:val="28"/>
          <w:lang w:val="uk-UA" w:eastAsia="en-US"/>
        </w:rPr>
      </w:pPr>
      <w:r w:rsidRPr="00C31B1F">
        <w:rPr>
          <w:sz w:val="28"/>
          <w:szCs w:val="28"/>
          <w:lang w:val="uk-UA"/>
        </w:rPr>
        <w:t xml:space="preserve">Доповідач повідомив, що до постійної комісії Київради з питань регламенту та депутатської етики надійшов лист </w:t>
      </w:r>
      <w:r w:rsidRPr="00C31B1F">
        <w:rPr>
          <w:bCs/>
          <w:sz w:val="28"/>
          <w:szCs w:val="28"/>
          <w:lang w:val="uk-UA" w:eastAsia="en-US"/>
        </w:rPr>
        <w:t xml:space="preserve">заступника голови постійної комісії Київради з питань законності, правопорядку та запобігання корупції Шаповала А.А. від 21.03.2018 № 08/291-127вих та витяг з протоколу зазначеної комісії від 07.03.2018 № 5/61 з проханням розглянути питання щодо відповідності </w:t>
      </w:r>
      <w:r w:rsidR="006F3BEC" w:rsidRPr="00C31B1F">
        <w:rPr>
          <w:bCs/>
          <w:sz w:val="28"/>
          <w:szCs w:val="28"/>
          <w:lang w:val="uk-UA" w:eastAsia="en-US"/>
        </w:rPr>
        <w:t>процесу підготовки проекту рішення «Про внесення змін до рішення Київської міської ради від 13 листопада 2013 року № 518/10006 «Про затвердження міської цільової програми створення (оновлення) містобудівної документації у місті Києві»</w:t>
      </w:r>
      <w:r w:rsidR="006F3BEC">
        <w:rPr>
          <w:bCs/>
          <w:sz w:val="28"/>
          <w:szCs w:val="28"/>
          <w:lang w:val="uk-UA" w:eastAsia="en-US"/>
        </w:rPr>
        <w:t xml:space="preserve"> </w:t>
      </w:r>
      <w:r w:rsidRPr="00C31B1F">
        <w:rPr>
          <w:bCs/>
          <w:sz w:val="28"/>
          <w:szCs w:val="28"/>
          <w:lang w:val="uk-UA" w:eastAsia="en-US"/>
        </w:rPr>
        <w:t xml:space="preserve">вимогам </w:t>
      </w:r>
      <w:r w:rsidR="00E26F7A">
        <w:rPr>
          <w:bCs/>
          <w:sz w:val="28"/>
          <w:szCs w:val="28"/>
          <w:lang w:val="uk-UA" w:eastAsia="en-US"/>
        </w:rPr>
        <w:t xml:space="preserve">законодавства і </w:t>
      </w:r>
      <w:r w:rsidRPr="00C31B1F">
        <w:rPr>
          <w:bCs/>
          <w:sz w:val="28"/>
          <w:szCs w:val="28"/>
          <w:lang w:val="uk-UA" w:eastAsia="en-US"/>
        </w:rPr>
        <w:t>Регламенту Київради</w:t>
      </w:r>
      <w:r w:rsidR="006F3BEC">
        <w:rPr>
          <w:bCs/>
          <w:sz w:val="28"/>
          <w:szCs w:val="28"/>
          <w:lang w:val="uk-UA" w:eastAsia="en-US"/>
        </w:rPr>
        <w:t>.</w:t>
      </w:r>
    </w:p>
    <w:p w14:paraId="1492B284" w14:textId="732D7D6A" w:rsidR="006B2E9E" w:rsidRDefault="008B529C" w:rsidP="00B93555">
      <w:pPr>
        <w:pStyle w:val="rvps2"/>
        <w:spacing w:before="0" w:beforeAutospacing="0" w:after="0" w:afterAutospacing="0"/>
        <w:ind w:firstLine="709"/>
        <w:contextualSpacing/>
        <w:jc w:val="both"/>
        <w:textAlignment w:val="baseline"/>
        <w:rPr>
          <w:sz w:val="28"/>
          <w:szCs w:val="28"/>
          <w:lang w:val="uk-UA"/>
        </w:rPr>
      </w:pPr>
      <w:r w:rsidRPr="00C31B1F">
        <w:rPr>
          <w:sz w:val="28"/>
          <w:szCs w:val="28"/>
          <w:lang w:val="uk-UA"/>
        </w:rPr>
        <w:t xml:space="preserve">Доповідач проінформував, що до постійної комісії надійшов лист першого заступника директора Департаменту містобудування та архітектури </w:t>
      </w:r>
      <w:r w:rsidR="00E706BC">
        <w:rPr>
          <w:sz w:val="28"/>
          <w:szCs w:val="28"/>
          <w:lang w:val="uk-UA"/>
        </w:rPr>
        <w:t xml:space="preserve">КМДА </w:t>
      </w:r>
      <w:r w:rsidRPr="00C31B1F">
        <w:rPr>
          <w:sz w:val="28"/>
          <w:szCs w:val="28"/>
          <w:lang w:val="uk-UA"/>
        </w:rPr>
        <w:t>О.</w:t>
      </w:r>
      <w:r w:rsidR="006F3BEC">
        <w:rPr>
          <w:sz w:val="28"/>
          <w:szCs w:val="28"/>
          <w:lang w:val="uk-UA"/>
        </w:rPr>
        <w:t> </w:t>
      </w:r>
      <w:proofErr w:type="spellStart"/>
      <w:r w:rsidRPr="00C31B1F">
        <w:rPr>
          <w:sz w:val="28"/>
          <w:szCs w:val="28"/>
          <w:lang w:val="uk-UA"/>
        </w:rPr>
        <w:t>Яструбенка</w:t>
      </w:r>
      <w:proofErr w:type="spellEnd"/>
      <w:r w:rsidRPr="00C31B1F">
        <w:rPr>
          <w:sz w:val="28"/>
          <w:szCs w:val="28"/>
          <w:lang w:val="uk-UA"/>
        </w:rPr>
        <w:t xml:space="preserve"> від 20.04.2018 № 055-5381, </w:t>
      </w:r>
      <w:r w:rsidR="006F3BEC">
        <w:rPr>
          <w:sz w:val="28"/>
          <w:szCs w:val="28"/>
          <w:lang w:val="uk-UA"/>
        </w:rPr>
        <w:t>згідно з яким вказаний</w:t>
      </w:r>
      <w:r w:rsidRPr="00C31B1F">
        <w:rPr>
          <w:sz w:val="28"/>
          <w:szCs w:val="28"/>
          <w:lang w:val="uk-UA"/>
        </w:rPr>
        <w:t xml:space="preserve"> проект рішення, пояснювальна записка та додатки до нього було підготовлено та подано відповідно до вимог Регламенту Київради. До постійної комісії також надійшов лист в.о. керівника апарату </w:t>
      </w:r>
      <w:r w:rsidR="00ED74BF">
        <w:rPr>
          <w:sz w:val="28"/>
          <w:szCs w:val="28"/>
          <w:lang w:val="uk-UA"/>
        </w:rPr>
        <w:t>КМДА</w:t>
      </w:r>
      <w:r w:rsidRPr="00C31B1F">
        <w:rPr>
          <w:sz w:val="28"/>
          <w:szCs w:val="28"/>
          <w:lang w:val="uk-UA"/>
        </w:rPr>
        <w:t xml:space="preserve"> Верес Л.І. від 16.04.2018 № 009-383</w:t>
      </w:r>
      <w:r w:rsidR="00752D2D">
        <w:rPr>
          <w:sz w:val="28"/>
          <w:szCs w:val="28"/>
          <w:lang w:val="uk-UA"/>
        </w:rPr>
        <w:t>, згідно з яким</w:t>
      </w:r>
      <w:r w:rsidRPr="00C31B1F">
        <w:rPr>
          <w:sz w:val="28"/>
          <w:szCs w:val="28"/>
          <w:lang w:val="uk-UA"/>
        </w:rPr>
        <w:t xml:space="preserve"> </w:t>
      </w:r>
      <w:r w:rsidR="00ED74BF">
        <w:rPr>
          <w:sz w:val="28"/>
          <w:szCs w:val="28"/>
          <w:lang w:val="uk-UA"/>
        </w:rPr>
        <w:t>а</w:t>
      </w:r>
      <w:r w:rsidRPr="00C31B1F">
        <w:rPr>
          <w:sz w:val="28"/>
          <w:szCs w:val="28"/>
          <w:lang w:val="uk-UA"/>
        </w:rPr>
        <w:t xml:space="preserve">паратом </w:t>
      </w:r>
      <w:r w:rsidR="00ED74BF">
        <w:rPr>
          <w:sz w:val="28"/>
          <w:szCs w:val="28"/>
          <w:lang w:val="uk-UA"/>
        </w:rPr>
        <w:t>КМДА</w:t>
      </w:r>
      <w:r w:rsidRPr="00C31B1F">
        <w:rPr>
          <w:sz w:val="28"/>
          <w:szCs w:val="28"/>
          <w:lang w:val="uk-UA"/>
        </w:rPr>
        <w:t xml:space="preserve"> та юридичним управлінням </w:t>
      </w:r>
      <w:r w:rsidR="00ED74BF">
        <w:rPr>
          <w:sz w:val="28"/>
          <w:szCs w:val="28"/>
          <w:lang w:val="uk-UA"/>
        </w:rPr>
        <w:t>КМДА</w:t>
      </w:r>
      <w:r w:rsidRPr="00C31B1F">
        <w:rPr>
          <w:sz w:val="28"/>
          <w:szCs w:val="28"/>
          <w:lang w:val="uk-UA"/>
        </w:rPr>
        <w:t xml:space="preserve"> </w:t>
      </w:r>
      <w:r w:rsidR="00752D2D">
        <w:rPr>
          <w:sz w:val="28"/>
          <w:szCs w:val="28"/>
          <w:lang w:val="uk-UA"/>
        </w:rPr>
        <w:t xml:space="preserve">було </w:t>
      </w:r>
      <w:r w:rsidRPr="00C31B1F">
        <w:rPr>
          <w:sz w:val="28"/>
          <w:szCs w:val="28"/>
          <w:lang w:val="uk-UA"/>
        </w:rPr>
        <w:t>дотримано вимоги Регламенту Київради щодо опрацювання вказаного проекту рішення. Окрім цього, до постійної комісії Київради з питань регламенту та депутатської етики надійшов лист першого заступника голови КМДА М. </w:t>
      </w:r>
      <w:proofErr w:type="spellStart"/>
      <w:r w:rsidRPr="00C31B1F">
        <w:rPr>
          <w:sz w:val="28"/>
          <w:szCs w:val="28"/>
          <w:lang w:val="uk-UA"/>
        </w:rPr>
        <w:t>Поворозника</w:t>
      </w:r>
      <w:proofErr w:type="spellEnd"/>
      <w:r w:rsidRPr="00C31B1F">
        <w:rPr>
          <w:sz w:val="28"/>
          <w:szCs w:val="28"/>
          <w:lang w:val="uk-UA"/>
        </w:rPr>
        <w:t xml:space="preserve"> від 16.04.2018 № 002-331, в якому він зазначив про неможливість встановлення суті порушення вимог Регламенту Київради та законодавства України.</w:t>
      </w:r>
    </w:p>
    <w:p w14:paraId="73005FD5" w14:textId="21C2E222" w:rsidR="00972BEC" w:rsidRPr="00C31B1F" w:rsidRDefault="00972BEC" w:rsidP="003A10F2">
      <w:pPr>
        <w:pStyle w:val="rvps2"/>
        <w:spacing w:before="0" w:beforeAutospacing="0" w:after="0" w:afterAutospacing="0"/>
        <w:ind w:firstLine="709"/>
        <w:contextualSpacing/>
        <w:jc w:val="both"/>
        <w:textAlignment w:val="baseline"/>
        <w:rPr>
          <w:sz w:val="28"/>
          <w:szCs w:val="28"/>
          <w:lang w:val="uk-UA"/>
        </w:rPr>
      </w:pPr>
      <w:r>
        <w:rPr>
          <w:sz w:val="28"/>
          <w:szCs w:val="28"/>
          <w:lang w:val="uk-UA"/>
        </w:rPr>
        <w:t xml:space="preserve">Доповідач також повідомив присутніх, що у відповідь на протокольне доручення </w:t>
      </w:r>
      <w:r w:rsidR="003A10F2">
        <w:rPr>
          <w:sz w:val="28"/>
          <w:szCs w:val="28"/>
          <w:lang w:val="uk-UA"/>
        </w:rPr>
        <w:t xml:space="preserve">від 22.05.2018 р. № 225-ПД-31 до постійної комісії </w:t>
      </w:r>
      <w:r w:rsidRPr="00C31B1F">
        <w:rPr>
          <w:sz w:val="28"/>
          <w:szCs w:val="28"/>
          <w:lang w:val="uk-UA"/>
        </w:rPr>
        <w:t xml:space="preserve">надійшов лист заступника міського голови – секретаря Київради </w:t>
      </w:r>
      <w:proofErr w:type="spellStart"/>
      <w:r>
        <w:rPr>
          <w:sz w:val="28"/>
          <w:szCs w:val="28"/>
          <w:lang w:val="uk-UA"/>
        </w:rPr>
        <w:t>Прокопіва</w:t>
      </w:r>
      <w:proofErr w:type="spellEnd"/>
      <w:r>
        <w:rPr>
          <w:sz w:val="28"/>
          <w:szCs w:val="28"/>
          <w:lang w:val="uk-UA"/>
        </w:rPr>
        <w:t xml:space="preserve"> В.В. </w:t>
      </w:r>
      <w:r w:rsidRPr="00C31B1F">
        <w:rPr>
          <w:sz w:val="28"/>
          <w:szCs w:val="28"/>
          <w:lang w:val="uk-UA"/>
        </w:rPr>
        <w:t>від 05.06.2018 № 225-КР-2083</w:t>
      </w:r>
      <w:r w:rsidR="003A10F2">
        <w:rPr>
          <w:sz w:val="28"/>
          <w:szCs w:val="28"/>
          <w:lang w:val="uk-UA"/>
        </w:rPr>
        <w:t>. У вказаному листі Прокопів В.В. повідомляє, що</w:t>
      </w:r>
      <w:r w:rsidRPr="00C31B1F">
        <w:rPr>
          <w:sz w:val="28"/>
          <w:szCs w:val="28"/>
          <w:lang w:val="uk-UA"/>
        </w:rPr>
        <w:t xml:space="preserve"> під час реєстрації проекту рішення Київради від 06.02.2018 № 08/231-434/ПР працівник</w:t>
      </w:r>
      <w:r w:rsidR="003A10F2">
        <w:rPr>
          <w:sz w:val="28"/>
          <w:szCs w:val="28"/>
          <w:lang w:val="uk-UA"/>
        </w:rPr>
        <w:t>и</w:t>
      </w:r>
      <w:r w:rsidRPr="00C31B1F">
        <w:rPr>
          <w:sz w:val="28"/>
          <w:szCs w:val="28"/>
          <w:lang w:val="uk-UA"/>
        </w:rPr>
        <w:t xml:space="preserve"> секретаріату Київради </w:t>
      </w:r>
      <w:r w:rsidR="003A10F2">
        <w:rPr>
          <w:sz w:val="28"/>
          <w:szCs w:val="28"/>
          <w:lang w:val="uk-UA"/>
        </w:rPr>
        <w:t xml:space="preserve">вказали </w:t>
      </w:r>
      <w:r w:rsidRPr="00C31B1F">
        <w:rPr>
          <w:sz w:val="28"/>
          <w:szCs w:val="28"/>
          <w:lang w:val="uk-UA"/>
        </w:rPr>
        <w:t xml:space="preserve">суб’єкту подання на невідповідність </w:t>
      </w:r>
      <w:r>
        <w:rPr>
          <w:sz w:val="28"/>
          <w:szCs w:val="28"/>
          <w:lang w:val="uk-UA"/>
        </w:rPr>
        <w:t xml:space="preserve">проекту рішення </w:t>
      </w:r>
      <w:r w:rsidRPr="00C31B1F">
        <w:rPr>
          <w:sz w:val="28"/>
          <w:szCs w:val="28"/>
          <w:lang w:val="uk-UA"/>
        </w:rPr>
        <w:t xml:space="preserve">вимогам Регламенту </w:t>
      </w:r>
      <w:r>
        <w:rPr>
          <w:sz w:val="28"/>
          <w:szCs w:val="28"/>
          <w:lang w:val="uk-UA"/>
        </w:rPr>
        <w:t>в частині відсутності порівняльної таблиці</w:t>
      </w:r>
      <w:r w:rsidRPr="00C31B1F">
        <w:rPr>
          <w:sz w:val="28"/>
          <w:szCs w:val="28"/>
          <w:lang w:val="uk-UA"/>
        </w:rPr>
        <w:t xml:space="preserve">. </w:t>
      </w:r>
      <w:r>
        <w:rPr>
          <w:sz w:val="28"/>
          <w:szCs w:val="28"/>
          <w:lang w:val="uk-UA"/>
        </w:rPr>
        <w:t>Разом з тим,</w:t>
      </w:r>
      <w:r w:rsidRPr="00C31B1F">
        <w:rPr>
          <w:sz w:val="28"/>
          <w:szCs w:val="28"/>
          <w:lang w:val="uk-UA"/>
        </w:rPr>
        <w:t xml:space="preserve"> вказаний проект рішення було зареєстровано, опрацьовано та включено до порядку денного пленарного засідання Київради.</w:t>
      </w:r>
    </w:p>
    <w:p w14:paraId="7AC8A9B9" w14:textId="77777777" w:rsidR="006B2E9E" w:rsidRPr="00C31B1F" w:rsidRDefault="008B529C" w:rsidP="00053464">
      <w:pPr>
        <w:pStyle w:val="rvps2"/>
        <w:spacing w:before="0" w:beforeAutospacing="0" w:after="0" w:afterAutospacing="0"/>
        <w:ind w:firstLine="709"/>
        <w:contextualSpacing/>
        <w:jc w:val="both"/>
        <w:textAlignment w:val="baseline"/>
        <w:rPr>
          <w:sz w:val="28"/>
          <w:szCs w:val="28"/>
          <w:lang w:val="uk-UA"/>
        </w:rPr>
      </w:pPr>
      <w:r w:rsidRPr="00C31B1F">
        <w:rPr>
          <w:sz w:val="28"/>
          <w:szCs w:val="28"/>
          <w:lang w:val="uk-UA"/>
        </w:rPr>
        <w:t>В обговоренні взяли участь: Макаров О.А., Маслова Н.В., Приходько Н.І., Опадчий І.М.</w:t>
      </w:r>
    </w:p>
    <w:p w14:paraId="2F4049E3" w14:textId="4A0E7AC0" w:rsidR="00FF146D" w:rsidRPr="00C31B1F" w:rsidRDefault="00871734" w:rsidP="00053464">
      <w:pPr>
        <w:pStyle w:val="rvps2"/>
        <w:spacing w:before="0" w:beforeAutospacing="0" w:after="0" w:afterAutospacing="0"/>
        <w:ind w:firstLine="709"/>
        <w:contextualSpacing/>
        <w:jc w:val="both"/>
        <w:textAlignment w:val="baseline"/>
        <w:rPr>
          <w:bCs/>
          <w:sz w:val="28"/>
          <w:szCs w:val="28"/>
          <w:lang w:val="uk-UA" w:eastAsia="en-US"/>
        </w:rPr>
      </w:pPr>
      <w:r>
        <w:rPr>
          <w:sz w:val="28"/>
          <w:szCs w:val="28"/>
          <w:lang w:val="uk-UA"/>
        </w:rPr>
        <w:t xml:space="preserve">В процесі обговорення член комісії Приходько Н.І. зазначила, що </w:t>
      </w:r>
      <w:r w:rsidR="00121672">
        <w:rPr>
          <w:sz w:val="28"/>
          <w:szCs w:val="28"/>
          <w:lang w:val="uk-UA"/>
        </w:rPr>
        <w:t xml:space="preserve">у зверненні заявника </w:t>
      </w:r>
      <w:r w:rsidR="00C14D2F">
        <w:rPr>
          <w:sz w:val="28"/>
          <w:szCs w:val="28"/>
          <w:lang w:val="uk-UA"/>
        </w:rPr>
        <w:t>порушується питання щодо відповідності</w:t>
      </w:r>
      <w:r w:rsidR="0037086F">
        <w:rPr>
          <w:sz w:val="28"/>
          <w:szCs w:val="28"/>
          <w:lang w:val="uk-UA"/>
        </w:rPr>
        <w:t xml:space="preserve"> </w:t>
      </w:r>
      <w:r w:rsidR="00B93555">
        <w:rPr>
          <w:sz w:val="28"/>
          <w:szCs w:val="28"/>
          <w:lang w:val="uk-UA"/>
        </w:rPr>
        <w:t>«</w:t>
      </w:r>
      <w:r w:rsidR="0037086F" w:rsidRPr="00983F00">
        <w:rPr>
          <w:i/>
          <w:sz w:val="28"/>
          <w:szCs w:val="28"/>
          <w:lang w:val="uk-UA"/>
        </w:rPr>
        <w:t>підготовки</w:t>
      </w:r>
      <w:r w:rsidR="00B93555">
        <w:rPr>
          <w:sz w:val="28"/>
          <w:szCs w:val="28"/>
          <w:lang w:val="uk-UA"/>
        </w:rPr>
        <w:t>»</w:t>
      </w:r>
      <w:r w:rsidR="0037086F">
        <w:rPr>
          <w:sz w:val="28"/>
          <w:szCs w:val="28"/>
          <w:lang w:val="uk-UA"/>
        </w:rPr>
        <w:t xml:space="preserve"> проекту рішення</w:t>
      </w:r>
      <w:r w:rsidR="00C14D2F">
        <w:rPr>
          <w:sz w:val="28"/>
          <w:szCs w:val="28"/>
          <w:lang w:val="uk-UA"/>
        </w:rPr>
        <w:t xml:space="preserve"> вимогам Регламенту Київради і законодавства</w:t>
      </w:r>
      <w:r w:rsidR="00983F00">
        <w:rPr>
          <w:sz w:val="28"/>
          <w:szCs w:val="28"/>
          <w:lang w:val="uk-UA"/>
        </w:rPr>
        <w:t xml:space="preserve"> України</w:t>
      </w:r>
      <w:r w:rsidR="0037086F">
        <w:rPr>
          <w:sz w:val="28"/>
          <w:szCs w:val="28"/>
          <w:lang w:val="uk-UA"/>
        </w:rPr>
        <w:t xml:space="preserve">. Разом з тим, питання підготовки </w:t>
      </w:r>
      <w:r w:rsidR="00E51837">
        <w:rPr>
          <w:sz w:val="28"/>
          <w:szCs w:val="28"/>
          <w:lang w:val="uk-UA"/>
        </w:rPr>
        <w:t>проектів рішень</w:t>
      </w:r>
      <w:r w:rsidR="0037086F">
        <w:rPr>
          <w:sz w:val="28"/>
          <w:szCs w:val="28"/>
          <w:lang w:val="uk-UA"/>
        </w:rPr>
        <w:t xml:space="preserve"> не регулюється </w:t>
      </w:r>
      <w:r w:rsidR="00EB4C53">
        <w:rPr>
          <w:sz w:val="28"/>
          <w:szCs w:val="28"/>
          <w:lang w:val="uk-UA"/>
        </w:rPr>
        <w:t>Регламентом Київради</w:t>
      </w:r>
      <w:r w:rsidR="00E51837">
        <w:rPr>
          <w:sz w:val="28"/>
          <w:szCs w:val="28"/>
          <w:lang w:val="uk-UA"/>
        </w:rPr>
        <w:t>, а отже не належить до функціональної спрямованості постійної комісії Київради з питань регламенту та депутатської етики</w:t>
      </w:r>
      <w:r w:rsidR="00287669">
        <w:rPr>
          <w:sz w:val="28"/>
          <w:szCs w:val="28"/>
          <w:lang w:val="uk-UA"/>
        </w:rPr>
        <w:t>.</w:t>
      </w:r>
    </w:p>
    <w:p w14:paraId="754C4632" w14:textId="77777777" w:rsidR="00FF146D" w:rsidRPr="00C31B1F" w:rsidRDefault="00FF146D" w:rsidP="00053464">
      <w:pPr>
        <w:pStyle w:val="rvps2"/>
        <w:spacing w:before="0" w:beforeAutospacing="0" w:after="0" w:afterAutospacing="0"/>
        <w:ind w:firstLine="709"/>
        <w:contextualSpacing/>
        <w:jc w:val="both"/>
        <w:textAlignment w:val="baseline"/>
        <w:rPr>
          <w:b/>
          <w:bCs/>
          <w:sz w:val="28"/>
          <w:szCs w:val="28"/>
          <w:lang w:val="uk-UA"/>
        </w:rPr>
      </w:pPr>
    </w:p>
    <w:p w14:paraId="5BD5D39C" w14:textId="77777777" w:rsidR="00FF146D" w:rsidRPr="00C31B1F" w:rsidRDefault="008B529C" w:rsidP="00053464">
      <w:pPr>
        <w:pStyle w:val="rvps2"/>
        <w:spacing w:before="0" w:beforeAutospacing="0" w:after="0" w:afterAutospacing="0"/>
        <w:ind w:firstLine="709"/>
        <w:contextualSpacing/>
        <w:jc w:val="both"/>
        <w:textAlignment w:val="baseline"/>
        <w:rPr>
          <w:sz w:val="28"/>
          <w:szCs w:val="28"/>
          <w:lang w:val="uk-UA"/>
        </w:rPr>
      </w:pPr>
      <w:r w:rsidRPr="00C31B1F">
        <w:rPr>
          <w:b/>
          <w:bCs/>
          <w:sz w:val="28"/>
          <w:szCs w:val="28"/>
          <w:lang w:val="uk-UA"/>
        </w:rPr>
        <w:t>Вирішили:</w:t>
      </w:r>
      <w:r w:rsidRPr="00C31B1F">
        <w:rPr>
          <w:sz w:val="28"/>
          <w:szCs w:val="28"/>
          <w:lang w:val="uk-UA"/>
        </w:rPr>
        <w:t> </w:t>
      </w:r>
    </w:p>
    <w:p w14:paraId="24CA5605" w14:textId="77777777" w:rsidR="00FF146D" w:rsidRPr="00C31B1F" w:rsidRDefault="008B529C" w:rsidP="00053464">
      <w:pPr>
        <w:pStyle w:val="rvps2"/>
        <w:spacing w:before="0" w:beforeAutospacing="0" w:after="0" w:afterAutospacing="0"/>
        <w:ind w:firstLine="709"/>
        <w:contextualSpacing/>
        <w:jc w:val="both"/>
        <w:textAlignment w:val="baseline"/>
        <w:rPr>
          <w:bCs/>
          <w:sz w:val="28"/>
          <w:szCs w:val="28"/>
          <w:lang w:val="uk-UA" w:eastAsia="en-US"/>
        </w:rPr>
      </w:pPr>
      <w:r w:rsidRPr="00C31B1F">
        <w:rPr>
          <w:sz w:val="28"/>
          <w:szCs w:val="28"/>
          <w:lang w:val="uk-UA"/>
        </w:rPr>
        <w:t xml:space="preserve">1. Взяти до відома </w:t>
      </w:r>
      <w:r w:rsidRPr="00C31B1F">
        <w:rPr>
          <w:bCs/>
          <w:sz w:val="28"/>
          <w:szCs w:val="28"/>
          <w:lang w:val="uk-UA" w:eastAsia="en-US"/>
        </w:rPr>
        <w:t xml:space="preserve">звернення заступника голови постійної комісії Київради з питань законності, правопорядку та запобігання корупції Шаповала А.А. від 21.03.2018 № 08/291-127вих щодо можливого порушення вимог Регламенту Київради під час підготовки проекту рішення Київради «Про внесення змін до </w:t>
      </w:r>
      <w:r w:rsidRPr="00C31B1F">
        <w:rPr>
          <w:bCs/>
          <w:sz w:val="28"/>
          <w:szCs w:val="28"/>
          <w:lang w:val="uk-UA" w:eastAsia="en-US"/>
        </w:rPr>
        <w:lastRenderedPageBreak/>
        <w:t>рішення Київської міської ради від 13 листопада 2013 року № 518/10006 «Про затвердження міської цільової програми створення (оновлення) містобудівної документації у місті Києві».</w:t>
      </w:r>
    </w:p>
    <w:p w14:paraId="14FB7790" w14:textId="7CBEA09A" w:rsidR="00D549EC" w:rsidRPr="00D549EC" w:rsidRDefault="008B529C" w:rsidP="00D549EC">
      <w:pPr>
        <w:pStyle w:val="rvps2"/>
        <w:spacing w:before="0" w:beforeAutospacing="0" w:after="0" w:afterAutospacing="0"/>
        <w:ind w:firstLine="709"/>
        <w:contextualSpacing/>
        <w:jc w:val="both"/>
        <w:textAlignment w:val="baseline"/>
        <w:rPr>
          <w:sz w:val="28"/>
          <w:szCs w:val="28"/>
          <w:lang w:val="uk-UA"/>
        </w:rPr>
      </w:pPr>
      <w:r w:rsidRPr="00C31B1F">
        <w:rPr>
          <w:sz w:val="28"/>
          <w:szCs w:val="28"/>
          <w:lang w:val="uk-UA"/>
        </w:rPr>
        <w:t xml:space="preserve">2. </w:t>
      </w:r>
      <w:r w:rsidR="009F34CC">
        <w:rPr>
          <w:sz w:val="28"/>
          <w:szCs w:val="28"/>
          <w:lang w:val="uk-UA"/>
        </w:rPr>
        <w:t xml:space="preserve">Встановити, що порушене у зверненні питання не належить до функціональної спрямованості постійної комісії Київради з питань регламенту та депутатської етики, </w:t>
      </w:r>
      <w:r w:rsidR="00D549EC">
        <w:rPr>
          <w:sz w:val="28"/>
          <w:szCs w:val="28"/>
          <w:lang w:val="uk-UA"/>
        </w:rPr>
        <w:t xml:space="preserve">визначеної у ч. 5 ст. 5 Положення про постійні комісії Київради. </w:t>
      </w:r>
    </w:p>
    <w:p w14:paraId="6533647D" w14:textId="1E22E989" w:rsidR="008B529C" w:rsidRPr="00C31B1F" w:rsidRDefault="007D66FC" w:rsidP="00053464">
      <w:pPr>
        <w:pStyle w:val="rvps2"/>
        <w:spacing w:before="0" w:beforeAutospacing="0" w:after="0" w:afterAutospacing="0"/>
        <w:ind w:firstLine="709"/>
        <w:contextualSpacing/>
        <w:jc w:val="both"/>
        <w:textAlignment w:val="baseline"/>
        <w:rPr>
          <w:sz w:val="28"/>
          <w:szCs w:val="28"/>
          <w:lang w:val="uk-UA"/>
        </w:rPr>
      </w:pPr>
      <w:r>
        <w:rPr>
          <w:sz w:val="28"/>
          <w:szCs w:val="28"/>
          <w:lang w:val="uk-UA"/>
        </w:rPr>
        <w:t>3</w:t>
      </w:r>
      <w:r w:rsidR="008B529C" w:rsidRPr="00C31B1F">
        <w:rPr>
          <w:sz w:val="28"/>
          <w:szCs w:val="28"/>
          <w:lang w:val="uk-UA"/>
        </w:rPr>
        <w:t xml:space="preserve">. </w:t>
      </w:r>
      <w:r w:rsidR="008B529C" w:rsidRPr="00C31B1F">
        <w:rPr>
          <w:bCs/>
          <w:sz w:val="28"/>
          <w:szCs w:val="28"/>
          <w:lang w:val="uk-UA" w:eastAsia="en-US"/>
        </w:rPr>
        <w:t xml:space="preserve">Направити заступнику голови постійної комісії Київради з питань законності, правопорядку та запобігання корупції Шаповалу А.А. </w:t>
      </w:r>
      <w:r w:rsidR="008B529C" w:rsidRPr="00C31B1F">
        <w:rPr>
          <w:sz w:val="28"/>
          <w:szCs w:val="28"/>
          <w:lang w:val="uk-UA"/>
        </w:rPr>
        <w:t>витяг з протоколу засідання постійної комісії з відповідним супровідним листом.</w:t>
      </w:r>
    </w:p>
    <w:p w14:paraId="5E03696C" w14:textId="77777777" w:rsidR="00FF146D" w:rsidRPr="00C31B1F" w:rsidRDefault="00FF146D" w:rsidP="00053464">
      <w:pPr>
        <w:pStyle w:val="rvps2"/>
        <w:spacing w:before="0" w:beforeAutospacing="0" w:after="0" w:afterAutospacing="0"/>
        <w:ind w:firstLine="709"/>
        <w:contextualSpacing/>
        <w:jc w:val="both"/>
        <w:textAlignment w:val="baseline"/>
        <w:rPr>
          <w:sz w:val="28"/>
          <w:szCs w:val="28"/>
          <w:lang w:val="uk-UA"/>
        </w:rPr>
      </w:pPr>
    </w:p>
    <w:p w14:paraId="7C40AA1B" w14:textId="0152BC03" w:rsidR="008B529C" w:rsidRPr="00C31B1F" w:rsidRDefault="008B529C" w:rsidP="00053464">
      <w:pPr>
        <w:pStyle w:val="rvps2"/>
        <w:spacing w:before="0" w:beforeAutospacing="0" w:after="0" w:afterAutospacing="0"/>
        <w:ind w:firstLine="709"/>
        <w:contextualSpacing/>
        <w:jc w:val="both"/>
        <w:textAlignment w:val="baseline"/>
        <w:rPr>
          <w:sz w:val="28"/>
          <w:szCs w:val="28"/>
          <w:lang w:val="uk-UA"/>
        </w:rPr>
      </w:pPr>
      <w:r w:rsidRPr="00C31B1F">
        <w:rPr>
          <w:sz w:val="28"/>
          <w:szCs w:val="28"/>
          <w:lang w:val="uk-UA"/>
        </w:rPr>
        <w:t>ГОЛОСУВАЛИ</w:t>
      </w:r>
    </w:p>
    <w:p w14:paraId="57CAC35F" w14:textId="3E875765" w:rsidR="008B529C" w:rsidRPr="00C31B1F" w:rsidRDefault="008B529C" w:rsidP="00053464">
      <w:pPr>
        <w:pStyle w:val="rvps2"/>
        <w:spacing w:before="0" w:beforeAutospacing="0" w:after="0" w:afterAutospacing="0"/>
        <w:ind w:firstLine="709"/>
        <w:contextualSpacing/>
        <w:jc w:val="both"/>
        <w:textAlignment w:val="baseline"/>
        <w:rPr>
          <w:sz w:val="28"/>
          <w:szCs w:val="28"/>
          <w:lang w:val="uk-UA"/>
        </w:rPr>
      </w:pPr>
      <w:r w:rsidRPr="00C31B1F">
        <w:rPr>
          <w:sz w:val="28"/>
          <w:szCs w:val="28"/>
          <w:lang w:val="uk-UA"/>
        </w:rPr>
        <w:t xml:space="preserve">«за» – </w:t>
      </w:r>
      <w:r w:rsidR="007D66FC">
        <w:rPr>
          <w:sz w:val="28"/>
          <w:szCs w:val="28"/>
          <w:lang w:val="uk-UA"/>
        </w:rPr>
        <w:t>4</w:t>
      </w:r>
      <w:r w:rsidRPr="00C31B1F">
        <w:rPr>
          <w:sz w:val="28"/>
          <w:szCs w:val="28"/>
          <w:lang w:val="uk-UA"/>
        </w:rPr>
        <w:t>, «проти» – 0, «утрималось» – 0 , «не голосували» - 0.</w:t>
      </w:r>
    </w:p>
    <w:p w14:paraId="2ECA7F08" w14:textId="77777777" w:rsidR="00D04495" w:rsidRPr="00C31B1F" w:rsidRDefault="008B529C" w:rsidP="00053464">
      <w:pPr>
        <w:pStyle w:val="rvps2"/>
        <w:spacing w:before="0" w:beforeAutospacing="0" w:after="0" w:afterAutospacing="0"/>
        <w:ind w:firstLine="709"/>
        <w:contextualSpacing/>
        <w:jc w:val="both"/>
        <w:textAlignment w:val="baseline"/>
        <w:rPr>
          <w:b/>
          <w:i/>
          <w:sz w:val="28"/>
          <w:szCs w:val="28"/>
          <w:lang w:val="uk-UA"/>
        </w:rPr>
      </w:pPr>
      <w:r w:rsidRPr="00C31B1F">
        <w:rPr>
          <w:b/>
          <w:i/>
          <w:sz w:val="28"/>
          <w:szCs w:val="28"/>
          <w:lang w:val="uk-UA"/>
        </w:rPr>
        <w:t>Рішення прийнято</w:t>
      </w:r>
      <w:r w:rsidR="001C104B" w:rsidRPr="00C31B1F">
        <w:rPr>
          <w:b/>
          <w:i/>
          <w:sz w:val="28"/>
          <w:szCs w:val="28"/>
          <w:lang w:val="uk-UA"/>
        </w:rPr>
        <w:t>.</w:t>
      </w:r>
      <w:bookmarkEnd w:id="6"/>
    </w:p>
    <w:p w14:paraId="0361FD56" w14:textId="61408F27" w:rsidR="00D04495" w:rsidRPr="00C31B1F" w:rsidRDefault="00D04495" w:rsidP="00053464">
      <w:pPr>
        <w:pStyle w:val="rvps2"/>
        <w:spacing w:before="0" w:beforeAutospacing="0" w:after="0" w:afterAutospacing="0"/>
        <w:ind w:firstLine="709"/>
        <w:contextualSpacing/>
        <w:jc w:val="both"/>
        <w:textAlignment w:val="baseline"/>
        <w:rPr>
          <w:b/>
          <w:sz w:val="28"/>
          <w:szCs w:val="28"/>
          <w:lang w:val="uk-UA"/>
        </w:rPr>
      </w:pPr>
    </w:p>
    <w:p w14:paraId="04C0ACE1" w14:textId="77777777" w:rsidR="00D04495" w:rsidRPr="00C31B1F" w:rsidRDefault="00D04495" w:rsidP="00053464">
      <w:pPr>
        <w:pStyle w:val="rvps2"/>
        <w:spacing w:before="0" w:beforeAutospacing="0" w:after="0" w:afterAutospacing="0"/>
        <w:ind w:firstLine="709"/>
        <w:contextualSpacing/>
        <w:jc w:val="both"/>
        <w:textAlignment w:val="baseline"/>
        <w:rPr>
          <w:b/>
          <w:sz w:val="28"/>
          <w:szCs w:val="28"/>
          <w:lang w:val="uk-UA"/>
        </w:rPr>
      </w:pPr>
    </w:p>
    <w:p w14:paraId="61CCEA14" w14:textId="7058BEEA" w:rsidR="00D04495" w:rsidRPr="00C31B1F" w:rsidRDefault="0027294C" w:rsidP="00053464">
      <w:pPr>
        <w:pStyle w:val="rvps2"/>
        <w:spacing w:before="0" w:beforeAutospacing="0" w:after="0" w:afterAutospacing="0"/>
        <w:ind w:firstLine="709"/>
        <w:contextualSpacing/>
        <w:jc w:val="both"/>
        <w:textAlignment w:val="baseline"/>
        <w:rPr>
          <w:sz w:val="28"/>
          <w:szCs w:val="28"/>
          <w:lang w:val="uk-UA"/>
        </w:rPr>
      </w:pPr>
      <w:r w:rsidRPr="00C31B1F">
        <w:rPr>
          <w:b/>
          <w:sz w:val="28"/>
          <w:szCs w:val="28"/>
          <w:lang w:val="uk-UA"/>
        </w:rPr>
        <w:t xml:space="preserve">По </w:t>
      </w:r>
      <w:r w:rsidR="007D66FC">
        <w:rPr>
          <w:b/>
          <w:sz w:val="28"/>
          <w:szCs w:val="28"/>
          <w:lang w:val="uk-UA"/>
        </w:rPr>
        <w:t>п’ятому</w:t>
      </w:r>
      <w:r w:rsidRPr="00C31B1F">
        <w:rPr>
          <w:b/>
          <w:sz w:val="28"/>
          <w:szCs w:val="28"/>
          <w:lang w:val="uk-UA"/>
        </w:rPr>
        <w:t xml:space="preserve"> питанню</w:t>
      </w:r>
      <w:r w:rsidRPr="00C31B1F">
        <w:rPr>
          <w:sz w:val="28"/>
          <w:szCs w:val="28"/>
          <w:lang w:val="uk-UA"/>
        </w:rPr>
        <w:t xml:space="preserve"> слухали інформацію Макарова О.А. стосовно депутатського звернення Гусовського С.М. від 21.05.2018 р. № 08/279/08/028-1646 щодо можливого порушення вимог Регламенту Київради та Положення про постійні комісії Київради під час розгляду проекту Київради «Про забезпечення збереження пам’ятки археології місцевого значення та розміщення музею на ділянці прибережного міського кварталу Середньовічного Києва (ХІ-ХІХ ст.) на Поштовій площі в місті Києві» у другому читанні.</w:t>
      </w:r>
    </w:p>
    <w:p w14:paraId="7CDA3610" w14:textId="77777777" w:rsidR="00D04495" w:rsidRPr="00C31B1F" w:rsidRDefault="0027294C" w:rsidP="00053464">
      <w:pPr>
        <w:pStyle w:val="rvps2"/>
        <w:spacing w:before="0" w:beforeAutospacing="0" w:after="0" w:afterAutospacing="0"/>
        <w:ind w:firstLine="709"/>
        <w:contextualSpacing/>
        <w:jc w:val="both"/>
        <w:textAlignment w:val="baseline"/>
        <w:rPr>
          <w:sz w:val="28"/>
          <w:szCs w:val="28"/>
          <w:lang w:val="uk-UA"/>
        </w:rPr>
      </w:pPr>
      <w:r w:rsidRPr="00C31B1F">
        <w:rPr>
          <w:sz w:val="28"/>
          <w:szCs w:val="28"/>
          <w:lang w:val="uk-UA"/>
        </w:rPr>
        <w:t>Доповідач повідомив, що рішенням Київради від 19.04.2018 р. № 482/4546 прийнято за основу проект рішення «Про забезпечення збереження пам’ятки археології місцевого значення та розміщення музею на ділянці прибережного міського кварталу Середньовічного Києва (ХІ-ХІХ ст.) на Поштовій площі в місті Києві» та доручено постійній комісії Київради з питань культури, туризму та інформаційної політики підготувати його до другого читання. У своєму зверненні депутат Гусовський С.М. описує процедуру підготовки вказаного проекту рішення профільною постійною комісією та просить постійну комісію Київради з питань регламенту та депутатської етики розглянути це питання на своєму засіданні.</w:t>
      </w:r>
    </w:p>
    <w:p w14:paraId="581154C0" w14:textId="77777777" w:rsidR="00D04495" w:rsidRPr="00C31B1F" w:rsidRDefault="0027294C" w:rsidP="00053464">
      <w:pPr>
        <w:pStyle w:val="rvps2"/>
        <w:spacing w:before="0" w:beforeAutospacing="0" w:after="0" w:afterAutospacing="0"/>
        <w:ind w:firstLine="709"/>
        <w:contextualSpacing/>
        <w:jc w:val="both"/>
        <w:textAlignment w:val="baseline"/>
        <w:rPr>
          <w:rStyle w:val="a7"/>
          <w:sz w:val="28"/>
          <w:szCs w:val="28"/>
          <w:lang w:val="uk-UA"/>
        </w:rPr>
      </w:pPr>
      <w:r w:rsidRPr="00C31B1F">
        <w:rPr>
          <w:rStyle w:val="a7"/>
          <w:sz w:val="28"/>
          <w:szCs w:val="28"/>
          <w:lang w:val="uk-UA"/>
        </w:rPr>
        <w:t>В обговоренні взяли участь: Макаров О.А., Приходько Н.І., Опадчий І.М., Маслова Н.В.</w:t>
      </w:r>
    </w:p>
    <w:p w14:paraId="7C9B74C6" w14:textId="77777777" w:rsidR="00D04495" w:rsidRPr="00C31B1F" w:rsidRDefault="0027294C" w:rsidP="00053464">
      <w:pPr>
        <w:pStyle w:val="rvps2"/>
        <w:spacing w:before="0" w:beforeAutospacing="0" w:after="0" w:afterAutospacing="0"/>
        <w:ind w:firstLine="709"/>
        <w:contextualSpacing/>
        <w:jc w:val="both"/>
        <w:textAlignment w:val="baseline"/>
        <w:rPr>
          <w:sz w:val="28"/>
          <w:szCs w:val="28"/>
          <w:lang w:val="uk-UA"/>
        </w:rPr>
      </w:pPr>
      <w:r w:rsidRPr="00C31B1F">
        <w:rPr>
          <w:sz w:val="28"/>
          <w:szCs w:val="28"/>
          <w:lang w:val="uk-UA"/>
        </w:rPr>
        <w:t>В процесі обговорення було встановлено, що до порядку денного засідання постійної комісії Київради з питань культури, туризму та інформаційної політики від 11.05.2018 р. було включено питання щодо підготовки проекту рішення «Про забезпечення збереження пам’ятки археології місцевого значення та розміщення музею на ділянці прибережного міського кварталу Середньовічного Києва (ХІ-ХІХ ст.) на Поштовій площі в місті Києві» до другого читання.</w:t>
      </w:r>
    </w:p>
    <w:p w14:paraId="15C297A8" w14:textId="77777777" w:rsidR="00C06219" w:rsidRDefault="0027294C" w:rsidP="00C06219">
      <w:pPr>
        <w:pStyle w:val="rvps2"/>
        <w:spacing w:before="0" w:beforeAutospacing="0" w:after="0" w:afterAutospacing="0"/>
        <w:ind w:firstLine="709"/>
        <w:contextualSpacing/>
        <w:jc w:val="both"/>
        <w:textAlignment w:val="baseline"/>
        <w:rPr>
          <w:sz w:val="28"/>
          <w:szCs w:val="28"/>
          <w:lang w:val="uk-UA"/>
        </w:rPr>
      </w:pPr>
      <w:r w:rsidRPr="00C31B1F">
        <w:rPr>
          <w:sz w:val="28"/>
          <w:szCs w:val="28"/>
          <w:lang w:val="uk-UA"/>
        </w:rPr>
        <w:t xml:space="preserve">Голова комісії зазначив, що підготовка проекту рішення до другого читання у профільній постійній комісії має здійснюватися відповідно до вимог </w:t>
      </w:r>
      <w:proofErr w:type="spellStart"/>
      <w:r w:rsidRPr="00C31B1F">
        <w:rPr>
          <w:sz w:val="28"/>
          <w:szCs w:val="28"/>
          <w:lang w:val="uk-UA"/>
        </w:rPr>
        <w:t>ч.ч</w:t>
      </w:r>
      <w:proofErr w:type="spellEnd"/>
      <w:r w:rsidRPr="00C31B1F">
        <w:rPr>
          <w:sz w:val="28"/>
          <w:szCs w:val="28"/>
          <w:lang w:val="uk-UA"/>
        </w:rPr>
        <w:t xml:space="preserve">. 1-4 ст. 36 Регламенту Київради. Зокрема, профільна постійна комісія протягом 7 днів збирає та узагальнює належним чином оформлені зауваження, </w:t>
      </w:r>
      <w:r w:rsidRPr="00C31B1F">
        <w:rPr>
          <w:sz w:val="28"/>
          <w:szCs w:val="28"/>
          <w:lang w:val="uk-UA"/>
        </w:rPr>
        <w:lastRenderedPageBreak/>
        <w:t xml:space="preserve">пропозиції та поправки до проекту рішення, після чого протягом 20 днів готує проект рішення до другого читання у вигляді порівняльної таблиці. Вказана порівняльна таблиця має містити 4 колонки: </w:t>
      </w:r>
    </w:p>
    <w:p w14:paraId="0B8709CD" w14:textId="3A24183C" w:rsidR="00C06219" w:rsidRDefault="0027294C" w:rsidP="00C06219">
      <w:pPr>
        <w:pStyle w:val="rvps2"/>
        <w:numPr>
          <w:ilvl w:val="0"/>
          <w:numId w:val="14"/>
        </w:numPr>
        <w:spacing w:before="0" w:beforeAutospacing="0" w:after="0" w:afterAutospacing="0"/>
        <w:contextualSpacing/>
        <w:jc w:val="both"/>
        <w:textAlignment w:val="baseline"/>
        <w:rPr>
          <w:sz w:val="28"/>
          <w:szCs w:val="28"/>
          <w:lang w:val="uk-UA"/>
        </w:rPr>
      </w:pPr>
      <w:r w:rsidRPr="00C06219">
        <w:rPr>
          <w:sz w:val="28"/>
          <w:szCs w:val="28"/>
          <w:lang w:val="uk-UA"/>
        </w:rPr>
        <w:t>текст проекту рішення, прийнятого за основу (колонка №1);</w:t>
      </w:r>
    </w:p>
    <w:p w14:paraId="79D81774" w14:textId="0DAB9BDC" w:rsidR="0027294C" w:rsidRPr="00C06219" w:rsidRDefault="0027294C" w:rsidP="00C06219">
      <w:pPr>
        <w:pStyle w:val="rvps2"/>
        <w:numPr>
          <w:ilvl w:val="0"/>
          <w:numId w:val="14"/>
        </w:numPr>
        <w:spacing w:before="0" w:beforeAutospacing="0" w:after="0" w:afterAutospacing="0"/>
        <w:contextualSpacing/>
        <w:jc w:val="both"/>
        <w:textAlignment w:val="baseline"/>
        <w:rPr>
          <w:b/>
          <w:i/>
          <w:sz w:val="28"/>
          <w:szCs w:val="28"/>
          <w:lang w:val="uk-UA"/>
        </w:rPr>
      </w:pPr>
      <w:r w:rsidRPr="00C06219">
        <w:rPr>
          <w:sz w:val="28"/>
          <w:szCs w:val="28"/>
          <w:lang w:val="uk-UA"/>
        </w:rPr>
        <w:t>усі редакції положень проекту рішень відповідно до внесених депутатами зауважень, пропозицій і поправок, що мають суцільну нумерацію і розміщуються на рівні з відповідними статтями (пунктами) проекту рішення із зазначенням ініціаторів їх внесення (колонка №2);</w:t>
      </w:r>
    </w:p>
    <w:p w14:paraId="0F8F75BE" w14:textId="77777777" w:rsidR="00C06219" w:rsidRPr="00C06219" w:rsidRDefault="0027294C" w:rsidP="00C06219">
      <w:pPr>
        <w:pStyle w:val="a6"/>
        <w:numPr>
          <w:ilvl w:val="0"/>
          <w:numId w:val="14"/>
        </w:numPr>
        <w:jc w:val="both"/>
        <w:rPr>
          <w:sz w:val="28"/>
          <w:szCs w:val="28"/>
          <w:lang w:val="uk-UA"/>
        </w:rPr>
      </w:pPr>
      <w:r w:rsidRPr="00C06219">
        <w:rPr>
          <w:sz w:val="28"/>
          <w:szCs w:val="28"/>
          <w:lang w:val="uk-UA"/>
        </w:rPr>
        <w:t>коментарі профільної постійної комісії до кожного запропонованого зауваження, пропозиції чи поправки (колонка №3);</w:t>
      </w:r>
    </w:p>
    <w:p w14:paraId="52A85E0F" w14:textId="7BCD56FF" w:rsidR="0027294C" w:rsidRPr="00C06219" w:rsidRDefault="0027294C" w:rsidP="00C06219">
      <w:pPr>
        <w:pStyle w:val="a6"/>
        <w:numPr>
          <w:ilvl w:val="0"/>
          <w:numId w:val="14"/>
        </w:numPr>
        <w:jc w:val="both"/>
        <w:rPr>
          <w:sz w:val="28"/>
          <w:szCs w:val="28"/>
          <w:lang w:val="uk-UA"/>
        </w:rPr>
      </w:pPr>
      <w:r w:rsidRPr="00C06219">
        <w:rPr>
          <w:sz w:val="28"/>
          <w:szCs w:val="28"/>
          <w:lang w:val="uk-UA"/>
        </w:rPr>
        <w:t>остаточна редакцію статей (пунктів) проекту рішення, що пропонується профільною постійною комісією для прийняття у другому читанні (колонка №4).</w:t>
      </w:r>
    </w:p>
    <w:p w14:paraId="202D4D14" w14:textId="77777777" w:rsidR="0027294C" w:rsidRPr="00C31B1F" w:rsidRDefault="0027294C" w:rsidP="00053464">
      <w:pPr>
        <w:ind w:firstLine="709"/>
        <w:contextualSpacing/>
        <w:jc w:val="both"/>
        <w:rPr>
          <w:sz w:val="28"/>
          <w:szCs w:val="28"/>
          <w:lang w:val="uk-UA"/>
        </w:rPr>
      </w:pPr>
      <w:r w:rsidRPr="00C31B1F">
        <w:rPr>
          <w:sz w:val="28"/>
          <w:szCs w:val="28"/>
          <w:lang w:val="uk-UA"/>
        </w:rPr>
        <w:t>Члени комісії підкреслили, що з огляду на вимоги п. 2 ч. 3 ст. 36 Регламенту Київради профільна постійна комісія зобов’язана переносити до колонки №2 зауваження, пропозиції і поправки депутатів на рівні з відповідними статтями (пунктами) проекту рішення без зміни порядку їх розташування або нумерації.</w:t>
      </w:r>
    </w:p>
    <w:p w14:paraId="04F2B3C3" w14:textId="77777777" w:rsidR="0027294C" w:rsidRPr="00C31B1F" w:rsidRDefault="0027294C" w:rsidP="00053464">
      <w:pPr>
        <w:ind w:firstLine="709"/>
        <w:contextualSpacing/>
        <w:jc w:val="both"/>
        <w:rPr>
          <w:sz w:val="28"/>
          <w:szCs w:val="28"/>
          <w:lang w:val="uk-UA"/>
        </w:rPr>
      </w:pPr>
      <w:r w:rsidRPr="00C31B1F">
        <w:rPr>
          <w:sz w:val="28"/>
          <w:szCs w:val="28"/>
          <w:lang w:val="uk-UA"/>
        </w:rPr>
        <w:t xml:space="preserve">Під час обговорення було також зазначено, що згідно з ч. 5 ст. 9 Положення про постійні комісії Київради члени постійної комісії мають забезпечуватись необхідними матеріалами з питань, які розглядаються на засіданні комісії. При цьому Положення про постійні комісії Київради не встановлює чіткого строку для надання членам комісії матеріалів засідання та розміщення таких матеріалів на офіційному веб-сайті Київради. </w:t>
      </w:r>
    </w:p>
    <w:p w14:paraId="6DE6FBDB" w14:textId="4423F42A" w:rsidR="0027294C" w:rsidRPr="00C31B1F" w:rsidRDefault="0027294C" w:rsidP="00053464">
      <w:pPr>
        <w:ind w:firstLine="709"/>
        <w:contextualSpacing/>
        <w:jc w:val="both"/>
        <w:rPr>
          <w:sz w:val="28"/>
          <w:szCs w:val="28"/>
          <w:lang w:val="uk-UA"/>
        </w:rPr>
      </w:pPr>
      <w:r w:rsidRPr="00C31B1F">
        <w:rPr>
          <w:sz w:val="28"/>
          <w:szCs w:val="28"/>
          <w:lang w:val="uk-UA"/>
        </w:rPr>
        <w:t xml:space="preserve">За результатами обговорення члени комісії прийшли до висновку щодо необхідності рекомендувати постійній комісії Київради з питань культури, туризму та інформаційної політики </w:t>
      </w:r>
      <w:r w:rsidR="00823AAD">
        <w:rPr>
          <w:sz w:val="28"/>
          <w:szCs w:val="28"/>
          <w:lang w:val="uk-UA"/>
        </w:rPr>
        <w:t xml:space="preserve">та іншим постійним комісіям Київради </w:t>
      </w:r>
      <w:r w:rsidRPr="00C31B1F">
        <w:rPr>
          <w:sz w:val="28"/>
          <w:szCs w:val="28"/>
          <w:lang w:val="uk-UA"/>
        </w:rPr>
        <w:t xml:space="preserve">неухильно дотримуватись вимог </w:t>
      </w:r>
      <w:proofErr w:type="spellStart"/>
      <w:r w:rsidRPr="00C31B1F">
        <w:rPr>
          <w:sz w:val="28"/>
          <w:szCs w:val="28"/>
          <w:lang w:val="uk-UA"/>
        </w:rPr>
        <w:t>чч</w:t>
      </w:r>
      <w:proofErr w:type="spellEnd"/>
      <w:r w:rsidRPr="00C31B1F">
        <w:rPr>
          <w:sz w:val="28"/>
          <w:szCs w:val="28"/>
          <w:lang w:val="uk-UA"/>
        </w:rPr>
        <w:t>. 1-4 ст. 36 Регламенту Київради при підготовці проектів рішень до другого читання, а також розміщувати матеріали засідання на офіційному веб-сайті Київради і надавати їх членам комісії за 2 робочі дні до відповідного засідання.</w:t>
      </w:r>
    </w:p>
    <w:p w14:paraId="5158ED5B" w14:textId="77777777" w:rsidR="0027294C" w:rsidRPr="00C31B1F" w:rsidRDefault="0027294C" w:rsidP="00053464">
      <w:pPr>
        <w:ind w:firstLine="709"/>
        <w:contextualSpacing/>
        <w:jc w:val="both"/>
        <w:rPr>
          <w:sz w:val="28"/>
          <w:szCs w:val="28"/>
          <w:lang w:val="uk-UA"/>
        </w:rPr>
      </w:pPr>
    </w:p>
    <w:p w14:paraId="3A99F8CD" w14:textId="77777777" w:rsidR="0027294C" w:rsidRPr="00C31B1F" w:rsidRDefault="0027294C" w:rsidP="00053464">
      <w:pPr>
        <w:ind w:firstLine="709"/>
        <w:contextualSpacing/>
        <w:jc w:val="both"/>
        <w:rPr>
          <w:b/>
          <w:sz w:val="28"/>
          <w:szCs w:val="28"/>
          <w:lang w:val="uk-UA"/>
        </w:rPr>
      </w:pPr>
      <w:r w:rsidRPr="00C31B1F">
        <w:rPr>
          <w:b/>
          <w:sz w:val="28"/>
          <w:szCs w:val="28"/>
          <w:lang w:val="uk-UA"/>
        </w:rPr>
        <w:t>Вирішили:</w:t>
      </w:r>
    </w:p>
    <w:p w14:paraId="1450C1FA" w14:textId="77777777" w:rsidR="0027294C" w:rsidRPr="00C31B1F" w:rsidRDefault="0027294C" w:rsidP="00053464">
      <w:pPr>
        <w:ind w:firstLine="709"/>
        <w:contextualSpacing/>
        <w:jc w:val="both"/>
        <w:rPr>
          <w:b/>
          <w:sz w:val="28"/>
          <w:szCs w:val="28"/>
          <w:lang w:val="uk-UA"/>
        </w:rPr>
      </w:pPr>
      <w:r w:rsidRPr="00C31B1F">
        <w:rPr>
          <w:rStyle w:val="a7"/>
          <w:sz w:val="28"/>
          <w:szCs w:val="28"/>
          <w:u w:color="FF0000"/>
          <w:lang w:val="uk-UA"/>
        </w:rPr>
        <w:t xml:space="preserve">1. Взяти до відома </w:t>
      </w:r>
      <w:r w:rsidRPr="00C31B1F">
        <w:rPr>
          <w:sz w:val="28"/>
          <w:szCs w:val="28"/>
          <w:lang w:val="uk-UA"/>
        </w:rPr>
        <w:t>депутатське звернення Гусовського С.М. від 21.05.2018 р. № 08/279/08/028-1646 щодо можливого порушення вимог Регламенту Київради та Положення про постійні комісії Київради під час розгляду проекту Київради «Про забезпечення збереження пам’ятки археології місцевого значення та розміщення музею на ділянці прибережного міського кварталу Середньовічного Києва (ХІ-ХІХ ст.) на Поштовій площі в місті Києві» у другому читанні.</w:t>
      </w:r>
    </w:p>
    <w:p w14:paraId="164ABB28" w14:textId="64C84BDF" w:rsidR="00622BF0" w:rsidRPr="00C31B1F" w:rsidRDefault="0027294C" w:rsidP="00053464">
      <w:pPr>
        <w:ind w:firstLine="709"/>
        <w:contextualSpacing/>
        <w:jc w:val="both"/>
        <w:rPr>
          <w:sz w:val="28"/>
          <w:szCs w:val="28"/>
          <w:lang w:val="uk-UA"/>
        </w:rPr>
      </w:pPr>
      <w:r w:rsidRPr="00C31B1F">
        <w:rPr>
          <w:sz w:val="28"/>
          <w:szCs w:val="28"/>
          <w:u w:color="FF0000"/>
          <w:lang w:val="uk-UA"/>
        </w:rPr>
        <w:t xml:space="preserve">2. </w:t>
      </w:r>
      <w:r w:rsidRPr="00C31B1F">
        <w:rPr>
          <w:rStyle w:val="a7"/>
          <w:sz w:val="28"/>
          <w:szCs w:val="28"/>
          <w:u w:color="FF0000"/>
          <w:lang w:val="uk-UA"/>
        </w:rPr>
        <w:t xml:space="preserve">Рекомендувати </w:t>
      </w:r>
      <w:r w:rsidRPr="00C31B1F">
        <w:rPr>
          <w:sz w:val="28"/>
          <w:szCs w:val="28"/>
          <w:lang w:val="uk-UA"/>
        </w:rPr>
        <w:t xml:space="preserve">постійній комісії Київради з питань культури, туризму та інформаційної політики </w:t>
      </w:r>
      <w:r w:rsidR="001D3C9E">
        <w:rPr>
          <w:sz w:val="28"/>
          <w:szCs w:val="28"/>
          <w:lang w:val="uk-UA"/>
        </w:rPr>
        <w:t xml:space="preserve">та іншим постійним комісіям Київради </w:t>
      </w:r>
      <w:r w:rsidRPr="00C31B1F">
        <w:rPr>
          <w:sz w:val="28"/>
          <w:szCs w:val="28"/>
          <w:lang w:val="uk-UA"/>
        </w:rPr>
        <w:t xml:space="preserve">неухильно дотримуватись вимог </w:t>
      </w:r>
      <w:proofErr w:type="spellStart"/>
      <w:r w:rsidRPr="00C31B1F">
        <w:rPr>
          <w:sz w:val="28"/>
          <w:szCs w:val="28"/>
          <w:lang w:val="uk-UA"/>
        </w:rPr>
        <w:t>чч</w:t>
      </w:r>
      <w:proofErr w:type="spellEnd"/>
      <w:r w:rsidRPr="00C31B1F">
        <w:rPr>
          <w:sz w:val="28"/>
          <w:szCs w:val="28"/>
          <w:lang w:val="uk-UA"/>
        </w:rPr>
        <w:t xml:space="preserve">. 1-4 ст. 36 Регламенту Київради при підготовці проектів рішень до другого читання. </w:t>
      </w:r>
    </w:p>
    <w:p w14:paraId="1E7DC509" w14:textId="664DD247" w:rsidR="0027294C" w:rsidRPr="00C31B1F" w:rsidRDefault="0027294C" w:rsidP="00053464">
      <w:pPr>
        <w:ind w:firstLine="709"/>
        <w:contextualSpacing/>
        <w:jc w:val="both"/>
        <w:rPr>
          <w:sz w:val="28"/>
          <w:szCs w:val="28"/>
          <w:lang w:val="uk-UA"/>
        </w:rPr>
      </w:pPr>
      <w:r w:rsidRPr="00C31B1F">
        <w:rPr>
          <w:sz w:val="28"/>
          <w:szCs w:val="28"/>
          <w:u w:color="FF0000"/>
          <w:lang w:val="uk-UA"/>
        </w:rPr>
        <w:t xml:space="preserve">3. </w:t>
      </w:r>
      <w:r w:rsidRPr="00C31B1F">
        <w:rPr>
          <w:rStyle w:val="a7"/>
          <w:sz w:val="28"/>
          <w:szCs w:val="28"/>
          <w:u w:color="FF0000"/>
          <w:lang w:val="uk-UA"/>
        </w:rPr>
        <w:t xml:space="preserve">Рекомендувати </w:t>
      </w:r>
      <w:r w:rsidRPr="00C31B1F">
        <w:rPr>
          <w:sz w:val="28"/>
          <w:szCs w:val="28"/>
          <w:lang w:val="uk-UA"/>
        </w:rPr>
        <w:t xml:space="preserve">постійній комісії Київради з питань культури, туризму та інформаційної політики </w:t>
      </w:r>
      <w:r w:rsidR="001D3C9E">
        <w:rPr>
          <w:sz w:val="28"/>
          <w:szCs w:val="28"/>
          <w:lang w:val="uk-UA"/>
        </w:rPr>
        <w:t xml:space="preserve">та іншим постійним комісіям Київради </w:t>
      </w:r>
      <w:r w:rsidR="002F52F2" w:rsidRPr="00C31B1F">
        <w:rPr>
          <w:sz w:val="28"/>
          <w:szCs w:val="28"/>
          <w:lang w:val="uk-UA"/>
        </w:rPr>
        <w:t>з урахуванням вимог</w:t>
      </w:r>
      <w:r w:rsidR="00622BF0" w:rsidRPr="00C31B1F">
        <w:rPr>
          <w:sz w:val="28"/>
          <w:szCs w:val="28"/>
          <w:lang w:val="uk-UA"/>
        </w:rPr>
        <w:t xml:space="preserve"> ч. 3 ст. 8</w:t>
      </w:r>
      <w:r w:rsidR="002F52F2" w:rsidRPr="00C31B1F">
        <w:rPr>
          <w:sz w:val="28"/>
          <w:szCs w:val="28"/>
          <w:lang w:val="uk-UA"/>
        </w:rPr>
        <w:t xml:space="preserve"> і ч. 5 ст. 9</w:t>
      </w:r>
      <w:r w:rsidR="00622BF0" w:rsidRPr="00C31B1F">
        <w:rPr>
          <w:sz w:val="28"/>
          <w:szCs w:val="28"/>
          <w:lang w:val="uk-UA"/>
        </w:rPr>
        <w:t xml:space="preserve"> Положення про постійні комісії Київради </w:t>
      </w:r>
      <w:r w:rsidR="002F52F2" w:rsidRPr="00C31B1F">
        <w:rPr>
          <w:sz w:val="28"/>
          <w:szCs w:val="28"/>
          <w:lang w:val="uk-UA"/>
        </w:rPr>
        <w:t xml:space="preserve">за 2 робочі </w:t>
      </w:r>
      <w:r w:rsidR="002F52F2" w:rsidRPr="00C31B1F">
        <w:rPr>
          <w:sz w:val="28"/>
          <w:szCs w:val="28"/>
          <w:lang w:val="uk-UA"/>
        </w:rPr>
        <w:lastRenderedPageBreak/>
        <w:t xml:space="preserve">дні до засідання </w:t>
      </w:r>
      <w:r w:rsidR="00622BF0" w:rsidRPr="00C31B1F">
        <w:rPr>
          <w:sz w:val="28"/>
          <w:szCs w:val="28"/>
          <w:lang w:val="uk-UA"/>
        </w:rPr>
        <w:t xml:space="preserve">повідомляти членів комісії про час і місце </w:t>
      </w:r>
      <w:r w:rsidR="002F52F2" w:rsidRPr="00C31B1F">
        <w:rPr>
          <w:sz w:val="28"/>
          <w:szCs w:val="28"/>
          <w:lang w:val="uk-UA"/>
        </w:rPr>
        <w:t xml:space="preserve">його </w:t>
      </w:r>
      <w:r w:rsidR="00622BF0" w:rsidRPr="00C31B1F">
        <w:rPr>
          <w:sz w:val="28"/>
          <w:szCs w:val="28"/>
          <w:lang w:val="uk-UA"/>
        </w:rPr>
        <w:t xml:space="preserve">проведення, </w:t>
      </w:r>
      <w:r w:rsidRPr="00C31B1F">
        <w:rPr>
          <w:sz w:val="28"/>
          <w:szCs w:val="28"/>
          <w:lang w:val="uk-UA"/>
        </w:rPr>
        <w:t xml:space="preserve">надавати </w:t>
      </w:r>
      <w:r w:rsidR="002F52F2" w:rsidRPr="00C31B1F">
        <w:rPr>
          <w:sz w:val="28"/>
          <w:szCs w:val="28"/>
          <w:lang w:val="uk-UA"/>
        </w:rPr>
        <w:t xml:space="preserve">членам комісії </w:t>
      </w:r>
      <w:r w:rsidRPr="00C31B1F">
        <w:rPr>
          <w:sz w:val="28"/>
          <w:szCs w:val="28"/>
          <w:lang w:val="uk-UA"/>
        </w:rPr>
        <w:t>матеріали засідання</w:t>
      </w:r>
      <w:r w:rsidR="002F52F2" w:rsidRPr="00C31B1F">
        <w:rPr>
          <w:sz w:val="28"/>
          <w:szCs w:val="28"/>
          <w:lang w:val="uk-UA"/>
        </w:rPr>
        <w:t xml:space="preserve"> та</w:t>
      </w:r>
      <w:r w:rsidRPr="00C31B1F">
        <w:rPr>
          <w:sz w:val="28"/>
          <w:szCs w:val="28"/>
          <w:lang w:val="uk-UA"/>
        </w:rPr>
        <w:t xml:space="preserve"> розміщувати </w:t>
      </w:r>
      <w:r w:rsidR="002F52F2" w:rsidRPr="00C31B1F">
        <w:rPr>
          <w:sz w:val="28"/>
          <w:szCs w:val="28"/>
          <w:lang w:val="uk-UA"/>
        </w:rPr>
        <w:t>відповідні матеріали</w:t>
      </w:r>
      <w:r w:rsidRPr="00C31B1F">
        <w:rPr>
          <w:sz w:val="28"/>
          <w:szCs w:val="28"/>
          <w:lang w:val="uk-UA"/>
        </w:rPr>
        <w:t xml:space="preserve"> на офіційному веб-сайті Київради.</w:t>
      </w:r>
      <w:r w:rsidR="002F52F2" w:rsidRPr="00C31B1F">
        <w:rPr>
          <w:sz w:val="28"/>
          <w:szCs w:val="28"/>
          <w:lang w:val="uk-UA"/>
        </w:rPr>
        <w:t xml:space="preserve"> </w:t>
      </w:r>
    </w:p>
    <w:p w14:paraId="0AD5E740" w14:textId="77777777" w:rsidR="0027294C" w:rsidRPr="00C31B1F" w:rsidRDefault="0027294C" w:rsidP="00053464">
      <w:pPr>
        <w:ind w:firstLine="709"/>
        <w:contextualSpacing/>
        <w:jc w:val="both"/>
        <w:rPr>
          <w:rStyle w:val="a7"/>
          <w:b/>
          <w:sz w:val="28"/>
          <w:szCs w:val="28"/>
          <w:lang w:val="uk-UA"/>
        </w:rPr>
      </w:pPr>
      <w:r w:rsidRPr="00C31B1F">
        <w:rPr>
          <w:rStyle w:val="a7"/>
          <w:sz w:val="28"/>
          <w:szCs w:val="28"/>
          <w:u w:color="FF0000"/>
          <w:lang w:val="uk-UA"/>
        </w:rPr>
        <w:t xml:space="preserve">4. Направити депутату Київради </w:t>
      </w:r>
      <w:proofErr w:type="spellStart"/>
      <w:r w:rsidRPr="00C31B1F">
        <w:rPr>
          <w:rStyle w:val="a7"/>
          <w:sz w:val="28"/>
          <w:szCs w:val="28"/>
          <w:u w:color="FF0000"/>
          <w:lang w:val="uk-UA"/>
        </w:rPr>
        <w:t>Гусовському</w:t>
      </w:r>
      <w:proofErr w:type="spellEnd"/>
      <w:r w:rsidRPr="00C31B1F">
        <w:rPr>
          <w:rStyle w:val="a7"/>
          <w:sz w:val="28"/>
          <w:szCs w:val="28"/>
          <w:u w:color="FF0000"/>
          <w:lang w:val="uk-UA"/>
        </w:rPr>
        <w:t xml:space="preserve"> С.М. витяг з протоколу засідання комісії з відповідним супровідним листом.</w:t>
      </w:r>
    </w:p>
    <w:p w14:paraId="31732349" w14:textId="5288E860" w:rsidR="0027294C" w:rsidRPr="00C31B1F" w:rsidRDefault="0027294C" w:rsidP="00053464">
      <w:pPr>
        <w:ind w:firstLine="709"/>
        <w:contextualSpacing/>
        <w:jc w:val="both"/>
        <w:rPr>
          <w:rStyle w:val="a7"/>
          <w:b/>
          <w:sz w:val="28"/>
          <w:szCs w:val="28"/>
          <w:lang w:val="uk-UA"/>
        </w:rPr>
      </w:pPr>
      <w:r w:rsidRPr="00C31B1F">
        <w:rPr>
          <w:rStyle w:val="a7"/>
          <w:sz w:val="28"/>
          <w:szCs w:val="28"/>
          <w:u w:color="FF0000"/>
          <w:lang w:val="uk-UA"/>
        </w:rPr>
        <w:t xml:space="preserve">5. Направити голові постійної комісії </w:t>
      </w:r>
      <w:r w:rsidRPr="00C31B1F">
        <w:rPr>
          <w:sz w:val="28"/>
          <w:szCs w:val="28"/>
          <w:lang w:val="uk-UA"/>
        </w:rPr>
        <w:t>Київради з питань культури, туризму та інформаційної політики Мусі В.В.</w:t>
      </w:r>
      <w:r w:rsidRPr="00C31B1F">
        <w:rPr>
          <w:rStyle w:val="a7"/>
          <w:sz w:val="28"/>
          <w:szCs w:val="28"/>
          <w:u w:color="FF0000"/>
          <w:lang w:val="uk-UA"/>
        </w:rPr>
        <w:t xml:space="preserve"> витяг з протоколу засідання комісії з відповідним супровідним листом.</w:t>
      </w:r>
    </w:p>
    <w:p w14:paraId="291D7752" w14:textId="77777777" w:rsidR="0027294C" w:rsidRPr="00C31B1F" w:rsidRDefault="0027294C" w:rsidP="00053464">
      <w:pPr>
        <w:keepNext/>
        <w:keepLines/>
        <w:ind w:firstLine="709"/>
        <w:contextualSpacing/>
        <w:jc w:val="both"/>
        <w:rPr>
          <w:rStyle w:val="a7"/>
          <w:sz w:val="28"/>
          <w:szCs w:val="28"/>
          <w:u w:color="FF0000"/>
          <w:lang w:val="uk-UA"/>
        </w:rPr>
      </w:pPr>
    </w:p>
    <w:p w14:paraId="6A77496C" w14:textId="77777777" w:rsidR="0027294C" w:rsidRPr="00C31B1F" w:rsidRDefault="0027294C" w:rsidP="00053464">
      <w:pPr>
        <w:keepNext/>
        <w:keepLines/>
        <w:tabs>
          <w:tab w:val="left" w:pos="720"/>
        </w:tabs>
        <w:ind w:firstLine="709"/>
        <w:contextualSpacing/>
        <w:jc w:val="both"/>
        <w:rPr>
          <w:rStyle w:val="a7"/>
          <w:b/>
          <w:bCs/>
          <w:sz w:val="28"/>
          <w:szCs w:val="28"/>
          <w:lang w:val="uk-UA"/>
        </w:rPr>
      </w:pPr>
      <w:r w:rsidRPr="00C31B1F">
        <w:rPr>
          <w:rStyle w:val="a7"/>
          <w:bCs/>
          <w:sz w:val="28"/>
          <w:szCs w:val="28"/>
          <w:lang w:val="uk-UA"/>
        </w:rPr>
        <w:t>ГОЛОСУВАЛИ</w:t>
      </w:r>
      <w:r w:rsidRPr="00C31B1F">
        <w:rPr>
          <w:rStyle w:val="a7"/>
          <w:b/>
          <w:bCs/>
          <w:sz w:val="28"/>
          <w:szCs w:val="28"/>
          <w:lang w:val="uk-UA"/>
        </w:rPr>
        <w:t>:</w:t>
      </w:r>
    </w:p>
    <w:p w14:paraId="7D489CC2" w14:textId="4F280EC9" w:rsidR="0027294C" w:rsidRPr="00C31B1F" w:rsidRDefault="0027294C" w:rsidP="00053464">
      <w:pPr>
        <w:keepNext/>
        <w:keepLines/>
        <w:tabs>
          <w:tab w:val="left" w:pos="720"/>
        </w:tabs>
        <w:ind w:firstLine="709"/>
        <w:contextualSpacing/>
        <w:jc w:val="both"/>
        <w:rPr>
          <w:rStyle w:val="a7"/>
          <w:bCs/>
          <w:sz w:val="28"/>
          <w:szCs w:val="28"/>
          <w:lang w:val="uk-UA"/>
        </w:rPr>
      </w:pPr>
      <w:r w:rsidRPr="00C31B1F">
        <w:rPr>
          <w:rStyle w:val="a7"/>
          <w:bCs/>
          <w:sz w:val="28"/>
          <w:szCs w:val="28"/>
          <w:lang w:val="uk-UA"/>
        </w:rPr>
        <w:t xml:space="preserve">«за» – </w:t>
      </w:r>
      <w:r w:rsidR="00C06219">
        <w:rPr>
          <w:rStyle w:val="a7"/>
          <w:bCs/>
          <w:sz w:val="28"/>
          <w:szCs w:val="28"/>
          <w:lang w:val="uk-UA"/>
        </w:rPr>
        <w:t>4</w:t>
      </w:r>
      <w:r w:rsidRPr="00C31B1F">
        <w:rPr>
          <w:rStyle w:val="a7"/>
          <w:bCs/>
          <w:sz w:val="28"/>
          <w:szCs w:val="28"/>
          <w:lang w:val="uk-UA"/>
        </w:rPr>
        <w:t>, «проти» – 0, «утрималось» – 0, «не голосували» – 0.</w:t>
      </w:r>
    </w:p>
    <w:p w14:paraId="65B2A739" w14:textId="77777777" w:rsidR="0027294C" w:rsidRPr="00C31B1F" w:rsidRDefault="0027294C" w:rsidP="00053464">
      <w:pPr>
        <w:keepNext/>
        <w:keepLines/>
        <w:tabs>
          <w:tab w:val="left" w:pos="720"/>
        </w:tabs>
        <w:ind w:firstLine="709"/>
        <w:contextualSpacing/>
        <w:jc w:val="both"/>
        <w:rPr>
          <w:bCs/>
          <w:sz w:val="28"/>
          <w:szCs w:val="28"/>
          <w:lang w:val="uk-UA"/>
        </w:rPr>
      </w:pPr>
      <w:r w:rsidRPr="00C31B1F">
        <w:rPr>
          <w:rStyle w:val="a7"/>
          <w:b/>
          <w:bCs/>
          <w:i/>
          <w:sz w:val="28"/>
          <w:szCs w:val="28"/>
          <w:lang w:val="uk-UA"/>
        </w:rPr>
        <w:t>Рішення прийнято.</w:t>
      </w:r>
    </w:p>
    <w:p w14:paraId="6A186667" w14:textId="6014D480" w:rsidR="00B1184B" w:rsidRPr="00C31B1F" w:rsidRDefault="00B1184B" w:rsidP="00053464">
      <w:pPr>
        <w:pStyle w:val="rvps2"/>
        <w:spacing w:before="0" w:beforeAutospacing="0" w:after="0" w:afterAutospacing="0"/>
        <w:ind w:firstLine="709"/>
        <w:contextualSpacing/>
        <w:jc w:val="both"/>
        <w:textAlignment w:val="baseline"/>
        <w:rPr>
          <w:rStyle w:val="a7"/>
          <w:b/>
          <w:bCs/>
          <w:sz w:val="28"/>
          <w:szCs w:val="28"/>
          <w:lang w:val="uk-UA"/>
        </w:rPr>
      </w:pPr>
    </w:p>
    <w:p w14:paraId="1A291DCD" w14:textId="3668F925" w:rsidR="001C104B" w:rsidRPr="00C31B1F" w:rsidRDefault="001C104B" w:rsidP="00053464">
      <w:pPr>
        <w:pStyle w:val="rvps2"/>
        <w:spacing w:before="0" w:beforeAutospacing="0" w:after="0" w:afterAutospacing="0"/>
        <w:ind w:firstLine="709"/>
        <w:contextualSpacing/>
        <w:jc w:val="both"/>
        <w:textAlignment w:val="baseline"/>
        <w:rPr>
          <w:rStyle w:val="a7"/>
          <w:b/>
          <w:bCs/>
          <w:sz w:val="28"/>
          <w:szCs w:val="28"/>
          <w:lang w:val="uk-UA"/>
        </w:rPr>
      </w:pPr>
    </w:p>
    <w:p w14:paraId="742AD8B4" w14:textId="157A56C4" w:rsidR="001C104B" w:rsidRPr="00C31B1F" w:rsidRDefault="001C104B" w:rsidP="00053464">
      <w:pPr>
        <w:pStyle w:val="rvps2"/>
        <w:spacing w:before="0" w:beforeAutospacing="0" w:after="0" w:afterAutospacing="0"/>
        <w:ind w:firstLine="709"/>
        <w:contextualSpacing/>
        <w:jc w:val="both"/>
        <w:textAlignment w:val="baseline"/>
        <w:rPr>
          <w:rStyle w:val="a7"/>
          <w:bCs/>
          <w:sz w:val="28"/>
          <w:szCs w:val="28"/>
          <w:lang w:val="uk-UA"/>
        </w:rPr>
      </w:pPr>
      <w:r w:rsidRPr="00C31B1F">
        <w:rPr>
          <w:rStyle w:val="a7"/>
          <w:b/>
          <w:bCs/>
          <w:sz w:val="28"/>
          <w:szCs w:val="28"/>
          <w:lang w:val="uk-UA"/>
        </w:rPr>
        <w:t xml:space="preserve">По </w:t>
      </w:r>
      <w:r w:rsidR="00C06219">
        <w:rPr>
          <w:rStyle w:val="a7"/>
          <w:b/>
          <w:bCs/>
          <w:sz w:val="28"/>
          <w:szCs w:val="28"/>
          <w:lang w:val="uk-UA"/>
        </w:rPr>
        <w:t>шостому</w:t>
      </w:r>
      <w:r w:rsidRPr="00C31B1F">
        <w:rPr>
          <w:rStyle w:val="a7"/>
          <w:b/>
          <w:bCs/>
          <w:sz w:val="28"/>
          <w:szCs w:val="28"/>
          <w:lang w:val="uk-UA"/>
        </w:rPr>
        <w:t xml:space="preserve"> питанню </w:t>
      </w:r>
      <w:r w:rsidRPr="00C31B1F">
        <w:rPr>
          <w:rStyle w:val="a7"/>
          <w:bCs/>
          <w:sz w:val="28"/>
          <w:szCs w:val="28"/>
          <w:lang w:val="uk-UA"/>
        </w:rPr>
        <w:t xml:space="preserve">слухали інформацію </w:t>
      </w:r>
      <w:proofErr w:type="spellStart"/>
      <w:r w:rsidRPr="00C31B1F">
        <w:rPr>
          <w:rStyle w:val="a7"/>
          <w:bCs/>
          <w:sz w:val="28"/>
          <w:szCs w:val="28"/>
          <w:lang w:val="uk-UA"/>
        </w:rPr>
        <w:t>Опадчого</w:t>
      </w:r>
      <w:proofErr w:type="spellEnd"/>
      <w:r w:rsidRPr="00C31B1F">
        <w:rPr>
          <w:rStyle w:val="a7"/>
          <w:bCs/>
          <w:sz w:val="28"/>
          <w:szCs w:val="28"/>
          <w:lang w:val="uk-UA"/>
        </w:rPr>
        <w:t xml:space="preserve"> І.М. щодо депутатського звернення </w:t>
      </w:r>
      <w:proofErr w:type="spellStart"/>
      <w:r w:rsidRPr="00C31B1F">
        <w:rPr>
          <w:rStyle w:val="a7"/>
          <w:bCs/>
          <w:sz w:val="28"/>
          <w:szCs w:val="28"/>
          <w:lang w:val="uk-UA"/>
        </w:rPr>
        <w:t>Дідовця</w:t>
      </w:r>
      <w:proofErr w:type="spellEnd"/>
      <w:r w:rsidRPr="00C31B1F">
        <w:rPr>
          <w:rStyle w:val="a7"/>
          <w:bCs/>
          <w:sz w:val="28"/>
          <w:szCs w:val="28"/>
          <w:lang w:val="uk-UA"/>
        </w:rPr>
        <w:t xml:space="preserve"> Ю.В. від 26.06.2018 № 08/279/08/027-591 стосовно можливого порушення правил депутатської етики депутатом Київради Назаренком В.Е.</w:t>
      </w:r>
    </w:p>
    <w:p w14:paraId="1280E6F4" w14:textId="2E2AC1FA" w:rsidR="00B1184B" w:rsidRPr="00C31B1F" w:rsidRDefault="008F385C" w:rsidP="008A6762">
      <w:pPr>
        <w:pStyle w:val="rvps2"/>
        <w:spacing w:before="0" w:beforeAutospacing="0" w:after="0" w:afterAutospacing="0"/>
        <w:ind w:firstLine="709"/>
        <w:contextualSpacing/>
        <w:jc w:val="both"/>
        <w:textAlignment w:val="baseline"/>
        <w:rPr>
          <w:sz w:val="28"/>
          <w:szCs w:val="28"/>
          <w:lang w:val="uk-UA"/>
        </w:rPr>
      </w:pPr>
      <w:r w:rsidRPr="00C31B1F">
        <w:rPr>
          <w:sz w:val="28"/>
          <w:szCs w:val="28"/>
          <w:lang w:val="uk-UA"/>
        </w:rPr>
        <w:t xml:space="preserve">Доповідач повідомив присутніх, що як зазначено у депутатському зверненні </w:t>
      </w:r>
      <w:proofErr w:type="spellStart"/>
      <w:r w:rsidRPr="00C31B1F">
        <w:rPr>
          <w:sz w:val="28"/>
          <w:szCs w:val="28"/>
          <w:lang w:val="uk-UA"/>
        </w:rPr>
        <w:t>Дідовця</w:t>
      </w:r>
      <w:proofErr w:type="spellEnd"/>
      <w:r w:rsidRPr="00C31B1F">
        <w:rPr>
          <w:sz w:val="28"/>
          <w:szCs w:val="28"/>
          <w:lang w:val="uk-UA"/>
        </w:rPr>
        <w:t xml:space="preserve"> Ю.В. від 26.06.2018 № </w:t>
      </w:r>
      <w:r w:rsidRPr="00C31B1F">
        <w:rPr>
          <w:rStyle w:val="a7"/>
          <w:bCs/>
          <w:sz w:val="28"/>
          <w:szCs w:val="28"/>
          <w:lang w:val="uk-UA"/>
        </w:rPr>
        <w:t>08/279/08/027-591</w:t>
      </w:r>
      <w:r w:rsidRPr="00C31B1F">
        <w:rPr>
          <w:sz w:val="28"/>
          <w:szCs w:val="28"/>
          <w:lang w:val="uk-UA"/>
        </w:rPr>
        <w:t>, перед початком пленарного засідання Київради 21.06.2018 депутат Київради Назаренко В.Е. в присутності інших депутатів</w:t>
      </w:r>
      <w:r w:rsidR="00177C0E" w:rsidRPr="00C31B1F">
        <w:rPr>
          <w:sz w:val="28"/>
          <w:szCs w:val="28"/>
          <w:lang w:val="uk-UA"/>
        </w:rPr>
        <w:t xml:space="preserve"> почав вигукувати </w:t>
      </w:r>
      <w:r w:rsidRPr="00C31B1F">
        <w:rPr>
          <w:sz w:val="28"/>
          <w:szCs w:val="28"/>
          <w:lang w:val="uk-UA"/>
        </w:rPr>
        <w:t>некоректн</w:t>
      </w:r>
      <w:r w:rsidR="00680BB5" w:rsidRPr="00C31B1F">
        <w:rPr>
          <w:sz w:val="28"/>
          <w:szCs w:val="28"/>
          <w:lang w:val="uk-UA"/>
        </w:rPr>
        <w:t>і</w:t>
      </w:r>
      <w:r w:rsidRPr="00C31B1F">
        <w:rPr>
          <w:sz w:val="28"/>
          <w:szCs w:val="28"/>
          <w:lang w:val="uk-UA"/>
        </w:rPr>
        <w:t xml:space="preserve"> </w:t>
      </w:r>
      <w:r w:rsidR="00177C0E" w:rsidRPr="00C31B1F">
        <w:rPr>
          <w:sz w:val="28"/>
          <w:szCs w:val="28"/>
          <w:lang w:val="uk-UA"/>
        </w:rPr>
        <w:t>висловлюва</w:t>
      </w:r>
      <w:r w:rsidR="00FF146D" w:rsidRPr="00C31B1F">
        <w:rPr>
          <w:sz w:val="28"/>
          <w:szCs w:val="28"/>
          <w:lang w:val="uk-UA"/>
        </w:rPr>
        <w:t xml:space="preserve">ння </w:t>
      </w:r>
      <w:r w:rsidR="00177C0E" w:rsidRPr="00C31B1F">
        <w:rPr>
          <w:sz w:val="28"/>
          <w:szCs w:val="28"/>
          <w:lang w:val="uk-UA"/>
        </w:rPr>
        <w:t xml:space="preserve">щодо </w:t>
      </w:r>
      <w:r w:rsidR="0068277E">
        <w:rPr>
          <w:sz w:val="28"/>
          <w:szCs w:val="28"/>
          <w:lang w:val="uk-UA"/>
        </w:rPr>
        <w:t xml:space="preserve">його </w:t>
      </w:r>
      <w:r w:rsidR="0027294C" w:rsidRPr="00C31B1F">
        <w:rPr>
          <w:sz w:val="28"/>
          <w:szCs w:val="28"/>
          <w:lang w:val="uk-UA"/>
        </w:rPr>
        <w:t>приватного життя, власних переконань та діяльності</w:t>
      </w:r>
      <w:r w:rsidR="00156446" w:rsidRPr="00C31B1F">
        <w:rPr>
          <w:sz w:val="28"/>
          <w:szCs w:val="28"/>
          <w:lang w:val="uk-UA"/>
        </w:rPr>
        <w:t>. На думку заявника, такі дії Назаренка</w:t>
      </w:r>
      <w:r w:rsidR="009E5C0F" w:rsidRPr="00C31B1F">
        <w:rPr>
          <w:sz w:val="28"/>
          <w:szCs w:val="28"/>
          <w:lang w:val="uk-UA"/>
        </w:rPr>
        <w:t> </w:t>
      </w:r>
      <w:r w:rsidR="00156446" w:rsidRPr="00C31B1F">
        <w:rPr>
          <w:sz w:val="28"/>
          <w:szCs w:val="28"/>
          <w:lang w:val="uk-UA"/>
        </w:rPr>
        <w:t xml:space="preserve">В.Е. принижують його честь та гідність як людини та </w:t>
      </w:r>
      <w:r w:rsidR="00736FD6" w:rsidRPr="00C31B1F">
        <w:rPr>
          <w:sz w:val="28"/>
          <w:szCs w:val="28"/>
          <w:lang w:val="uk-UA"/>
        </w:rPr>
        <w:t>депутата</w:t>
      </w:r>
      <w:r w:rsidR="00156446" w:rsidRPr="00C31B1F">
        <w:rPr>
          <w:sz w:val="28"/>
          <w:szCs w:val="28"/>
          <w:lang w:val="uk-UA"/>
        </w:rPr>
        <w:t>.</w:t>
      </w:r>
    </w:p>
    <w:p w14:paraId="449CE4C2" w14:textId="77777777" w:rsidR="00B861F5" w:rsidRPr="00C31B1F" w:rsidRDefault="00156446" w:rsidP="00053464">
      <w:pPr>
        <w:pStyle w:val="rvps2"/>
        <w:spacing w:before="0" w:beforeAutospacing="0" w:after="0" w:afterAutospacing="0"/>
        <w:ind w:firstLine="709"/>
        <w:contextualSpacing/>
        <w:jc w:val="both"/>
        <w:textAlignment w:val="baseline"/>
        <w:rPr>
          <w:rStyle w:val="a7"/>
          <w:sz w:val="28"/>
          <w:szCs w:val="28"/>
          <w:lang w:val="uk-UA"/>
        </w:rPr>
      </w:pPr>
      <w:r w:rsidRPr="00C31B1F">
        <w:rPr>
          <w:rStyle w:val="a7"/>
          <w:sz w:val="28"/>
          <w:szCs w:val="28"/>
          <w:lang w:val="uk-UA"/>
        </w:rPr>
        <w:t>В обговоренні взяли участь: Макаров О.А., Приходько Н.І., Опадчий І.М., Маслова Н.В.</w:t>
      </w:r>
      <w:bookmarkStart w:id="7" w:name="_Hlk506832343"/>
      <w:bookmarkStart w:id="8" w:name="_Hlk521512338"/>
    </w:p>
    <w:p w14:paraId="0F498DAC" w14:textId="428AC495" w:rsidR="00012B5F" w:rsidRDefault="00286884" w:rsidP="00012B5F">
      <w:pPr>
        <w:pStyle w:val="rvps2"/>
        <w:spacing w:before="0" w:beforeAutospacing="0" w:after="0" w:afterAutospacing="0"/>
        <w:ind w:firstLine="709"/>
        <w:contextualSpacing/>
        <w:jc w:val="both"/>
        <w:textAlignment w:val="baseline"/>
        <w:rPr>
          <w:color w:val="000000" w:themeColor="text1"/>
          <w:sz w:val="28"/>
          <w:szCs w:val="28"/>
          <w:lang w:val="uk-UA"/>
        </w:rPr>
      </w:pPr>
      <w:bookmarkStart w:id="9" w:name="n4271"/>
      <w:bookmarkEnd w:id="9"/>
      <w:r w:rsidRPr="00C31B1F">
        <w:rPr>
          <w:color w:val="000000" w:themeColor="text1"/>
          <w:sz w:val="28"/>
          <w:szCs w:val="28"/>
          <w:lang w:val="uk-UA"/>
        </w:rPr>
        <w:t xml:space="preserve">Під час обговорення було зазначено, що згідно з </w:t>
      </w:r>
      <w:r w:rsidR="006F6EFE" w:rsidRPr="00C31B1F">
        <w:rPr>
          <w:color w:val="000000" w:themeColor="text1"/>
          <w:sz w:val="28"/>
          <w:szCs w:val="28"/>
          <w:lang w:val="uk-UA"/>
        </w:rPr>
        <w:t>п.</w:t>
      </w:r>
      <w:r w:rsidRPr="00C31B1F">
        <w:rPr>
          <w:color w:val="000000" w:themeColor="text1"/>
          <w:sz w:val="28"/>
          <w:szCs w:val="28"/>
          <w:lang w:val="uk-UA"/>
        </w:rPr>
        <w:t xml:space="preserve"> 3 </w:t>
      </w:r>
      <w:r w:rsidR="006F6EFE" w:rsidRPr="00C31B1F">
        <w:rPr>
          <w:color w:val="000000" w:themeColor="text1"/>
          <w:sz w:val="28"/>
          <w:szCs w:val="28"/>
          <w:lang w:val="uk-UA"/>
        </w:rPr>
        <w:t>ч. 1 ст.</w:t>
      </w:r>
      <w:r w:rsidRPr="00C31B1F">
        <w:rPr>
          <w:color w:val="000000" w:themeColor="text1"/>
          <w:sz w:val="28"/>
          <w:szCs w:val="28"/>
          <w:lang w:val="uk-UA"/>
        </w:rPr>
        <w:t xml:space="preserve"> 8 Закону України «Про статус депутатів місцевих рад» депутат місцевої ради повинен у своїй діяльності та поведінці керуватись загальновизнаними принципами порядності, честі і гідності. Відповідно до </w:t>
      </w:r>
      <w:r w:rsidR="00154339" w:rsidRPr="00C31B1F">
        <w:rPr>
          <w:color w:val="000000" w:themeColor="text1"/>
          <w:sz w:val="28"/>
          <w:szCs w:val="28"/>
          <w:lang w:val="uk-UA"/>
        </w:rPr>
        <w:t>ч. 1</w:t>
      </w:r>
      <w:r w:rsidRPr="00C31B1F">
        <w:rPr>
          <w:color w:val="000000" w:themeColor="text1"/>
          <w:sz w:val="28"/>
          <w:szCs w:val="28"/>
          <w:lang w:val="uk-UA"/>
        </w:rPr>
        <w:t xml:space="preserve"> </w:t>
      </w:r>
      <w:r w:rsidR="00154339" w:rsidRPr="00C31B1F">
        <w:rPr>
          <w:color w:val="000000" w:themeColor="text1"/>
          <w:sz w:val="28"/>
          <w:szCs w:val="28"/>
          <w:lang w:val="uk-UA"/>
        </w:rPr>
        <w:t>ст.</w:t>
      </w:r>
      <w:r w:rsidRPr="00C31B1F">
        <w:rPr>
          <w:color w:val="000000" w:themeColor="text1"/>
          <w:sz w:val="28"/>
          <w:szCs w:val="28"/>
          <w:lang w:val="uk-UA"/>
        </w:rPr>
        <w:t xml:space="preserve"> 1 Кодексу етики депутата </w:t>
      </w:r>
      <w:r w:rsidR="00995ACD">
        <w:rPr>
          <w:color w:val="000000" w:themeColor="text1"/>
          <w:sz w:val="28"/>
          <w:szCs w:val="28"/>
          <w:lang w:val="uk-UA"/>
        </w:rPr>
        <w:t>Київради</w:t>
      </w:r>
      <w:r w:rsidRPr="00C31B1F">
        <w:rPr>
          <w:color w:val="000000" w:themeColor="text1"/>
          <w:sz w:val="28"/>
          <w:szCs w:val="28"/>
          <w:lang w:val="uk-UA"/>
        </w:rPr>
        <w:t>, затвердженого рішенням Київради від 22.01.2015</w:t>
      </w:r>
      <w:r w:rsidR="00995ACD">
        <w:rPr>
          <w:color w:val="000000" w:themeColor="text1"/>
          <w:sz w:val="28"/>
          <w:szCs w:val="28"/>
          <w:lang w:val="uk-UA"/>
        </w:rPr>
        <w:t xml:space="preserve"> р.</w:t>
      </w:r>
      <w:r w:rsidRPr="00C31B1F">
        <w:rPr>
          <w:color w:val="000000" w:themeColor="text1"/>
          <w:sz w:val="28"/>
          <w:szCs w:val="28"/>
          <w:lang w:val="uk-UA"/>
        </w:rPr>
        <w:t xml:space="preserve"> № 11/876, депутат у своїй діяльності має бути зразком гідності, чесності, порядності та професіоналізму. Згідно з </w:t>
      </w:r>
      <w:r w:rsidR="00154339" w:rsidRPr="00C31B1F">
        <w:rPr>
          <w:color w:val="000000" w:themeColor="text1"/>
          <w:sz w:val="28"/>
          <w:szCs w:val="28"/>
          <w:lang w:val="uk-UA"/>
        </w:rPr>
        <w:t>ч. 1 ст.</w:t>
      </w:r>
      <w:r w:rsidR="00995ACD">
        <w:rPr>
          <w:color w:val="000000" w:themeColor="text1"/>
          <w:sz w:val="28"/>
          <w:szCs w:val="28"/>
          <w:lang w:val="uk-UA"/>
        </w:rPr>
        <w:t> </w:t>
      </w:r>
      <w:r w:rsidRPr="00C31B1F">
        <w:rPr>
          <w:color w:val="000000" w:themeColor="text1"/>
          <w:sz w:val="28"/>
          <w:szCs w:val="28"/>
          <w:lang w:val="uk-UA"/>
        </w:rPr>
        <w:t>6 Кодексу</w:t>
      </w:r>
      <w:r w:rsidR="00995ACD">
        <w:rPr>
          <w:color w:val="000000" w:themeColor="text1"/>
          <w:sz w:val="28"/>
          <w:szCs w:val="28"/>
          <w:lang w:val="uk-UA"/>
        </w:rPr>
        <w:t xml:space="preserve"> </w:t>
      </w:r>
      <w:r w:rsidRPr="00C31B1F">
        <w:rPr>
          <w:color w:val="000000" w:themeColor="text1"/>
          <w:sz w:val="28"/>
          <w:szCs w:val="28"/>
          <w:lang w:val="uk-UA"/>
        </w:rPr>
        <w:t xml:space="preserve">кожен депутат зобов’язаний </w:t>
      </w:r>
      <w:proofErr w:type="spellStart"/>
      <w:r w:rsidRPr="00C31B1F">
        <w:rPr>
          <w:color w:val="000000" w:themeColor="text1"/>
          <w:sz w:val="28"/>
          <w:szCs w:val="28"/>
          <w:lang w:val="uk-UA"/>
        </w:rPr>
        <w:t>лояльно</w:t>
      </w:r>
      <w:proofErr w:type="spellEnd"/>
      <w:r w:rsidRPr="00C31B1F">
        <w:rPr>
          <w:color w:val="000000" w:themeColor="text1"/>
          <w:sz w:val="28"/>
          <w:szCs w:val="28"/>
          <w:lang w:val="uk-UA"/>
        </w:rPr>
        <w:t xml:space="preserve"> ставитися до інших депутатів незалежно від їхнього соціального та майнового статусу, раси, віку і статі, етнічного походження, політичних та релігійних переконань. Депутати повинні здійснювати свою роботу, керуючись принципами вільного колективного обговорення, поваги до плюралізму поглядів і думок, недопущення конфліктів, подолання суперечностей у позиціях депутатів шляхом дискусій та компромісів. </w:t>
      </w:r>
      <w:r w:rsidR="00FC433F">
        <w:rPr>
          <w:color w:val="000000" w:themeColor="text1"/>
          <w:sz w:val="28"/>
          <w:szCs w:val="28"/>
          <w:lang w:val="uk-UA"/>
        </w:rPr>
        <w:t>При цьому д</w:t>
      </w:r>
      <w:r w:rsidRPr="00C31B1F">
        <w:rPr>
          <w:color w:val="000000" w:themeColor="text1"/>
          <w:sz w:val="28"/>
          <w:szCs w:val="28"/>
          <w:lang w:val="uk-UA"/>
        </w:rPr>
        <w:t xml:space="preserve">епутат не може нав’язувати свою позицію шляхом застосування погроз, ультиматумів та інших подібних дій. </w:t>
      </w:r>
    </w:p>
    <w:p w14:paraId="143C4E2B" w14:textId="2B8E86D9" w:rsidR="00333076" w:rsidRDefault="00012B5F" w:rsidP="00012B5F">
      <w:pPr>
        <w:pStyle w:val="rvps2"/>
        <w:spacing w:before="0" w:beforeAutospacing="0" w:after="0" w:afterAutospacing="0"/>
        <w:ind w:firstLine="709"/>
        <w:contextualSpacing/>
        <w:jc w:val="both"/>
        <w:textAlignment w:val="baseline"/>
        <w:rPr>
          <w:color w:val="000000" w:themeColor="text1"/>
          <w:sz w:val="28"/>
          <w:szCs w:val="28"/>
          <w:lang w:val="uk-UA"/>
        </w:rPr>
      </w:pPr>
      <w:r>
        <w:rPr>
          <w:color w:val="000000" w:themeColor="text1"/>
          <w:sz w:val="28"/>
          <w:szCs w:val="28"/>
          <w:lang w:val="uk-UA"/>
        </w:rPr>
        <w:t>Ч</w:t>
      </w:r>
      <w:r w:rsidR="00D727F9">
        <w:rPr>
          <w:color w:val="000000" w:themeColor="text1"/>
          <w:sz w:val="28"/>
          <w:szCs w:val="28"/>
          <w:lang w:val="uk-UA"/>
        </w:rPr>
        <w:t>лени комісії</w:t>
      </w:r>
      <w:r>
        <w:rPr>
          <w:color w:val="000000" w:themeColor="text1"/>
          <w:sz w:val="28"/>
          <w:szCs w:val="28"/>
          <w:lang w:val="uk-UA"/>
        </w:rPr>
        <w:t xml:space="preserve"> підкреслили</w:t>
      </w:r>
      <w:r w:rsidR="00154339" w:rsidRPr="00C31B1F">
        <w:rPr>
          <w:color w:val="000000" w:themeColor="text1"/>
          <w:sz w:val="28"/>
          <w:szCs w:val="28"/>
          <w:lang w:val="uk-UA"/>
        </w:rPr>
        <w:t xml:space="preserve">, </w:t>
      </w:r>
      <w:r>
        <w:rPr>
          <w:color w:val="000000" w:themeColor="text1"/>
          <w:sz w:val="28"/>
          <w:szCs w:val="28"/>
          <w:lang w:val="uk-UA"/>
        </w:rPr>
        <w:t xml:space="preserve">що </w:t>
      </w:r>
      <w:r w:rsidR="00333076">
        <w:rPr>
          <w:color w:val="000000" w:themeColor="text1"/>
          <w:sz w:val="28"/>
          <w:szCs w:val="28"/>
          <w:lang w:val="uk-UA"/>
        </w:rPr>
        <w:t xml:space="preserve">будь-який </w:t>
      </w:r>
      <w:r w:rsidR="00154339" w:rsidRPr="00C31B1F">
        <w:rPr>
          <w:color w:val="000000" w:themeColor="text1"/>
          <w:sz w:val="28"/>
          <w:szCs w:val="28"/>
          <w:lang w:val="uk-UA"/>
        </w:rPr>
        <w:t>депутат Київради</w:t>
      </w:r>
      <w:r w:rsidR="00333076">
        <w:rPr>
          <w:color w:val="000000" w:themeColor="text1"/>
          <w:sz w:val="28"/>
          <w:szCs w:val="28"/>
          <w:lang w:val="uk-UA"/>
        </w:rPr>
        <w:t xml:space="preserve"> незалежно від своїх особистих переконань</w:t>
      </w:r>
      <w:r w:rsidR="00154339" w:rsidRPr="00C31B1F">
        <w:rPr>
          <w:color w:val="000000" w:themeColor="text1"/>
          <w:sz w:val="28"/>
          <w:szCs w:val="28"/>
          <w:lang w:val="uk-UA"/>
        </w:rPr>
        <w:t xml:space="preserve"> повинен дотримуватись </w:t>
      </w:r>
      <w:r w:rsidR="00333076">
        <w:rPr>
          <w:color w:val="000000" w:themeColor="text1"/>
          <w:sz w:val="28"/>
          <w:szCs w:val="28"/>
          <w:lang w:val="uk-UA"/>
        </w:rPr>
        <w:t>загальновизнаних</w:t>
      </w:r>
      <w:r w:rsidR="00154339" w:rsidRPr="00C31B1F">
        <w:rPr>
          <w:color w:val="000000" w:themeColor="text1"/>
          <w:sz w:val="28"/>
          <w:szCs w:val="28"/>
          <w:lang w:val="uk-UA"/>
        </w:rPr>
        <w:t xml:space="preserve"> правил етики та морал</w:t>
      </w:r>
      <w:r w:rsidR="00FF146D" w:rsidRPr="00C31B1F">
        <w:rPr>
          <w:color w:val="000000" w:themeColor="text1"/>
          <w:sz w:val="28"/>
          <w:szCs w:val="28"/>
          <w:lang w:val="uk-UA"/>
        </w:rPr>
        <w:t>і</w:t>
      </w:r>
      <w:r w:rsidR="00154339" w:rsidRPr="00C31B1F">
        <w:rPr>
          <w:color w:val="000000" w:themeColor="text1"/>
          <w:sz w:val="28"/>
          <w:szCs w:val="28"/>
          <w:lang w:val="uk-UA"/>
        </w:rPr>
        <w:t xml:space="preserve"> під час висловлювання своїх </w:t>
      </w:r>
      <w:r w:rsidR="00FF146D" w:rsidRPr="00C31B1F">
        <w:rPr>
          <w:color w:val="000000" w:themeColor="text1"/>
          <w:sz w:val="28"/>
          <w:szCs w:val="28"/>
          <w:lang w:val="uk-UA"/>
        </w:rPr>
        <w:t>власних</w:t>
      </w:r>
      <w:r w:rsidR="00154339" w:rsidRPr="00C31B1F">
        <w:rPr>
          <w:color w:val="000000" w:themeColor="text1"/>
          <w:sz w:val="28"/>
          <w:szCs w:val="28"/>
          <w:lang w:val="uk-UA"/>
        </w:rPr>
        <w:t xml:space="preserve"> думо</w:t>
      </w:r>
      <w:r w:rsidR="00961525">
        <w:rPr>
          <w:color w:val="000000" w:themeColor="text1"/>
          <w:sz w:val="28"/>
          <w:szCs w:val="28"/>
          <w:lang w:val="uk-UA"/>
        </w:rPr>
        <w:t xml:space="preserve">к </w:t>
      </w:r>
      <w:r w:rsidR="00DC2054">
        <w:rPr>
          <w:color w:val="000000" w:themeColor="text1"/>
          <w:sz w:val="28"/>
          <w:szCs w:val="28"/>
          <w:lang w:val="uk-UA"/>
        </w:rPr>
        <w:t>і</w:t>
      </w:r>
      <w:r w:rsidR="00961525">
        <w:rPr>
          <w:color w:val="000000" w:themeColor="text1"/>
          <w:sz w:val="28"/>
          <w:szCs w:val="28"/>
          <w:lang w:val="uk-UA"/>
        </w:rPr>
        <w:t xml:space="preserve"> не допускати образ </w:t>
      </w:r>
      <w:r w:rsidR="004B4EDE">
        <w:rPr>
          <w:color w:val="000000" w:themeColor="text1"/>
          <w:sz w:val="28"/>
          <w:szCs w:val="28"/>
          <w:lang w:val="uk-UA"/>
        </w:rPr>
        <w:t xml:space="preserve">інших осіб. </w:t>
      </w:r>
    </w:p>
    <w:p w14:paraId="15D80B0B" w14:textId="1FB671AA" w:rsidR="002431E5" w:rsidRPr="00C31B1F" w:rsidRDefault="004B4EDE" w:rsidP="002431E5">
      <w:pPr>
        <w:pStyle w:val="rvps2"/>
        <w:spacing w:before="0" w:beforeAutospacing="0" w:after="0" w:afterAutospacing="0"/>
        <w:ind w:firstLine="709"/>
        <w:contextualSpacing/>
        <w:jc w:val="both"/>
        <w:textAlignment w:val="baseline"/>
        <w:rPr>
          <w:color w:val="000000" w:themeColor="text1"/>
          <w:sz w:val="28"/>
          <w:szCs w:val="28"/>
          <w:lang w:val="uk-UA"/>
        </w:rPr>
      </w:pPr>
      <w:r>
        <w:rPr>
          <w:color w:val="000000" w:themeColor="text1"/>
          <w:sz w:val="28"/>
          <w:szCs w:val="28"/>
          <w:lang w:val="uk-UA"/>
        </w:rPr>
        <w:t xml:space="preserve">За результатами аналізу наявних фактичних обставин та </w:t>
      </w:r>
      <w:r w:rsidR="0040593D">
        <w:rPr>
          <w:color w:val="000000" w:themeColor="text1"/>
          <w:sz w:val="28"/>
          <w:szCs w:val="28"/>
          <w:lang w:val="uk-UA"/>
        </w:rPr>
        <w:t xml:space="preserve">змісту висловлювань депутата Назаренка В.Е. </w:t>
      </w:r>
      <w:r w:rsidR="007B71BA">
        <w:rPr>
          <w:color w:val="000000" w:themeColor="text1"/>
          <w:sz w:val="28"/>
          <w:szCs w:val="28"/>
          <w:lang w:val="uk-UA"/>
        </w:rPr>
        <w:t xml:space="preserve">щодо </w:t>
      </w:r>
      <w:r w:rsidR="0040593D">
        <w:rPr>
          <w:color w:val="000000" w:themeColor="text1"/>
          <w:sz w:val="28"/>
          <w:szCs w:val="28"/>
          <w:lang w:val="uk-UA"/>
        </w:rPr>
        <w:t xml:space="preserve">депутата </w:t>
      </w:r>
      <w:proofErr w:type="spellStart"/>
      <w:r w:rsidR="0040593D">
        <w:rPr>
          <w:color w:val="000000" w:themeColor="text1"/>
          <w:sz w:val="28"/>
          <w:szCs w:val="28"/>
          <w:lang w:val="uk-UA"/>
        </w:rPr>
        <w:t>Дідовця</w:t>
      </w:r>
      <w:proofErr w:type="spellEnd"/>
      <w:r w:rsidR="0040593D">
        <w:rPr>
          <w:color w:val="000000" w:themeColor="text1"/>
          <w:sz w:val="28"/>
          <w:szCs w:val="28"/>
          <w:lang w:val="uk-UA"/>
        </w:rPr>
        <w:t xml:space="preserve"> Ю.В. члени </w:t>
      </w:r>
      <w:r w:rsidR="0040593D">
        <w:rPr>
          <w:color w:val="000000" w:themeColor="text1"/>
          <w:sz w:val="28"/>
          <w:szCs w:val="28"/>
          <w:lang w:val="uk-UA"/>
        </w:rPr>
        <w:lastRenderedPageBreak/>
        <w:t xml:space="preserve">комісії </w:t>
      </w:r>
      <w:r w:rsidR="00B07080">
        <w:rPr>
          <w:color w:val="000000" w:themeColor="text1"/>
          <w:sz w:val="28"/>
          <w:szCs w:val="28"/>
          <w:lang w:val="uk-UA"/>
        </w:rPr>
        <w:t>прийшли</w:t>
      </w:r>
      <w:r w:rsidR="0040593D">
        <w:rPr>
          <w:color w:val="000000" w:themeColor="text1"/>
          <w:sz w:val="28"/>
          <w:szCs w:val="28"/>
          <w:lang w:val="uk-UA"/>
        </w:rPr>
        <w:t xml:space="preserve"> до висновку </w:t>
      </w:r>
      <w:r w:rsidR="007B71BA">
        <w:rPr>
          <w:color w:val="000000" w:themeColor="text1"/>
          <w:sz w:val="28"/>
          <w:szCs w:val="28"/>
          <w:lang w:val="uk-UA"/>
        </w:rPr>
        <w:t>про</w:t>
      </w:r>
      <w:r w:rsidR="00012B5F">
        <w:rPr>
          <w:color w:val="000000" w:themeColor="text1"/>
          <w:sz w:val="28"/>
          <w:szCs w:val="28"/>
          <w:lang w:val="uk-UA"/>
        </w:rPr>
        <w:t xml:space="preserve"> </w:t>
      </w:r>
      <w:r w:rsidR="007B71BA">
        <w:rPr>
          <w:color w:val="000000" w:themeColor="text1"/>
          <w:sz w:val="28"/>
          <w:szCs w:val="28"/>
          <w:lang w:val="uk-UA"/>
        </w:rPr>
        <w:t>наявність</w:t>
      </w:r>
      <w:r w:rsidR="00012B5F">
        <w:rPr>
          <w:color w:val="000000" w:themeColor="text1"/>
          <w:sz w:val="28"/>
          <w:szCs w:val="28"/>
          <w:lang w:val="uk-UA"/>
        </w:rPr>
        <w:t xml:space="preserve"> у діях </w:t>
      </w:r>
      <w:r w:rsidR="002431E5">
        <w:rPr>
          <w:color w:val="000000" w:themeColor="text1"/>
          <w:sz w:val="28"/>
          <w:szCs w:val="28"/>
          <w:lang w:val="uk-UA"/>
        </w:rPr>
        <w:t xml:space="preserve">Назаренка В.Е. ознак порушення правил депутатської етики, </w:t>
      </w:r>
      <w:r w:rsidR="007B71BA">
        <w:rPr>
          <w:color w:val="000000" w:themeColor="text1"/>
          <w:sz w:val="28"/>
          <w:szCs w:val="28"/>
          <w:lang w:val="uk-UA"/>
        </w:rPr>
        <w:t>закріплених</w:t>
      </w:r>
      <w:r w:rsidR="002431E5">
        <w:rPr>
          <w:color w:val="000000" w:themeColor="text1"/>
          <w:sz w:val="28"/>
          <w:szCs w:val="28"/>
          <w:lang w:val="uk-UA"/>
        </w:rPr>
        <w:t xml:space="preserve"> у </w:t>
      </w:r>
      <w:r w:rsidR="002431E5" w:rsidRPr="00C31B1F">
        <w:rPr>
          <w:color w:val="000000" w:themeColor="text1"/>
          <w:sz w:val="28"/>
          <w:szCs w:val="28"/>
          <w:lang w:val="uk-UA"/>
        </w:rPr>
        <w:t xml:space="preserve">п. 3 ч. 1 ст. 8 Закону «Про статус депутатів місцевих рад», ч. 1 ст. 1 </w:t>
      </w:r>
      <w:r w:rsidR="002431E5">
        <w:rPr>
          <w:color w:val="000000" w:themeColor="text1"/>
          <w:sz w:val="28"/>
          <w:szCs w:val="28"/>
          <w:lang w:val="uk-UA"/>
        </w:rPr>
        <w:t>і</w:t>
      </w:r>
      <w:r w:rsidR="002431E5" w:rsidRPr="00C31B1F">
        <w:rPr>
          <w:color w:val="000000" w:themeColor="text1"/>
          <w:sz w:val="28"/>
          <w:szCs w:val="28"/>
          <w:lang w:val="uk-UA"/>
        </w:rPr>
        <w:t xml:space="preserve"> ч. 1 ст. 6 Кодексу етики депутата Київради.</w:t>
      </w:r>
    </w:p>
    <w:p w14:paraId="249442CA" w14:textId="77777777" w:rsidR="007C54EF" w:rsidRPr="00C31B1F" w:rsidRDefault="007C54EF" w:rsidP="007B71BA">
      <w:pPr>
        <w:pStyle w:val="rvps2"/>
        <w:spacing w:before="0" w:beforeAutospacing="0" w:after="0" w:afterAutospacing="0"/>
        <w:contextualSpacing/>
        <w:jc w:val="both"/>
        <w:textAlignment w:val="baseline"/>
        <w:rPr>
          <w:b/>
          <w:sz w:val="28"/>
          <w:szCs w:val="28"/>
          <w:lang w:val="uk-UA"/>
        </w:rPr>
      </w:pPr>
    </w:p>
    <w:p w14:paraId="1AFCA3D4" w14:textId="1343A16B" w:rsidR="00286884" w:rsidRPr="00C31B1F" w:rsidRDefault="00286884" w:rsidP="00053464">
      <w:pPr>
        <w:pStyle w:val="rvps2"/>
        <w:spacing w:before="0" w:beforeAutospacing="0" w:after="0" w:afterAutospacing="0"/>
        <w:ind w:firstLine="709"/>
        <w:contextualSpacing/>
        <w:jc w:val="both"/>
        <w:textAlignment w:val="baseline"/>
        <w:rPr>
          <w:color w:val="000000" w:themeColor="text1"/>
          <w:sz w:val="28"/>
          <w:szCs w:val="28"/>
          <w:lang w:val="uk-UA"/>
        </w:rPr>
      </w:pPr>
      <w:r w:rsidRPr="00C31B1F">
        <w:rPr>
          <w:b/>
          <w:sz w:val="28"/>
          <w:szCs w:val="28"/>
          <w:lang w:val="uk-UA"/>
        </w:rPr>
        <w:t>Вирішили:</w:t>
      </w:r>
    </w:p>
    <w:p w14:paraId="29C34613" w14:textId="3955A246" w:rsidR="00154339" w:rsidRPr="00C31B1F" w:rsidRDefault="00286884" w:rsidP="00053464">
      <w:pPr>
        <w:pStyle w:val="rvps2"/>
        <w:spacing w:before="0" w:beforeAutospacing="0" w:after="0" w:afterAutospacing="0"/>
        <w:ind w:firstLine="709"/>
        <w:contextualSpacing/>
        <w:jc w:val="both"/>
        <w:textAlignment w:val="baseline"/>
        <w:rPr>
          <w:rStyle w:val="a7"/>
          <w:bCs/>
          <w:sz w:val="28"/>
          <w:szCs w:val="28"/>
          <w:lang w:val="uk-UA"/>
        </w:rPr>
      </w:pPr>
      <w:r w:rsidRPr="00C31B1F">
        <w:rPr>
          <w:rStyle w:val="a7"/>
          <w:color w:val="000000" w:themeColor="text1"/>
          <w:sz w:val="28"/>
          <w:szCs w:val="28"/>
          <w:lang w:val="uk-UA"/>
        </w:rPr>
        <w:t xml:space="preserve">1. </w:t>
      </w:r>
      <w:r w:rsidRPr="00C31B1F">
        <w:rPr>
          <w:color w:val="000000" w:themeColor="text1"/>
          <w:sz w:val="28"/>
          <w:szCs w:val="28"/>
          <w:lang w:val="uk-UA"/>
        </w:rPr>
        <w:t xml:space="preserve">Взяти до відома </w:t>
      </w:r>
      <w:r w:rsidR="00154339" w:rsidRPr="00C31B1F">
        <w:rPr>
          <w:color w:val="000000" w:themeColor="text1"/>
          <w:sz w:val="28"/>
          <w:szCs w:val="28"/>
          <w:lang w:val="uk-UA"/>
        </w:rPr>
        <w:t xml:space="preserve">депутатське </w:t>
      </w:r>
      <w:r w:rsidRPr="00C31B1F">
        <w:rPr>
          <w:color w:val="000000" w:themeColor="text1"/>
          <w:sz w:val="28"/>
          <w:szCs w:val="28"/>
          <w:lang w:val="uk-UA"/>
        </w:rPr>
        <w:t xml:space="preserve">звернення </w:t>
      </w:r>
      <w:proofErr w:type="spellStart"/>
      <w:r w:rsidR="00154339" w:rsidRPr="00C31B1F">
        <w:rPr>
          <w:rStyle w:val="a7"/>
          <w:bCs/>
          <w:sz w:val="28"/>
          <w:szCs w:val="28"/>
          <w:lang w:val="uk-UA"/>
        </w:rPr>
        <w:t>Дідовця</w:t>
      </w:r>
      <w:proofErr w:type="spellEnd"/>
      <w:r w:rsidR="00154339" w:rsidRPr="00C31B1F">
        <w:rPr>
          <w:rStyle w:val="a7"/>
          <w:bCs/>
          <w:sz w:val="28"/>
          <w:szCs w:val="28"/>
          <w:lang w:val="uk-UA"/>
        </w:rPr>
        <w:t xml:space="preserve"> Ю.В. від 26.06.2018 </w:t>
      </w:r>
      <w:r w:rsidR="007B71BA">
        <w:rPr>
          <w:rStyle w:val="a7"/>
          <w:bCs/>
          <w:sz w:val="28"/>
          <w:szCs w:val="28"/>
          <w:lang w:val="uk-UA"/>
        </w:rPr>
        <w:t xml:space="preserve">р. </w:t>
      </w:r>
      <w:r w:rsidR="00154339" w:rsidRPr="00C31B1F">
        <w:rPr>
          <w:rStyle w:val="a7"/>
          <w:bCs/>
          <w:sz w:val="28"/>
          <w:szCs w:val="28"/>
          <w:lang w:val="uk-UA"/>
        </w:rPr>
        <w:t>№ 08/279/08/027-591 стосовно можливого порушення правил депутатської етики депутатом Київради Назаренком В.Е.</w:t>
      </w:r>
    </w:p>
    <w:p w14:paraId="3EEFCDEC" w14:textId="5826CDB6" w:rsidR="006F6EFE" w:rsidRPr="00C31B1F" w:rsidRDefault="00286884" w:rsidP="00053464">
      <w:pPr>
        <w:pStyle w:val="rvps2"/>
        <w:spacing w:before="0" w:beforeAutospacing="0" w:after="0" w:afterAutospacing="0"/>
        <w:ind w:firstLine="709"/>
        <w:contextualSpacing/>
        <w:jc w:val="both"/>
        <w:textAlignment w:val="baseline"/>
        <w:rPr>
          <w:color w:val="000000" w:themeColor="text1"/>
          <w:sz w:val="28"/>
          <w:szCs w:val="28"/>
          <w:lang w:val="uk-UA"/>
        </w:rPr>
      </w:pPr>
      <w:r w:rsidRPr="00C31B1F">
        <w:rPr>
          <w:color w:val="000000" w:themeColor="text1"/>
          <w:sz w:val="28"/>
          <w:szCs w:val="28"/>
          <w:lang w:val="uk-UA"/>
        </w:rPr>
        <w:t xml:space="preserve">2. Встановити у діях депутата Київради Назаренка В.Е. наявність ознак порушення правил депутатської етики, </w:t>
      </w:r>
      <w:r w:rsidR="00083375">
        <w:rPr>
          <w:color w:val="000000" w:themeColor="text1"/>
          <w:sz w:val="28"/>
          <w:szCs w:val="28"/>
          <w:lang w:val="uk-UA"/>
        </w:rPr>
        <w:t>а саме</w:t>
      </w:r>
      <w:r w:rsidRPr="00C31B1F">
        <w:rPr>
          <w:color w:val="000000" w:themeColor="text1"/>
          <w:sz w:val="28"/>
          <w:szCs w:val="28"/>
          <w:lang w:val="uk-UA"/>
        </w:rPr>
        <w:t xml:space="preserve"> </w:t>
      </w:r>
      <w:r w:rsidR="006F6EFE" w:rsidRPr="00C31B1F">
        <w:rPr>
          <w:color w:val="000000" w:themeColor="text1"/>
          <w:sz w:val="28"/>
          <w:szCs w:val="28"/>
          <w:lang w:val="uk-UA"/>
        </w:rPr>
        <w:t>п. 3 ч. 1 ст. 8</w:t>
      </w:r>
      <w:r w:rsidRPr="00C31B1F">
        <w:rPr>
          <w:color w:val="000000" w:themeColor="text1"/>
          <w:sz w:val="28"/>
          <w:szCs w:val="28"/>
          <w:lang w:val="uk-UA"/>
        </w:rPr>
        <w:t xml:space="preserve"> Закону «Про статус депутатів місцевих рад», </w:t>
      </w:r>
      <w:r w:rsidR="006F6EFE" w:rsidRPr="00C31B1F">
        <w:rPr>
          <w:color w:val="000000" w:themeColor="text1"/>
          <w:sz w:val="28"/>
          <w:szCs w:val="28"/>
          <w:lang w:val="uk-UA"/>
        </w:rPr>
        <w:t>ч. 1</w:t>
      </w:r>
      <w:r w:rsidR="00FF146D" w:rsidRPr="00C31B1F">
        <w:rPr>
          <w:color w:val="000000" w:themeColor="text1"/>
          <w:sz w:val="28"/>
          <w:szCs w:val="28"/>
          <w:lang w:val="uk-UA"/>
        </w:rPr>
        <w:t xml:space="preserve"> </w:t>
      </w:r>
      <w:r w:rsidR="006F6EFE" w:rsidRPr="00C31B1F">
        <w:rPr>
          <w:color w:val="000000" w:themeColor="text1"/>
          <w:sz w:val="28"/>
          <w:szCs w:val="28"/>
          <w:lang w:val="uk-UA"/>
        </w:rPr>
        <w:t>ст.</w:t>
      </w:r>
      <w:r w:rsidRPr="00C31B1F">
        <w:rPr>
          <w:color w:val="000000" w:themeColor="text1"/>
          <w:sz w:val="28"/>
          <w:szCs w:val="28"/>
          <w:lang w:val="uk-UA"/>
        </w:rPr>
        <w:t xml:space="preserve"> 1 та </w:t>
      </w:r>
      <w:r w:rsidR="006F6EFE" w:rsidRPr="00C31B1F">
        <w:rPr>
          <w:color w:val="000000" w:themeColor="text1"/>
          <w:sz w:val="28"/>
          <w:szCs w:val="28"/>
          <w:lang w:val="uk-UA"/>
        </w:rPr>
        <w:t>ч. 1 ст.</w:t>
      </w:r>
      <w:r w:rsidRPr="00C31B1F">
        <w:rPr>
          <w:color w:val="000000" w:themeColor="text1"/>
          <w:sz w:val="28"/>
          <w:szCs w:val="28"/>
          <w:lang w:val="uk-UA"/>
        </w:rPr>
        <w:t xml:space="preserve"> 6 Кодексу етики депутата Київради.</w:t>
      </w:r>
    </w:p>
    <w:p w14:paraId="4569CC5F" w14:textId="2D16ECB8" w:rsidR="00083375" w:rsidRDefault="00286884" w:rsidP="00E72026">
      <w:pPr>
        <w:pStyle w:val="rvps2"/>
        <w:spacing w:before="0" w:beforeAutospacing="0" w:after="0" w:afterAutospacing="0"/>
        <w:ind w:firstLine="709"/>
        <w:contextualSpacing/>
        <w:jc w:val="both"/>
        <w:textAlignment w:val="baseline"/>
        <w:rPr>
          <w:color w:val="000000" w:themeColor="text1"/>
          <w:sz w:val="28"/>
          <w:szCs w:val="28"/>
          <w:lang w:val="uk-UA"/>
        </w:rPr>
      </w:pPr>
      <w:r w:rsidRPr="00C31B1F">
        <w:rPr>
          <w:color w:val="000000" w:themeColor="text1"/>
          <w:sz w:val="28"/>
          <w:szCs w:val="28"/>
          <w:lang w:val="uk-UA"/>
        </w:rPr>
        <w:t xml:space="preserve">3. Застосувати до депутата Київради Назаренка В.Е. </w:t>
      </w:r>
      <w:r w:rsidR="00E72026">
        <w:rPr>
          <w:color w:val="000000" w:themeColor="text1"/>
          <w:sz w:val="28"/>
          <w:szCs w:val="28"/>
          <w:lang w:val="uk-UA"/>
        </w:rPr>
        <w:t>захід впливу у вигляді попередження</w:t>
      </w:r>
      <w:r w:rsidRPr="00C31B1F">
        <w:rPr>
          <w:color w:val="000000" w:themeColor="text1"/>
          <w:sz w:val="28"/>
          <w:szCs w:val="28"/>
          <w:lang w:val="uk-UA"/>
        </w:rPr>
        <w:t xml:space="preserve"> (</w:t>
      </w:r>
      <w:r w:rsidR="006F6EFE" w:rsidRPr="00C31B1F">
        <w:rPr>
          <w:color w:val="000000" w:themeColor="text1"/>
          <w:sz w:val="28"/>
          <w:szCs w:val="28"/>
          <w:lang w:val="uk-UA"/>
        </w:rPr>
        <w:t>п.</w:t>
      </w:r>
      <w:r w:rsidRPr="00C31B1F">
        <w:rPr>
          <w:color w:val="000000" w:themeColor="text1"/>
          <w:sz w:val="28"/>
          <w:szCs w:val="28"/>
          <w:lang w:val="uk-UA"/>
        </w:rPr>
        <w:t xml:space="preserve"> 1 </w:t>
      </w:r>
      <w:r w:rsidR="006F6EFE" w:rsidRPr="00C31B1F">
        <w:rPr>
          <w:color w:val="000000" w:themeColor="text1"/>
          <w:sz w:val="28"/>
          <w:szCs w:val="28"/>
          <w:lang w:val="uk-UA"/>
        </w:rPr>
        <w:t>ч. 3 ст.</w:t>
      </w:r>
      <w:r w:rsidRPr="00C31B1F">
        <w:rPr>
          <w:color w:val="000000" w:themeColor="text1"/>
          <w:sz w:val="28"/>
          <w:szCs w:val="28"/>
          <w:lang w:val="uk-UA"/>
        </w:rPr>
        <w:t xml:space="preserve"> 12 Кодексу етики депутата </w:t>
      </w:r>
      <w:r w:rsidR="00083375">
        <w:rPr>
          <w:color w:val="000000" w:themeColor="text1"/>
          <w:sz w:val="28"/>
          <w:szCs w:val="28"/>
          <w:lang w:val="uk-UA"/>
        </w:rPr>
        <w:t>Київради</w:t>
      </w:r>
      <w:r w:rsidRPr="00C31B1F">
        <w:rPr>
          <w:color w:val="000000" w:themeColor="text1"/>
          <w:sz w:val="28"/>
          <w:szCs w:val="28"/>
          <w:lang w:val="uk-UA"/>
        </w:rPr>
        <w:t>)</w:t>
      </w:r>
      <w:r w:rsidR="00E72026">
        <w:rPr>
          <w:color w:val="000000" w:themeColor="text1"/>
          <w:sz w:val="28"/>
          <w:szCs w:val="28"/>
          <w:lang w:val="uk-UA"/>
        </w:rPr>
        <w:t>.</w:t>
      </w:r>
    </w:p>
    <w:p w14:paraId="5C8B0A29" w14:textId="28063449" w:rsidR="006F6EFE" w:rsidRPr="00C31B1F" w:rsidRDefault="00F0643D" w:rsidP="00053464">
      <w:pPr>
        <w:pStyle w:val="rvps2"/>
        <w:spacing w:before="0" w:beforeAutospacing="0" w:after="0" w:afterAutospacing="0"/>
        <w:ind w:firstLine="709"/>
        <w:contextualSpacing/>
        <w:jc w:val="both"/>
        <w:textAlignment w:val="baseline"/>
        <w:rPr>
          <w:rStyle w:val="a7"/>
          <w:color w:val="000000" w:themeColor="text1"/>
          <w:sz w:val="28"/>
          <w:szCs w:val="28"/>
          <w:lang w:val="uk-UA"/>
        </w:rPr>
      </w:pPr>
      <w:r>
        <w:rPr>
          <w:rStyle w:val="a7"/>
          <w:color w:val="000000" w:themeColor="text1"/>
          <w:sz w:val="28"/>
          <w:szCs w:val="28"/>
          <w:lang w:val="uk-UA"/>
        </w:rPr>
        <w:t>4</w:t>
      </w:r>
      <w:r w:rsidR="00286884" w:rsidRPr="00C31B1F">
        <w:rPr>
          <w:rStyle w:val="a7"/>
          <w:color w:val="000000" w:themeColor="text1"/>
          <w:sz w:val="28"/>
          <w:szCs w:val="28"/>
          <w:lang w:val="uk-UA"/>
        </w:rPr>
        <w:t xml:space="preserve">. Направити депутату Київради Назаренку В.Е. </w:t>
      </w:r>
      <w:bookmarkStart w:id="10" w:name="_Hlk506213761"/>
      <w:r w:rsidR="00286884" w:rsidRPr="00C31B1F">
        <w:rPr>
          <w:rStyle w:val="a7"/>
          <w:color w:val="000000" w:themeColor="text1"/>
          <w:sz w:val="28"/>
          <w:szCs w:val="28"/>
          <w:lang w:val="uk-UA"/>
        </w:rPr>
        <w:t xml:space="preserve">витяг з протоколу засідання комісії з відповідним супровідним листом. </w:t>
      </w:r>
      <w:bookmarkEnd w:id="10"/>
    </w:p>
    <w:p w14:paraId="1F307CCA" w14:textId="43B3C27F" w:rsidR="00F0643D" w:rsidRPr="00C31B1F" w:rsidRDefault="00F0643D" w:rsidP="00F0643D">
      <w:pPr>
        <w:pStyle w:val="rvps2"/>
        <w:spacing w:before="0" w:beforeAutospacing="0" w:after="0" w:afterAutospacing="0"/>
        <w:ind w:firstLine="709"/>
        <w:contextualSpacing/>
        <w:jc w:val="both"/>
        <w:textAlignment w:val="baseline"/>
        <w:rPr>
          <w:color w:val="000000" w:themeColor="text1"/>
          <w:sz w:val="28"/>
          <w:szCs w:val="28"/>
          <w:lang w:val="uk-UA"/>
        </w:rPr>
      </w:pPr>
      <w:r>
        <w:rPr>
          <w:color w:val="000000" w:themeColor="text1"/>
          <w:sz w:val="28"/>
          <w:szCs w:val="28"/>
          <w:lang w:val="uk-UA"/>
        </w:rPr>
        <w:t>5</w:t>
      </w:r>
      <w:r w:rsidRPr="00C31B1F">
        <w:rPr>
          <w:color w:val="000000" w:themeColor="text1"/>
          <w:sz w:val="28"/>
          <w:szCs w:val="28"/>
          <w:lang w:val="uk-UA"/>
        </w:rPr>
        <w:t xml:space="preserve">. Направити депутату Київради </w:t>
      </w:r>
      <w:proofErr w:type="spellStart"/>
      <w:r w:rsidRPr="00C31B1F">
        <w:rPr>
          <w:color w:val="000000" w:themeColor="text1"/>
          <w:sz w:val="28"/>
          <w:szCs w:val="28"/>
          <w:lang w:val="uk-UA"/>
        </w:rPr>
        <w:t>Дідовцю</w:t>
      </w:r>
      <w:proofErr w:type="spellEnd"/>
      <w:r w:rsidRPr="00C31B1F">
        <w:rPr>
          <w:color w:val="000000" w:themeColor="text1"/>
          <w:sz w:val="28"/>
          <w:szCs w:val="28"/>
          <w:lang w:val="uk-UA"/>
        </w:rPr>
        <w:t xml:space="preserve"> Ю.В. витяг з протоколу засідання комісії з відповідним супровідним листом. </w:t>
      </w:r>
    </w:p>
    <w:p w14:paraId="333E43D7" w14:textId="77777777" w:rsidR="006F6EFE" w:rsidRPr="00C31B1F" w:rsidRDefault="006F6EFE" w:rsidP="00053464">
      <w:pPr>
        <w:pStyle w:val="rvps2"/>
        <w:spacing w:before="0" w:beforeAutospacing="0" w:after="0" w:afterAutospacing="0"/>
        <w:ind w:firstLine="709"/>
        <w:contextualSpacing/>
        <w:jc w:val="both"/>
        <w:textAlignment w:val="baseline"/>
        <w:rPr>
          <w:sz w:val="28"/>
          <w:szCs w:val="28"/>
          <w:lang w:val="uk-UA"/>
        </w:rPr>
      </w:pPr>
    </w:p>
    <w:p w14:paraId="54C51F06" w14:textId="1A2908AB" w:rsidR="006F6EFE" w:rsidRPr="00C31B1F" w:rsidRDefault="00286884" w:rsidP="00053464">
      <w:pPr>
        <w:pStyle w:val="rvps2"/>
        <w:spacing w:before="0" w:beforeAutospacing="0" w:after="0" w:afterAutospacing="0"/>
        <w:ind w:firstLine="709"/>
        <w:contextualSpacing/>
        <w:jc w:val="both"/>
        <w:textAlignment w:val="baseline"/>
        <w:rPr>
          <w:sz w:val="28"/>
          <w:szCs w:val="28"/>
          <w:lang w:val="uk-UA"/>
        </w:rPr>
      </w:pPr>
      <w:r w:rsidRPr="00C31B1F">
        <w:rPr>
          <w:sz w:val="28"/>
          <w:szCs w:val="28"/>
          <w:lang w:val="uk-UA"/>
        </w:rPr>
        <w:t xml:space="preserve">ГОЛОСУВАЛИ: </w:t>
      </w:r>
    </w:p>
    <w:p w14:paraId="1FB91360" w14:textId="26FCEF26" w:rsidR="006F6EFE" w:rsidRPr="00C31B1F" w:rsidRDefault="00286884" w:rsidP="00053464">
      <w:pPr>
        <w:pStyle w:val="rvps2"/>
        <w:spacing w:before="0" w:beforeAutospacing="0" w:after="0" w:afterAutospacing="0"/>
        <w:ind w:firstLine="709"/>
        <w:contextualSpacing/>
        <w:jc w:val="both"/>
        <w:textAlignment w:val="baseline"/>
        <w:rPr>
          <w:sz w:val="28"/>
          <w:szCs w:val="28"/>
          <w:lang w:val="uk-UA"/>
        </w:rPr>
      </w:pPr>
      <w:r w:rsidRPr="00C31B1F">
        <w:rPr>
          <w:sz w:val="28"/>
          <w:szCs w:val="28"/>
          <w:lang w:val="uk-UA"/>
        </w:rPr>
        <w:t xml:space="preserve">«за» – </w:t>
      </w:r>
      <w:r w:rsidR="00F0643D">
        <w:rPr>
          <w:sz w:val="28"/>
          <w:szCs w:val="28"/>
          <w:lang w:val="uk-UA"/>
        </w:rPr>
        <w:t>4</w:t>
      </w:r>
      <w:r w:rsidRPr="00C31B1F">
        <w:rPr>
          <w:sz w:val="28"/>
          <w:szCs w:val="28"/>
          <w:lang w:val="uk-UA"/>
        </w:rPr>
        <w:t xml:space="preserve"> , «проти» – 0, «утрималось» – 0 , «не голосували» - 0.</w:t>
      </w:r>
    </w:p>
    <w:p w14:paraId="364BD468" w14:textId="77777777" w:rsidR="00FF146D" w:rsidRPr="00C31B1F" w:rsidRDefault="00286884" w:rsidP="00053464">
      <w:pPr>
        <w:pStyle w:val="rvps2"/>
        <w:spacing w:before="0" w:beforeAutospacing="0" w:after="0" w:afterAutospacing="0"/>
        <w:ind w:firstLine="709"/>
        <w:contextualSpacing/>
        <w:jc w:val="both"/>
        <w:textAlignment w:val="baseline"/>
        <w:rPr>
          <w:b/>
          <w:i/>
          <w:sz w:val="28"/>
          <w:szCs w:val="28"/>
          <w:lang w:val="uk-UA"/>
        </w:rPr>
      </w:pPr>
      <w:r w:rsidRPr="00C31B1F">
        <w:rPr>
          <w:b/>
          <w:i/>
          <w:sz w:val="28"/>
          <w:szCs w:val="28"/>
          <w:lang w:val="uk-UA"/>
        </w:rPr>
        <w:t>Рішення прийнято.</w:t>
      </w:r>
    </w:p>
    <w:p w14:paraId="751796E8" w14:textId="77777777" w:rsidR="00FF146D" w:rsidRPr="00C31B1F" w:rsidRDefault="00FF146D" w:rsidP="00053464">
      <w:pPr>
        <w:pStyle w:val="rvps2"/>
        <w:spacing w:before="0" w:beforeAutospacing="0" w:after="0" w:afterAutospacing="0"/>
        <w:ind w:firstLine="709"/>
        <w:contextualSpacing/>
        <w:jc w:val="both"/>
        <w:textAlignment w:val="baseline"/>
        <w:rPr>
          <w:b/>
          <w:color w:val="000000" w:themeColor="text1"/>
          <w:sz w:val="28"/>
          <w:szCs w:val="28"/>
          <w:lang w:val="uk-UA"/>
        </w:rPr>
      </w:pPr>
    </w:p>
    <w:p w14:paraId="540B5548" w14:textId="77777777" w:rsidR="00FF146D" w:rsidRPr="00C31B1F" w:rsidRDefault="00FF146D" w:rsidP="00053464">
      <w:pPr>
        <w:pStyle w:val="rvps2"/>
        <w:spacing w:before="0" w:beforeAutospacing="0" w:after="0" w:afterAutospacing="0"/>
        <w:ind w:firstLine="709"/>
        <w:contextualSpacing/>
        <w:jc w:val="both"/>
        <w:textAlignment w:val="baseline"/>
        <w:rPr>
          <w:b/>
          <w:color w:val="000000" w:themeColor="text1"/>
          <w:sz w:val="28"/>
          <w:szCs w:val="28"/>
          <w:lang w:val="uk-UA"/>
        </w:rPr>
      </w:pPr>
    </w:p>
    <w:p w14:paraId="06F9B644" w14:textId="1D97A389" w:rsidR="00FF146D" w:rsidRPr="00C31B1F" w:rsidRDefault="006516F2" w:rsidP="00053464">
      <w:pPr>
        <w:pStyle w:val="rvps2"/>
        <w:spacing w:before="0" w:beforeAutospacing="0" w:after="0" w:afterAutospacing="0"/>
        <w:ind w:firstLine="709"/>
        <w:contextualSpacing/>
        <w:jc w:val="both"/>
        <w:textAlignment w:val="baseline"/>
        <w:rPr>
          <w:sz w:val="28"/>
          <w:szCs w:val="28"/>
          <w:lang w:val="uk-UA"/>
        </w:rPr>
      </w:pPr>
      <w:r w:rsidRPr="00C31B1F">
        <w:rPr>
          <w:b/>
          <w:color w:val="000000" w:themeColor="text1"/>
          <w:sz w:val="28"/>
          <w:szCs w:val="28"/>
          <w:lang w:val="uk-UA"/>
        </w:rPr>
        <w:t xml:space="preserve">По </w:t>
      </w:r>
      <w:r w:rsidR="00F0643D">
        <w:rPr>
          <w:b/>
          <w:color w:val="000000" w:themeColor="text1"/>
          <w:sz w:val="28"/>
          <w:szCs w:val="28"/>
          <w:lang w:val="uk-UA"/>
        </w:rPr>
        <w:t>сьомому</w:t>
      </w:r>
      <w:r w:rsidRPr="00C31B1F">
        <w:rPr>
          <w:b/>
          <w:color w:val="000000" w:themeColor="text1"/>
          <w:sz w:val="28"/>
          <w:szCs w:val="28"/>
          <w:lang w:val="uk-UA"/>
        </w:rPr>
        <w:t xml:space="preserve"> питанню</w:t>
      </w:r>
      <w:r w:rsidRPr="00C31B1F">
        <w:rPr>
          <w:color w:val="000000" w:themeColor="text1"/>
          <w:sz w:val="28"/>
          <w:szCs w:val="28"/>
          <w:lang w:val="uk-UA"/>
        </w:rPr>
        <w:t xml:space="preserve"> слухали інформацію </w:t>
      </w:r>
      <w:proofErr w:type="spellStart"/>
      <w:r w:rsidRPr="00C31B1F">
        <w:rPr>
          <w:color w:val="000000" w:themeColor="text1"/>
          <w:sz w:val="28"/>
          <w:szCs w:val="28"/>
          <w:lang w:val="uk-UA"/>
        </w:rPr>
        <w:t>Опадчого</w:t>
      </w:r>
      <w:proofErr w:type="spellEnd"/>
      <w:r w:rsidRPr="00C31B1F">
        <w:rPr>
          <w:color w:val="000000" w:themeColor="text1"/>
          <w:sz w:val="28"/>
          <w:szCs w:val="28"/>
          <w:lang w:val="uk-UA"/>
        </w:rPr>
        <w:t xml:space="preserve"> І.М. </w:t>
      </w:r>
      <w:r w:rsidR="005774F8">
        <w:rPr>
          <w:color w:val="000000" w:themeColor="text1"/>
          <w:sz w:val="28"/>
          <w:szCs w:val="28"/>
          <w:lang w:val="uk-UA"/>
        </w:rPr>
        <w:t>про</w:t>
      </w:r>
      <w:r w:rsidRPr="00C31B1F">
        <w:rPr>
          <w:color w:val="000000" w:themeColor="text1"/>
          <w:sz w:val="28"/>
          <w:szCs w:val="28"/>
          <w:lang w:val="uk-UA"/>
        </w:rPr>
        <w:t xml:space="preserve"> </w:t>
      </w:r>
      <w:r w:rsidR="00E8139C" w:rsidRPr="00C31B1F">
        <w:rPr>
          <w:color w:val="000000" w:themeColor="text1"/>
          <w:sz w:val="28"/>
          <w:szCs w:val="28"/>
          <w:lang w:val="uk-UA"/>
        </w:rPr>
        <w:t>звернення</w:t>
      </w:r>
      <w:r w:rsidRPr="00C31B1F">
        <w:rPr>
          <w:color w:val="000000" w:themeColor="text1"/>
          <w:sz w:val="28"/>
          <w:szCs w:val="28"/>
          <w:lang w:val="uk-UA"/>
        </w:rPr>
        <w:t xml:space="preserve"> </w:t>
      </w:r>
      <w:r w:rsidRPr="00C31B1F">
        <w:rPr>
          <w:sz w:val="28"/>
          <w:szCs w:val="28"/>
          <w:lang w:val="uk-UA"/>
        </w:rPr>
        <w:t xml:space="preserve">генерального директора ПрАТ «Орхідея» </w:t>
      </w:r>
      <w:proofErr w:type="spellStart"/>
      <w:r w:rsidRPr="00C31B1F">
        <w:rPr>
          <w:sz w:val="28"/>
          <w:szCs w:val="28"/>
          <w:lang w:val="uk-UA"/>
        </w:rPr>
        <w:t>Пархоц</w:t>
      </w:r>
      <w:proofErr w:type="spellEnd"/>
      <w:r w:rsidRPr="00C31B1F">
        <w:rPr>
          <w:sz w:val="28"/>
          <w:szCs w:val="28"/>
          <w:lang w:val="uk-UA"/>
        </w:rPr>
        <w:t xml:space="preserve"> Є.Я. від 19.07.2018 № 36 щодо можливого порушення головою постійної комісії Київради з питань власності </w:t>
      </w:r>
      <w:proofErr w:type="spellStart"/>
      <w:r w:rsidRPr="00C31B1F">
        <w:rPr>
          <w:sz w:val="28"/>
          <w:szCs w:val="28"/>
          <w:lang w:val="uk-UA"/>
        </w:rPr>
        <w:t>Антонєнком</w:t>
      </w:r>
      <w:proofErr w:type="spellEnd"/>
      <w:r w:rsidRPr="00C31B1F">
        <w:rPr>
          <w:sz w:val="28"/>
          <w:szCs w:val="28"/>
          <w:lang w:val="uk-UA"/>
        </w:rPr>
        <w:t xml:space="preserve"> Л.В.</w:t>
      </w:r>
      <w:r w:rsidR="005774F8">
        <w:rPr>
          <w:sz w:val="28"/>
          <w:szCs w:val="28"/>
          <w:lang w:val="uk-UA"/>
        </w:rPr>
        <w:t xml:space="preserve">, </w:t>
      </w:r>
      <w:r w:rsidRPr="00C31B1F">
        <w:rPr>
          <w:sz w:val="28"/>
          <w:szCs w:val="28"/>
          <w:lang w:val="uk-UA"/>
        </w:rPr>
        <w:t xml:space="preserve">депутатами Київради </w:t>
      </w:r>
      <w:proofErr w:type="spellStart"/>
      <w:r w:rsidRPr="00C31B1F">
        <w:rPr>
          <w:sz w:val="28"/>
          <w:szCs w:val="28"/>
          <w:lang w:val="uk-UA"/>
        </w:rPr>
        <w:t>Вахелем</w:t>
      </w:r>
      <w:proofErr w:type="spellEnd"/>
      <w:r w:rsidRPr="00C31B1F">
        <w:rPr>
          <w:sz w:val="28"/>
          <w:szCs w:val="28"/>
          <w:lang w:val="uk-UA"/>
        </w:rPr>
        <w:t xml:space="preserve"> Ю.В., Сторожуком</w:t>
      </w:r>
      <w:r w:rsidRPr="00C31B1F">
        <w:rPr>
          <w:sz w:val="28"/>
          <w:szCs w:val="28"/>
        </w:rPr>
        <w:t> </w:t>
      </w:r>
      <w:r w:rsidRPr="00C31B1F">
        <w:rPr>
          <w:sz w:val="28"/>
          <w:szCs w:val="28"/>
          <w:lang w:val="uk-UA"/>
        </w:rPr>
        <w:t xml:space="preserve">В.П. </w:t>
      </w:r>
      <w:r w:rsidR="005774F8">
        <w:rPr>
          <w:sz w:val="28"/>
          <w:szCs w:val="28"/>
          <w:lang w:val="uk-UA"/>
        </w:rPr>
        <w:t>і</w:t>
      </w:r>
      <w:r w:rsidRPr="00C31B1F">
        <w:rPr>
          <w:sz w:val="28"/>
          <w:szCs w:val="28"/>
          <w:lang w:val="uk-UA"/>
        </w:rPr>
        <w:t xml:space="preserve"> Діденко</w:t>
      </w:r>
      <w:r w:rsidR="00244696">
        <w:rPr>
          <w:sz w:val="28"/>
          <w:szCs w:val="28"/>
          <w:lang w:val="uk-UA"/>
        </w:rPr>
        <w:t>м</w:t>
      </w:r>
      <w:r w:rsidRPr="00C31B1F">
        <w:rPr>
          <w:sz w:val="28"/>
          <w:szCs w:val="28"/>
          <w:lang w:val="uk-UA"/>
        </w:rPr>
        <w:t xml:space="preserve"> Я.О. вимог Регламенту Київради та правил депутатської етики.</w:t>
      </w:r>
    </w:p>
    <w:p w14:paraId="77EBC641" w14:textId="7B388C27" w:rsidR="00ED23D1" w:rsidRDefault="006516F2" w:rsidP="00053464">
      <w:pPr>
        <w:pStyle w:val="rvps2"/>
        <w:spacing w:before="0" w:beforeAutospacing="0" w:after="0" w:afterAutospacing="0"/>
        <w:ind w:firstLine="709"/>
        <w:contextualSpacing/>
        <w:jc w:val="both"/>
        <w:textAlignment w:val="baseline"/>
        <w:rPr>
          <w:sz w:val="28"/>
          <w:szCs w:val="28"/>
          <w:lang w:val="uk-UA"/>
        </w:rPr>
      </w:pPr>
      <w:r w:rsidRPr="00C31B1F">
        <w:rPr>
          <w:sz w:val="28"/>
          <w:szCs w:val="28"/>
          <w:lang w:val="uk-UA"/>
        </w:rPr>
        <w:t xml:space="preserve">Доповідач повідомив, що </w:t>
      </w:r>
      <w:r w:rsidR="00ED23D1">
        <w:rPr>
          <w:sz w:val="28"/>
          <w:szCs w:val="28"/>
          <w:lang w:val="uk-UA"/>
        </w:rPr>
        <w:t xml:space="preserve">у своєму зверненні заявник </w:t>
      </w:r>
      <w:r w:rsidR="004426D9">
        <w:rPr>
          <w:sz w:val="28"/>
          <w:szCs w:val="28"/>
          <w:lang w:val="uk-UA"/>
        </w:rPr>
        <w:t xml:space="preserve">порушує питання </w:t>
      </w:r>
      <w:r w:rsidR="00CE21C5">
        <w:rPr>
          <w:sz w:val="28"/>
          <w:szCs w:val="28"/>
          <w:lang w:val="uk-UA"/>
        </w:rPr>
        <w:t>стосовно</w:t>
      </w:r>
      <w:r w:rsidR="004426D9">
        <w:rPr>
          <w:sz w:val="28"/>
          <w:szCs w:val="28"/>
          <w:lang w:val="uk-UA"/>
        </w:rPr>
        <w:t xml:space="preserve"> </w:t>
      </w:r>
      <w:r w:rsidR="00297469">
        <w:rPr>
          <w:sz w:val="28"/>
          <w:szCs w:val="28"/>
          <w:lang w:val="uk-UA"/>
        </w:rPr>
        <w:t>щодо</w:t>
      </w:r>
      <w:r w:rsidR="007B5B96">
        <w:rPr>
          <w:sz w:val="28"/>
          <w:szCs w:val="28"/>
          <w:lang w:val="uk-UA"/>
        </w:rPr>
        <w:t xml:space="preserve"> </w:t>
      </w:r>
      <w:r w:rsidR="00297469">
        <w:rPr>
          <w:sz w:val="28"/>
          <w:szCs w:val="28"/>
          <w:lang w:val="uk-UA"/>
        </w:rPr>
        <w:t>продовження договору оренди комунального приміщення</w:t>
      </w:r>
      <w:r w:rsidR="005B61D8">
        <w:rPr>
          <w:sz w:val="28"/>
          <w:szCs w:val="28"/>
          <w:lang w:val="uk-UA"/>
        </w:rPr>
        <w:t xml:space="preserve">, </w:t>
      </w:r>
      <w:r w:rsidR="00647E09">
        <w:rPr>
          <w:sz w:val="28"/>
          <w:szCs w:val="28"/>
          <w:lang w:val="uk-UA"/>
        </w:rPr>
        <w:t>правовідносин з суборендарем ТОВ «ТОП ТІМ</w:t>
      </w:r>
      <w:r w:rsidR="005B61D8">
        <w:rPr>
          <w:sz w:val="28"/>
          <w:szCs w:val="28"/>
          <w:lang w:val="uk-UA"/>
        </w:rPr>
        <w:t>» та</w:t>
      </w:r>
      <w:r w:rsidR="00AD5BD4">
        <w:rPr>
          <w:sz w:val="28"/>
          <w:szCs w:val="28"/>
          <w:lang w:val="uk-UA"/>
        </w:rPr>
        <w:t xml:space="preserve"> </w:t>
      </w:r>
      <w:r w:rsidR="0066002C">
        <w:rPr>
          <w:sz w:val="28"/>
          <w:szCs w:val="28"/>
          <w:lang w:val="uk-UA"/>
        </w:rPr>
        <w:t>тиск</w:t>
      </w:r>
      <w:r w:rsidR="003D6BC7">
        <w:rPr>
          <w:sz w:val="28"/>
          <w:szCs w:val="28"/>
          <w:lang w:val="uk-UA"/>
        </w:rPr>
        <w:t>у</w:t>
      </w:r>
      <w:r w:rsidR="0066002C">
        <w:rPr>
          <w:sz w:val="28"/>
          <w:szCs w:val="28"/>
          <w:lang w:val="uk-UA"/>
        </w:rPr>
        <w:t xml:space="preserve"> </w:t>
      </w:r>
      <w:r w:rsidR="00AD5BD4">
        <w:rPr>
          <w:sz w:val="28"/>
          <w:szCs w:val="28"/>
          <w:lang w:val="uk-UA"/>
        </w:rPr>
        <w:t xml:space="preserve">з боку депутатів Київради </w:t>
      </w:r>
      <w:proofErr w:type="spellStart"/>
      <w:r w:rsidR="00AD5BD4">
        <w:rPr>
          <w:sz w:val="28"/>
          <w:szCs w:val="28"/>
          <w:lang w:val="uk-UA"/>
        </w:rPr>
        <w:t>Антонєнка</w:t>
      </w:r>
      <w:proofErr w:type="spellEnd"/>
      <w:r w:rsidR="00AD5BD4">
        <w:rPr>
          <w:sz w:val="28"/>
          <w:szCs w:val="28"/>
          <w:lang w:val="uk-UA"/>
        </w:rPr>
        <w:t xml:space="preserve"> Л.В., </w:t>
      </w:r>
      <w:proofErr w:type="spellStart"/>
      <w:r w:rsidR="00AD5BD4">
        <w:rPr>
          <w:sz w:val="28"/>
          <w:szCs w:val="28"/>
          <w:lang w:val="uk-UA"/>
        </w:rPr>
        <w:t>Вахеля</w:t>
      </w:r>
      <w:proofErr w:type="spellEnd"/>
      <w:r w:rsidR="005B61D8">
        <w:rPr>
          <w:sz w:val="28"/>
          <w:szCs w:val="28"/>
          <w:lang w:val="uk-UA"/>
        </w:rPr>
        <w:t xml:space="preserve"> </w:t>
      </w:r>
      <w:r w:rsidR="00AD5BD4">
        <w:rPr>
          <w:sz w:val="28"/>
          <w:szCs w:val="28"/>
          <w:lang w:val="uk-UA"/>
        </w:rPr>
        <w:t xml:space="preserve">Ю.В., Сторожука В.П. </w:t>
      </w:r>
      <w:r w:rsidR="005B61D8">
        <w:rPr>
          <w:sz w:val="28"/>
          <w:szCs w:val="28"/>
          <w:lang w:val="uk-UA"/>
        </w:rPr>
        <w:t>і</w:t>
      </w:r>
      <w:r w:rsidR="00AD5BD4">
        <w:rPr>
          <w:sz w:val="28"/>
          <w:szCs w:val="28"/>
          <w:lang w:val="uk-UA"/>
        </w:rPr>
        <w:t xml:space="preserve"> Діденка Я.О.</w:t>
      </w:r>
      <w:r w:rsidR="0066002C">
        <w:rPr>
          <w:sz w:val="28"/>
          <w:szCs w:val="28"/>
          <w:lang w:val="uk-UA"/>
        </w:rPr>
        <w:t xml:space="preserve"> </w:t>
      </w:r>
      <w:r w:rsidR="005B61D8">
        <w:rPr>
          <w:sz w:val="28"/>
          <w:szCs w:val="28"/>
          <w:lang w:val="uk-UA"/>
        </w:rPr>
        <w:t>З</w:t>
      </w:r>
      <w:r w:rsidR="00223539">
        <w:rPr>
          <w:sz w:val="28"/>
          <w:szCs w:val="28"/>
          <w:lang w:val="uk-UA"/>
        </w:rPr>
        <w:t>аявник просить втрутитись у ситуацію, вплинути на згаданих депутатів та вирішити питання про п</w:t>
      </w:r>
      <w:r w:rsidR="00407B9C">
        <w:rPr>
          <w:sz w:val="28"/>
          <w:szCs w:val="28"/>
          <w:lang w:val="uk-UA"/>
        </w:rPr>
        <w:t>р</w:t>
      </w:r>
      <w:r w:rsidR="00223539">
        <w:rPr>
          <w:sz w:val="28"/>
          <w:szCs w:val="28"/>
          <w:lang w:val="uk-UA"/>
        </w:rPr>
        <w:t xml:space="preserve">одовження договору </w:t>
      </w:r>
      <w:r w:rsidR="00A53CD8">
        <w:rPr>
          <w:sz w:val="28"/>
          <w:szCs w:val="28"/>
          <w:lang w:val="uk-UA"/>
        </w:rPr>
        <w:t>оренди приміщення</w:t>
      </w:r>
      <w:r w:rsidR="006755D6">
        <w:rPr>
          <w:sz w:val="28"/>
          <w:szCs w:val="28"/>
          <w:lang w:val="uk-UA"/>
        </w:rPr>
        <w:t xml:space="preserve"> з ПрАТ «Орхідея»</w:t>
      </w:r>
      <w:r w:rsidR="00A53CD8">
        <w:rPr>
          <w:sz w:val="28"/>
          <w:szCs w:val="28"/>
          <w:lang w:val="uk-UA"/>
        </w:rPr>
        <w:t xml:space="preserve">. </w:t>
      </w:r>
    </w:p>
    <w:p w14:paraId="497BBEE9" w14:textId="6D922178" w:rsidR="00400911" w:rsidRPr="00C31B1F" w:rsidRDefault="00A53CD8" w:rsidP="00053464">
      <w:pPr>
        <w:pStyle w:val="rvps2"/>
        <w:spacing w:before="0" w:beforeAutospacing="0" w:after="0" w:afterAutospacing="0"/>
        <w:ind w:firstLine="709"/>
        <w:contextualSpacing/>
        <w:jc w:val="both"/>
        <w:textAlignment w:val="baseline"/>
        <w:rPr>
          <w:sz w:val="28"/>
          <w:szCs w:val="28"/>
          <w:lang w:val="uk-UA"/>
        </w:rPr>
      </w:pPr>
      <w:r>
        <w:rPr>
          <w:sz w:val="28"/>
          <w:szCs w:val="28"/>
          <w:lang w:val="uk-UA"/>
        </w:rPr>
        <w:t xml:space="preserve">Доповідач зазначив, що до </w:t>
      </w:r>
      <w:r w:rsidR="00400911" w:rsidRPr="00C31B1F">
        <w:rPr>
          <w:sz w:val="28"/>
          <w:szCs w:val="28"/>
          <w:lang w:val="uk-UA"/>
        </w:rPr>
        <w:t>постійної комісії</w:t>
      </w:r>
      <w:r w:rsidR="00C96FC0" w:rsidRPr="00C31B1F">
        <w:rPr>
          <w:sz w:val="28"/>
          <w:szCs w:val="28"/>
          <w:lang w:val="uk-UA"/>
        </w:rPr>
        <w:t xml:space="preserve"> </w:t>
      </w:r>
      <w:r w:rsidR="00C73DCF">
        <w:rPr>
          <w:sz w:val="28"/>
          <w:szCs w:val="28"/>
          <w:lang w:val="uk-UA"/>
        </w:rPr>
        <w:t xml:space="preserve">надійшов </w:t>
      </w:r>
      <w:r w:rsidR="00C96FC0" w:rsidRPr="00C31B1F">
        <w:rPr>
          <w:sz w:val="28"/>
          <w:szCs w:val="28"/>
          <w:lang w:val="uk-UA"/>
        </w:rPr>
        <w:t xml:space="preserve">лист голови постійної комісії Київради з питань власності </w:t>
      </w:r>
      <w:proofErr w:type="spellStart"/>
      <w:r w:rsidR="00C96FC0" w:rsidRPr="00C31B1F">
        <w:rPr>
          <w:sz w:val="28"/>
          <w:szCs w:val="28"/>
          <w:lang w:val="uk-UA"/>
        </w:rPr>
        <w:t>Антонєнка</w:t>
      </w:r>
      <w:proofErr w:type="spellEnd"/>
      <w:r w:rsidR="00C96FC0" w:rsidRPr="00C31B1F">
        <w:rPr>
          <w:sz w:val="28"/>
          <w:szCs w:val="28"/>
          <w:lang w:val="uk-UA"/>
        </w:rPr>
        <w:t xml:space="preserve"> Л.В. </w:t>
      </w:r>
      <w:r w:rsidR="00C96FC0" w:rsidRPr="00A72A3B">
        <w:rPr>
          <w:sz w:val="28"/>
          <w:szCs w:val="28"/>
          <w:lang w:val="uk-UA"/>
        </w:rPr>
        <w:t xml:space="preserve">від </w:t>
      </w:r>
      <w:r w:rsidR="00A72A3B">
        <w:rPr>
          <w:sz w:val="28"/>
          <w:szCs w:val="28"/>
          <w:lang w:val="uk-UA"/>
        </w:rPr>
        <w:t>09.08.2018 р.</w:t>
      </w:r>
      <w:r w:rsidR="00C96FC0" w:rsidRPr="00A72A3B">
        <w:rPr>
          <w:sz w:val="28"/>
          <w:szCs w:val="28"/>
          <w:lang w:val="uk-UA"/>
        </w:rPr>
        <w:t xml:space="preserve"> № </w:t>
      </w:r>
      <w:r w:rsidR="00A72A3B">
        <w:rPr>
          <w:sz w:val="28"/>
          <w:szCs w:val="28"/>
          <w:lang w:val="uk-UA"/>
        </w:rPr>
        <w:t xml:space="preserve">08/283-686, </w:t>
      </w:r>
      <w:r w:rsidR="00C96FC0" w:rsidRPr="00C31B1F">
        <w:rPr>
          <w:sz w:val="28"/>
          <w:szCs w:val="28"/>
          <w:lang w:val="uk-UA"/>
        </w:rPr>
        <w:t xml:space="preserve">лист депутата </w:t>
      </w:r>
      <w:proofErr w:type="spellStart"/>
      <w:r w:rsidR="00C96FC0" w:rsidRPr="00C31B1F">
        <w:rPr>
          <w:sz w:val="28"/>
          <w:szCs w:val="28"/>
          <w:lang w:val="uk-UA"/>
        </w:rPr>
        <w:t>Вахеля</w:t>
      </w:r>
      <w:proofErr w:type="spellEnd"/>
      <w:r w:rsidR="00C96FC0" w:rsidRPr="00C31B1F">
        <w:rPr>
          <w:sz w:val="28"/>
          <w:szCs w:val="28"/>
          <w:lang w:val="uk-UA"/>
        </w:rPr>
        <w:t xml:space="preserve"> Ю.В. </w:t>
      </w:r>
      <w:r w:rsidR="00C96FC0" w:rsidRPr="00A72A3B">
        <w:rPr>
          <w:sz w:val="28"/>
          <w:szCs w:val="28"/>
          <w:lang w:val="uk-UA"/>
        </w:rPr>
        <w:t xml:space="preserve">від </w:t>
      </w:r>
      <w:r w:rsidR="00334872">
        <w:rPr>
          <w:sz w:val="28"/>
          <w:szCs w:val="28"/>
          <w:lang w:val="uk-UA"/>
        </w:rPr>
        <w:t>13.08.2018 р.</w:t>
      </w:r>
      <w:r w:rsidR="00C96FC0" w:rsidRPr="00A72A3B">
        <w:rPr>
          <w:sz w:val="28"/>
          <w:szCs w:val="28"/>
          <w:lang w:val="uk-UA"/>
        </w:rPr>
        <w:t xml:space="preserve"> № </w:t>
      </w:r>
      <w:r w:rsidR="00334872">
        <w:rPr>
          <w:sz w:val="28"/>
          <w:szCs w:val="28"/>
          <w:lang w:val="uk-UA"/>
        </w:rPr>
        <w:t>08/279/08/019-511 та лист гр</w:t>
      </w:r>
      <w:r w:rsidR="005F5608">
        <w:rPr>
          <w:sz w:val="28"/>
          <w:szCs w:val="28"/>
          <w:lang w:val="uk-UA"/>
        </w:rPr>
        <w:t>омадянина</w:t>
      </w:r>
      <w:r w:rsidR="00334872">
        <w:rPr>
          <w:sz w:val="28"/>
          <w:szCs w:val="28"/>
          <w:lang w:val="uk-UA"/>
        </w:rPr>
        <w:t xml:space="preserve"> </w:t>
      </w:r>
      <w:proofErr w:type="spellStart"/>
      <w:r w:rsidR="00334872">
        <w:rPr>
          <w:sz w:val="28"/>
          <w:szCs w:val="28"/>
          <w:lang w:val="uk-UA"/>
        </w:rPr>
        <w:t>Халупного</w:t>
      </w:r>
      <w:proofErr w:type="spellEnd"/>
      <w:r w:rsidR="00334872">
        <w:rPr>
          <w:sz w:val="28"/>
          <w:szCs w:val="28"/>
          <w:lang w:val="uk-UA"/>
        </w:rPr>
        <w:t xml:space="preserve"> А.В. </w:t>
      </w:r>
      <w:r w:rsidR="00566422">
        <w:rPr>
          <w:sz w:val="28"/>
          <w:szCs w:val="28"/>
          <w:lang w:val="uk-UA"/>
        </w:rPr>
        <w:t>від 14.08.2018 р.,</w:t>
      </w:r>
      <w:r w:rsidR="00C96FC0" w:rsidRPr="00C31B1F">
        <w:rPr>
          <w:sz w:val="28"/>
          <w:szCs w:val="28"/>
          <w:lang w:val="uk-UA"/>
        </w:rPr>
        <w:t xml:space="preserve"> в яких </w:t>
      </w:r>
      <w:r w:rsidR="00566422">
        <w:rPr>
          <w:sz w:val="28"/>
          <w:szCs w:val="28"/>
          <w:lang w:val="uk-UA"/>
        </w:rPr>
        <w:t xml:space="preserve">адресанти </w:t>
      </w:r>
      <w:r w:rsidR="003F4D04">
        <w:rPr>
          <w:sz w:val="28"/>
          <w:szCs w:val="28"/>
          <w:lang w:val="uk-UA"/>
        </w:rPr>
        <w:t>надали свої пояснення по суті порушених питань.</w:t>
      </w:r>
    </w:p>
    <w:p w14:paraId="021BE7C5" w14:textId="10BB3B6F" w:rsidR="004047B6" w:rsidRPr="00C31B1F" w:rsidRDefault="00EC7DA9" w:rsidP="00053464">
      <w:pPr>
        <w:pStyle w:val="rvps2"/>
        <w:spacing w:before="0" w:beforeAutospacing="0" w:after="0" w:afterAutospacing="0"/>
        <w:ind w:firstLine="709"/>
        <w:contextualSpacing/>
        <w:jc w:val="both"/>
        <w:textAlignment w:val="baseline"/>
        <w:rPr>
          <w:rStyle w:val="a7"/>
          <w:sz w:val="28"/>
          <w:szCs w:val="28"/>
          <w:lang w:val="uk-UA"/>
        </w:rPr>
      </w:pPr>
      <w:r w:rsidRPr="00C31B1F">
        <w:rPr>
          <w:rStyle w:val="a7"/>
          <w:sz w:val="28"/>
          <w:szCs w:val="28"/>
          <w:lang w:val="uk-UA"/>
        </w:rPr>
        <w:t>В обговоренні взяли участь: Макаров О.А., Приходько Н.І., Опадчий І.М., Маслова Н.В.</w:t>
      </w:r>
      <w:r w:rsidR="00B57EF7">
        <w:rPr>
          <w:rStyle w:val="a7"/>
          <w:sz w:val="28"/>
          <w:szCs w:val="28"/>
          <w:lang w:val="uk-UA"/>
        </w:rPr>
        <w:t xml:space="preserve">, </w:t>
      </w:r>
      <w:proofErr w:type="spellStart"/>
      <w:r w:rsidR="00B57EF7">
        <w:rPr>
          <w:rStyle w:val="a7"/>
          <w:sz w:val="28"/>
          <w:szCs w:val="28"/>
          <w:lang w:val="uk-UA"/>
        </w:rPr>
        <w:t>Пашинський</w:t>
      </w:r>
      <w:proofErr w:type="spellEnd"/>
      <w:r w:rsidR="00B57EF7">
        <w:rPr>
          <w:rStyle w:val="a7"/>
          <w:sz w:val="28"/>
          <w:szCs w:val="28"/>
          <w:lang w:val="uk-UA"/>
        </w:rPr>
        <w:t xml:space="preserve"> А.П., </w:t>
      </w:r>
      <w:proofErr w:type="spellStart"/>
      <w:r w:rsidR="00B57EF7">
        <w:rPr>
          <w:rStyle w:val="a7"/>
          <w:sz w:val="28"/>
          <w:szCs w:val="28"/>
          <w:lang w:val="uk-UA"/>
        </w:rPr>
        <w:t>Пархоц</w:t>
      </w:r>
      <w:proofErr w:type="spellEnd"/>
      <w:r w:rsidR="00B57EF7">
        <w:rPr>
          <w:rStyle w:val="a7"/>
          <w:sz w:val="28"/>
          <w:szCs w:val="28"/>
          <w:lang w:val="uk-UA"/>
        </w:rPr>
        <w:t xml:space="preserve"> Є.Я., Мороз С.С.</w:t>
      </w:r>
    </w:p>
    <w:p w14:paraId="41ED8B71" w14:textId="58692961" w:rsidR="00EE6B68" w:rsidRDefault="004047B6" w:rsidP="00EE6B68">
      <w:pPr>
        <w:pStyle w:val="rvps2"/>
        <w:spacing w:before="0" w:beforeAutospacing="0" w:after="0" w:afterAutospacing="0"/>
        <w:ind w:firstLine="709"/>
        <w:contextualSpacing/>
        <w:jc w:val="both"/>
        <w:textAlignment w:val="baseline"/>
        <w:rPr>
          <w:rStyle w:val="a7"/>
          <w:sz w:val="28"/>
          <w:szCs w:val="28"/>
          <w:lang w:val="uk-UA"/>
        </w:rPr>
      </w:pPr>
      <w:r w:rsidRPr="00C31B1F">
        <w:rPr>
          <w:rStyle w:val="a7"/>
          <w:sz w:val="28"/>
          <w:szCs w:val="28"/>
          <w:lang w:val="uk-UA"/>
        </w:rPr>
        <w:t xml:space="preserve">На початку обговорення </w:t>
      </w:r>
      <w:r w:rsidR="00EE6B68">
        <w:rPr>
          <w:rStyle w:val="a7"/>
          <w:sz w:val="28"/>
          <w:szCs w:val="28"/>
          <w:lang w:val="uk-UA"/>
        </w:rPr>
        <w:t xml:space="preserve">слово було надано </w:t>
      </w:r>
      <w:r w:rsidR="00B176F8">
        <w:rPr>
          <w:rStyle w:val="a7"/>
          <w:sz w:val="28"/>
          <w:szCs w:val="28"/>
          <w:lang w:val="uk-UA"/>
        </w:rPr>
        <w:t xml:space="preserve">присутнім </w:t>
      </w:r>
      <w:proofErr w:type="spellStart"/>
      <w:r w:rsidR="00EE6B68">
        <w:rPr>
          <w:rStyle w:val="a7"/>
          <w:sz w:val="28"/>
          <w:szCs w:val="28"/>
          <w:lang w:val="uk-UA"/>
        </w:rPr>
        <w:t>Пархоц</w:t>
      </w:r>
      <w:proofErr w:type="spellEnd"/>
      <w:r w:rsidR="00EE6B68">
        <w:rPr>
          <w:rStyle w:val="a7"/>
          <w:sz w:val="28"/>
          <w:szCs w:val="28"/>
          <w:lang w:val="uk-UA"/>
        </w:rPr>
        <w:t xml:space="preserve"> Є.Я. та Мороз С.С., які надали додаткові пояснення щодо суті порушених у зверненні питань.</w:t>
      </w:r>
    </w:p>
    <w:p w14:paraId="1209AB25" w14:textId="1A1AE76A" w:rsidR="004047B6" w:rsidRDefault="00EE6B68" w:rsidP="00B176F8">
      <w:pPr>
        <w:pStyle w:val="rvps2"/>
        <w:spacing w:before="0" w:beforeAutospacing="0" w:after="0" w:afterAutospacing="0"/>
        <w:ind w:firstLine="709"/>
        <w:contextualSpacing/>
        <w:jc w:val="both"/>
        <w:textAlignment w:val="baseline"/>
        <w:rPr>
          <w:rStyle w:val="a7"/>
          <w:sz w:val="28"/>
          <w:szCs w:val="28"/>
          <w:lang w:val="uk-UA"/>
        </w:rPr>
      </w:pPr>
      <w:r>
        <w:rPr>
          <w:rStyle w:val="a7"/>
          <w:sz w:val="28"/>
          <w:szCs w:val="28"/>
          <w:lang w:val="uk-UA"/>
        </w:rPr>
        <w:lastRenderedPageBreak/>
        <w:t xml:space="preserve">В процесі обговорення </w:t>
      </w:r>
      <w:r w:rsidR="00B176F8">
        <w:rPr>
          <w:rStyle w:val="a7"/>
          <w:sz w:val="28"/>
          <w:szCs w:val="28"/>
          <w:lang w:val="uk-UA"/>
        </w:rPr>
        <w:t xml:space="preserve">було зазначено, що </w:t>
      </w:r>
      <w:r w:rsidR="004047B6" w:rsidRPr="00C31B1F">
        <w:rPr>
          <w:rStyle w:val="a7"/>
          <w:sz w:val="28"/>
          <w:szCs w:val="28"/>
          <w:lang w:val="uk-UA"/>
        </w:rPr>
        <w:t xml:space="preserve">постійна комісія Київради з питань регламенту та депутатської етики розглядає звернення в межах власної функціональної спрямованості, визначеної </w:t>
      </w:r>
      <w:r w:rsidR="006755D6">
        <w:rPr>
          <w:rStyle w:val="a7"/>
          <w:sz w:val="28"/>
          <w:szCs w:val="28"/>
          <w:lang w:val="uk-UA"/>
        </w:rPr>
        <w:t>ч. 5 ст. 5</w:t>
      </w:r>
      <w:r w:rsidR="004047B6" w:rsidRPr="00C31B1F">
        <w:rPr>
          <w:rStyle w:val="a7"/>
          <w:sz w:val="28"/>
          <w:szCs w:val="28"/>
          <w:lang w:val="uk-UA"/>
        </w:rPr>
        <w:t xml:space="preserve"> Положення про постійні комісії Київради.</w:t>
      </w:r>
      <w:r w:rsidR="00CF19A6">
        <w:rPr>
          <w:rStyle w:val="a7"/>
          <w:sz w:val="28"/>
          <w:szCs w:val="28"/>
          <w:lang w:val="uk-UA"/>
        </w:rPr>
        <w:t xml:space="preserve"> </w:t>
      </w:r>
      <w:r w:rsidR="00070C18">
        <w:rPr>
          <w:rStyle w:val="a7"/>
          <w:sz w:val="28"/>
          <w:szCs w:val="28"/>
          <w:lang w:val="uk-UA"/>
        </w:rPr>
        <w:t>З огляду на це, постійна комісія Київради з питань регламенту та депутатської етики не</w:t>
      </w:r>
      <w:r w:rsidR="000B2CAA">
        <w:rPr>
          <w:rStyle w:val="a7"/>
          <w:sz w:val="28"/>
          <w:szCs w:val="28"/>
          <w:lang w:val="uk-UA"/>
        </w:rPr>
        <w:t xml:space="preserve"> </w:t>
      </w:r>
      <w:r w:rsidR="006755D6">
        <w:rPr>
          <w:rStyle w:val="a7"/>
          <w:sz w:val="28"/>
          <w:szCs w:val="28"/>
          <w:lang w:val="uk-UA"/>
        </w:rPr>
        <w:t xml:space="preserve">уповноважена </w:t>
      </w:r>
      <w:r w:rsidR="000B2CAA">
        <w:rPr>
          <w:rStyle w:val="a7"/>
          <w:sz w:val="28"/>
          <w:szCs w:val="28"/>
          <w:lang w:val="uk-UA"/>
        </w:rPr>
        <w:t xml:space="preserve">надавати </w:t>
      </w:r>
      <w:r w:rsidR="00316441">
        <w:rPr>
          <w:rStyle w:val="a7"/>
          <w:sz w:val="28"/>
          <w:szCs w:val="28"/>
          <w:lang w:val="uk-UA"/>
        </w:rPr>
        <w:t xml:space="preserve">висновки з питань </w:t>
      </w:r>
      <w:r w:rsidR="00F25130">
        <w:rPr>
          <w:rStyle w:val="a7"/>
          <w:sz w:val="28"/>
          <w:szCs w:val="28"/>
          <w:lang w:val="uk-UA"/>
        </w:rPr>
        <w:t>п</w:t>
      </w:r>
      <w:r w:rsidR="00407B9C">
        <w:rPr>
          <w:rStyle w:val="a7"/>
          <w:sz w:val="28"/>
          <w:szCs w:val="28"/>
          <w:lang w:val="uk-UA"/>
        </w:rPr>
        <w:t>р</w:t>
      </w:r>
      <w:r w:rsidR="00F25130">
        <w:rPr>
          <w:rStyle w:val="a7"/>
          <w:sz w:val="28"/>
          <w:szCs w:val="28"/>
          <w:lang w:val="uk-UA"/>
        </w:rPr>
        <w:t>одовження</w:t>
      </w:r>
      <w:r w:rsidR="00316441">
        <w:rPr>
          <w:rStyle w:val="a7"/>
          <w:sz w:val="28"/>
          <w:szCs w:val="28"/>
          <w:lang w:val="uk-UA"/>
        </w:rPr>
        <w:t xml:space="preserve"> договору оренди приміщення комунальної власності</w:t>
      </w:r>
      <w:r w:rsidR="00B176F8">
        <w:rPr>
          <w:rStyle w:val="a7"/>
          <w:sz w:val="28"/>
          <w:szCs w:val="28"/>
          <w:lang w:val="uk-UA"/>
        </w:rPr>
        <w:t xml:space="preserve"> та</w:t>
      </w:r>
      <w:r w:rsidR="00316441">
        <w:rPr>
          <w:rStyle w:val="a7"/>
          <w:sz w:val="28"/>
          <w:szCs w:val="28"/>
          <w:lang w:val="uk-UA"/>
        </w:rPr>
        <w:t xml:space="preserve"> правовідносин ПрАТ «Орхідея» з суборендарем ТОВ «ТОП ТІМ»</w:t>
      </w:r>
      <w:r w:rsidR="00B176F8">
        <w:rPr>
          <w:rStyle w:val="a7"/>
          <w:sz w:val="28"/>
          <w:szCs w:val="28"/>
          <w:lang w:val="uk-UA"/>
        </w:rPr>
        <w:t>.</w:t>
      </w:r>
    </w:p>
    <w:p w14:paraId="66E3B486" w14:textId="07D25926" w:rsidR="00EA7C13" w:rsidRDefault="00B176F8" w:rsidP="00CA6E11">
      <w:pPr>
        <w:pStyle w:val="rvps2"/>
        <w:spacing w:before="0" w:beforeAutospacing="0" w:after="0" w:afterAutospacing="0"/>
        <w:ind w:firstLine="709"/>
        <w:contextualSpacing/>
        <w:jc w:val="both"/>
        <w:textAlignment w:val="baseline"/>
        <w:rPr>
          <w:rStyle w:val="a7"/>
          <w:sz w:val="28"/>
          <w:szCs w:val="28"/>
          <w:lang w:val="uk-UA"/>
        </w:rPr>
      </w:pPr>
      <w:r>
        <w:rPr>
          <w:rStyle w:val="a7"/>
          <w:sz w:val="28"/>
          <w:szCs w:val="28"/>
          <w:lang w:val="uk-UA"/>
        </w:rPr>
        <w:t xml:space="preserve">Під час обговорення </w:t>
      </w:r>
      <w:r w:rsidR="000019E0">
        <w:rPr>
          <w:rStyle w:val="a7"/>
          <w:sz w:val="28"/>
          <w:szCs w:val="28"/>
          <w:lang w:val="uk-UA"/>
        </w:rPr>
        <w:t xml:space="preserve">секретар комісії Опадчий І.М. зазначив, що </w:t>
      </w:r>
      <w:r w:rsidR="00DB3F7E">
        <w:rPr>
          <w:rStyle w:val="a7"/>
          <w:sz w:val="28"/>
          <w:szCs w:val="28"/>
          <w:lang w:val="uk-UA"/>
        </w:rPr>
        <w:t>надані</w:t>
      </w:r>
      <w:r w:rsidR="000019E0">
        <w:rPr>
          <w:rStyle w:val="a7"/>
          <w:sz w:val="28"/>
          <w:szCs w:val="28"/>
          <w:lang w:val="uk-UA"/>
        </w:rPr>
        <w:t xml:space="preserve"> заявником </w:t>
      </w:r>
      <w:r w:rsidR="000019E0">
        <w:rPr>
          <w:rStyle w:val="a7"/>
          <w:sz w:val="28"/>
          <w:szCs w:val="28"/>
          <w:lang w:val="en-US"/>
        </w:rPr>
        <w:t>SMS-</w:t>
      </w:r>
      <w:r w:rsidR="000019E0">
        <w:rPr>
          <w:rStyle w:val="a7"/>
          <w:sz w:val="28"/>
          <w:szCs w:val="28"/>
          <w:lang w:val="uk-UA"/>
        </w:rPr>
        <w:t>повідомлення</w:t>
      </w:r>
      <w:r w:rsidR="00DB3F7E">
        <w:rPr>
          <w:rStyle w:val="a7"/>
          <w:sz w:val="28"/>
          <w:szCs w:val="28"/>
          <w:lang w:val="uk-UA"/>
        </w:rPr>
        <w:t xml:space="preserve"> не свідчать про наявність у діях </w:t>
      </w:r>
      <w:proofErr w:type="spellStart"/>
      <w:r w:rsidR="00DB3F7E">
        <w:rPr>
          <w:rStyle w:val="a7"/>
          <w:sz w:val="28"/>
          <w:szCs w:val="28"/>
          <w:lang w:val="uk-UA"/>
        </w:rPr>
        <w:t>Вахеля</w:t>
      </w:r>
      <w:proofErr w:type="spellEnd"/>
      <w:r w:rsidR="00DB3F7E">
        <w:rPr>
          <w:rStyle w:val="a7"/>
          <w:sz w:val="28"/>
          <w:szCs w:val="28"/>
          <w:lang w:val="uk-UA"/>
        </w:rPr>
        <w:t xml:space="preserve"> Ю.В. ознак порушення правил депутатської етики.</w:t>
      </w:r>
      <w:r w:rsidR="00EA7C13">
        <w:rPr>
          <w:rStyle w:val="a7"/>
          <w:sz w:val="28"/>
          <w:szCs w:val="28"/>
          <w:lang w:val="uk-UA"/>
        </w:rPr>
        <w:t xml:space="preserve"> </w:t>
      </w:r>
      <w:r w:rsidR="00CA6E11">
        <w:rPr>
          <w:rStyle w:val="a7"/>
          <w:sz w:val="28"/>
          <w:szCs w:val="28"/>
          <w:lang w:val="uk-UA"/>
        </w:rPr>
        <w:t xml:space="preserve">При цьому заявником не було надано будь-яких інших доказів на підтвердження наявності у діях </w:t>
      </w:r>
      <w:proofErr w:type="spellStart"/>
      <w:r w:rsidR="00CA6E11">
        <w:rPr>
          <w:rStyle w:val="a7"/>
          <w:sz w:val="28"/>
          <w:szCs w:val="28"/>
          <w:lang w:val="uk-UA"/>
        </w:rPr>
        <w:t>Антонєнка</w:t>
      </w:r>
      <w:proofErr w:type="spellEnd"/>
      <w:r w:rsidR="00CA6E11">
        <w:rPr>
          <w:rStyle w:val="a7"/>
          <w:sz w:val="28"/>
          <w:szCs w:val="28"/>
          <w:lang w:val="uk-UA"/>
        </w:rPr>
        <w:t xml:space="preserve"> Л.В., </w:t>
      </w:r>
      <w:proofErr w:type="spellStart"/>
      <w:r w:rsidR="00CA6E11">
        <w:rPr>
          <w:rStyle w:val="a7"/>
          <w:sz w:val="28"/>
          <w:szCs w:val="28"/>
          <w:lang w:val="uk-UA"/>
        </w:rPr>
        <w:t>Вахеля</w:t>
      </w:r>
      <w:proofErr w:type="spellEnd"/>
      <w:r w:rsidR="00CA6E11">
        <w:rPr>
          <w:rStyle w:val="a7"/>
          <w:sz w:val="28"/>
          <w:szCs w:val="28"/>
          <w:lang w:val="uk-UA"/>
        </w:rPr>
        <w:t xml:space="preserve"> Ю.В., Сторожука В.П. та Діденка Я.О. ознак порушення </w:t>
      </w:r>
      <w:r w:rsidR="00CA6E11" w:rsidRPr="00C31B1F">
        <w:rPr>
          <w:sz w:val="28"/>
          <w:szCs w:val="28"/>
          <w:lang w:val="uk-UA"/>
        </w:rPr>
        <w:t xml:space="preserve">вимог Регламенту Київради </w:t>
      </w:r>
      <w:r w:rsidR="00E23D89">
        <w:rPr>
          <w:sz w:val="28"/>
          <w:szCs w:val="28"/>
          <w:lang w:val="uk-UA"/>
        </w:rPr>
        <w:t>чи</w:t>
      </w:r>
      <w:r w:rsidR="00CA6E11">
        <w:rPr>
          <w:sz w:val="28"/>
          <w:szCs w:val="28"/>
          <w:lang w:val="uk-UA"/>
        </w:rPr>
        <w:t xml:space="preserve"> </w:t>
      </w:r>
      <w:r w:rsidR="00CA6E11">
        <w:rPr>
          <w:rStyle w:val="a7"/>
          <w:sz w:val="28"/>
          <w:szCs w:val="28"/>
          <w:lang w:val="uk-UA"/>
        </w:rPr>
        <w:t xml:space="preserve">правил депутатської етики. </w:t>
      </w:r>
    </w:p>
    <w:p w14:paraId="2BA13C7C" w14:textId="77777777" w:rsidR="009929AB" w:rsidRPr="00C31B1F" w:rsidRDefault="009929AB" w:rsidP="00CA6E11">
      <w:pPr>
        <w:pStyle w:val="rvps2"/>
        <w:spacing w:before="0" w:beforeAutospacing="0" w:after="0" w:afterAutospacing="0"/>
        <w:contextualSpacing/>
        <w:jc w:val="both"/>
        <w:textAlignment w:val="baseline"/>
        <w:rPr>
          <w:b/>
          <w:bCs/>
          <w:sz w:val="28"/>
          <w:szCs w:val="28"/>
          <w:lang w:val="uk-UA"/>
        </w:rPr>
      </w:pPr>
    </w:p>
    <w:p w14:paraId="0B7D831F" w14:textId="77777777" w:rsidR="009929AB" w:rsidRPr="00C31B1F" w:rsidRDefault="00E8139C" w:rsidP="00053464">
      <w:pPr>
        <w:pStyle w:val="rvps2"/>
        <w:spacing w:before="0" w:beforeAutospacing="0" w:after="0" w:afterAutospacing="0"/>
        <w:ind w:firstLine="709"/>
        <w:contextualSpacing/>
        <w:jc w:val="both"/>
        <w:textAlignment w:val="baseline"/>
        <w:rPr>
          <w:color w:val="000000"/>
          <w:sz w:val="28"/>
          <w:szCs w:val="28"/>
          <w:lang w:val="uk-UA"/>
        </w:rPr>
      </w:pPr>
      <w:r w:rsidRPr="00C31B1F">
        <w:rPr>
          <w:b/>
          <w:bCs/>
          <w:sz w:val="28"/>
          <w:szCs w:val="28"/>
          <w:lang w:val="uk-UA"/>
        </w:rPr>
        <w:t>Вирішили:</w:t>
      </w:r>
      <w:r w:rsidRPr="00C31B1F">
        <w:rPr>
          <w:sz w:val="28"/>
          <w:szCs w:val="28"/>
          <w:lang w:val="uk-UA"/>
        </w:rPr>
        <w:t> </w:t>
      </w:r>
    </w:p>
    <w:p w14:paraId="6C7B680E" w14:textId="14F3F4CB" w:rsidR="00E8139C" w:rsidRPr="00C31B1F" w:rsidRDefault="00E8139C" w:rsidP="00053464">
      <w:pPr>
        <w:pStyle w:val="rvps2"/>
        <w:spacing w:before="0" w:beforeAutospacing="0" w:after="0" w:afterAutospacing="0"/>
        <w:ind w:firstLine="709"/>
        <w:contextualSpacing/>
        <w:jc w:val="both"/>
        <w:textAlignment w:val="baseline"/>
        <w:rPr>
          <w:color w:val="000000"/>
          <w:sz w:val="28"/>
          <w:szCs w:val="28"/>
          <w:lang w:val="uk-UA"/>
        </w:rPr>
      </w:pPr>
      <w:r w:rsidRPr="00C31B1F">
        <w:rPr>
          <w:sz w:val="28"/>
          <w:szCs w:val="28"/>
          <w:lang w:val="uk-UA"/>
        </w:rPr>
        <w:t xml:space="preserve">1. Взяти до відома </w:t>
      </w:r>
      <w:r w:rsidRPr="00C31B1F">
        <w:rPr>
          <w:color w:val="000000" w:themeColor="text1"/>
          <w:sz w:val="28"/>
          <w:szCs w:val="28"/>
          <w:lang w:val="uk-UA"/>
        </w:rPr>
        <w:t xml:space="preserve">звернення </w:t>
      </w:r>
      <w:r w:rsidRPr="00C31B1F">
        <w:rPr>
          <w:sz w:val="28"/>
          <w:szCs w:val="28"/>
          <w:lang w:val="uk-UA"/>
        </w:rPr>
        <w:t xml:space="preserve">генерального директора ПрАТ «Орхідея» </w:t>
      </w:r>
      <w:proofErr w:type="spellStart"/>
      <w:r w:rsidRPr="00C31B1F">
        <w:rPr>
          <w:sz w:val="28"/>
          <w:szCs w:val="28"/>
          <w:lang w:val="uk-UA"/>
        </w:rPr>
        <w:t>Пархоц</w:t>
      </w:r>
      <w:proofErr w:type="spellEnd"/>
      <w:r w:rsidRPr="00C31B1F">
        <w:rPr>
          <w:sz w:val="28"/>
          <w:szCs w:val="28"/>
          <w:lang w:val="uk-UA"/>
        </w:rPr>
        <w:t xml:space="preserve"> Є.Я. від 19.07.2018 № 36 щодо можливого порушення головою постійної комісії Київради з питань власності </w:t>
      </w:r>
      <w:proofErr w:type="spellStart"/>
      <w:r w:rsidRPr="00C31B1F">
        <w:rPr>
          <w:sz w:val="28"/>
          <w:szCs w:val="28"/>
          <w:lang w:val="uk-UA"/>
        </w:rPr>
        <w:t>Антонєнком</w:t>
      </w:r>
      <w:proofErr w:type="spellEnd"/>
      <w:r w:rsidRPr="00C31B1F">
        <w:rPr>
          <w:sz w:val="28"/>
          <w:szCs w:val="28"/>
          <w:lang w:val="uk-UA"/>
        </w:rPr>
        <w:t xml:space="preserve"> Л.В.</w:t>
      </w:r>
      <w:r w:rsidR="00DA505A">
        <w:rPr>
          <w:sz w:val="28"/>
          <w:szCs w:val="28"/>
          <w:lang w:val="uk-UA"/>
        </w:rPr>
        <w:t>,</w:t>
      </w:r>
      <w:r w:rsidRPr="00C31B1F">
        <w:rPr>
          <w:sz w:val="28"/>
          <w:szCs w:val="28"/>
          <w:lang w:val="uk-UA"/>
        </w:rPr>
        <w:t xml:space="preserve"> депутатами Київради </w:t>
      </w:r>
      <w:proofErr w:type="spellStart"/>
      <w:r w:rsidRPr="00C31B1F">
        <w:rPr>
          <w:sz w:val="28"/>
          <w:szCs w:val="28"/>
          <w:lang w:val="uk-UA"/>
        </w:rPr>
        <w:t>Вахелем</w:t>
      </w:r>
      <w:proofErr w:type="spellEnd"/>
      <w:r w:rsidRPr="00C31B1F">
        <w:rPr>
          <w:sz w:val="28"/>
          <w:szCs w:val="28"/>
          <w:lang w:val="uk-UA"/>
        </w:rPr>
        <w:t xml:space="preserve"> Ю.В., Сторожуком</w:t>
      </w:r>
      <w:r w:rsidRPr="00C31B1F">
        <w:rPr>
          <w:sz w:val="28"/>
          <w:szCs w:val="28"/>
        </w:rPr>
        <w:t> </w:t>
      </w:r>
      <w:r w:rsidRPr="00C31B1F">
        <w:rPr>
          <w:sz w:val="28"/>
          <w:szCs w:val="28"/>
          <w:lang w:val="uk-UA"/>
        </w:rPr>
        <w:t>В.П. та Діденко</w:t>
      </w:r>
      <w:r w:rsidR="009F47B8">
        <w:rPr>
          <w:sz w:val="28"/>
          <w:szCs w:val="28"/>
          <w:lang w:val="uk-UA"/>
        </w:rPr>
        <w:t>м</w:t>
      </w:r>
      <w:r w:rsidRPr="00C31B1F">
        <w:rPr>
          <w:sz w:val="28"/>
          <w:szCs w:val="28"/>
          <w:lang w:val="uk-UA"/>
        </w:rPr>
        <w:t xml:space="preserve"> Я.О. вимог Регламенту Київради та правил депутатської етики.</w:t>
      </w:r>
    </w:p>
    <w:p w14:paraId="7D218433" w14:textId="69E499D6" w:rsidR="003F0514" w:rsidRDefault="00E8139C" w:rsidP="00BB3C9C">
      <w:pPr>
        <w:pStyle w:val="rvps2"/>
        <w:spacing w:before="0" w:beforeAutospacing="0" w:after="0" w:afterAutospacing="0"/>
        <w:ind w:firstLine="709"/>
        <w:contextualSpacing/>
        <w:jc w:val="both"/>
        <w:textAlignment w:val="baseline"/>
        <w:rPr>
          <w:sz w:val="28"/>
          <w:szCs w:val="28"/>
          <w:lang w:val="uk-UA"/>
        </w:rPr>
      </w:pPr>
      <w:r w:rsidRPr="00C31B1F">
        <w:rPr>
          <w:sz w:val="28"/>
          <w:szCs w:val="28"/>
          <w:lang w:val="uk-UA"/>
        </w:rPr>
        <w:t>2.</w:t>
      </w:r>
      <w:r w:rsidR="003F0514">
        <w:rPr>
          <w:sz w:val="28"/>
          <w:szCs w:val="28"/>
          <w:lang w:val="uk-UA"/>
        </w:rPr>
        <w:t xml:space="preserve"> Відмовити </w:t>
      </w:r>
      <w:r w:rsidR="00BB3C9C">
        <w:rPr>
          <w:sz w:val="28"/>
          <w:szCs w:val="28"/>
          <w:lang w:val="uk-UA"/>
        </w:rPr>
        <w:t xml:space="preserve">у застосуванні заходів впливу до депутатів Київради </w:t>
      </w:r>
      <w:proofErr w:type="spellStart"/>
      <w:r w:rsidR="00BB3C9C">
        <w:rPr>
          <w:rStyle w:val="a7"/>
          <w:sz w:val="28"/>
          <w:szCs w:val="28"/>
          <w:lang w:val="uk-UA"/>
        </w:rPr>
        <w:t>Антонєнка</w:t>
      </w:r>
      <w:proofErr w:type="spellEnd"/>
      <w:r w:rsidR="00BB3C9C">
        <w:rPr>
          <w:rStyle w:val="a7"/>
          <w:sz w:val="28"/>
          <w:szCs w:val="28"/>
          <w:lang w:val="uk-UA"/>
        </w:rPr>
        <w:t xml:space="preserve"> Л.В., </w:t>
      </w:r>
      <w:proofErr w:type="spellStart"/>
      <w:r w:rsidR="00BB3C9C">
        <w:rPr>
          <w:rStyle w:val="a7"/>
          <w:sz w:val="28"/>
          <w:szCs w:val="28"/>
          <w:lang w:val="uk-UA"/>
        </w:rPr>
        <w:t>Вахеля</w:t>
      </w:r>
      <w:proofErr w:type="spellEnd"/>
      <w:r w:rsidR="00BB3C9C">
        <w:rPr>
          <w:rStyle w:val="a7"/>
          <w:sz w:val="28"/>
          <w:szCs w:val="28"/>
          <w:lang w:val="uk-UA"/>
        </w:rPr>
        <w:t xml:space="preserve"> Ю.В., Сторожука В.П. та Діденка Я.О. </w:t>
      </w:r>
      <w:r w:rsidR="00BB3C9C">
        <w:rPr>
          <w:sz w:val="28"/>
          <w:szCs w:val="28"/>
          <w:lang w:val="uk-UA"/>
        </w:rPr>
        <w:t xml:space="preserve">у зв’язку з відсутністю у зверненні доказів на підтвердження </w:t>
      </w:r>
      <w:r w:rsidR="00BB3C9C" w:rsidRPr="00C51AE8">
        <w:rPr>
          <w:sz w:val="28"/>
          <w:szCs w:val="28"/>
          <w:lang w:val="uk-UA"/>
        </w:rPr>
        <w:t xml:space="preserve">наявності </w:t>
      </w:r>
      <w:r w:rsidR="002D2186">
        <w:rPr>
          <w:sz w:val="28"/>
          <w:szCs w:val="28"/>
          <w:lang w:val="uk-UA"/>
        </w:rPr>
        <w:t>в</w:t>
      </w:r>
      <w:r w:rsidR="00BB3C9C" w:rsidRPr="00C51AE8">
        <w:rPr>
          <w:sz w:val="28"/>
          <w:szCs w:val="28"/>
          <w:lang w:val="uk-UA"/>
        </w:rPr>
        <w:t xml:space="preserve"> </w:t>
      </w:r>
      <w:r w:rsidR="00BB3C9C">
        <w:rPr>
          <w:sz w:val="28"/>
          <w:szCs w:val="28"/>
          <w:lang w:val="uk-UA"/>
        </w:rPr>
        <w:t xml:space="preserve">їх </w:t>
      </w:r>
      <w:r w:rsidR="00BB3C9C" w:rsidRPr="00C51AE8">
        <w:rPr>
          <w:sz w:val="28"/>
          <w:szCs w:val="28"/>
          <w:lang w:val="uk-UA"/>
        </w:rPr>
        <w:t xml:space="preserve">діях ознак порушення </w:t>
      </w:r>
      <w:r w:rsidR="002D2186">
        <w:rPr>
          <w:sz w:val="28"/>
          <w:szCs w:val="28"/>
          <w:lang w:val="uk-UA"/>
        </w:rPr>
        <w:t xml:space="preserve">вимог Регламенту Київради та </w:t>
      </w:r>
      <w:r w:rsidR="00BB3C9C" w:rsidRPr="00C51AE8">
        <w:rPr>
          <w:sz w:val="28"/>
          <w:szCs w:val="28"/>
          <w:lang w:val="uk-UA"/>
        </w:rPr>
        <w:t>правил депутатської етики</w:t>
      </w:r>
      <w:r w:rsidR="00BB3C9C">
        <w:rPr>
          <w:sz w:val="28"/>
          <w:szCs w:val="28"/>
          <w:lang w:val="uk-UA"/>
        </w:rPr>
        <w:t>.</w:t>
      </w:r>
      <w:r w:rsidRPr="00C31B1F">
        <w:rPr>
          <w:sz w:val="28"/>
          <w:szCs w:val="28"/>
          <w:lang w:val="uk-UA"/>
        </w:rPr>
        <w:t xml:space="preserve"> </w:t>
      </w:r>
    </w:p>
    <w:p w14:paraId="0ADD4954" w14:textId="1DB8627D" w:rsidR="00E8139C" w:rsidRPr="00C31B1F" w:rsidRDefault="00E8139C" w:rsidP="00053464">
      <w:pPr>
        <w:pStyle w:val="rvps2"/>
        <w:spacing w:before="0" w:beforeAutospacing="0" w:after="0" w:afterAutospacing="0"/>
        <w:ind w:firstLine="709"/>
        <w:contextualSpacing/>
        <w:jc w:val="both"/>
        <w:textAlignment w:val="baseline"/>
        <w:rPr>
          <w:sz w:val="28"/>
          <w:szCs w:val="28"/>
          <w:lang w:val="uk-UA"/>
        </w:rPr>
      </w:pPr>
      <w:r w:rsidRPr="00C31B1F">
        <w:rPr>
          <w:sz w:val="28"/>
          <w:szCs w:val="28"/>
          <w:lang w:val="uk-UA"/>
        </w:rPr>
        <w:t xml:space="preserve">3. Направити голові постійної комісії Київради з питань власності </w:t>
      </w:r>
      <w:proofErr w:type="spellStart"/>
      <w:r w:rsidRPr="00C31B1F">
        <w:rPr>
          <w:sz w:val="28"/>
          <w:szCs w:val="28"/>
          <w:lang w:val="uk-UA"/>
        </w:rPr>
        <w:t>Антонєнку</w:t>
      </w:r>
      <w:proofErr w:type="spellEnd"/>
      <w:r w:rsidRPr="00C31B1F">
        <w:rPr>
          <w:sz w:val="28"/>
          <w:szCs w:val="28"/>
          <w:lang w:val="uk-UA"/>
        </w:rPr>
        <w:t xml:space="preserve"> Л.В.</w:t>
      </w:r>
      <w:r w:rsidR="000918F1">
        <w:rPr>
          <w:sz w:val="28"/>
          <w:szCs w:val="28"/>
          <w:lang w:val="uk-UA"/>
        </w:rPr>
        <w:t xml:space="preserve">, </w:t>
      </w:r>
      <w:r w:rsidRPr="00C31B1F">
        <w:rPr>
          <w:sz w:val="28"/>
          <w:szCs w:val="28"/>
          <w:lang w:val="uk-UA"/>
        </w:rPr>
        <w:t xml:space="preserve">депутатам Київради </w:t>
      </w:r>
      <w:proofErr w:type="spellStart"/>
      <w:r w:rsidRPr="00C31B1F">
        <w:rPr>
          <w:sz w:val="28"/>
          <w:szCs w:val="28"/>
          <w:lang w:val="uk-UA"/>
        </w:rPr>
        <w:t>Вахелю</w:t>
      </w:r>
      <w:proofErr w:type="spellEnd"/>
      <w:r w:rsidRPr="00C31B1F">
        <w:rPr>
          <w:sz w:val="28"/>
          <w:szCs w:val="28"/>
          <w:lang w:val="uk-UA"/>
        </w:rPr>
        <w:t xml:space="preserve"> Ю.В., Сторожуку В.П.</w:t>
      </w:r>
      <w:r w:rsidR="000918F1">
        <w:rPr>
          <w:sz w:val="28"/>
          <w:szCs w:val="28"/>
          <w:lang w:val="uk-UA"/>
        </w:rPr>
        <w:t xml:space="preserve"> та </w:t>
      </w:r>
      <w:r w:rsidRPr="00C31B1F">
        <w:rPr>
          <w:sz w:val="28"/>
          <w:szCs w:val="28"/>
          <w:lang w:val="uk-UA"/>
        </w:rPr>
        <w:t>Діденку</w:t>
      </w:r>
      <w:r w:rsidR="000918F1">
        <w:rPr>
          <w:sz w:val="28"/>
          <w:szCs w:val="28"/>
          <w:lang w:val="uk-UA"/>
        </w:rPr>
        <w:t> </w:t>
      </w:r>
      <w:r w:rsidRPr="00C31B1F">
        <w:rPr>
          <w:sz w:val="28"/>
          <w:szCs w:val="28"/>
          <w:lang w:val="uk-UA"/>
        </w:rPr>
        <w:t>Я.О. витяги з протоколу засідання постійної комісії з відповідними супровідними листами.</w:t>
      </w:r>
    </w:p>
    <w:p w14:paraId="7CD6EA02" w14:textId="77777777" w:rsidR="009929AB" w:rsidRPr="00C31B1F" w:rsidRDefault="00E8139C" w:rsidP="00053464">
      <w:pPr>
        <w:pStyle w:val="rvps2"/>
        <w:spacing w:before="0" w:beforeAutospacing="0" w:after="0" w:afterAutospacing="0"/>
        <w:ind w:firstLine="709"/>
        <w:contextualSpacing/>
        <w:jc w:val="both"/>
        <w:textAlignment w:val="baseline"/>
        <w:rPr>
          <w:sz w:val="28"/>
          <w:szCs w:val="28"/>
          <w:lang w:val="uk-UA"/>
        </w:rPr>
      </w:pPr>
      <w:r w:rsidRPr="00C31B1F">
        <w:rPr>
          <w:sz w:val="28"/>
          <w:szCs w:val="28"/>
          <w:lang w:val="uk-UA"/>
        </w:rPr>
        <w:t xml:space="preserve">4. Направити генеральному директору ПрАТ «Орхідея» </w:t>
      </w:r>
      <w:proofErr w:type="spellStart"/>
      <w:r w:rsidRPr="00C31B1F">
        <w:rPr>
          <w:sz w:val="28"/>
          <w:szCs w:val="28"/>
          <w:lang w:val="uk-UA"/>
        </w:rPr>
        <w:t>Пархоц</w:t>
      </w:r>
      <w:proofErr w:type="spellEnd"/>
      <w:r w:rsidRPr="00C31B1F">
        <w:rPr>
          <w:sz w:val="28"/>
          <w:szCs w:val="28"/>
          <w:lang w:val="uk-UA"/>
        </w:rPr>
        <w:t xml:space="preserve"> Є.Я. витяг з протоколу засідання постійної комісії з відповідним супровідним листом.</w:t>
      </w:r>
    </w:p>
    <w:p w14:paraId="2D59D762" w14:textId="77777777" w:rsidR="009929AB" w:rsidRPr="00C31B1F" w:rsidRDefault="009929AB" w:rsidP="00053464">
      <w:pPr>
        <w:pStyle w:val="rvps2"/>
        <w:spacing w:before="0" w:beforeAutospacing="0" w:after="0" w:afterAutospacing="0"/>
        <w:ind w:firstLine="709"/>
        <w:contextualSpacing/>
        <w:jc w:val="both"/>
        <w:textAlignment w:val="baseline"/>
        <w:rPr>
          <w:sz w:val="28"/>
          <w:szCs w:val="28"/>
          <w:lang w:val="uk-UA"/>
        </w:rPr>
      </w:pPr>
    </w:p>
    <w:p w14:paraId="25982079" w14:textId="5BDC4BEE" w:rsidR="00E8139C" w:rsidRPr="00C31B1F" w:rsidRDefault="00E8139C" w:rsidP="00053464">
      <w:pPr>
        <w:pStyle w:val="rvps2"/>
        <w:spacing w:before="0" w:beforeAutospacing="0" w:after="0" w:afterAutospacing="0"/>
        <w:ind w:firstLine="709"/>
        <w:contextualSpacing/>
        <w:jc w:val="both"/>
        <w:textAlignment w:val="baseline"/>
        <w:rPr>
          <w:sz w:val="28"/>
          <w:szCs w:val="28"/>
          <w:lang w:val="uk-UA"/>
        </w:rPr>
      </w:pPr>
      <w:r w:rsidRPr="00C31B1F">
        <w:rPr>
          <w:sz w:val="28"/>
          <w:szCs w:val="28"/>
          <w:lang w:val="uk-UA"/>
        </w:rPr>
        <w:t>ГОЛОСУВАЛИ</w:t>
      </w:r>
    </w:p>
    <w:p w14:paraId="582293B4" w14:textId="69ADC639" w:rsidR="00E8139C" w:rsidRPr="00C31B1F" w:rsidRDefault="00E8139C" w:rsidP="00053464">
      <w:pPr>
        <w:pStyle w:val="rvps2"/>
        <w:spacing w:before="0" w:beforeAutospacing="0" w:after="0" w:afterAutospacing="0"/>
        <w:ind w:firstLine="709"/>
        <w:contextualSpacing/>
        <w:jc w:val="both"/>
        <w:textAlignment w:val="baseline"/>
        <w:rPr>
          <w:sz w:val="28"/>
          <w:szCs w:val="28"/>
          <w:lang w:val="uk-UA"/>
        </w:rPr>
      </w:pPr>
      <w:r w:rsidRPr="00C31B1F">
        <w:rPr>
          <w:sz w:val="28"/>
          <w:szCs w:val="28"/>
          <w:lang w:val="uk-UA"/>
        </w:rPr>
        <w:t xml:space="preserve">«за» – </w:t>
      </w:r>
      <w:r w:rsidR="00E47824">
        <w:rPr>
          <w:sz w:val="28"/>
          <w:szCs w:val="28"/>
          <w:lang w:val="uk-UA"/>
        </w:rPr>
        <w:t>4</w:t>
      </w:r>
      <w:r w:rsidRPr="00C31B1F">
        <w:rPr>
          <w:sz w:val="28"/>
          <w:szCs w:val="28"/>
          <w:lang w:val="uk-UA"/>
        </w:rPr>
        <w:t>, «проти» – 0, «утрималось» – 0 , «не голосували» - 0.</w:t>
      </w:r>
    </w:p>
    <w:p w14:paraId="39C61ADE" w14:textId="77777777" w:rsidR="009929AB" w:rsidRPr="00C31B1F" w:rsidRDefault="00E8139C" w:rsidP="00053464">
      <w:pPr>
        <w:pStyle w:val="rvps2"/>
        <w:spacing w:before="0" w:beforeAutospacing="0" w:after="0" w:afterAutospacing="0"/>
        <w:ind w:firstLine="709"/>
        <w:contextualSpacing/>
        <w:jc w:val="both"/>
        <w:textAlignment w:val="baseline"/>
        <w:rPr>
          <w:b/>
          <w:i/>
          <w:sz w:val="28"/>
          <w:szCs w:val="28"/>
          <w:lang w:val="uk-UA"/>
        </w:rPr>
      </w:pPr>
      <w:r w:rsidRPr="00C31B1F">
        <w:rPr>
          <w:b/>
          <w:i/>
          <w:sz w:val="28"/>
          <w:szCs w:val="28"/>
          <w:lang w:val="uk-UA"/>
        </w:rPr>
        <w:t>Рішення прийнято.</w:t>
      </w:r>
    </w:p>
    <w:p w14:paraId="569262C5" w14:textId="77777777" w:rsidR="009929AB" w:rsidRPr="00C31B1F" w:rsidRDefault="009929AB" w:rsidP="00053464">
      <w:pPr>
        <w:pStyle w:val="rvps2"/>
        <w:spacing w:before="0" w:beforeAutospacing="0" w:after="0" w:afterAutospacing="0"/>
        <w:ind w:firstLine="709"/>
        <w:contextualSpacing/>
        <w:jc w:val="both"/>
        <w:textAlignment w:val="baseline"/>
        <w:rPr>
          <w:b/>
          <w:bCs/>
          <w:sz w:val="28"/>
          <w:szCs w:val="28"/>
          <w:lang w:val="uk-UA"/>
        </w:rPr>
      </w:pPr>
    </w:p>
    <w:bookmarkEnd w:id="7"/>
    <w:bookmarkEnd w:id="8"/>
    <w:p w14:paraId="56636C96" w14:textId="5977038D" w:rsidR="006F6EFE" w:rsidRPr="00C31B1F" w:rsidRDefault="006F6EFE" w:rsidP="00053464">
      <w:pPr>
        <w:pStyle w:val="rvps2"/>
        <w:spacing w:before="0" w:beforeAutospacing="0" w:after="0" w:afterAutospacing="0"/>
        <w:ind w:firstLine="709"/>
        <w:contextualSpacing/>
        <w:jc w:val="both"/>
        <w:textAlignment w:val="baseline"/>
        <w:rPr>
          <w:rStyle w:val="a7"/>
          <w:b/>
          <w:bCs/>
          <w:sz w:val="28"/>
          <w:szCs w:val="28"/>
          <w:lang w:val="uk-UA"/>
        </w:rPr>
      </w:pPr>
    </w:p>
    <w:p w14:paraId="29A5E4F7" w14:textId="77777777" w:rsidR="00E47824" w:rsidRDefault="00E47824" w:rsidP="00E47824">
      <w:pPr>
        <w:tabs>
          <w:tab w:val="left" w:pos="720"/>
        </w:tabs>
        <w:spacing w:line="23" w:lineRule="atLeast"/>
        <w:contextualSpacing/>
        <w:jc w:val="both"/>
        <w:rPr>
          <w:b/>
          <w:sz w:val="28"/>
          <w:szCs w:val="28"/>
          <w:lang w:val="uk-UA"/>
        </w:rPr>
      </w:pPr>
      <w:r>
        <w:rPr>
          <w:sz w:val="28"/>
          <w:szCs w:val="28"/>
          <w:lang w:val="uk-UA"/>
        </w:rPr>
        <w:tab/>
      </w:r>
      <w:r w:rsidRPr="00EA658B">
        <w:rPr>
          <w:b/>
          <w:sz w:val="28"/>
          <w:szCs w:val="28"/>
          <w:lang w:val="uk-UA"/>
        </w:rPr>
        <w:t xml:space="preserve">Голова комісії                                            </w:t>
      </w:r>
      <w:r>
        <w:rPr>
          <w:b/>
          <w:sz w:val="28"/>
          <w:szCs w:val="28"/>
          <w:lang w:val="uk-UA"/>
        </w:rPr>
        <w:t xml:space="preserve">                      О. Макаров</w:t>
      </w:r>
    </w:p>
    <w:p w14:paraId="5C4DA607" w14:textId="77777777" w:rsidR="00E47824" w:rsidRDefault="00E47824" w:rsidP="00E47824">
      <w:pPr>
        <w:pStyle w:val="ab"/>
        <w:tabs>
          <w:tab w:val="left" w:pos="540"/>
        </w:tabs>
        <w:spacing w:line="23" w:lineRule="atLeast"/>
        <w:contextualSpacing/>
        <w:jc w:val="both"/>
        <w:rPr>
          <w:b/>
          <w:sz w:val="28"/>
          <w:szCs w:val="28"/>
          <w:lang w:val="uk-UA"/>
        </w:rPr>
      </w:pPr>
    </w:p>
    <w:p w14:paraId="2A800F59" w14:textId="77777777" w:rsidR="00E47824" w:rsidRPr="00EA658B" w:rsidRDefault="00E47824" w:rsidP="00E47824">
      <w:pPr>
        <w:pStyle w:val="ab"/>
        <w:tabs>
          <w:tab w:val="left" w:pos="540"/>
        </w:tabs>
        <w:spacing w:line="23" w:lineRule="atLeast"/>
        <w:contextualSpacing/>
        <w:jc w:val="both"/>
        <w:rPr>
          <w:b/>
          <w:sz w:val="28"/>
          <w:szCs w:val="28"/>
          <w:lang w:val="uk-UA"/>
        </w:rPr>
      </w:pPr>
    </w:p>
    <w:p w14:paraId="0DD9843B" w14:textId="77777777" w:rsidR="00E47824" w:rsidRPr="00EA658B" w:rsidRDefault="00E47824" w:rsidP="00E47824">
      <w:pPr>
        <w:pStyle w:val="ab"/>
        <w:tabs>
          <w:tab w:val="left" w:pos="540"/>
        </w:tabs>
        <w:spacing w:line="23" w:lineRule="atLeast"/>
        <w:contextualSpacing/>
        <w:jc w:val="both"/>
        <w:rPr>
          <w:b/>
          <w:sz w:val="28"/>
          <w:szCs w:val="28"/>
          <w:lang w:val="uk-UA"/>
        </w:rPr>
      </w:pPr>
      <w:r w:rsidRPr="00EA658B">
        <w:rPr>
          <w:b/>
          <w:sz w:val="28"/>
          <w:szCs w:val="28"/>
          <w:lang w:val="uk-UA"/>
        </w:rPr>
        <w:tab/>
      </w:r>
      <w:r>
        <w:rPr>
          <w:b/>
          <w:sz w:val="28"/>
          <w:szCs w:val="28"/>
          <w:lang w:val="uk-UA"/>
        </w:rPr>
        <w:t xml:space="preserve">  </w:t>
      </w:r>
      <w:r w:rsidRPr="00EA658B">
        <w:rPr>
          <w:b/>
          <w:sz w:val="28"/>
          <w:szCs w:val="28"/>
          <w:lang w:val="uk-UA"/>
        </w:rPr>
        <w:t xml:space="preserve">Секретар комісії                                                              </w:t>
      </w:r>
      <w:r>
        <w:rPr>
          <w:b/>
          <w:sz w:val="28"/>
          <w:szCs w:val="28"/>
          <w:lang w:val="uk-UA"/>
        </w:rPr>
        <w:t xml:space="preserve"> </w:t>
      </w:r>
      <w:r w:rsidRPr="00EA658B">
        <w:rPr>
          <w:b/>
          <w:sz w:val="28"/>
          <w:szCs w:val="28"/>
          <w:lang w:val="uk-UA"/>
        </w:rPr>
        <w:t xml:space="preserve">І. Опадчий                                                         </w:t>
      </w:r>
    </w:p>
    <w:p w14:paraId="249426F7" w14:textId="7E3DF326" w:rsidR="00175A33" w:rsidRPr="00C31B1F" w:rsidRDefault="00175A33" w:rsidP="00E47824">
      <w:pPr>
        <w:pStyle w:val="rvps2"/>
        <w:spacing w:before="0" w:beforeAutospacing="0" w:after="0" w:afterAutospacing="0"/>
        <w:ind w:firstLine="709"/>
        <w:contextualSpacing/>
        <w:jc w:val="both"/>
        <w:textAlignment w:val="baseline"/>
        <w:rPr>
          <w:b/>
          <w:i/>
          <w:sz w:val="28"/>
          <w:szCs w:val="28"/>
          <w:lang w:val="uk-UA"/>
        </w:rPr>
      </w:pPr>
    </w:p>
    <w:sectPr w:rsidR="00175A33" w:rsidRPr="00C31B1F" w:rsidSect="00A57787">
      <w:footerReference w:type="default" r:id="rId9"/>
      <w:pgSz w:w="11900" w:h="16840" w:code="9"/>
      <w:pgMar w:top="851" w:right="821" w:bottom="1135" w:left="1440" w:header="709" w:footer="41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29B4E5" w14:textId="77777777" w:rsidR="00044297" w:rsidRDefault="00044297" w:rsidP="00111241">
      <w:r>
        <w:separator/>
      </w:r>
    </w:p>
  </w:endnote>
  <w:endnote w:type="continuationSeparator" w:id="0">
    <w:p w14:paraId="614A1BBB" w14:textId="77777777" w:rsidR="00044297" w:rsidRDefault="00044297" w:rsidP="001112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33571147"/>
      <w:docPartObj>
        <w:docPartGallery w:val="Page Numbers (Bottom of Page)"/>
        <w:docPartUnique/>
      </w:docPartObj>
    </w:sdtPr>
    <w:sdtEndPr/>
    <w:sdtContent>
      <w:p w14:paraId="28690F4B" w14:textId="753D321B" w:rsidR="004B4FA2" w:rsidRDefault="004B4FA2">
        <w:pPr>
          <w:pStyle w:val="ad"/>
          <w:jc w:val="center"/>
        </w:pPr>
        <w:r>
          <w:fldChar w:fldCharType="begin"/>
        </w:r>
        <w:r>
          <w:instrText>PAGE   \* MERGEFORMAT</w:instrText>
        </w:r>
        <w:r>
          <w:fldChar w:fldCharType="separate"/>
        </w:r>
        <w:r>
          <w:rPr>
            <w:noProof/>
          </w:rPr>
          <w:t>14</w:t>
        </w:r>
        <w:r>
          <w:fldChar w:fldCharType="end"/>
        </w:r>
      </w:p>
    </w:sdtContent>
  </w:sdt>
  <w:p w14:paraId="2EC190D7" w14:textId="77777777" w:rsidR="004B4FA2" w:rsidRDefault="004B4FA2">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172A56" w14:textId="77777777" w:rsidR="00044297" w:rsidRDefault="00044297" w:rsidP="00111241">
      <w:r>
        <w:separator/>
      </w:r>
    </w:p>
  </w:footnote>
  <w:footnote w:type="continuationSeparator" w:id="0">
    <w:p w14:paraId="2AFCF68D" w14:textId="77777777" w:rsidR="00044297" w:rsidRDefault="00044297" w:rsidP="001112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1444D"/>
    <w:multiLevelType w:val="hybridMultilevel"/>
    <w:tmpl w:val="F7BC93B4"/>
    <w:lvl w:ilvl="0" w:tplc="54526352">
      <w:start w:val="2"/>
      <w:numFmt w:val="bullet"/>
      <w:lvlText w:val="-"/>
      <w:lvlJc w:val="left"/>
      <w:pPr>
        <w:ind w:left="1275" w:hanging="360"/>
      </w:pPr>
      <w:rPr>
        <w:rFonts w:ascii="Times New Roman" w:eastAsia="Times New Roman" w:hAnsi="Times New Roman" w:cs="Times New Roman" w:hint="default"/>
      </w:rPr>
    </w:lvl>
    <w:lvl w:ilvl="1" w:tplc="04220003" w:tentative="1">
      <w:start w:val="1"/>
      <w:numFmt w:val="bullet"/>
      <w:lvlText w:val="o"/>
      <w:lvlJc w:val="left"/>
      <w:pPr>
        <w:ind w:left="1995" w:hanging="360"/>
      </w:pPr>
      <w:rPr>
        <w:rFonts w:ascii="Courier New" w:hAnsi="Courier New" w:cs="Courier New" w:hint="default"/>
      </w:rPr>
    </w:lvl>
    <w:lvl w:ilvl="2" w:tplc="04220005" w:tentative="1">
      <w:start w:val="1"/>
      <w:numFmt w:val="bullet"/>
      <w:lvlText w:val=""/>
      <w:lvlJc w:val="left"/>
      <w:pPr>
        <w:ind w:left="2715" w:hanging="360"/>
      </w:pPr>
      <w:rPr>
        <w:rFonts w:ascii="Wingdings" w:hAnsi="Wingdings" w:hint="default"/>
      </w:rPr>
    </w:lvl>
    <w:lvl w:ilvl="3" w:tplc="04220001" w:tentative="1">
      <w:start w:val="1"/>
      <w:numFmt w:val="bullet"/>
      <w:lvlText w:val=""/>
      <w:lvlJc w:val="left"/>
      <w:pPr>
        <w:ind w:left="3435" w:hanging="360"/>
      </w:pPr>
      <w:rPr>
        <w:rFonts w:ascii="Symbol" w:hAnsi="Symbol" w:hint="default"/>
      </w:rPr>
    </w:lvl>
    <w:lvl w:ilvl="4" w:tplc="04220003" w:tentative="1">
      <w:start w:val="1"/>
      <w:numFmt w:val="bullet"/>
      <w:lvlText w:val="o"/>
      <w:lvlJc w:val="left"/>
      <w:pPr>
        <w:ind w:left="4155" w:hanging="360"/>
      </w:pPr>
      <w:rPr>
        <w:rFonts w:ascii="Courier New" w:hAnsi="Courier New" w:cs="Courier New" w:hint="default"/>
      </w:rPr>
    </w:lvl>
    <w:lvl w:ilvl="5" w:tplc="04220005" w:tentative="1">
      <w:start w:val="1"/>
      <w:numFmt w:val="bullet"/>
      <w:lvlText w:val=""/>
      <w:lvlJc w:val="left"/>
      <w:pPr>
        <w:ind w:left="4875" w:hanging="360"/>
      </w:pPr>
      <w:rPr>
        <w:rFonts w:ascii="Wingdings" w:hAnsi="Wingdings" w:hint="default"/>
      </w:rPr>
    </w:lvl>
    <w:lvl w:ilvl="6" w:tplc="04220001" w:tentative="1">
      <w:start w:val="1"/>
      <w:numFmt w:val="bullet"/>
      <w:lvlText w:val=""/>
      <w:lvlJc w:val="left"/>
      <w:pPr>
        <w:ind w:left="5595" w:hanging="360"/>
      </w:pPr>
      <w:rPr>
        <w:rFonts w:ascii="Symbol" w:hAnsi="Symbol" w:hint="default"/>
      </w:rPr>
    </w:lvl>
    <w:lvl w:ilvl="7" w:tplc="04220003" w:tentative="1">
      <w:start w:val="1"/>
      <w:numFmt w:val="bullet"/>
      <w:lvlText w:val="o"/>
      <w:lvlJc w:val="left"/>
      <w:pPr>
        <w:ind w:left="6315" w:hanging="360"/>
      </w:pPr>
      <w:rPr>
        <w:rFonts w:ascii="Courier New" w:hAnsi="Courier New" w:cs="Courier New" w:hint="default"/>
      </w:rPr>
    </w:lvl>
    <w:lvl w:ilvl="8" w:tplc="04220005" w:tentative="1">
      <w:start w:val="1"/>
      <w:numFmt w:val="bullet"/>
      <w:lvlText w:val=""/>
      <w:lvlJc w:val="left"/>
      <w:pPr>
        <w:ind w:left="7035" w:hanging="360"/>
      </w:pPr>
      <w:rPr>
        <w:rFonts w:ascii="Wingdings" w:hAnsi="Wingdings" w:hint="default"/>
      </w:rPr>
    </w:lvl>
  </w:abstractNum>
  <w:abstractNum w:abstractNumId="1" w15:restartNumberingAfterBreak="0">
    <w:nsid w:val="0FF26862"/>
    <w:multiLevelType w:val="hybridMultilevel"/>
    <w:tmpl w:val="82CA171E"/>
    <w:lvl w:ilvl="0" w:tplc="A3662C00">
      <w:start w:val="1"/>
      <w:numFmt w:val="bullet"/>
      <w:lvlText w:val=""/>
      <w:lvlJc w:val="left"/>
      <w:pPr>
        <w:ind w:left="927" w:hanging="360"/>
      </w:pPr>
      <w:rPr>
        <w:rFonts w:ascii="Symbol" w:hAnsi="Symbol"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2" w15:restartNumberingAfterBreak="0">
    <w:nsid w:val="11727452"/>
    <w:multiLevelType w:val="hybridMultilevel"/>
    <w:tmpl w:val="5FB047C4"/>
    <w:lvl w:ilvl="0" w:tplc="B2CEFE86">
      <w:start w:val="1"/>
      <w:numFmt w:val="decimal"/>
      <w:lvlText w:val="%1)"/>
      <w:lvlJc w:val="left"/>
      <w:pPr>
        <w:ind w:left="567" w:hanging="360"/>
      </w:pPr>
      <w:rPr>
        <w:b w:val="0"/>
        <w:i w:val="0"/>
      </w:rPr>
    </w:lvl>
    <w:lvl w:ilvl="1" w:tplc="04220019" w:tentative="1">
      <w:start w:val="1"/>
      <w:numFmt w:val="lowerLetter"/>
      <w:lvlText w:val="%2."/>
      <w:lvlJc w:val="left"/>
      <w:pPr>
        <w:ind w:left="1287" w:hanging="360"/>
      </w:pPr>
    </w:lvl>
    <w:lvl w:ilvl="2" w:tplc="0422001B" w:tentative="1">
      <w:start w:val="1"/>
      <w:numFmt w:val="lowerRoman"/>
      <w:lvlText w:val="%3."/>
      <w:lvlJc w:val="right"/>
      <w:pPr>
        <w:ind w:left="2007" w:hanging="180"/>
      </w:pPr>
    </w:lvl>
    <w:lvl w:ilvl="3" w:tplc="0422000F" w:tentative="1">
      <w:start w:val="1"/>
      <w:numFmt w:val="decimal"/>
      <w:lvlText w:val="%4."/>
      <w:lvlJc w:val="left"/>
      <w:pPr>
        <w:ind w:left="2727" w:hanging="360"/>
      </w:pPr>
    </w:lvl>
    <w:lvl w:ilvl="4" w:tplc="04220019" w:tentative="1">
      <w:start w:val="1"/>
      <w:numFmt w:val="lowerLetter"/>
      <w:lvlText w:val="%5."/>
      <w:lvlJc w:val="left"/>
      <w:pPr>
        <w:ind w:left="3447" w:hanging="360"/>
      </w:pPr>
    </w:lvl>
    <w:lvl w:ilvl="5" w:tplc="0422001B" w:tentative="1">
      <w:start w:val="1"/>
      <w:numFmt w:val="lowerRoman"/>
      <w:lvlText w:val="%6."/>
      <w:lvlJc w:val="right"/>
      <w:pPr>
        <w:ind w:left="4167" w:hanging="180"/>
      </w:pPr>
    </w:lvl>
    <w:lvl w:ilvl="6" w:tplc="0422000F" w:tentative="1">
      <w:start w:val="1"/>
      <w:numFmt w:val="decimal"/>
      <w:lvlText w:val="%7."/>
      <w:lvlJc w:val="left"/>
      <w:pPr>
        <w:ind w:left="4887" w:hanging="360"/>
      </w:pPr>
    </w:lvl>
    <w:lvl w:ilvl="7" w:tplc="04220019" w:tentative="1">
      <w:start w:val="1"/>
      <w:numFmt w:val="lowerLetter"/>
      <w:lvlText w:val="%8."/>
      <w:lvlJc w:val="left"/>
      <w:pPr>
        <w:ind w:left="5607" w:hanging="360"/>
      </w:pPr>
    </w:lvl>
    <w:lvl w:ilvl="8" w:tplc="0422001B" w:tentative="1">
      <w:start w:val="1"/>
      <w:numFmt w:val="lowerRoman"/>
      <w:lvlText w:val="%9."/>
      <w:lvlJc w:val="right"/>
      <w:pPr>
        <w:ind w:left="6327" w:hanging="180"/>
      </w:pPr>
    </w:lvl>
  </w:abstractNum>
  <w:abstractNum w:abstractNumId="3" w15:restartNumberingAfterBreak="0">
    <w:nsid w:val="17FC4276"/>
    <w:multiLevelType w:val="hybridMultilevel"/>
    <w:tmpl w:val="3EAEED2A"/>
    <w:lvl w:ilvl="0" w:tplc="0BC24DD4">
      <w:start w:val="1"/>
      <w:numFmt w:val="decimal"/>
      <w:lvlText w:val="%1."/>
      <w:lvlJc w:val="left"/>
      <w:pPr>
        <w:ind w:left="810" w:hanging="360"/>
      </w:pPr>
      <w:rPr>
        <w:rFonts w:hint="default"/>
        <w:color w:val="000000" w:themeColor="text1"/>
      </w:rPr>
    </w:lvl>
    <w:lvl w:ilvl="1" w:tplc="04220019" w:tentative="1">
      <w:start w:val="1"/>
      <w:numFmt w:val="lowerLetter"/>
      <w:lvlText w:val="%2."/>
      <w:lvlJc w:val="left"/>
      <w:pPr>
        <w:ind w:left="1530" w:hanging="360"/>
      </w:pPr>
    </w:lvl>
    <w:lvl w:ilvl="2" w:tplc="0422001B" w:tentative="1">
      <w:start w:val="1"/>
      <w:numFmt w:val="lowerRoman"/>
      <w:lvlText w:val="%3."/>
      <w:lvlJc w:val="right"/>
      <w:pPr>
        <w:ind w:left="2250" w:hanging="180"/>
      </w:pPr>
    </w:lvl>
    <w:lvl w:ilvl="3" w:tplc="0422000F" w:tentative="1">
      <w:start w:val="1"/>
      <w:numFmt w:val="decimal"/>
      <w:lvlText w:val="%4."/>
      <w:lvlJc w:val="left"/>
      <w:pPr>
        <w:ind w:left="2970" w:hanging="360"/>
      </w:pPr>
    </w:lvl>
    <w:lvl w:ilvl="4" w:tplc="04220019" w:tentative="1">
      <w:start w:val="1"/>
      <w:numFmt w:val="lowerLetter"/>
      <w:lvlText w:val="%5."/>
      <w:lvlJc w:val="left"/>
      <w:pPr>
        <w:ind w:left="3690" w:hanging="360"/>
      </w:pPr>
    </w:lvl>
    <w:lvl w:ilvl="5" w:tplc="0422001B" w:tentative="1">
      <w:start w:val="1"/>
      <w:numFmt w:val="lowerRoman"/>
      <w:lvlText w:val="%6."/>
      <w:lvlJc w:val="right"/>
      <w:pPr>
        <w:ind w:left="4410" w:hanging="180"/>
      </w:pPr>
    </w:lvl>
    <w:lvl w:ilvl="6" w:tplc="0422000F" w:tentative="1">
      <w:start w:val="1"/>
      <w:numFmt w:val="decimal"/>
      <w:lvlText w:val="%7."/>
      <w:lvlJc w:val="left"/>
      <w:pPr>
        <w:ind w:left="5130" w:hanging="360"/>
      </w:pPr>
    </w:lvl>
    <w:lvl w:ilvl="7" w:tplc="04220019" w:tentative="1">
      <w:start w:val="1"/>
      <w:numFmt w:val="lowerLetter"/>
      <w:lvlText w:val="%8."/>
      <w:lvlJc w:val="left"/>
      <w:pPr>
        <w:ind w:left="5850" w:hanging="360"/>
      </w:pPr>
    </w:lvl>
    <w:lvl w:ilvl="8" w:tplc="0422001B" w:tentative="1">
      <w:start w:val="1"/>
      <w:numFmt w:val="lowerRoman"/>
      <w:lvlText w:val="%9."/>
      <w:lvlJc w:val="right"/>
      <w:pPr>
        <w:ind w:left="6570" w:hanging="180"/>
      </w:pPr>
    </w:lvl>
  </w:abstractNum>
  <w:abstractNum w:abstractNumId="4" w15:restartNumberingAfterBreak="0">
    <w:nsid w:val="19E33E0F"/>
    <w:multiLevelType w:val="hybridMultilevel"/>
    <w:tmpl w:val="DD7448E4"/>
    <w:lvl w:ilvl="0" w:tplc="A1A25C8C">
      <w:numFmt w:val="bullet"/>
      <w:lvlText w:val="-"/>
      <w:lvlJc w:val="left"/>
      <w:pPr>
        <w:ind w:left="1068" w:hanging="360"/>
      </w:pPr>
      <w:rPr>
        <w:rFonts w:ascii="Times New Roman" w:eastAsia="Times New Roman"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5" w15:restartNumberingAfterBreak="0">
    <w:nsid w:val="36A33F32"/>
    <w:multiLevelType w:val="hybridMultilevel"/>
    <w:tmpl w:val="E3E8CFAA"/>
    <w:lvl w:ilvl="0" w:tplc="5AA25D8A">
      <w:start w:val="1"/>
      <w:numFmt w:val="decimal"/>
      <w:lvlText w:val="%1)"/>
      <w:lvlJc w:val="left"/>
      <w:pPr>
        <w:ind w:left="1068" w:hanging="360"/>
      </w:pPr>
      <w:rPr>
        <w:b w:val="0"/>
        <w:i w:val="0"/>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6" w15:restartNumberingAfterBreak="0">
    <w:nsid w:val="3A8E0F94"/>
    <w:multiLevelType w:val="hybridMultilevel"/>
    <w:tmpl w:val="A2BEE56E"/>
    <w:styleLink w:val="2"/>
    <w:lvl w:ilvl="0" w:tplc="72746254">
      <w:start w:val="1"/>
      <w:numFmt w:val="decimal"/>
      <w:lvlText w:val="%1."/>
      <w:lvlJc w:val="left"/>
      <w:pPr>
        <w:ind w:left="1068"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928399A">
      <w:start w:val="1"/>
      <w:numFmt w:val="lowerLetter"/>
      <w:lvlText w:val="%2."/>
      <w:lvlJc w:val="left"/>
      <w:pPr>
        <w:ind w:left="1788"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12A25064">
      <w:start w:val="1"/>
      <w:numFmt w:val="lowerRoman"/>
      <w:lvlText w:val="%3."/>
      <w:lvlJc w:val="left"/>
      <w:pPr>
        <w:ind w:left="2508"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A3826100">
      <w:start w:val="1"/>
      <w:numFmt w:val="decimal"/>
      <w:lvlText w:val="%4."/>
      <w:lvlJc w:val="left"/>
      <w:pPr>
        <w:ind w:left="3228"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B0E48A66">
      <w:start w:val="1"/>
      <w:numFmt w:val="lowerLetter"/>
      <w:lvlText w:val="%5."/>
      <w:lvlJc w:val="left"/>
      <w:pPr>
        <w:ind w:left="3948"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04BC1F5E">
      <w:start w:val="1"/>
      <w:numFmt w:val="lowerRoman"/>
      <w:lvlText w:val="%6."/>
      <w:lvlJc w:val="left"/>
      <w:pPr>
        <w:ind w:left="4668"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E090AFB2">
      <w:start w:val="1"/>
      <w:numFmt w:val="decimal"/>
      <w:lvlText w:val="%7."/>
      <w:lvlJc w:val="left"/>
      <w:pPr>
        <w:ind w:left="5388"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C5A7EF0">
      <w:start w:val="1"/>
      <w:numFmt w:val="lowerLetter"/>
      <w:lvlText w:val="%8."/>
      <w:lvlJc w:val="left"/>
      <w:pPr>
        <w:ind w:left="6108"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BD0C5EA">
      <w:start w:val="1"/>
      <w:numFmt w:val="lowerRoman"/>
      <w:lvlText w:val="%9."/>
      <w:lvlJc w:val="left"/>
      <w:pPr>
        <w:ind w:left="6828"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52F30C34"/>
    <w:multiLevelType w:val="hybridMultilevel"/>
    <w:tmpl w:val="B734FC46"/>
    <w:lvl w:ilvl="0" w:tplc="A3662C00">
      <w:start w:val="1"/>
      <w:numFmt w:val="bullet"/>
      <w:lvlText w:val=""/>
      <w:lvlJc w:val="left"/>
      <w:pPr>
        <w:ind w:left="927" w:hanging="360"/>
      </w:pPr>
      <w:rPr>
        <w:rFonts w:ascii="Symbol" w:hAnsi="Symbol"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8" w15:restartNumberingAfterBreak="0">
    <w:nsid w:val="55B95CB4"/>
    <w:multiLevelType w:val="hybridMultilevel"/>
    <w:tmpl w:val="3992DE5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5EBD5086"/>
    <w:multiLevelType w:val="hybridMultilevel"/>
    <w:tmpl w:val="D924F68C"/>
    <w:lvl w:ilvl="0" w:tplc="6750FB5E">
      <w:start w:val="6"/>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0" w15:restartNumberingAfterBreak="0">
    <w:nsid w:val="69C91333"/>
    <w:multiLevelType w:val="hybridMultilevel"/>
    <w:tmpl w:val="9508F0AE"/>
    <w:lvl w:ilvl="0" w:tplc="A3662C00">
      <w:start w:val="1"/>
      <w:numFmt w:val="bullet"/>
      <w:lvlText w:val=""/>
      <w:lvlJc w:val="left"/>
      <w:pPr>
        <w:ind w:left="1275" w:hanging="360"/>
      </w:pPr>
      <w:rPr>
        <w:rFonts w:ascii="Symbol" w:hAnsi="Symbol" w:hint="default"/>
      </w:rPr>
    </w:lvl>
    <w:lvl w:ilvl="1" w:tplc="04220003" w:tentative="1">
      <w:start w:val="1"/>
      <w:numFmt w:val="bullet"/>
      <w:lvlText w:val="o"/>
      <w:lvlJc w:val="left"/>
      <w:pPr>
        <w:ind w:left="1995" w:hanging="360"/>
      </w:pPr>
      <w:rPr>
        <w:rFonts w:ascii="Courier New" w:hAnsi="Courier New" w:cs="Courier New" w:hint="default"/>
      </w:rPr>
    </w:lvl>
    <w:lvl w:ilvl="2" w:tplc="04220005" w:tentative="1">
      <w:start w:val="1"/>
      <w:numFmt w:val="bullet"/>
      <w:lvlText w:val=""/>
      <w:lvlJc w:val="left"/>
      <w:pPr>
        <w:ind w:left="2715" w:hanging="360"/>
      </w:pPr>
      <w:rPr>
        <w:rFonts w:ascii="Wingdings" w:hAnsi="Wingdings" w:hint="default"/>
      </w:rPr>
    </w:lvl>
    <w:lvl w:ilvl="3" w:tplc="04220001" w:tentative="1">
      <w:start w:val="1"/>
      <w:numFmt w:val="bullet"/>
      <w:lvlText w:val=""/>
      <w:lvlJc w:val="left"/>
      <w:pPr>
        <w:ind w:left="3435" w:hanging="360"/>
      </w:pPr>
      <w:rPr>
        <w:rFonts w:ascii="Symbol" w:hAnsi="Symbol" w:hint="default"/>
      </w:rPr>
    </w:lvl>
    <w:lvl w:ilvl="4" w:tplc="04220003" w:tentative="1">
      <w:start w:val="1"/>
      <w:numFmt w:val="bullet"/>
      <w:lvlText w:val="o"/>
      <w:lvlJc w:val="left"/>
      <w:pPr>
        <w:ind w:left="4155" w:hanging="360"/>
      </w:pPr>
      <w:rPr>
        <w:rFonts w:ascii="Courier New" w:hAnsi="Courier New" w:cs="Courier New" w:hint="default"/>
      </w:rPr>
    </w:lvl>
    <w:lvl w:ilvl="5" w:tplc="04220005" w:tentative="1">
      <w:start w:val="1"/>
      <w:numFmt w:val="bullet"/>
      <w:lvlText w:val=""/>
      <w:lvlJc w:val="left"/>
      <w:pPr>
        <w:ind w:left="4875" w:hanging="360"/>
      </w:pPr>
      <w:rPr>
        <w:rFonts w:ascii="Wingdings" w:hAnsi="Wingdings" w:hint="default"/>
      </w:rPr>
    </w:lvl>
    <w:lvl w:ilvl="6" w:tplc="04220001" w:tentative="1">
      <w:start w:val="1"/>
      <w:numFmt w:val="bullet"/>
      <w:lvlText w:val=""/>
      <w:lvlJc w:val="left"/>
      <w:pPr>
        <w:ind w:left="5595" w:hanging="360"/>
      </w:pPr>
      <w:rPr>
        <w:rFonts w:ascii="Symbol" w:hAnsi="Symbol" w:hint="default"/>
      </w:rPr>
    </w:lvl>
    <w:lvl w:ilvl="7" w:tplc="04220003" w:tentative="1">
      <w:start w:val="1"/>
      <w:numFmt w:val="bullet"/>
      <w:lvlText w:val="o"/>
      <w:lvlJc w:val="left"/>
      <w:pPr>
        <w:ind w:left="6315" w:hanging="360"/>
      </w:pPr>
      <w:rPr>
        <w:rFonts w:ascii="Courier New" w:hAnsi="Courier New" w:cs="Courier New" w:hint="default"/>
      </w:rPr>
    </w:lvl>
    <w:lvl w:ilvl="8" w:tplc="04220005" w:tentative="1">
      <w:start w:val="1"/>
      <w:numFmt w:val="bullet"/>
      <w:lvlText w:val=""/>
      <w:lvlJc w:val="left"/>
      <w:pPr>
        <w:ind w:left="7035" w:hanging="360"/>
      </w:pPr>
      <w:rPr>
        <w:rFonts w:ascii="Wingdings" w:hAnsi="Wingdings" w:hint="default"/>
      </w:rPr>
    </w:lvl>
  </w:abstractNum>
  <w:abstractNum w:abstractNumId="11" w15:restartNumberingAfterBreak="0">
    <w:nsid w:val="6A2B3237"/>
    <w:multiLevelType w:val="hybridMultilevel"/>
    <w:tmpl w:val="4C4EB83C"/>
    <w:lvl w:ilvl="0" w:tplc="54526352">
      <w:start w:val="2"/>
      <w:numFmt w:val="bullet"/>
      <w:lvlText w:val="-"/>
      <w:lvlJc w:val="left"/>
      <w:pPr>
        <w:ind w:left="927" w:hanging="360"/>
      </w:pPr>
      <w:rPr>
        <w:rFonts w:ascii="Times New Roman" w:eastAsia="Times New Roman" w:hAnsi="Times New Roman" w:cs="Times New Roman" w:hint="default"/>
      </w:rPr>
    </w:lvl>
    <w:lvl w:ilvl="1" w:tplc="04220003">
      <w:start w:val="1"/>
      <w:numFmt w:val="bullet"/>
      <w:lvlText w:val="o"/>
      <w:lvlJc w:val="left"/>
      <w:pPr>
        <w:ind w:left="1647" w:hanging="360"/>
      </w:pPr>
      <w:rPr>
        <w:rFonts w:ascii="Courier New" w:hAnsi="Courier New" w:cs="Courier New" w:hint="default"/>
      </w:rPr>
    </w:lvl>
    <w:lvl w:ilvl="2" w:tplc="54526352">
      <w:start w:val="2"/>
      <w:numFmt w:val="bullet"/>
      <w:lvlText w:val="-"/>
      <w:lvlJc w:val="left"/>
      <w:pPr>
        <w:ind w:left="2367" w:hanging="360"/>
      </w:pPr>
      <w:rPr>
        <w:rFonts w:ascii="Times New Roman" w:eastAsia="Times New Roman" w:hAnsi="Times New Roman" w:cs="Times New Roman"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2" w15:restartNumberingAfterBreak="0">
    <w:nsid w:val="7833027D"/>
    <w:multiLevelType w:val="hybridMultilevel"/>
    <w:tmpl w:val="D204598C"/>
    <w:lvl w:ilvl="0" w:tplc="A3662C00">
      <w:start w:val="1"/>
      <w:numFmt w:val="bullet"/>
      <w:lvlText w:val=""/>
      <w:lvlJc w:val="left"/>
      <w:pPr>
        <w:ind w:left="1069" w:hanging="360"/>
      </w:pPr>
      <w:rPr>
        <w:rFonts w:ascii="Symbol" w:hAnsi="Symbol"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3" w15:restartNumberingAfterBreak="0">
    <w:nsid w:val="792D0714"/>
    <w:multiLevelType w:val="hybridMultilevel"/>
    <w:tmpl w:val="5DA4C224"/>
    <w:lvl w:ilvl="0" w:tplc="18362734">
      <w:start w:val="17"/>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4" w15:restartNumberingAfterBreak="0">
    <w:nsid w:val="7FC57C8F"/>
    <w:multiLevelType w:val="hybridMultilevel"/>
    <w:tmpl w:val="846472D6"/>
    <w:lvl w:ilvl="0" w:tplc="A3662C00">
      <w:start w:val="1"/>
      <w:numFmt w:val="bullet"/>
      <w:lvlText w:val=""/>
      <w:lvlJc w:val="left"/>
      <w:pPr>
        <w:ind w:left="1068" w:hanging="360"/>
      </w:pPr>
      <w:rPr>
        <w:rFonts w:ascii="Symbol" w:hAnsi="Symbol"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num w:numId="1">
    <w:abstractNumId w:val="6"/>
  </w:num>
  <w:num w:numId="2">
    <w:abstractNumId w:val="7"/>
  </w:num>
  <w:num w:numId="3">
    <w:abstractNumId w:val="1"/>
  </w:num>
  <w:num w:numId="4">
    <w:abstractNumId w:val="11"/>
  </w:num>
  <w:num w:numId="5">
    <w:abstractNumId w:val="8"/>
  </w:num>
  <w:num w:numId="6">
    <w:abstractNumId w:val="4"/>
  </w:num>
  <w:num w:numId="7">
    <w:abstractNumId w:val="3"/>
  </w:num>
  <w:num w:numId="8">
    <w:abstractNumId w:val="0"/>
  </w:num>
  <w:num w:numId="9">
    <w:abstractNumId w:val="9"/>
  </w:num>
  <w:num w:numId="10">
    <w:abstractNumId w:val="13"/>
  </w:num>
  <w:num w:numId="11">
    <w:abstractNumId w:val="2"/>
  </w:num>
  <w:num w:numId="12">
    <w:abstractNumId w:val="10"/>
  </w:num>
  <w:num w:numId="13">
    <w:abstractNumId w:val="12"/>
  </w:num>
  <w:num w:numId="14">
    <w:abstractNumId w:val="5"/>
  </w:num>
  <w:num w:numId="15">
    <w:abstractNumId w:val="1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7D97"/>
    <w:rsid w:val="00000E88"/>
    <w:rsid w:val="000010B7"/>
    <w:rsid w:val="000019E0"/>
    <w:rsid w:val="000027F6"/>
    <w:rsid w:val="000053CE"/>
    <w:rsid w:val="00005474"/>
    <w:rsid w:val="00005E94"/>
    <w:rsid w:val="00010739"/>
    <w:rsid w:val="00012464"/>
    <w:rsid w:val="00012B5F"/>
    <w:rsid w:val="00017DF0"/>
    <w:rsid w:val="00023620"/>
    <w:rsid w:val="00027506"/>
    <w:rsid w:val="000327CC"/>
    <w:rsid w:val="000336F7"/>
    <w:rsid w:val="00034BD4"/>
    <w:rsid w:val="00035014"/>
    <w:rsid w:val="000350C0"/>
    <w:rsid w:val="00044297"/>
    <w:rsid w:val="00050B5F"/>
    <w:rsid w:val="00051C01"/>
    <w:rsid w:val="000531E1"/>
    <w:rsid w:val="00053464"/>
    <w:rsid w:val="00055285"/>
    <w:rsid w:val="00055F79"/>
    <w:rsid w:val="0006101A"/>
    <w:rsid w:val="00061852"/>
    <w:rsid w:val="00062586"/>
    <w:rsid w:val="000635C6"/>
    <w:rsid w:val="0006380D"/>
    <w:rsid w:val="00063DB7"/>
    <w:rsid w:val="00064730"/>
    <w:rsid w:val="00067CF2"/>
    <w:rsid w:val="00070153"/>
    <w:rsid w:val="00070C18"/>
    <w:rsid w:val="00071BB1"/>
    <w:rsid w:val="00071C4B"/>
    <w:rsid w:val="00072609"/>
    <w:rsid w:val="00072B78"/>
    <w:rsid w:val="00073D4C"/>
    <w:rsid w:val="00074B99"/>
    <w:rsid w:val="00074C8A"/>
    <w:rsid w:val="00077E71"/>
    <w:rsid w:val="00077F29"/>
    <w:rsid w:val="000805AD"/>
    <w:rsid w:val="00083218"/>
    <w:rsid w:val="00083375"/>
    <w:rsid w:val="0008721E"/>
    <w:rsid w:val="00087C14"/>
    <w:rsid w:val="00090AE9"/>
    <w:rsid w:val="000918F1"/>
    <w:rsid w:val="000927B8"/>
    <w:rsid w:val="000968A1"/>
    <w:rsid w:val="00097722"/>
    <w:rsid w:val="00097EDE"/>
    <w:rsid w:val="000A2BCC"/>
    <w:rsid w:val="000A4BB5"/>
    <w:rsid w:val="000A56E7"/>
    <w:rsid w:val="000A7E23"/>
    <w:rsid w:val="000B2CAA"/>
    <w:rsid w:val="000B7572"/>
    <w:rsid w:val="000C0137"/>
    <w:rsid w:val="000C2459"/>
    <w:rsid w:val="000C7E1A"/>
    <w:rsid w:val="000C7E25"/>
    <w:rsid w:val="000D0BD1"/>
    <w:rsid w:val="000D1533"/>
    <w:rsid w:val="000D19C3"/>
    <w:rsid w:val="000D2DD8"/>
    <w:rsid w:val="000D501B"/>
    <w:rsid w:val="000D5B40"/>
    <w:rsid w:val="000D729E"/>
    <w:rsid w:val="000D7EB3"/>
    <w:rsid w:val="000E4636"/>
    <w:rsid w:val="000E6E10"/>
    <w:rsid w:val="000F02C9"/>
    <w:rsid w:val="000F0414"/>
    <w:rsid w:val="000F06CB"/>
    <w:rsid w:val="000F368F"/>
    <w:rsid w:val="000F3969"/>
    <w:rsid w:val="000F4A85"/>
    <w:rsid w:val="00100707"/>
    <w:rsid w:val="00103016"/>
    <w:rsid w:val="00103824"/>
    <w:rsid w:val="001046EA"/>
    <w:rsid w:val="00105ECC"/>
    <w:rsid w:val="001066AD"/>
    <w:rsid w:val="00111241"/>
    <w:rsid w:val="00111AB4"/>
    <w:rsid w:val="00113614"/>
    <w:rsid w:val="001156C0"/>
    <w:rsid w:val="0011581A"/>
    <w:rsid w:val="00115A8E"/>
    <w:rsid w:val="001179CC"/>
    <w:rsid w:val="00120C31"/>
    <w:rsid w:val="00121672"/>
    <w:rsid w:val="00123E43"/>
    <w:rsid w:val="00130867"/>
    <w:rsid w:val="0013095D"/>
    <w:rsid w:val="0013277E"/>
    <w:rsid w:val="0013279B"/>
    <w:rsid w:val="00132B56"/>
    <w:rsid w:val="00133703"/>
    <w:rsid w:val="001354B1"/>
    <w:rsid w:val="00135F33"/>
    <w:rsid w:val="00142652"/>
    <w:rsid w:val="001431B1"/>
    <w:rsid w:val="001440B9"/>
    <w:rsid w:val="00145EE8"/>
    <w:rsid w:val="00151012"/>
    <w:rsid w:val="00152641"/>
    <w:rsid w:val="0015282B"/>
    <w:rsid w:val="00152B75"/>
    <w:rsid w:val="00154339"/>
    <w:rsid w:val="001549D9"/>
    <w:rsid w:val="001551CD"/>
    <w:rsid w:val="00156446"/>
    <w:rsid w:val="00156549"/>
    <w:rsid w:val="00157779"/>
    <w:rsid w:val="00161741"/>
    <w:rsid w:val="00164A50"/>
    <w:rsid w:val="00164C30"/>
    <w:rsid w:val="00165721"/>
    <w:rsid w:val="00165B3C"/>
    <w:rsid w:val="001660A9"/>
    <w:rsid w:val="0017237D"/>
    <w:rsid w:val="0017416F"/>
    <w:rsid w:val="0017450F"/>
    <w:rsid w:val="0017548D"/>
    <w:rsid w:val="00175A33"/>
    <w:rsid w:val="00176115"/>
    <w:rsid w:val="00177C0E"/>
    <w:rsid w:val="00182B4A"/>
    <w:rsid w:val="001840E0"/>
    <w:rsid w:val="001852E0"/>
    <w:rsid w:val="001861BB"/>
    <w:rsid w:val="00186D50"/>
    <w:rsid w:val="00187699"/>
    <w:rsid w:val="00187769"/>
    <w:rsid w:val="0019266B"/>
    <w:rsid w:val="001949E5"/>
    <w:rsid w:val="001966F8"/>
    <w:rsid w:val="001A0326"/>
    <w:rsid w:val="001A2579"/>
    <w:rsid w:val="001A25F2"/>
    <w:rsid w:val="001A2C39"/>
    <w:rsid w:val="001A35CC"/>
    <w:rsid w:val="001A3CD0"/>
    <w:rsid w:val="001A50F5"/>
    <w:rsid w:val="001A531B"/>
    <w:rsid w:val="001A6345"/>
    <w:rsid w:val="001A6365"/>
    <w:rsid w:val="001A7037"/>
    <w:rsid w:val="001A7515"/>
    <w:rsid w:val="001B5BC1"/>
    <w:rsid w:val="001C104B"/>
    <w:rsid w:val="001C30FC"/>
    <w:rsid w:val="001C500A"/>
    <w:rsid w:val="001C5E3C"/>
    <w:rsid w:val="001D2C83"/>
    <w:rsid w:val="001D3BC6"/>
    <w:rsid w:val="001D3C9E"/>
    <w:rsid w:val="001D4400"/>
    <w:rsid w:val="001D4860"/>
    <w:rsid w:val="001D59E4"/>
    <w:rsid w:val="001D69CA"/>
    <w:rsid w:val="001D6CED"/>
    <w:rsid w:val="001E0347"/>
    <w:rsid w:val="001E1AE9"/>
    <w:rsid w:val="001E4944"/>
    <w:rsid w:val="001E59CF"/>
    <w:rsid w:val="001E75DB"/>
    <w:rsid w:val="001F011B"/>
    <w:rsid w:val="001F0A9D"/>
    <w:rsid w:val="001F44B1"/>
    <w:rsid w:val="001F5381"/>
    <w:rsid w:val="001F554A"/>
    <w:rsid w:val="001F5F7C"/>
    <w:rsid w:val="002013D0"/>
    <w:rsid w:val="00202420"/>
    <w:rsid w:val="0020417B"/>
    <w:rsid w:val="00204A8A"/>
    <w:rsid w:val="00205C0E"/>
    <w:rsid w:val="00207364"/>
    <w:rsid w:val="00210701"/>
    <w:rsid w:val="00210E98"/>
    <w:rsid w:val="002117C9"/>
    <w:rsid w:val="00212B80"/>
    <w:rsid w:val="00212CF6"/>
    <w:rsid w:val="00215DDA"/>
    <w:rsid w:val="00215E25"/>
    <w:rsid w:val="002168A5"/>
    <w:rsid w:val="00217DA8"/>
    <w:rsid w:val="00223539"/>
    <w:rsid w:val="00226E01"/>
    <w:rsid w:val="0023189D"/>
    <w:rsid w:val="0023373F"/>
    <w:rsid w:val="00233A6B"/>
    <w:rsid w:val="002365D2"/>
    <w:rsid w:val="00236DF0"/>
    <w:rsid w:val="002430F1"/>
    <w:rsid w:val="002431E5"/>
    <w:rsid w:val="00244483"/>
    <w:rsid w:val="00244696"/>
    <w:rsid w:val="002455A3"/>
    <w:rsid w:val="002473DA"/>
    <w:rsid w:val="0024779F"/>
    <w:rsid w:val="00247F59"/>
    <w:rsid w:val="00250841"/>
    <w:rsid w:val="002508B8"/>
    <w:rsid w:val="00250FFB"/>
    <w:rsid w:val="00252ECE"/>
    <w:rsid w:val="00253BCA"/>
    <w:rsid w:val="0025412D"/>
    <w:rsid w:val="00260CD6"/>
    <w:rsid w:val="00262D8A"/>
    <w:rsid w:val="00263ECF"/>
    <w:rsid w:val="00265AA6"/>
    <w:rsid w:val="002673AC"/>
    <w:rsid w:val="002724A6"/>
    <w:rsid w:val="0027294C"/>
    <w:rsid w:val="00272F16"/>
    <w:rsid w:val="0027318A"/>
    <w:rsid w:val="00274465"/>
    <w:rsid w:val="00275E0B"/>
    <w:rsid w:val="00276310"/>
    <w:rsid w:val="0027692A"/>
    <w:rsid w:val="00276B54"/>
    <w:rsid w:val="00277C7A"/>
    <w:rsid w:val="00277E6A"/>
    <w:rsid w:val="00280CE0"/>
    <w:rsid w:val="0028189C"/>
    <w:rsid w:val="002821E1"/>
    <w:rsid w:val="00282301"/>
    <w:rsid w:val="00285B72"/>
    <w:rsid w:val="00286884"/>
    <w:rsid w:val="002872D3"/>
    <w:rsid w:val="00287669"/>
    <w:rsid w:val="002927D2"/>
    <w:rsid w:val="00296BC3"/>
    <w:rsid w:val="00296F17"/>
    <w:rsid w:val="00297469"/>
    <w:rsid w:val="002A05A5"/>
    <w:rsid w:val="002A0BCA"/>
    <w:rsid w:val="002A1E9B"/>
    <w:rsid w:val="002A3CA2"/>
    <w:rsid w:val="002A5A93"/>
    <w:rsid w:val="002A5C3B"/>
    <w:rsid w:val="002A6FE5"/>
    <w:rsid w:val="002A708B"/>
    <w:rsid w:val="002B13FE"/>
    <w:rsid w:val="002B3EFF"/>
    <w:rsid w:val="002B4305"/>
    <w:rsid w:val="002B508F"/>
    <w:rsid w:val="002B7F06"/>
    <w:rsid w:val="002B7FD0"/>
    <w:rsid w:val="002C02B0"/>
    <w:rsid w:val="002C0A00"/>
    <w:rsid w:val="002C0CD5"/>
    <w:rsid w:val="002C2C52"/>
    <w:rsid w:val="002C6AF1"/>
    <w:rsid w:val="002D03A4"/>
    <w:rsid w:val="002D2186"/>
    <w:rsid w:val="002D2A65"/>
    <w:rsid w:val="002E0E90"/>
    <w:rsid w:val="002E1565"/>
    <w:rsid w:val="002E4954"/>
    <w:rsid w:val="002E5A0A"/>
    <w:rsid w:val="002E6183"/>
    <w:rsid w:val="002E753D"/>
    <w:rsid w:val="002E7CDC"/>
    <w:rsid w:val="002F1CCC"/>
    <w:rsid w:val="002F2E6E"/>
    <w:rsid w:val="002F4384"/>
    <w:rsid w:val="002F52F2"/>
    <w:rsid w:val="003013C3"/>
    <w:rsid w:val="00301879"/>
    <w:rsid w:val="00301DA3"/>
    <w:rsid w:val="00302E42"/>
    <w:rsid w:val="003033D9"/>
    <w:rsid w:val="00303ED9"/>
    <w:rsid w:val="00304DC6"/>
    <w:rsid w:val="00306142"/>
    <w:rsid w:val="003110BF"/>
    <w:rsid w:val="00311486"/>
    <w:rsid w:val="00312A29"/>
    <w:rsid w:val="00312A2B"/>
    <w:rsid w:val="00314312"/>
    <w:rsid w:val="0031506D"/>
    <w:rsid w:val="00316105"/>
    <w:rsid w:val="00316441"/>
    <w:rsid w:val="00317495"/>
    <w:rsid w:val="003175FB"/>
    <w:rsid w:val="00317E92"/>
    <w:rsid w:val="00320083"/>
    <w:rsid w:val="003200D5"/>
    <w:rsid w:val="003200EB"/>
    <w:rsid w:val="00321016"/>
    <w:rsid w:val="00321A87"/>
    <w:rsid w:val="003232BB"/>
    <w:rsid w:val="00323F8F"/>
    <w:rsid w:val="00326494"/>
    <w:rsid w:val="003312FF"/>
    <w:rsid w:val="003321B9"/>
    <w:rsid w:val="00333076"/>
    <w:rsid w:val="00333CB0"/>
    <w:rsid w:val="0033417D"/>
    <w:rsid w:val="00334872"/>
    <w:rsid w:val="00335519"/>
    <w:rsid w:val="00336BB7"/>
    <w:rsid w:val="003371F3"/>
    <w:rsid w:val="00337967"/>
    <w:rsid w:val="00341331"/>
    <w:rsid w:val="00341E13"/>
    <w:rsid w:val="003425E8"/>
    <w:rsid w:val="003437B0"/>
    <w:rsid w:val="00344F9E"/>
    <w:rsid w:val="00347A54"/>
    <w:rsid w:val="00350E19"/>
    <w:rsid w:val="003511F5"/>
    <w:rsid w:val="003546C5"/>
    <w:rsid w:val="003549F2"/>
    <w:rsid w:val="00360400"/>
    <w:rsid w:val="003615F7"/>
    <w:rsid w:val="003621CE"/>
    <w:rsid w:val="00364EEC"/>
    <w:rsid w:val="0036527B"/>
    <w:rsid w:val="00367052"/>
    <w:rsid w:val="003677A0"/>
    <w:rsid w:val="0037086F"/>
    <w:rsid w:val="00370FD0"/>
    <w:rsid w:val="00372443"/>
    <w:rsid w:val="00373ED5"/>
    <w:rsid w:val="00374F1E"/>
    <w:rsid w:val="00375269"/>
    <w:rsid w:val="00380B06"/>
    <w:rsid w:val="00382126"/>
    <w:rsid w:val="0038214C"/>
    <w:rsid w:val="00384763"/>
    <w:rsid w:val="00386334"/>
    <w:rsid w:val="00387D26"/>
    <w:rsid w:val="0039148A"/>
    <w:rsid w:val="0039273D"/>
    <w:rsid w:val="003967BF"/>
    <w:rsid w:val="00396C2F"/>
    <w:rsid w:val="00397059"/>
    <w:rsid w:val="003A0015"/>
    <w:rsid w:val="003A10F2"/>
    <w:rsid w:val="003A1684"/>
    <w:rsid w:val="003A2A71"/>
    <w:rsid w:val="003A3963"/>
    <w:rsid w:val="003A4F63"/>
    <w:rsid w:val="003A534E"/>
    <w:rsid w:val="003A53A1"/>
    <w:rsid w:val="003A54EB"/>
    <w:rsid w:val="003A5A56"/>
    <w:rsid w:val="003A60FD"/>
    <w:rsid w:val="003B5527"/>
    <w:rsid w:val="003B5E02"/>
    <w:rsid w:val="003B72F7"/>
    <w:rsid w:val="003B7E6A"/>
    <w:rsid w:val="003C651F"/>
    <w:rsid w:val="003D1691"/>
    <w:rsid w:val="003D1A0D"/>
    <w:rsid w:val="003D501D"/>
    <w:rsid w:val="003D6BC7"/>
    <w:rsid w:val="003D7BBC"/>
    <w:rsid w:val="003D7C1F"/>
    <w:rsid w:val="003E0E52"/>
    <w:rsid w:val="003E0F1D"/>
    <w:rsid w:val="003E1498"/>
    <w:rsid w:val="003E1871"/>
    <w:rsid w:val="003E248B"/>
    <w:rsid w:val="003E4D9A"/>
    <w:rsid w:val="003E5040"/>
    <w:rsid w:val="003E5C5F"/>
    <w:rsid w:val="003E782C"/>
    <w:rsid w:val="003E7AAD"/>
    <w:rsid w:val="003E7C85"/>
    <w:rsid w:val="003F030D"/>
    <w:rsid w:val="003F0514"/>
    <w:rsid w:val="003F4D04"/>
    <w:rsid w:val="003F710A"/>
    <w:rsid w:val="003F72A2"/>
    <w:rsid w:val="00400911"/>
    <w:rsid w:val="00400CD6"/>
    <w:rsid w:val="0040109C"/>
    <w:rsid w:val="00401EE4"/>
    <w:rsid w:val="004029B1"/>
    <w:rsid w:val="004047B6"/>
    <w:rsid w:val="0040593D"/>
    <w:rsid w:val="00405B9C"/>
    <w:rsid w:val="004062EF"/>
    <w:rsid w:val="00407B9C"/>
    <w:rsid w:val="004107C4"/>
    <w:rsid w:val="00411DD0"/>
    <w:rsid w:val="004137FA"/>
    <w:rsid w:val="00413876"/>
    <w:rsid w:val="00413B71"/>
    <w:rsid w:val="0042076A"/>
    <w:rsid w:val="004209BC"/>
    <w:rsid w:val="00422405"/>
    <w:rsid w:val="0042286E"/>
    <w:rsid w:val="00423671"/>
    <w:rsid w:val="00423C90"/>
    <w:rsid w:val="0042467A"/>
    <w:rsid w:val="00425C58"/>
    <w:rsid w:val="00426C99"/>
    <w:rsid w:val="00427466"/>
    <w:rsid w:val="004277BC"/>
    <w:rsid w:val="004300CA"/>
    <w:rsid w:val="00431A92"/>
    <w:rsid w:val="00442534"/>
    <w:rsid w:val="004426D9"/>
    <w:rsid w:val="00446FDF"/>
    <w:rsid w:val="004472F3"/>
    <w:rsid w:val="00453FE1"/>
    <w:rsid w:val="00454494"/>
    <w:rsid w:val="004601C0"/>
    <w:rsid w:val="00461A5F"/>
    <w:rsid w:val="00461D4B"/>
    <w:rsid w:val="00462705"/>
    <w:rsid w:val="004638E3"/>
    <w:rsid w:val="00464D48"/>
    <w:rsid w:val="00465B04"/>
    <w:rsid w:val="00466E2F"/>
    <w:rsid w:val="004743B5"/>
    <w:rsid w:val="00474E08"/>
    <w:rsid w:val="00475DE0"/>
    <w:rsid w:val="00476EED"/>
    <w:rsid w:val="0048119B"/>
    <w:rsid w:val="004818B4"/>
    <w:rsid w:val="0048225D"/>
    <w:rsid w:val="004827CA"/>
    <w:rsid w:val="00483B0F"/>
    <w:rsid w:val="00483E1C"/>
    <w:rsid w:val="00486A60"/>
    <w:rsid w:val="004873BF"/>
    <w:rsid w:val="00490426"/>
    <w:rsid w:val="004A4AC7"/>
    <w:rsid w:val="004A6443"/>
    <w:rsid w:val="004A6B24"/>
    <w:rsid w:val="004A6C30"/>
    <w:rsid w:val="004A6C65"/>
    <w:rsid w:val="004B0365"/>
    <w:rsid w:val="004B222C"/>
    <w:rsid w:val="004B2766"/>
    <w:rsid w:val="004B296C"/>
    <w:rsid w:val="004B3FD4"/>
    <w:rsid w:val="004B42F3"/>
    <w:rsid w:val="004B4EDE"/>
    <w:rsid w:val="004B4FA2"/>
    <w:rsid w:val="004B534B"/>
    <w:rsid w:val="004B7D63"/>
    <w:rsid w:val="004B7E18"/>
    <w:rsid w:val="004C0845"/>
    <w:rsid w:val="004C280E"/>
    <w:rsid w:val="004C28D3"/>
    <w:rsid w:val="004C2D24"/>
    <w:rsid w:val="004C312B"/>
    <w:rsid w:val="004C479B"/>
    <w:rsid w:val="004C482B"/>
    <w:rsid w:val="004C589F"/>
    <w:rsid w:val="004C7690"/>
    <w:rsid w:val="004D03FE"/>
    <w:rsid w:val="004D1455"/>
    <w:rsid w:val="004D2E85"/>
    <w:rsid w:val="004D38D4"/>
    <w:rsid w:val="004D41B0"/>
    <w:rsid w:val="004D4821"/>
    <w:rsid w:val="004D5BA9"/>
    <w:rsid w:val="004D5EC6"/>
    <w:rsid w:val="004D646D"/>
    <w:rsid w:val="004D72A7"/>
    <w:rsid w:val="004D749B"/>
    <w:rsid w:val="004E087D"/>
    <w:rsid w:val="004E2FE1"/>
    <w:rsid w:val="004E352B"/>
    <w:rsid w:val="004E3FAF"/>
    <w:rsid w:val="004E525F"/>
    <w:rsid w:val="004E68B9"/>
    <w:rsid w:val="004E71BE"/>
    <w:rsid w:val="004E72FD"/>
    <w:rsid w:val="004F11F4"/>
    <w:rsid w:val="004F178B"/>
    <w:rsid w:val="004F1A94"/>
    <w:rsid w:val="004F1D77"/>
    <w:rsid w:val="004F5FE3"/>
    <w:rsid w:val="005014B7"/>
    <w:rsid w:val="00503B82"/>
    <w:rsid w:val="00504948"/>
    <w:rsid w:val="00505E07"/>
    <w:rsid w:val="00515A1D"/>
    <w:rsid w:val="00521330"/>
    <w:rsid w:val="0052169C"/>
    <w:rsid w:val="005239C6"/>
    <w:rsid w:val="00524706"/>
    <w:rsid w:val="00524A5A"/>
    <w:rsid w:val="00525134"/>
    <w:rsid w:val="0052561D"/>
    <w:rsid w:val="00531D35"/>
    <w:rsid w:val="0053261F"/>
    <w:rsid w:val="005326E4"/>
    <w:rsid w:val="00534CA8"/>
    <w:rsid w:val="00535374"/>
    <w:rsid w:val="0053537B"/>
    <w:rsid w:val="00536137"/>
    <w:rsid w:val="005368EE"/>
    <w:rsid w:val="00537DAB"/>
    <w:rsid w:val="00540634"/>
    <w:rsid w:val="00541F32"/>
    <w:rsid w:val="00541F97"/>
    <w:rsid w:val="005431E7"/>
    <w:rsid w:val="00543408"/>
    <w:rsid w:val="005443CD"/>
    <w:rsid w:val="0054469E"/>
    <w:rsid w:val="00544A0B"/>
    <w:rsid w:val="00545DF9"/>
    <w:rsid w:val="00546C1D"/>
    <w:rsid w:val="005478E7"/>
    <w:rsid w:val="00547AA5"/>
    <w:rsid w:val="00553891"/>
    <w:rsid w:val="0055631F"/>
    <w:rsid w:val="00556529"/>
    <w:rsid w:val="00556A87"/>
    <w:rsid w:val="00557353"/>
    <w:rsid w:val="0056328F"/>
    <w:rsid w:val="00563388"/>
    <w:rsid w:val="00566422"/>
    <w:rsid w:val="00566940"/>
    <w:rsid w:val="00570A06"/>
    <w:rsid w:val="00571068"/>
    <w:rsid w:val="00572B43"/>
    <w:rsid w:val="005752D8"/>
    <w:rsid w:val="00575862"/>
    <w:rsid w:val="005758CB"/>
    <w:rsid w:val="00575C11"/>
    <w:rsid w:val="00575E27"/>
    <w:rsid w:val="00576082"/>
    <w:rsid w:val="0057701D"/>
    <w:rsid w:val="005774F8"/>
    <w:rsid w:val="00577F76"/>
    <w:rsid w:val="0058571E"/>
    <w:rsid w:val="00585AE1"/>
    <w:rsid w:val="00586296"/>
    <w:rsid w:val="00586C4E"/>
    <w:rsid w:val="005925C6"/>
    <w:rsid w:val="00592A96"/>
    <w:rsid w:val="005960EE"/>
    <w:rsid w:val="00596308"/>
    <w:rsid w:val="00597F9E"/>
    <w:rsid w:val="005A34B2"/>
    <w:rsid w:val="005A598D"/>
    <w:rsid w:val="005A66F4"/>
    <w:rsid w:val="005B0624"/>
    <w:rsid w:val="005B2598"/>
    <w:rsid w:val="005B26B8"/>
    <w:rsid w:val="005B2E60"/>
    <w:rsid w:val="005B3576"/>
    <w:rsid w:val="005B3D64"/>
    <w:rsid w:val="005B43AB"/>
    <w:rsid w:val="005B4A11"/>
    <w:rsid w:val="005B61D8"/>
    <w:rsid w:val="005B645E"/>
    <w:rsid w:val="005C0354"/>
    <w:rsid w:val="005C0AFD"/>
    <w:rsid w:val="005C1ECD"/>
    <w:rsid w:val="005C1FEA"/>
    <w:rsid w:val="005C2B48"/>
    <w:rsid w:val="005C34D1"/>
    <w:rsid w:val="005C694B"/>
    <w:rsid w:val="005C7491"/>
    <w:rsid w:val="005C79A4"/>
    <w:rsid w:val="005D0FBA"/>
    <w:rsid w:val="005D3641"/>
    <w:rsid w:val="005D3973"/>
    <w:rsid w:val="005D5563"/>
    <w:rsid w:val="005D59CE"/>
    <w:rsid w:val="005D63AB"/>
    <w:rsid w:val="005D7518"/>
    <w:rsid w:val="005D79F5"/>
    <w:rsid w:val="005E03FF"/>
    <w:rsid w:val="005E1223"/>
    <w:rsid w:val="005E1406"/>
    <w:rsid w:val="005E15EE"/>
    <w:rsid w:val="005E33B7"/>
    <w:rsid w:val="005E56B3"/>
    <w:rsid w:val="005F0119"/>
    <w:rsid w:val="005F0AC6"/>
    <w:rsid w:val="005F48AB"/>
    <w:rsid w:val="005F5608"/>
    <w:rsid w:val="005F5932"/>
    <w:rsid w:val="005F597D"/>
    <w:rsid w:val="005F6C80"/>
    <w:rsid w:val="005F6DC6"/>
    <w:rsid w:val="00600AA3"/>
    <w:rsid w:val="00610296"/>
    <w:rsid w:val="00610A34"/>
    <w:rsid w:val="006115FD"/>
    <w:rsid w:val="0061408F"/>
    <w:rsid w:val="0061518C"/>
    <w:rsid w:val="00616311"/>
    <w:rsid w:val="0061655A"/>
    <w:rsid w:val="00621F21"/>
    <w:rsid w:val="00622BF0"/>
    <w:rsid w:val="00622C93"/>
    <w:rsid w:val="006235C1"/>
    <w:rsid w:val="00623E9D"/>
    <w:rsid w:val="0062474F"/>
    <w:rsid w:val="00627C49"/>
    <w:rsid w:val="00630991"/>
    <w:rsid w:val="00630A2B"/>
    <w:rsid w:val="0063112E"/>
    <w:rsid w:val="006323C7"/>
    <w:rsid w:val="00632451"/>
    <w:rsid w:val="006325F4"/>
    <w:rsid w:val="00632B41"/>
    <w:rsid w:val="00632B6C"/>
    <w:rsid w:val="00636B28"/>
    <w:rsid w:val="0063714E"/>
    <w:rsid w:val="0064033A"/>
    <w:rsid w:val="0064037B"/>
    <w:rsid w:val="006408E2"/>
    <w:rsid w:val="00641184"/>
    <w:rsid w:val="006417D6"/>
    <w:rsid w:val="00642871"/>
    <w:rsid w:val="00643CD4"/>
    <w:rsid w:val="006442B5"/>
    <w:rsid w:val="006456C5"/>
    <w:rsid w:val="006462A4"/>
    <w:rsid w:val="00647A03"/>
    <w:rsid w:val="00647E09"/>
    <w:rsid w:val="006516F2"/>
    <w:rsid w:val="0065665A"/>
    <w:rsid w:val="00656EB5"/>
    <w:rsid w:val="00657050"/>
    <w:rsid w:val="00657361"/>
    <w:rsid w:val="00657898"/>
    <w:rsid w:val="00657B99"/>
    <w:rsid w:val="0066002C"/>
    <w:rsid w:val="0066064B"/>
    <w:rsid w:val="0066147A"/>
    <w:rsid w:val="006615DD"/>
    <w:rsid w:val="006616F3"/>
    <w:rsid w:val="006630D1"/>
    <w:rsid w:val="00663567"/>
    <w:rsid w:val="006640A7"/>
    <w:rsid w:val="006655D1"/>
    <w:rsid w:val="006660DB"/>
    <w:rsid w:val="00667099"/>
    <w:rsid w:val="00667641"/>
    <w:rsid w:val="006714AC"/>
    <w:rsid w:val="00671960"/>
    <w:rsid w:val="00671D92"/>
    <w:rsid w:val="00671FF8"/>
    <w:rsid w:val="006720DF"/>
    <w:rsid w:val="0067297D"/>
    <w:rsid w:val="00674D7D"/>
    <w:rsid w:val="006755D6"/>
    <w:rsid w:val="00675FEF"/>
    <w:rsid w:val="006773CD"/>
    <w:rsid w:val="00680BB5"/>
    <w:rsid w:val="00681E5D"/>
    <w:rsid w:val="0068277E"/>
    <w:rsid w:val="00684425"/>
    <w:rsid w:val="00684B03"/>
    <w:rsid w:val="00685376"/>
    <w:rsid w:val="00687291"/>
    <w:rsid w:val="0068758A"/>
    <w:rsid w:val="00691096"/>
    <w:rsid w:val="006910C8"/>
    <w:rsid w:val="00691159"/>
    <w:rsid w:val="00691687"/>
    <w:rsid w:val="00692DDE"/>
    <w:rsid w:val="00692E8C"/>
    <w:rsid w:val="006934D9"/>
    <w:rsid w:val="0069378E"/>
    <w:rsid w:val="00697414"/>
    <w:rsid w:val="00697DB3"/>
    <w:rsid w:val="006A04F6"/>
    <w:rsid w:val="006A20B9"/>
    <w:rsid w:val="006A2B24"/>
    <w:rsid w:val="006A3166"/>
    <w:rsid w:val="006A3814"/>
    <w:rsid w:val="006A4495"/>
    <w:rsid w:val="006A5BB4"/>
    <w:rsid w:val="006A5FD4"/>
    <w:rsid w:val="006A6A24"/>
    <w:rsid w:val="006A6B41"/>
    <w:rsid w:val="006A6E2E"/>
    <w:rsid w:val="006B037C"/>
    <w:rsid w:val="006B0EF5"/>
    <w:rsid w:val="006B2CE8"/>
    <w:rsid w:val="006B2E9E"/>
    <w:rsid w:val="006B35C9"/>
    <w:rsid w:val="006B5407"/>
    <w:rsid w:val="006B728F"/>
    <w:rsid w:val="006C33FD"/>
    <w:rsid w:val="006C57BB"/>
    <w:rsid w:val="006C6725"/>
    <w:rsid w:val="006D0526"/>
    <w:rsid w:val="006D2D15"/>
    <w:rsid w:val="006D368E"/>
    <w:rsid w:val="006D3BB1"/>
    <w:rsid w:val="006D5115"/>
    <w:rsid w:val="006D5234"/>
    <w:rsid w:val="006D5DD0"/>
    <w:rsid w:val="006D64FC"/>
    <w:rsid w:val="006E3894"/>
    <w:rsid w:val="006E77E9"/>
    <w:rsid w:val="006F0291"/>
    <w:rsid w:val="006F3452"/>
    <w:rsid w:val="006F3BEC"/>
    <w:rsid w:val="006F50C1"/>
    <w:rsid w:val="006F56FA"/>
    <w:rsid w:val="006F5DE8"/>
    <w:rsid w:val="006F6EFE"/>
    <w:rsid w:val="00703124"/>
    <w:rsid w:val="00705122"/>
    <w:rsid w:val="00711114"/>
    <w:rsid w:val="00711697"/>
    <w:rsid w:val="00713265"/>
    <w:rsid w:val="00715650"/>
    <w:rsid w:val="00716ACB"/>
    <w:rsid w:val="00717398"/>
    <w:rsid w:val="00721172"/>
    <w:rsid w:val="007219F0"/>
    <w:rsid w:val="007226C8"/>
    <w:rsid w:val="00722FA7"/>
    <w:rsid w:val="00724A96"/>
    <w:rsid w:val="007304B6"/>
    <w:rsid w:val="007320AC"/>
    <w:rsid w:val="00732A70"/>
    <w:rsid w:val="00735F38"/>
    <w:rsid w:val="00736FD6"/>
    <w:rsid w:val="00737397"/>
    <w:rsid w:val="00737CCE"/>
    <w:rsid w:val="007401DA"/>
    <w:rsid w:val="00742ACF"/>
    <w:rsid w:val="0074323F"/>
    <w:rsid w:val="007450E7"/>
    <w:rsid w:val="00746AD6"/>
    <w:rsid w:val="007477BA"/>
    <w:rsid w:val="0075177B"/>
    <w:rsid w:val="00752D2D"/>
    <w:rsid w:val="007532AC"/>
    <w:rsid w:val="007618B6"/>
    <w:rsid w:val="00761A54"/>
    <w:rsid w:val="007648E8"/>
    <w:rsid w:val="00765147"/>
    <w:rsid w:val="0076567A"/>
    <w:rsid w:val="007660CF"/>
    <w:rsid w:val="0076762F"/>
    <w:rsid w:val="007700A9"/>
    <w:rsid w:val="0077030C"/>
    <w:rsid w:val="00771E96"/>
    <w:rsid w:val="00775175"/>
    <w:rsid w:val="007756E7"/>
    <w:rsid w:val="00777A4F"/>
    <w:rsid w:val="00781304"/>
    <w:rsid w:val="007823E8"/>
    <w:rsid w:val="00782E97"/>
    <w:rsid w:val="00785A08"/>
    <w:rsid w:val="00787BA5"/>
    <w:rsid w:val="0079017D"/>
    <w:rsid w:val="0079136A"/>
    <w:rsid w:val="0079148B"/>
    <w:rsid w:val="007927E0"/>
    <w:rsid w:val="00793317"/>
    <w:rsid w:val="00794FB0"/>
    <w:rsid w:val="007976D6"/>
    <w:rsid w:val="007A081D"/>
    <w:rsid w:val="007A3E18"/>
    <w:rsid w:val="007A4E27"/>
    <w:rsid w:val="007A5357"/>
    <w:rsid w:val="007B4E78"/>
    <w:rsid w:val="007B4F61"/>
    <w:rsid w:val="007B5593"/>
    <w:rsid w:val="007B59F0"/>
    <w:rsid w:val="007B5B96"/>
    <w:rsid w:val="007B71BA"/>
    <w:rsid w:val="007C1751"/>
    <w:rsid w:val="007C3B52"/>
    <w:rsid w:val="007C4B23"/>
    <w:rsid w:val="007C53BD"/>
    <w:rsid w:val="007C54EF"/>
    <w:rsid w:val="007C612F"/>
    <w:rsid w:val="007C613D"/>
    <w:rsid w:val="007D66FC"/>
    <w:rsid w:val="007D6B5B"/>
    <w:rsid w:val="007D75B7"/>
    <w:rsid w:val="007E0109"/>
    <w:rsid w:val="007E05EB"/>
    <w:rsid w:val="007E1EB8"/>
    <w:rsid w:val="007E4171"/>
    <w:rsid w:val="007E71EA"/>
    <w:rsid w:val="007F0A2F"/>
    <w:rsid w:val="007F1DBC"/>
    <w:rsid w:val="007F2BAD"/>
    <w:rsid w:val="007F30D9"/>
    <w:rsid w:val="007F4CD7"/>
    <w:rsid w:val="007F505E"/>
    <w:rsid w:val="007F6FFB"/>
    <w:rsid w:val="007F7F44"/>
    <w:rsid w:val="0080004D"/>
    <w:rsid w:val="00805926"/>
    <w:rsid w:val="008065DF"/>
    <w:rsid w:val="00806823"/>
    <w:rsid w:val="00810F7F"/>
    <w:rsid w:val="00813EEE"/>
    <w:rsid w:val="008165B2"/>
    <w:rsid w:val="00820D9F"/>
    <w:rsid w:val="00820E3F"/>
    <w:rsid w:val="0082354A"/>
    <w:rsid w:val="008237D6"/>
    <w:rsid w:val="00823AAD"/>
    <w:rsid w:val="00823C54"/>
    <w:rsid w:val="0082472C"/>
    <w:rsid w:val="00825DE1"/>
    <w:rsid w:val="00825FC2"/>
    <w:rsid w:val="00826ED0"/>
    <w:rsid w:val="00827147"/>
    <w:rsid w:val="00827D95"/>
    <w:rsid w:val="00830408"/>
    <w:rsid w:val="00830438"/>
    <w:rsid w:val="00830919"/>
    <w:rsid w:val="00831CC4"/>
    <w:rsid w:val="008321F9"/>
    <w:rsid w:val="00832412"/>
    <w:rsid w:val="00833D96"/>
    <w:rsid w:val="00833FAD"/>
    <w:rsid w:val="0083599B"/>
    <w:rsid w:val="00836CAD"/>
    <w:rsid w:val="00840691"/>
    <w:rsid w:val="008429AD"/>
    <w:rsid w:val="00844E02"/>
    <w:rsid w:val="00845B14"/>
    <w:rsid w:val="00845B6B"/>
    <w:rsid w:val="00850283"/>
    <w:rsid w:val="00850687"/>
    <w:rsid w:val="00851724"/>
    <w:rsid w:val="00851EF9"/>
    <w:rsid w:val="008523A0"/>
    <w:rsid w:val="00852E99"/>
    <w:rsid w:val="0085411B"/>
    <w:rsid w:val="00855644"/>
    <w:rsid w:val="0085706C"/>
    <w:rsid w:val="0086359A"/>
    <w:rsid w:val="00863799"/>
    <w:rsid w:val="00863B42"/>
    <w:rsid w:val="00864264"/>
    <w:rsid w:val="00864288"/>
    <w:rsid w:val="00864426"/>
    <w:rsid w:val="0087079A"/>
    <w:rsid w:val="00871734"/>
    <w:rsid w:val="00872A37"/>
    <w:rsid w:val="0087373C"/>
    <w:rsid w:val="00873A03"/>
    <w:rsid w:val="00876A37"/>
    <w:rsid w:val="008777B0"/>
    <w:rsid w:val="00881323"/>
    <w:rsid w:val="00884497"/>
    <w:rsid w:val="00885C05"/>
    <w:rsid w:val="00885EBF"/>
    <w:rsid w:val="00891FF6"/>
    <w:rsid w:val="00894B74"/>
    <w:rsid w:val="00894F5F"/>
    <w:rsid w:val="00896112"/>
    <w:rsid w:val="008966BC"/>
    <w:rsid w:val="0089708A"/>
    <w:rsid w:val="008976EA"/>
    <w:rsid w:val="00897AB2"/>
    <w:rsid w:val="008A13FA"/>
    <w:rsid w:val="008A142A"/>
    <w:rsid w:val="008A219F"/>
    <w:rsid w:val="008A2F45"/>
    <w:rsid w:val="008A385A"/>
    <w:rsid w:val="008A3BDB"/>
    <w:rsid w:val="008A5C2E"/>
    <w:rsid w:val="008A6442"/>
    <w:rsid w:val="008A6762"/>
    <w:rsid w:val="008A6B11"/>
    <w:rsid w:val="008A7876"/>
    <w:rsid w:val="008B10F2"/>
    <w:rsid w:val="008B4FDC"/>
    <w:rsid w:val="008B529C"/>
    <w:rsid w:val="008B614A"/>
    <w:rsid w:val="008B70A1"/>
    <w:rsid w:val="008C4333"/>
    <w:rsid w:val="008C5C98"/>
    <w:rsid w:val="008C77F7"/>
    <w:rsid w:val="008D024B"/>
    <w:rsid w:val="008D0A1C"/>
    <w:rsid w:val="008D0B17"/>
    <w:rsid w:val="008D3C5B"/>
    <w:rsid w:val="008D3EB4"/>
    <w:rsid w:val="008D4AC2"/>
    <w:rsid w:val="008D7B26"/>
    <w:rsid w:val="008E0233"/>
    <w:rsid w:val="008E0913"/>
    <w:rsid w:val="008E1045"/>
    <w:rsid w:val="008E1B09"/>
    <w:rsid w:val="008E4513"/>
    <w:rsid w:val="008E4864"/>
    <w:rsid w:val="008E4B3B"/>
    <w:rsid w:val="008E51E4"/>
    <w:rsid w:val="008E5CC7"/>
    <w:rsid w:val="008E7D0C"/>
    <w:rsid w:val="008F1661"/>
    <w:rsid w:val="008F34A6"/>
    <w:rsid w:val="008F3617"/>
    <w:rsid w:val="008F385C"/>
    <w:rsid w:val="008F4143"/>
    <w:rsid w:val="008F6283"/>
    <w:rsid w:val="00901731"/>
    <w:rsid w:val="00901F74"/>
    <w:rsid w:val="009032EC"/>
    <w:rsid w:val="0090379C"/>
    <w:rsid w:val="00903CC6"/>
    <w:rsid w:val="009040EC"/>
    <w:rsid w:val="00904B0D"/>
    <w:rsid w:val="00913F2F"/>
    <w:rsid w:val="00914433"/>
    <w:rsid w:val="00914812"/>
    <w:rsid w:val="00914937"/>
    <w:rsid w:val="00916B92"/>
    <w:rsid w:val="009204FA"/>
    <w:rsid w:val="00922C6A"/>
    <w:rsid w:val="00923086"/>
    <w:rsid w:val="00923D8E"/>
    <w:rsid w:val="00924D9F"/>
    <w:rsid w:val="009251EC"/>
    <w:rsid w:val="00926F12"/>
    <w:rsid w:val="009279B4"/>
    <w:rsid w:val="00930346"/>
    <w:rsid w:val="00931237"/>
    <w:rsid w:val="00932EDF"/>
    <w:rsid w:val="009359E7"/>
    <w:rsid w:val="009366F0"/>
    <w:rsid w:val="00937FE7"/>
    <w:rsid w:val="00941144"/>
    <w:rsid w:val="009439E4"/>
    <w:rsid w:val="009466FD"/>
    <w:rsid w:val="00951473"/>
    <w:rsid w:val="00951DCD"/>
    <w:rsid w:val="0095265F"/>
    <w:rsid w:val="00952850"/>
    <w:rsid w:val="00954470"/>
    <w:rsid w:val="00955314"/>
    <w:rsid w:val="009557A2"/>
    <w:rsid w:val="009558BE"/>
    <w:rsid w:val="00955F24"/>
    <w:rsid w:val="00961525"/>
    <w:rsid w:val="0096266E"/>
    <w:rsid w:val="00963A73"/>
    <w:rsid w:val="009645C1"/>
    <w:rsid w:val="00965272"/>
    <w:rsid w:val="0096602C"/>
    <w:rsid w:val="00970A82"/>
    <w:rsid w:val="00972A0D"/>
    <w:rsid w:val="00972BEC"/>
    <w:rsid w:val="00973B7A"/>
    <w:rsid w:val="00976822"/>
    <w:rsid w:val="009774DE"/>
    <w:rsid w:val="00977EC3"/>
    <w:rsid w:val="00980842"/>
    <w:rsid w:val="00980FF1"/>
    <w:rsid w:val="009812B2"/>
    <w:rsid w:val="0098181C"/>
    <w:rsid w:val="00983F00"/>
    <w:rsid w:val="00985123"/>
    <w:rsid w:val="009855DB"/>
    <w:rsid w:val="009865A5"/>
    <w:rsid w:val="009879E7"/>
    <w:rsid w:val="00987D3A"/>
    <w:rsid w:val="0099271E"/>
    <w:rsid w:val="009929AB"/>
    <w:rsid w:val="00994251"/>
    <w:rsid w:val="00994E83"/>
    <w:rsid w:val="00995ACD"/>
    <w:rsid w:val="00997CD0"/>
    <w:rsid w:val="009A07CB"/>
    <w:rsid w:val="009A0C44"/>
    <w:rsid w:val="009A4E7C"/>
    <w:rsid w:val="009A5C32"/>
    <w:rsid w:val="009B1C9F"/>
    <w:rsid w:val="009B220B"/>
    <w:rsid w:val="009B2ABB"/>
    <w:rsid w:val="009B2F77"/>
    <w:rsid w:val="009B3096"/>
    <w:rsid w:val="009B5081"/>
    <w:rsid w:val="009C014E"/>
    <w:rsid w:val="009C05E4"/>
    <w:rsid w:val="009C1E33"/>
    <w:rsid w:val="009C2C87"/>
    <w:rsid w:val="009C31CE"/>
    <w:rsid w:val="009C4AD1"/>
    <w:rsid w:val="009C4DC7"/>
    <w:rsid w:val="009C6ADC"/>
    <w:rsid w:val="009D0147"/>
    <w:rsid w:val="009D049D"/>
    <w:rsid w:val="009D124E"/>
    <w:rsid w:val="009D1672"/>
    <w:rsid w:val="009D26B3"/>
    <w:rsid w:val="009D331F"/>
    <w:rsid w:val="009D3ACD"/>
    <w:rsid w:val="009D663F"/>
    <w:rsid w:val="009D6A74"/>
    <w:rsid w:val="009E07CE"/>
    <w:rsid w:val="009E0990"/>
    <w:rsid w:val="009E146C"/>
    <w:rsid w:val="009E399A"/>
    <w:rsid w:val="009E5BB1"/>
    <w:rsid w:val="009E5C0F"/>
    <w:rsid w:val="009E64EB"/>
    <w:rsid w:val="009E6E22"/>
    <w:rsid w:val="009F0C8E"/>
    <w:rsid w:val="009F231E"/>
    <w:rsid w:val="009F34CC"/>
    <w:rsid w:val="009F392C"/>
    <w:rsid w:val="009F4116"/>
    <w:rsid w:val="009F47B8"/>
    <w:rsid w:val="009F6C6B"/>
    <w:rsid w:val="009F70D5"/>
    <w:rsid w:val="009F7979"/>
    <w:rsid w:val="00A02A58"/>
    <w:rsid w:val="00A03B43"/>
    <w:rsid w:val="00A040DE"/>
    <w:rsid w:val="00A05C43"/>
    <w:rsid w:val="00A06AA9"/>
    <w:rsid w:val="00A06B2F"/>
    <w:rsid w:val="00A106D6"/>
    <w:rsid w:val="00A1167E"/>
    <w:rsid w:val="00A13009"/>
    <w:rsid w:val="00A13255"/>
    <w:rsid w:val="00A15853"/>
    <w:rsid w:val="00A161BA"/>
    <w:rsid w:val="00A17ACA"/>
    <w:rsid w:val="00A20AC8"/>
    <w:rsid w:val="00A23332"/>
    <w:rsid w:val="00A250B5"/>
    <w:rsid w:val="00A25363"/>
    <w:rsid w:val="00A264E4"/>
    <w:rsid w:val="00A269EC"/>
    <w:rsid w:val="00A27555"/>
    <w:rsid w:val="00A27B2C"/>
    <w:rsid w:val="00A31E83"/>
    <w:rsid w:val="00A349E1"/>
    <w:rsid w:val="00A3675E"/>
    <w:rsid w:val="00A37EC8"/>
    <w:rsid w:val="00A40917"/>
    <w:rsid w:val="00A4152A"/>
    <w:rsid w:val="00A42089"/>
    <w:rsid w:val="00A441B9"/>
    <w:rsid w:val="00A45D46"/>
    <w:rsid w:val="00A46AEC"/>
    <w:rsid w:val="00A47155"/>
    <w:rsid w:val="00A53CD8"/>
    <w:rsid w:val="00A54FE1"/>
    <w:rsid w:val="00A5624E"/>
    <w:rsid w:val="00A57787"/>
    <w:rsid w:val="00A57FB4"/>
    <w:rsid w:val="00A608E5"/>
    <w:rsid w:val="00A6194F"/>
    <w:rsid w:val="00A646C0"/>
    <w:rsid w:val="00A668A0"/>
    <w:rsid w:val="00A66900"/>
    <w:rsid w:val="00A726B5"/>
    <w:rsid w:val="00A72A3B"/>
    <w:rsid w:val="00A739F2"/>
    <w:rsid w:val="00A73CE4"/>
    <w:rsid w:val="00A74CD6"/>
    <w:rsid w:val="00A74F85"/>
    <w:rsid w:val="00A7565A"/>
    <w:rsid w:val="00A829A7"/>
    <w:rsid w:val="00A83D60"/>
    <w:rsid w:val="00A874A6"/>
    <w:rsid w:val="00A87681"/>
    <w:rsid w:val="00A90E85"/>
    <w:rsid w:val="00A90FF4"/>
    <w:rsid w:val="00A91DA6"/>
    <w:rsid w:val="00A928AE"/>
    <w:rsid w:val="00A93650"/>
    <w:rsid w:val="00A952F5"/>
    <w:rsid w:val="00AA0BF0"/>
    <w:rsid w:val="00AA1FF3"/>
    <w:rsid w:val="00AA228E"/>
    <w:rsid w:val="00AA22F4"/>
    <w:rsid w:val="00AA2D0E"/>
    <w:rsid w:val="00AA2E10"/>
    <w:rsid w:val="00AA47DF"/>
    <w:rsid w:val="00AB1AE3"/>
    <w:rsid w:val="00AB20FC"/>
    <w:rsid w:val="00AB277E"/>
    <w:rsid w:val="00AB33BB"/>
    <w:rsid w:val="00AB39A3"/>
    <w:rsid w:val="00AB6247"/>
    <w:rsid w:val="00AB6C47"/>
    <w:rsid w:val="00AC03EB"/>
    <w:rsid w:val="00AC178E"/>
    <w:rsid w:val="00AC360D"/>
    <w:rsid w:val="00AC3D45"/>
    <w:rsid w:val="00AC4D5F"/>
    <w:rsid w:val="00AD117A"/>
    <w:rsid w:val="00AD1370"/>
    <w:rsid w:val="00AD1812"/>
    <w:rsid w:val="00AD2E2C"/>
    <w:rsid w:val="00AD44F8"/>
    <w:rsid w:val="00AD5BD4"/>
    <w:rsid w:val="00AD65AE"/>
    <w:rsid w:val="00AD66F0"/>
    <w:rsid w:val="00AD6832"/>
    <w:rsid w:val="00AD718E"/>
    <w:rsid w:val="00AD7995"/>
    <w:rsid w:val="00AD7A2D"/>
    <w:rsid w:val="00AD7DEE"/>
    <w:rsid w:val="00AE07A2"/>
    <w:rsid w:val="00AE094C"/>
    <w:rsid w:val="00AE4CEE"/>
    <w:rsid w:val="00AE6DB0"/>
    <w:rsid w:val="00AE7BD9"/>
    <w:rsid w:val="00AF3112"/>
    <w:rsid w:val="00AF49DB"/>
    <w:rsid w:val="00AF684D"/>
    <w:rsid w:val="00B03031"/>
    <w:rsid w:val="00B044EF"/>
    <w:rsid w:val="00B062B9"/>
    <w:rsid w:val="00B07080"/>
    <w:rsid w:val="00B10787"/>
    <w:rsid w:val="00B1184B"/>
    <w:rsid w:val="00B16EC2"/>
    <w:rsid w:val="00B176F8"/>
    <w:rsid w:val="00B17EA0"/>
    <w:rsid w:val="00B202B5"/>
    <w:rsid w:val="00B2036B"/>
    <w:rsid w:val="00B21833"/>
    <w:rsid w:val="00B21ABE"/>
    <w:rsid w:val="00B230B6"/>
    <w:rsid w:val="00B247F8"/>
    <w:rsid w:val="00B24FE8"/>
    <w:rsid w:val="00B26798"/>
    <w:rsid w:val="00B27078"/>
    <w:rsid w:val="00B2774B"/>
    <w:rsid w:val="00B3033A"/>
    <w:rsid w:val="00B331B2"/>
    <w:rsid w:val="00B33F51"/>
    <w:rsid w:val="00B35C47"/>
    <w:rsid w:val="00B403D3"/>
    <w:rsid w:val="00B418E0"/>
    <w:rsid w:val="00B436AB"/>
    <w:rsid w:val="00B44381"/>
    <w:rsid w:val="00B45DAF"/>
    <w:rsid w:val="00B46FB7"/>
    <w:rsid w:val="00B513CA"/>
    <w:rsid w:val="00B55909"/>
    <w:rsid w:val="00B57EF7"/>
    <w:rsid w:val="00B61343"/>
    <w:rsid w:val="00B628BA"/>
    <w:rsid w:val="00B63092"/>
    <w:rsid w:val="00B64390"/>
    <w:rsid w:val="00B677AD"/>
    <w:rsid w:val="00B7268E"/>
    <w:rsid w:val="00B72DFA"/>
    <w:rsid w:val="00B73149"/>
    <w:rsid w:val="00B75DAC"/>
    <w:rsid w:val="00B809E5"/>
    <w:rsid w:val="00B83F88"/>
    <w:rsid w:val="00B844D3"/>
    <w:rsid w:val="00B861F5"/>
    <w:rsid w:val="00B8659C"/>
    <w:rsid w:val="00B86901"/>
    <w:rsid w:val="00B870B1"/>
    <w:rsid w:val="00B911CD"/>
    <w:rsid w:val="00B91512"/>
    <w:rsid w:val="00B93555"/>
    <w:rsid w:val="00B946B6"/>
    <w:rsid w:val="00B947D3"/>
    <w:rsid w:val="00B94CAD"/>
    <w:rsid w:val="00B96344"/>
    <w:rsid w:val="00B97E9E"/>
    <w:rsid w:val="00BA0655"/>
    <w:rsid w:val="00BA1BB8"/>
    <w:rsid w:val="00BA1D5F"/>
    <w:rsid w:val="00BA43C4"/>
    <w:rsid w:val="00BA45B8"/>
    <w:rsid w:val="00BA4CE3"/>
    <w:rsid w:val="00BA6125"/>
    <w:rsid w:val="00BA7515"/>
    <w:rsid w:val="00BA7F6A"/>
    <w:rsid w:val="00BB1593"/>
    <w:rsid w:val="00BB1EF9"/>
    <w:rsid w:val="00BB3C9C"/>
    <w:rsid w:val="00BB55DA"/>
    <w:rsid w:val="00BB58A5"/>
    <w:rsid w:val="00BB6B01"/>
    <w:rsid w:val="00BC062B"/>
    <w:rsid w:val="00BC16DE"/>
    <w:rsid w:val="00BC1A8B"/>
    <w:rsid w:val="00BC1BB5"/>
    <w:rsid w:val="00BC25A5"/>
    <w:rsid w:val="00BC333F"/>
    <w:rsid w:val="00BC3D8F"/>
    <w:rsid w:val="00BC4DD3"/>
    <w:rsid w:val="00BC7C66"/>
    <w:rsid w:val="00BD0919"/>
    <w:rsid w:val="00BD103C"/>
    <w:rsid w:val="00BD14FA"/>
    <w:rsid w:val="00BD48EE"/>
    <w:rsid w:val="00BD5268"/>
    <w:rsid w:val="00BD687C"/>
    <w:rsid w:val="00BE033E"/>
    <w:rsid w:val="00BE07D0"/>
    <w:rsid w:val="00BE3FCB"/>
    <w:rsid w:val="00BE592D"/>
    <w:rsid w:val="00BE6898"/>
    <w:rsid w:val="00BF0BCD"/>
    <w:rsid w:val="00BF5394"/>
    <w:rsid w:val="00C0146B"/>
    <w:rsid w:val="00C0340F"/>
    <w:rsid w:val="00C03888"/>
    <w:rsid w:val="00C0417F"/>
    <w:rsid w:val="00C0535A"/>
    <w:rsid w:val="00C05549"/>
    <w:rsid w:val="00C06219"/>
    <w:rsid w:val="00C066E6"/>
    <w:rsid w:val="00C10103"/>
    <w:rsid w:val="00C10BD7"/>
    <w:rsid w:val="00C1181F"/>
    <w:rsid w:val="00C14890"/>
    <w:rsid w:val="00C14D2F"/>
    <w:rsid w:val="00C14F6B"/>
    <w:rsid w:val="00C17004"/>
    <w:rsid w:val="00C17E0D"/>
    <w:rsid w:val="00C207C5"/>
    <w:rsid w:val="00C211CC"/>
    <w:rsid w:val="00C216AF"/>
    <w:rsid w:val="00C23D95"/>
    <w:rsid w:val="00C31B1F"/>
    <w:rsid w:val="00C325F7"/>
    <w:rsid w:val="00C32AB9"/>
    <w:rsid w:val="00C32E95"/>
    <w:rsid w:val="00C3316A"/>
    <w:rsid w:val="00C3660B"/>
    <w:rsid w:val="00C37D3B"/>
    <w:rsid w:val="00C40D4E"/>
    <w:rsid w:val="00C4219B"/>
    <w:rsid w:val="00C42D52"/>
    <w:rsid w:val="00C4440C"/>
    <w:rsid w:val="00C44B3A"/>
    <w:rsid w:val="00C452C9"/>
    <w:rsid w:val="00C47198"/>
    <w:rsid w:val="00C5086D"/>
    <w:rsid w:val="00C50A11"/>
    <w:rsid w:val="00C544B0"/>
    <w:rsid w:val="00C56BD0"/>
    <w:rsid w:val="00C60102"/>
    <w:rsid w:val="00C61DDB"/>
    <w:rsid w:val="00C67516"/>
    <w:rsid w:val="00C70425"/>
    <w:rsid w:val="00C73DCF"/>
    <w:rsid w:val="00C7437A"/>
    <w:rsid w:val="00C75280"/>
    <w:rsid w:val="00C75C9F"/>
    <w:rsid w:val="00C76C2E"/>
    <w:rsid w:val="00C77CD1"/>
    <w:rsid w:val="00C801D8"/>
    <w:rsid w:val="00C81206"/>
    <w:rsid w:val="00C834DE"/>
    <w:rsid w:val="00C840E8"/>
    <w:rsid w:val="00C856A6"/>
    <w:rsid w:val="00C86177"/>
    <w:rsid w:val="00C86550"/>
    <w:rsid w:val="00C87059"/>
    <w:rsid w:val="00C901D5"/>
    <w:rsid w:val="00C90EC7"/>
    <w:rsid w:val="00C915D9"/>
    <w:rsid w:val="00C92774"/>
    <w:rsid w:val="00C92A83"/>
    <w:rsid w:val="00C93E13"/>
    <w:rsid w:val="00C94A9B"/>
    <w:rsid w:val="00C94DD9"/>
    <w:rsid w:val="00C95F80"/>
    <w:rsid w:val="00C96FC0"/>
    <w:rsid w:val="00CA09E9"/>
    <w:rsid w:val="00CA1741"/>
    <w:rsid w:val="00CA1C99"/>
    <w:rsid w:val="00CA34A6"/>
    <w:rsid w:val="00CA4212"/>
    <w:rsid w:val="00CA5626"/>
    <w:rsid w:val="00CA5C90"/>
    <w:rsid w:val="00CA5D22"/>
    <w:rsid w:val="00CA6E11"/>
    <w:rsid w:val="00CB1F44"/>
    <w:rsid w:val="00CB21FE"/>
    <w:rsid w:val="00CB244E"/>
    <w:rsid w:val="00CB2522"/>
    <w:rsid w:val="00CB3AC4"/>
    <w:rsid w:val="00CB3DA8"/>
    <w:rsid w:val="00CB3EBD"/>
    <w:rsid w:val="00CB6A22"/>
    <w:rsid w:val="00CB75EE"/>
    <w:rsid w:val="00CC17E3"/>
    <w:rsid w:val="00CC27C2"/>
    <w:rsid w:val="00CC3151"/>
    <w:rsid w:val="00CC38FD"/>
    <w:rsid w:val="00CC5920"/>
    <w:rsid w:val="00CC66B6"/>
    <w:rsid w:val="00CD2260"/>
    <w:rsid w:val="00CD253A"/>
    <w:rsid w:val="00CD5BE4"/>
    <w:rsid w:val="00CD66C4"/>
    <w:rsid w:val="00CE0AE9"/>
    <w:rsid w:val="00CE21C5"/>
    <w:rsid w:val="00CE229E"/>
    <w:rsid w:val="00CE29A5"/>
    <w:rsid w:val="00CE5399"/>
    <w:rsid w:val="00CF01D6"/>
    <w:rsid w:val="00CF0882"/>
    <w:rsid w:val="00CF0A79"/>
    <w:rsid w:val="00CF19A6"/>
    <w:rsid w:val="00CF3C3C"/>
    <w:rsid w:val="00CF40F1"/>
    <w:rsid w:val="00CF577E"/>
    <w:rsid w:val="00CF6D1C"/>
    <w:rsid w:val="00D02249"/>
    <w:rsid w:val="00D023BD"/>
    <w:rsid w:val="00D03C0C"/>
    <w:rsid w:val="00D04495"/>
    <w:rsid w:val="00D05B70"/>
    <w:rsid w:val="00D05D63"/>
    <w:rsid w:val="00D0633C"/>
    <w:rsid w:val="00D07166"/>
    <w:rsid w:val="00D150C1"/>
    <w:rsid w:val="00D163AA"/>
    <w:rsid w:val="00D17DB7"/>
    <w:rsid w:val="00D2035F"/>
    <w:rsid w:val="00D21271"/>
    <w:rsid w:val="00D228FA"/>
    <w:rsid w:val="00D22BF6"/>
    <w:rsid w:val="00D2393B"/>
    <w:rsid w:val="00D249A8"/>
    <w:rsid w:val="00D25439"/>
    <w:rsid w:val="00D271D3"/>
    <w:rsid w:val="00D3087F"/>
    <w:rsid w:val="00D31BC8"/>
    <w:rsid w:val="00D33734"/>
    <w:rsid w:val="00D3376A"/>
    <w:rsid w:val="00D339F4"/>
    <w:rsid w:val="00D373A4"/>
    <w:rsid w:val="00D37A21"/>
    <w:rsid w:val="00D40E83"/>
    <w:rsid w:val="00D416CC"/>
    <w:rsid w:val="00D43B61"/>
    <w:rsid w:val="00D451A5"/>
    <w:rsid w:val="00D4542B"/>
    <w:rsid w:val="00D45463"/>
    <w:rsid w:val="00D45FD4"/>
    <w:rsid w:val="00D4694B"/>
    <w:rsid w:val="00D469AA"/>
    <w:rsid w:val="00D479D8"/>
    <w:rsid w:val="00D508ED"/>
    <w:rsid w:val="00D5204C"/>
    <w:rsid w:val="00D53909"/>
    <w:rsid w:val="00D53E88"/>
    <w:rsid w:val="00D549EC"/>
    <w:rsid w:val="00D5620E"/>
    <w:rsid w:val="00D576BB"/>
    <w:rsid w:val="00D60EEF"/>
    <w:rsid w:val="00D624C3"/>
    <w:rsid w:val="00D624EA"/>
    <w:rsid w:val="00D652F4"/>
    <w:rsid w:val="00D662E9"/>
    <w:rsid w:val="00D67A5D"/>
    <w:rsid w:val="00D708FC"/>
    <w:rsid w:val="00D71A98"/>
    <w:rsid w:val="00D71AC3"/>
    <w:rsid w:val="00D727F9"/>
    <w:rsid w:val="00D73495"/>
    <w:rsid w:val="00D735BD"/>
    <w:rsid w:val="00D75CCA"/>
    <w:rsid w:val="00D7718A"/>
    <w:rsid w:val="00D77A91"/>
    <w:rsid w:val="00D80026"/>
    <w:rsid w:val="00D80084"/>
    <w:rsid w:val="00D80F3B"/>
    <w:rsid w:val="00D81057"/>
    <w:rsid w:val="00D81AE5"/>
    <w:rsid w:val="00D81BFF"/>
    <w:rsid w:val="00D82570"/>
    <w:rsid w:val="00D82636"/>
    <w:rsid w:val="00D92F11"/>
    <w:rsid w:val="00D945E3"/>
    <w:rsid w:val="00D955AD"/>
    <w:rsid w:val="00D967D6"/>
    <w:rsid w:val="00D969A3"/>
    <w:rsid w:val="00D96FB9"/>
    <w:rsid w:val="00DA2379"/>
    <w:rsid w:val="00DA43AD"/>
    <w:rsid w:val="00DA4AA6"/>
    <w:rsid w:val="00DA4EDC"/>
    <w:rsid w:val="00DA505A"/>
    <w:rsid w:val="00DA666E"/>
    <w:rsid w:val="00DB0E76"/>
    <w:rsid w:val="00DB16D7"/>
    <w:rsid w:val="00DB1C26"/>
    <w:rsid w:val="00DB2A1F"/>
    <w:rsid w:val="00DB3301"/>
    <w:rsid w:val="00DB3F7E"/>
    <w:rsid w:val="00DB4EFA"/>
    <w:rsid w:val="00DB5A91"/>
    <w:rsid w:val="00DB6E4A"/>
    <w:rsid w:val="00DC1087"/>
    <w:rsid w:val="00DC1F72"/>
    <w:rsid w:val="00DC2054"/>
    <w:rsid w:val="00DC31EC"/>
    <w:rsid w:val="00DC3B54"/>
    <w:rsid w:val="00DD056B"/>
    <w:rsid w:val="00DD0770"/>
    <w:rsid w:val="00DD0F9C"/>
    <w:rsid w:val="00DD28EA"/>
    <w:rsid w:val="00DD3414"/>
    <w:rsid w:val="00DD36B4"/>
    <w:rsid w:val="00DD376E"/>
    <w:rsid w:val="00DD3D6B"/>
    <w:rsid w:val="00DD4929"/>
    <w:rsid w:val="00DD56CB"/>
    <w:rsid w:val="00DD66FF"/>
    <w:rsid w:val="00DD7B78"/>
    <w:rsid w:val="00DE119B"/>
    <w:rsid w:val="00DE20BF"/>
    <w:rsid w:val="00DE302C"/>
    <w:rsid w:val="00DE308E"/>
    <w:rsid w:val="00DE3F2B"/>
    <w:rsid w:val="00DE4184"/>
    <w:rsid w:val="00DE5917"/>
    <w:rsid w:val="00DE6BBD"/>
    <w:rsid w:val="00DF1C6D"/>
    <w:rsid w:val="00DF349D"/>
    <w:rsid w:val="00DF4C5E"/>
    <w:rsid w:val="00DF4D79"/>
    <w:rsid w:val="00E01D0B"/>
    <w:rsid w:val="00E01E1F"/>
    <w:rsid w:val="00E04120"/>
    <w:rsid w:val="00E04C4F"/>
    <w:rsid w:val="00E04D11"/>
    <w:rsid w:val="00E05035"/>
    <w:rsid w:val="00E06F54"/>
    <w:rsid w:val="00E07294"/>
    <w:rsid w:val="00E07BEA"/>
    <w:rsid w:val="00E102BB"/>
    <w:rsid w:val="00E10EC2"/>
    <w:rsid w:val="00E117E5"/>
    <w:rsid w:val="00E14B4B"/>
    <w:rsid w:val="00E21521"/>
    <w:rsid w:val="00E2198E"/>
    <w:rsid w:val="00E23D89"/>
    <w:rsid w:val="00E2658A"/>
    <w:rsid w:val="00E26F7A"/>
    <w:rsid w:val="00E270FA"/>
    <w:rsid w:val="00E30C0B"/>
    <w:rsid w:val="00E32FC8"/>
    <w:rsid w:val="00E32FED"/>
    <w:rsid w:val="00E34534"/>
    <w:rsid w:val="00E34B13"/>
    <w:rsid w:val="00E34D13"/>
    <w:rsid w:val="00E3511A"/>
    <w:rsid w:val="00E35B4A"/>
    <w:rsid w:val="00E375B1"/>
    <w:rsid w:val="00E44D92"/>
    <w:rsid w:val="00E45CF6"/>
    <w:rsid w:val="00E476C2"/>
    <w:rsid w:val="00E47824"/>
    <w:rsid w:val="00E509C5"/>
    <w:rsid w:val="00E509C7"/>
    <w:rsid w:val="00E51837"/>
    <w:rsid w:val="00E538DB"/>
    <w:rsid w:val="00E53946"/>
    <w:rsid w:val="00E54273"/>
    <w:rsid w:val="00E54BA8"/>
    <w:rsid w:val="00E55E50"/>
    <w:rsid w:val="00E5709F"/>
    <w:rsid w:val="00E60889"/>
    <w:rsid w:val="00E6114F"/>
    <w:rsid w:val="00E6125C"/>
    <w:rsid w:val="00E623D2"/>
    <w:rsid w:val="00E62747"/>
    <w:rsid w:val="00E62EB1"/>
    <w:rsid w:val="00E6512B"/>
    <w:rsid w:val="00E65239"/>
    <w:rsid w:val="00E652FB"/>
    <w:rsid w:val="00E653BB"/>
    <w:rsid w:val="00E706BC"/>
    <w:rsid w:val="00E70A99"/>
    <w:rsid w:val="00E71474"/>
    <w:rsid w:val="00E7189E"/>
    <w:rsid w:val="00E71D60"/>
    <w:rsid w:val="00E72026"/>
    <w:rsid w:val="00E73D40"/>
    <w:rsid w:val="00E7635C"/>
    <w:rsid w:val="00E80DDF"/>
    <w:rsid w:val="00E8139C"/>
    <w:rsid w:val="00E81466"/>
    <w:rsid w:val="00E818E9"/>
    <w:rsid w:val="00E82706"/>
    <w:rsid w:val="00E82A56"/>
    <w:rsid w:val="00E87D6E"/>
    <w:rsid w:val="00E87F1F"/>
    <w:rsid w:val="00E90DD5"/>
    <w:rsid w:val="00E91132"/>
    <w:rsid w:val="00E91617"/>
    <w:rsid w:val="00E949DD"/>
    <w:rsid w:val="00E951FE"/>
    <w:rsid w:val="00E96B15"/>
    <w:rsid w:val="00E96B7F"/>
    <w:rsid w:val="00E96CC0"/>
    <w:rsid w:val="00EA339B"/>
    <w:rsid w:val="00EA5F98"/>
    <w:rsid w:val="00EA60D2"/>
    <w:rsid w:val="00EA66A5"/>
    <w:rsid w:val="00EA6E24"/>
    <w:rsid w:val="00EA7C13"/>
    <w:rsid w:val="00EA7D45"/>
    <w:rsid w:val="00EB14F0"/>
    <w:rsid w:val="00EB1B8D"/>
    <w:rsid w:val="00EB3839"/>
    <w:rsid w:val="00EB3DB0"/>
    <w:rsid w:val="00EB406E"/>
    <w:rsid w:val="00EB4C53"/>
    <w:rsid w:val="00EB7B59"/>
    <w:rsid w:val="00EC0847"/>
    <w:rsid w:val="00EC1B54"/>
    <w:rsid w:val="00EC257C"/>
    <w:rsid w:val="00EC3458"/>
    <w:rsid w:val="00EC42E6"/>
    <w:rsid w:val="00EC4FF8"/>
    <w:rsid w:val="00EC5A1D"/>
    <w:rsid w:val="00EC726C"/>
    <w:rsid w:val="00EC7DA9"/>
    <w:rsid w:val="00ED1420"/>
    <w:rsid w:val="00ED23D1"/>
    <w:rsid w:val="00ED3C14"/>
    <w:rsid w:val="00ED525B"/>
    <w:rsid w:val="00ED73F6"/>
    <w:rsid w:val="00ED74BF"/>
    <w:rsid w:val="00EE12E1"/>
    <w:rsid w:val="00EE33B6"/>
    <w:rsid w:val="00EE6B68"/>
    <w:rsid w:val="00EE7607"/>
    <w:rsid w:val="00EF2D07"/>
    <w:rsid w:val="00EF3454"/>
    <w:rsid w:val="00EF4FBA"/>
    <w:rsid w:val="00EF5063"/>
    <w:rsid w:val="00EF7378"/>
    <w:rsid w:val="00EF78A3"/>
    <w:rsid w:val="00F02360"/>
    <w:rsid w:val="00F0314C"/>
    <w:rsid w:val="00F03C05"/>
    <w:rsid w:val="00F04BA2"/>
    <w:rsid w:val="00F04D8F"/>
    <w:rsid w:val="00F0643D"/>
    <w:rsid w:val="00F06EC4"/>
    <w:rsid w:val="00F10331"/>
    <w:rsid w:val="00F10DA9"/>
    <w:rsid w:val="00F1252B"/>
    <w:rsid w:val="00F13321"/>
    <w:rsid w:val="00F13511"/>
    <w:rsid w:val="00F13A99"/>
    <w:rsid w:val="00F14B77"/>
    <w:rsid w:val="00F22DB0"/>
    <w:rsid w:val="00F24BE1"/>
    <w:rsid w:val="00F24E8A"/>
    <w:rsid w:val="00F25130"/>
    <w:rsid w:val="00F26511"/>
    <w:rsid w:val="00F26513"/>
    <w:rsid w:val="00F26FAC"/>
    <w:rsid w:val="00F3386F"/>
    <w:rsid w:val="00F345C2"/>
    <w:rsid w:val="00F34D39"/>
    <w:rsid w:val="00F44FB3"/>
    <w:rsid w:val="00F4727B"/>
    <w:rsid w:val="00F51B32"/>
    <w:rsid w:val="00F5353D"/>
    <w:rsid w:val="00F5579E"/>
    <w:rsid w:val="00F568DE"/>
    <w:rsid w:val="00F640BF"/>
    <w:rsid w:val="00F64699"/>
    <w:rsid w:val="00F64804"/>
    <w:rsid w:val="00F648FB"/>
    <w:rsid w:val="00F65991"/>
    <w:rsid w:val="00F70467"/>
    <w:rsid w:val="00F720A3"/>
    <w:rsid w:val="00F73704"/>
    <w:rsid w:val="00F73DE6"/>
    <w:rsid w:val="00F750D8"/>
    <w:rsid w:val="00F7654C"/>
    <w:rsid w:val="00F766B5"/>
    <w:rsid w:val="00F76BB7"/>
    <w:rsid w:val="00F80009"/>
    <w:rsid w:val="00F803BD"/>
    <w:rsid w:val="00F810F1"/>
    <w:rsid w:val="00F831B5"/>
    <w:rsid w:val="00F84D9B"/>
    <w:rsid w:val="00F868A2"/>
    <w:rsid w:val="00F900D6"/>
    <w:rsid w:val="00F92265"/>
    <w:rsid w:val="00F93B12"/>
    <w:rsid w:val="00F93C20"/>
    <w:rsid w:val="00F94F9B"/>
    <w:rsid w:val="00F977FE"/>
    <w:rsid w:val="00FA096B"/>
    <w:rsid w:val="00FA1823"/>
    <w:rsid w:val="00FA24D8"/>
    <w:rsid w:val="00FA61EF"/>
    <w:rsid w:val="00FA7D97"/>
    <w:rsid w:val="00FB045A"/>
    <w:rsid w:val="00FB1E9B"/>
    <w:rsid w:val="00FB24D1"/>
    <w:rsid w:val="00FB2F4D"/>
    <w:rsid w:val="00FB3B7A"/>
    <w:rsid w:val="00FB5B6B"/>
    <w:rsid w:val="00FB7C29"/>
    <w:rsid w:val="00FC06ED"/>
    <w:rsid w:val="00FC2B08"/>
    <w:rsid w:val="00FC3A7F"/>
    <w:rsid w:val="00FC4328"/>
    <w:rsid w:val="00FC433F"/>
    <w:rsid w:val="00FC5EB9"/>
    <w:rsid w:val="00FC77BD"/>
    <w:rsid w:val="00FD2140"/>
    <w:rsid w:val="00FD2505"/>
    <w:rsid w:val="00FD2EB0"/>
    <w:rsid w:val="00FD3015"/>
    <w:rsid w:val="00FD3E80"/>
    <w:rsid w:val="00FD418D"/>
    <w:rsid w:val="00FD5723"/>
    <w:rsid w:val="00FE0233"/>
    <w:rsid w:val="00FE1C1B"/>
    <w:rsid w:val="00FE2ADB"/>
    <w:rsid w:val="00FE2C6B"/>
    <w:rsid w:val="00FE3FA6"/>
    <w:rsid w:val="00FE5557"/>
    <w:rsid w:val="00FE5A9D"/>
    <w:rsid w:val="00FE625F"/>
    <w:rsid w:val="00FE661F"/>
    <w:rsid w:val="00FE72FA"/>
    <w:rsid w:val="00FE7B4F"/>
    <w:rsid w:val="00FF146D"/>
    <w:rsid w:val="00FF27DE"/>
    <w:rsid w:val="00FF2C7E"/>
    <w:rsid w:val="00FF2DC0"/>
    <w:rsid w:val="00FF3C4F"/>
    <w:rsid w:val="00FF3CBB"/>
    <w:rsid w:val="00FF405D"/>
    <w:rsid w:val="00FF5507"/>
    <w:rsid w:val="00FF57CE"/>
    <w:rsid w:val="00FF70A1"/>
    <w:rsid w:val="00FF7B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56F6C2"/>
  <w14:defaultImageDpi w14:val="32767"/>
  <w15:chartTrackingRefBased/>
  <w15:docId w15:val="{BFFBEE42-AB26-450D-B0BB-876738C7A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sdException w:name="Smart Link Error" w:semiHidden="1" w:unhideWhenUsed="1"/>
  </w:latentStyles>
  <w:style w:type="paragraph" w:default="1" w:styleId="a">
    <w:name w:val="Normal"/>
    <w:qFormat/>
    <w:rsid w:val="007401DA"/>
    <w:rPr>
      <w:rFonts w:ascii="Times New Roman" w:eastAsia="Times New Roman" w:hAnsi="Times New Roman" w:cs="Times New Roman"/>
      <w:lang w:eastAsia="ru-RU"/>
    </w:rPr>
  </w:style>
  <w:style w:type="paragraph" w:styleId="1">
    <w:name w:val="heading 1"/>
    <w:basedOn w:val="a"/>
    <w:link w:val="10"/>
    <w:uiPriority w:val="9"/>
    <w:qFormat/>
    <w:rsid w:val="00885C05"/>
    <w:pPr>
      <w:spacing w:before="100" w:beforeAutospacing="1" w:after="100" w:afterAutospacing="1"/>
      <w:outlineLvl w:val="0"/>
    </w:pPr>
    <w:rPr>
      <w:b/>
      <w:bCs/>
      <w:kern w:val="36"/>
      <w:sz w:val="48"/>
      <w:szCs w:val="48"/>
      <w:lang w:val="uk-UA" w:eastAsia="uk-UA"/>
    </w:rPr>
  </w:style>
  <w:style w:type="paragraph" w:styleId="20">
    <w:name w:val="heading 2"/>
    <w:basedOn w:val="a"/>
    <w:next w:val="a"/>
    <w:link w:val="21"/>
    <w:uiPriority w:val="9"/>
    <w:unhideWhenUsed/>
    <w:qFormat/>
    <w:rsid w:val="0032649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6A4495"/>
    <w:pPr>
      <w:keepNext/>
      <w:keepLines/>
      <w:spacing w:before="40"/>
      <w:outlineLvl w:val="2"/>
    </w:pPr>
    <w:rPr>
      <w:rFonts w:asciiTheme="majorHAnsi" w:eastAsiaTheme="majorEastAsia" w:hAnsiTheme="majorHAnsi" w:cstheme="majorBidi"/>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link w:val="a4"/>
    <w:rsid w:val="00FA7D97"/>
    <w:pPr>
      <w:pBdr>
        <w:top w:val="nil"/>
        <w:left w:val="nil"/>
        <w:bottom w:val="nil"/>
        <w:right w:val="nil"/>
        <w:between w:val="nil"/>
        <w:bar w:val="nil"/>
      </w:pBdr>
      <w:jc w:val="both"/>
    </w:pPr>
    <w:rPr>
      <w:rFonts w:ascii="Times New Roman" w:eastAsia="Times New Roman" w:hAnsi="Times New Roman" w:cs="Times New Roman"/>
      <w:b/>
      <w:bCs/>
      <w:color w:val="000000"/>
      <w:sz w:val="28"/>
      <w:szCs w:val="28"/>
      <w:u w:color="000000"/>
      <w:bdr w:val="nil"/>
      <w:lang w:eastAsia="ru-RU"/>
    </w:rPr>
  </w:style>
  <w:style w:type="character" w:customStyle="1" w:styleId="a4">
    <w:name w:val="Основний текст Знак"/>
    <w:basedOn w:val="a0"/>
    <w:link w:val="a3"/>
    <w:rsid w:val="00FA7D97"/>
    <w:rPr>
      <w:rFonts w:ascii="Times New Roman" w:eastAsia="Times New Roman" w:hAnsi="Times New Roman" w:cs="Times New Roman"/>
      <w:b/>
      <w:bCs/>
      <w:color w:val="000000"/>
      <w:sz w:val="28"/>
      <w:szCs w:val="28"/>
      <w:u w:color="000000"/>
      <w:bdr w:val="nil"/>
      <w:lang w:eastAsia="ru-RU"/>
    </w:rPr>
  </w:style>
  <w:style w:type="paragraph" w:customStyle="1" w:styleId="11">
    <w:name w:val="Абзац списка1"/>
    <w:basedOn w:val="a"/>
    <w:uiPriority w:val="34"/>
    <w:qFormat/>
    <w:rsid w:val="00FA7D97"/>
    <w:pPr>
      <w:ind w:left="720"/>
      <w:contextualSpacing/>
    </w:pPr>
  </w:style>
  <w:style w:type="paragraph" w:customStyle="1" w:styleId="-11">
    <w:name w:val="Цветной список - Акцент 11"/>
    <w:rsid w:val="00E509C5"/>
    <w:pPr>
      <w:pBdr>
        <w:top w:val="nil"/>
        <w:left w:val="nil"/>
        <w:bottom w:val="nil"/>
        <w:right w:val="nil"/>
        <w:between w:val="nil"/>
        <w:bar w:val="nil"/>
      </w:pBdr>
      <w:spacing w:after="200" w:line="276" w:lineRule="auto"/>
      <w:ind w:left="720"/>
    </w:pPr>
    <w:rPr>
      <w:rFonts w:ascii="Calibri" w:eastAsia="Calibri" w:hAnsi="Calibri" w:cs="Calibri"/>
      <w:color w:val="000000"/>
      <w:sz w:val="22"/>
      <w:szCs w:val="22"/>
      <w:u w:color="000000"/>
      <w:bdr w:val="nil"/>
      <w:lang w:eastAsia="ru-RU"/>
    </w:rPr>
  </w:style>
  <w:style w:type="paragraph" w:styleId="a5">
    <w:name w:val="Normal (Web)"/>
    <w:basedOn w:val="a"/>
    <w:uiPriority w:val="99"/>
    <w:unhideWhenUsed/>
    <w:rsid w:val="00E30C0B"/>
    <w:pPr>
      <w:spacing w:before="100" w:beforeAutospacing="1" w:after="100" w:afterAutospacing="1"/>
    </w:pPr>
    <w:rPr>
      <w:rFonts w:eastAsiaTheme="minorHAnsi"/>
    </w:rPr>
  </w:style>
  <w:style w:type="paragraph" w:styleId="a6">
    <w:name w:val="List Paragraph"/>
    <w:basedOn w:val="a"/>
    <w:uiPriority w:val="34"/>
    <w:qFormat/>
    <w:rsid w:val="00364EEC"/>
    <w:pPr>
      <w:ind w:left="720"/>
      <w:contextualSpacing/>
    </w:pPr>
    <w:rPr>
      <w:rFonts w:eastAsiaTheme="minorHAnsi"/>
    </w:rPr>
  </w:style>
  <w:style w:type="character" w:customStyle="1" w:styleId="a7">
    <w:name w:val="Нет"/>
    <w:rsid w:val="00FE72FA"/>
  </w:style>
  <w:style w:type="paragraph" w:styleId="a8">
    <w:name w:val="Balloon Text"/>
    <w:basedOn w:val="a"/>
    <w:link w:val="a9"/>
    <w:uiPriority w:val="99"/>
    <w:semiHidden/>
    <w:unhideWhenUsed/>
    <w:rsid w:val="002E753D"/>
    <w:rPr>
      <w:rFonts w:ascii="Segoe UI" w:hAnsi="Segoe UI" w:cs="Segoe UI"/>
      <w:sz w:val="18"/>
      <w:szCs w:val="18"/>
    </w:rPr>
  </w:style>
  <w:style w:type="character" w:customStyle="1" w:styleId="a9">
    <w:name w:val="Текст у виносці Знак"/>
    <w:basedOn w:val="a0"/>
    <w:link w:val="a8"/>
    <w:uiPriority w:val="99"/>
    <w:semiHidden/>
    <w:rsid w:val="002E753D"/>
    <w:rPr>
      <w:rFonts w:ascii="Segoe UI" w:hAnsi="Segoe UI" w:cs="Segoe UI"/>
      <w:sz w:val="18"/>
      <w:szCs w:val="18"/>
      <w:lang w:eastAsia="ru-RU"/>
    </w:rPr>
  </w:style>
  <w:style w:type="character" w:styleId="aa">
    <w:name w:val="Hyperlink"/>
    <w:uiPriority w:val="99"/>
    <w:unhideWhenUsed/>
    <w:rsid w:val="004C0845"/>
    <w:rPr>
      <w:color w:val="0563C1"/>
      <w:u w:val="single"/>
    </w:rPr>
  </w:style>
  <w:style w:type="paragraph" w:styleId="ab">
    <w:name w:val="header"/>
    <w:basedOn w:val="a"/>
    <w:link w:val="ac"/>
    <w:unhideWhenUsed/>
    <w:rsid w:val="00111241"/>
    <w:pPr>
      <w:tabs>
        <w:tab w:val="center" w:pos="4677"/>
        <w:tab w:val="right" w:pos="9355"/>
      </w:tabs>
    </w:pPr>
    <w:rPr>
      <w:rFonts w:eastAsiaTheme="minorHAnsi"/>
    </w:rPr>
  </w:style>
  <w:style w:type="character" w:customStyle="1" w:styleId="ac">
    <w:name w:val="Верхній колонтитул Знак"/>
    <w:basedOn w:val="a0"/>
    <w:link w:val="ab"/>
    <w:rsid w:val="00111241"/>
    <w:rPr>
      <w:rFonts w:ascii="Times New Roman" w:hAnsi="Times New Roman" w:cs="Times New Roman"/>
      <w:lang w:eastAsia="ru-RU"/>
    </w:rPr>
  </w:style>
  <w:style w:type="paragraph" w:styleId="ad">
    <w:name w:val="footer"/>
    <w:basedOn w:val="a"/>
    <w:link w:val="ae"/>
    <w:uiPriority w:val="99"/>
    <w:unhideWhenUsed/>
    <w:rsid w:val="00111241"/>
    <w:pPr>
      <w:tabs>
        <w:tab w:val="center" w:pos="4677"/>
        <w:tab w:val="right" w:pos="9355"/>
      </w:tabs>
    </w:pPr>
    <w:rPr>
      <w:rFonts w:eastAsiaTheme="minorHAnsi"/>
    </w:rPr>
  </w:style>
  <w:style w:type="character" w:customStyle="1" w:styleId="ae">
    <w:name w:val="Нижній колонтитул Знак"/>
    <w:basedOn w:val="a0"/>
    <w:link w:val="ad"/>
    <w:uiPriority w:val="99"/>
    <w:rsid w:val="00111241"/>
    <w:rPr>
      <w:rFonts w:ascii="Times New Roman" w:hAnsi="Times New Roman" w:cs="Times New Roman"/>
      <w:lang w:eastAsia="ru-RU"/>
    </w:rPr>
  </w:style>
  <w:style w:type="paragraph" w:customStyle="1" w:styleId="rvps2">
    <w:name w:val="rvps2"/>
    <w:basedOn w:val="a"/>
    <w:rsid w:val="004B2766"/>
    <w:pPr>
      <w:spacing w:before="100" w:beforeAutospacing="1" w:after="100" w:afterAutospacing="1"/>
    </w:pPr>
  </w:style>
  <w:style w:type="character" w:customStyle="1" w:styleId="rvts9">
    <w:name w:val="rvts9"/>
    <w:basedOn w:val="a0"/>
    <w:rsid w:val="004B2766"/>
  </w:style>
  <w:style w:type="character" w:customStyle="1" w:styleId="apple-converted-space">
    <w:name w:val="apple-converted-space"/>
    <w:basedOn w:val="a0"/>
    <w:rsid w:val="004B2766"/>
  </w:style>
  <w:style w:type="character" w:customStyle="1" w:styleId="12">
    <w:name w:val="Незакрита згадка1"/>
    <w:basedOn w:val="a0"/>
    <w:uiPriority w:val="99"/>
    <w:semiHidden/>
    <w:unhideWhenUsed/>
    <w:rsid w:val="00B44381"/>
    <w:rPr>
      <w:color w:val="808080"/>
      <w:shd w:val="clear" w:color="auto" w:fill="E6E6E6"/>
    </w:rPr>
  </w:style>
  <w:style w:type="character" w:customStyle="1" w:styleId="22">
    <w:name w:val="Незакрита згадка2"/>
    <w:basedOn w:val="a0"/>
    <w:uiPriority w:val="99"/>
    <w:rsid w:val="009F7979"/>
    <w:rPr>
      <w:color w:val="808080"/>
      <w:shd w:val="clear" w:color="auto" w:fill="E6E6E6"/>
    </w:rPr>
  </w:style>
  <w:style w:type="numbering" w:customStyle="1" w:styleId="2">
    <w:name w:val="Импортированный стиль 2"/>
    <w:rsid w:val="00692DDE"/>
    <w:pPr>
      <w:numPr>
        <w:numId w:val="1"/>
      </w:numPr>
    </w:pPr>
  </w:style>
  <w:style w:type="character" w:customStyle="1" w:styleId="31">
    <w:name w:val="Незакрита згадка3"/>
    <w:basedOn w:val="a0"/>
    <w:uiPriority w:val="99"/>
    <w:rsid w:val="008F6283"/>
    <w:rPr>
      <w:color w:val="808080"/>
      <w:shd w:val="clear" w:color="auto" w:fill="E6E6E6"/>
    </w:rPr>
  </w:style>
  <w:style w:type="character" w:styleId="af">
    <w:name w:val="FollowedHyperlink"/>
    <w:basedOn w:val="a0"/>
    <w:uiPriority w:val="99"/>
    <w:semiHidden/>
    <w:unhideWhenUsed/>
    <w:rsid w:val="009F4116"/>
    <w:rPr>
      <w:color w:val="954F72" w:themeColor="followedHyperlink"/>
      <w:u w:val="single"/>
    </w:rPr>
  </w:style>
  <w:style w:type="paragraph" w:styleId="HTML">
    <w:name w:val="HTML Preformatted"/>
    <w:basedOn w:val="a"/>
    <w:link w:val="HTML0"/>
    <w:uiPriority w:val="99"/>
    <w:unhideWhenUsed/>
    <w:rsid w:val="004C58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Courier New"/>
      <w:sz w:val="20"/>
      <w:szCs w:val="20"/>
    </w:rPr>
  </w:style>
  <w:style w:type="character" w:customStyle="1" w:styleId="HTML0">
    <w:name w:val="Стандартний HTML Знак"/>
    <w:basedOn w:val="a0"/>
    <w:link w:val="HTML"/>
    <w:uiPriority w:val="99"/>
    <w:rsid w:val="004C589F"/>
    <w:rPr>
      <w:rFonts w:ascii="Courier New" w:hAnsi="Courier New" w:cs="Courier New"/>
      <w:sz w:val="20"/>
      <w:szCs w:val="20"/>
      <w:lang w:eastAsia="ru-RU"/>
    </w:rPr>
  </w:style>
  <w:style w:type="character" w:customStyle="1" w:styleId="10">
    <w:name w:val="Заголовок 1 Знак"/>
    <w:basedOn w:val="a0"/>
    <w:link w:val="1"/>
    <w:uiPriority w:val="9"/>
    <w:rsid w:val="00885C05"/>
    <w:rPr>
      <w:rFonts w:ascii="Times New Roman" w:eastAsia="Times New Roman" w:hAnsi="Times New Roman" w:cs="Times New Roman"/>
      <w:b/>
      <w:bCs/>
      <w:kern w:val="36"/>
      <w:sz w:val="48"/>
      <w:szCs w:val="48"/>
      <w:lang w:val="uk-UA" w:eastAsia="uk-UA"/>
    </w:rPr>
  </w:style>
  <w:style w:type="character" w:customStyle="1" w:styleId="rvts37">
    <w:name w:val="rvts37"/>
    <w:basedOn w:val="a0"/>
    <w:rsid w:val="00A40917"/>
  </w:style>
  <w:style w:type="character" w:styleId="af0">
    <w:name w:val="annotation reference"/>
    <w:basedOn w:val="a0"/>
    <w:uiPriority w:val="99"/>
    <w:semiHidden/>
    <w:unhideWhenUsed/>
    <w:rsid w:val="00C03888"/>
    <w:rPr>
      <w:sz w:val="16"/>
      <w:szCs w:val="16"/>
    </w:rPr>
  </w:style>
  <w:style w:type="character" w:customStyle="1" w:styleId="21">
    <w:name w:val="Заголовок 2 Знак"/>
    <w:basedOn w:val="a0"/>
    <w:link w:val="20"/>
    <w:uiPriority w:val="9"/>
    <w:rsid w:val="00326494"/>
    <w:rPr>
      <w:rFonts w:asciiTheme="majorHAnsi" w:eastAsiaTheme="majorEastAsia" w:hAnsiTheme="majorHAnsi" w:cstheme="majorBidi"/>
      <w:color w:val="2F5496" w:themeColor="accent1" w:themeShade="BF"/>
      <w:sz w:val="26"/>
      <w:szCs w:val="26"/>
      <w:lang w:eastAsia="ru-RU"/>
    </w:rPr>
  </w:style>
  <w:style w:type="character" w:styleId="af1">
    <w:name w:val="Unresolved Mention"/>
    <w:basedOn w:val="a0"/>
    <w:uiPriority w:val="99"/>
    <w:rsid w:val="00691687"/>
    <w:rPr>
      <w:color w:val="808080"/>
      <w:shd w:val="clear" w:color="auto" w:fill="E6E6E6"/>
    </w:rPr>
  </w:style>
  <w:style w:type="character" w:customStyle="1" w:styleId="30">
    <w:name w:val="Заголовок 3 Знак"/>
    <w:basedOn w:val="a0"/>
    <w:link w:val="3"/>
    <w:uiPriority w:val="9"/>
    <w:semiHidden/>
    <w:rsid w:val="006A4495"/>
    <w:rPr>
      <w:rFonts w:asciiTheme="majorHAnsi" w:eastAsiaTheme="majorEastAsia" w:hAnsiTheme="majorHAnsi" w:cstheme="majorBidi"/>
      <w:color w:val="1F3763" w:themeColor="accent1" w:themeShade="7F"/>
      <w:lang w:eastAsia="ru-RU"/>
    </w:rPr>
  </w:style>
  <w:style w:type="character" w:customStyle="1" w:styleId="-">
    <w:name w:val="Интернет-ссылка"/>
    <w:rsid w:val="009D124E"/>
    <w:rPr>
      <w:color w:val="0000FF"/>
      <w:u w:val="single"/>
    </w:rPr>
  </w:style>
  <w:style w:type="character" w:customStyle="1" w:styleId="rvts46">
    <w:name w:val="rvts46"/>
    <w:basedOn w:val="a0"/>
    <w:rsid w:val="00070153"/>
  </w:style>
  <w:style w:type="character" w:styleId="af2">
    <w:name w:val="Emphasis"/>
    <w:basedOn w:val="a0"/>
    <w:uiPriority w:val="20"/>
    <w:qFormat/>
    <w:rsid w:val="009359E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669515">
      <w:bodyDiv w:val="1"/>
      <w:marLeft w:val="0"/>
      <w:marRight w:val="0"/>
      <w:marTop w:val="0"/>
      <w:marBottom w:val="0"/>
      <w:divBdr>
        <w:top w:val="none" w:sz="0" w:space="0" w:color="auto"/>
        <w:left w:val="none" w:sz="0" w:space="0" w:color="auto"/>
        <w:bottom w:val="none" w:sz="0" w:space="0" w:color="auto"/>
        <w:right w:val="none" w:sz="0" w:space="0" w:color="auto"/>
      </w:divBdr>
    </w:div>
    <w:div w:id="55013318">
      <w:bodyDiv w:val="1"/>
      <w:marLeft w:val="0"/>
      <w:marRight w:val="0"/>
      <w:marTop w:val="0"/>
      <w:marBottom w:val="0"/>
      <w:divBdr>
        <w:top w:val="none" w:sz="0" w:space="0" w:color="auto"/>
        <w:left w:val="none" w:sz="0" w:space="0" w:color="auto"/>
        <w:bottom w:val="none" w:sz="0" w:space="0" w:color="auto"/>
        <w:right w:val="none" w:sz="0" w:space="0" w:color="auto"/>
      </w:divBdr>
    </w:div>
    <w:div w:id="73817096">
      <w:bodyDiv w:val="1"/>
      <w:marLeft w:val="0"/>
      <w:marRight w:val="0"/>
      <w:marTop w:val="0"/>
      <w:marBottom w:val="0"/>
      <w:divBdr>
        <w:top w:val="none" w:sz="0" w:space="0" w:color="auto"/>
        <w:left w:val="none" w:sz="0" w:space="0" w:color="auto"/>
        <w:bottom w:val="none" w:sz="0" w:space="0" w:color="auto"/>
        <w:right w:val="none" w:sz="0" w:space="0" w:color="auto"/>
      </w:divBdr>
    </w:div>
    <w:div w:id="84111920">
      <w:bodyDiv w:val="1"/>
      <w:marLeft w:val="0"/>
      <w:marRight w:val="0"/>
      <w:marTop w:val="0"/>
      <w:marBottom w:val="0"/>
      <w:divBdr>
        <w:top w:val="none" w:sz="0" w:space="0" w:color="auto"/>
        <w:left w:val="none" w:sz="0" w:space="0" w:color="auto"/>
        <w:bottom w:val="none" w:sz="0" w:space="0" w:color="auto"/>
        <w:right w:val="none" w:sz="0" w:space="0" w:color="auto"/>
      </w:divBdr>
    </w:div>
    <w:div w:id="99958040">
      <w:bodyDiv w:val="1"/>
      <w:marLeft w:val="0"/>
      <w:marRight w:val="0"/>
      <w:marTop w:val="0"/>
      <w:marBottom w:val="0"/>
      <w:divBdr>
        <w:top w:val="none" w:sz="0" w:space="0" w:color="auto"/>
        <w:left w:val="none" w:sz="0" w:space="0" w:color="auto"/>
        <w:bottom w:val="none" w:sz="0" w:space="0" w:color="auto"/>
        <w:right w:val="none" w:sz="0" w:space="0" w:color="auto"/>
      </w:divBdr>
    </w:div>
    <w:div w:id="135227352">
      <w:bodyDiv w:val="1"/>
      <w:marLeft w:val="0"/>
      <w:marRight w:val="0"/>
      <w:marTop w:val="0"/>
      <w:marBottom w:val="0"/>
      <w:divBdr>
        <w:top w:val="none" w:sz="0" w:space="0" w:color="auto"/>
        <w:left w:val="none" w:sz="0" w:space="0" w:color="auto"/>
        <w:bottom w:val="none" w:sz="0" w:space="0" w:color="auto"/>
        <w:right w:val="none" w:sz="0" w:space="0" w:color="auto"/>
      </w:divBdr>
    </w:div>
    <w:div w:id="156919639">
      <w:bodyDiv w:val="1"/>
      <w:marLeft w:val="0"/>
      <w:marRight w:val="0"/>
      <w:marTop w:val="0"/>
      <w:marBottom w:val="0"/>
      <w:divBdr>
        <w:top w:val="none" w:sz="0" w:space="0" w:color="auto"/>
        <w:left w:val="none" w:sz="0" w:space="0" w:color="auto"/>
        <w:bottom w:val="none" w:sz="0" w:space="0" w:color="auto"/>
        <w:right w:val="none" w:sz="0" w:space="0" w:color="auto"/>
      </w:divBdr>
    </w:div>
    <w:div w:id="173614706">
      <w:bodyDiv w:val="1"/>
      <w:marLeft w:val="0"/>
      <w:marRight w:val="0"/>
      <w:marTop w:val="0"/>
      <w:marBottom w:val="0"/>
      <w:divBdr>
        <w:top w:val="none" w:sz="0" w:space="0" w:color="auto"/>
        <w:left w:val="none" w:sz="0" w:space="0" w:color="auto"/>
        <w:bottom w:val="none" w:sz="0" w:space="0" w:color="auto"/>
        <w:right w:val="none" w:sz="0" w:space="0" w:color="auto"/>
      </w:divBdr>
    </w:div>
    <w:div w:id="184632487">
      <w:bodyDiv w:val="1"/>
      <w:marLeft w:val="0"/>
      <w:marRight w:val="0"/>
      <w:marTop w:val="0"/>
      <w:marBottom w:val="0"/>
      <w:divBdr>
        <w:top w:val="none" w:sz="0" w:space="0" w:color="auto"/>
        <w:left w:val="none" w:sz="0" w:space="0" w:color="auto"/>
        <w:bottom w:val="none" w:sz="0" w:space="0" w:color="auto"/>
        <w:right w:val="none" w:sz="0" w:space="0" w:color="auto"/>
      </w:divBdr>
    </w:div>
    <w:div w:id="185217542">
      <w:bodyDiv w:val="1"/>
      <w:marLeft w:val="0"/>
      <w:marRight w:val="0"/>
      <w:marTop w:val="0"/>
      <w:marBottom w:val="0"/>
      <w:divBdr>
        <w:top w:val="none" w:sz="0" w:space="0" w:color="auto"/>
        <w:left w:val="none" w:sz="0" w:space="0" w:color="auto"/>
        <w:bottom w:val="none" w:sz="0" w:space="0" w:color="auto"/>
        <w:right w:val="none" w:sz="0" w:space="0" w:color="auto"/>
      </w:divBdr>
    </w:div>
    <w:div w:id="226453651">
      <w:bodyDiv w:val="1"/>
      <w:marLeft w:val="0"/>
      <w:marRight w:val="0"/>
      <w:marTop w:val="0"/>
      <w:marBottom w:val="0"/>
      <w:divBdr>
        <w:top w:val="none" w:sz="0" w:space="0" w:color="auto"/>
        <w:left w:val="none" w:sz="0" w:space="0" w:color="auto"/>
        <w:bottom w:val="none" w:sz="0" w:space="0" w:color="auto"/>
        <w:right w:val="none" w:sz="0" w:space="0" w:color="auto"/>
      </w:divBdr>
    </w:div>
    <w:div w:id="258415109">
      <w:bodyDiv w:val="1"/>
      <w:marLeft w:val="0"/>
      <w:marRight w:val="0"/>
      <w:marTop w:val="0"/>
      <w:marBottom w:val="0"/>
      <w:divBdr>
        <w:top w:val="none" w:sz="0" w:space="0" w:color="auto"/>
        <w:left w:val="none" w:sz="0" w:space="0" w:color="auto"/>
        <w:bottom w:val="none" w:sz="0" w:space="0" w:color="auto"/>
        <w:right w:val="none" w:sz="0" w:space="0" w:color="auto"/>
      </w:divBdr>
    </w:div>
    <w:div w:id="266234450">
      <w:bodyDiv w:val="1"/>
      <w:marLeft w:val="0"/>
      <w:marRight w:val="0"/>
      <w:marTop w:val="0"/>
      <w:marBottom w:val="0"/>
      <w:divBdr>
        <w:top w:val="none" w:sz="0" w:space="0" w:color="auto"/>
        <w:left w:val="none" w:sz="0" w:space="0" w:color="auto"/>
        <w:bottom w:val="none" w:sz="0" w:space="0" w:color="auto"/>
        <w:right w:val="none" w:sz="0" w:space="0" w:color="auto"/>
      </w:divBdr>
    </w:div>
    <w:div w:id="283536414">
      <w:bodyDiv w:val="1"/>
      <w:marLeft w:val="0"/>
      <w:marRight w:val="0"/>
      <w:marTop w:val="0"/>
      <w:marBottom w:val="0"/>
      <w:divBdr>
        <w:top w:val="none" w:sz="0" w:space="0" w:color="auto"/>
        <w:left w:val="none" w:sz="0" w:space="0" w:color="auto"/>
        <w:bottom w:val="none" w:sz="0" w:space="0" w:color="auto"/>
        <w:right w:val="none" w:sz="0" w:space="0" w:color="auto"/>
      </w:divBdr>
    </w:div>
    <w:div w:id="308175718">
      <w:bodyDiv w:val="1"/>
      <w:marLeft w:val="0"/>
      <w:marRight w:val="0"/>
      <w:marTop w:val="0"/>
      <w:marBottom w:val="0"/>
      <w:divBdr>
        <w:top w:val="none" w:sz="0" w:space="0" w:color="auto"/>
        <w:left w:val="none" w:sz="0" w:space="0" w:color="auto"/>
        <w:bottom w:val="none" w:sz="0" w:space="0" w:color="auto"/>
        <w:right w:val="none" w:sz="0" w:space="0" w:color="auto"/>
      </w:divBdr>
    </w:div>
    <w:div w:id="321861106">
      <w:bodyDiv w:val="1"/>
      <w:marLeft w:val="0"/>
      <w:marRight w:val="0"/>
      <w:marTop w:val="0"/>
      <w:marBottom w:val="0"/>
      <w:divBdr>
        <w:top w:val="none" w:sz="0" w:space="0" w:color="auto"/>
        <w:left w:val="none" w:sz="0" w:space="0" w:color="auto"/>
        <w:bottom w:val="none" w:sz="0" w:space="0" w:color="auto"/>
        <w:right w:val="none" w:sz="0" w:space="0" w:color="auto"/>
      </w:divBdr>
    </w:div>
    <w:div w:id="356974852">
      <w:bodyDiv w:val="1"/>
      <w:marLeft w:val="0"/>
      <w:marRight w:val="0"/>
      <w:marTop w:val="0"/>
      <w:marBottom w:val="0"/>
      <w:divBdr>
        <w:top w:val="none" w:sz="0" w:space="0" w:color="auto"/>
        <w:left w:val="none" w:sz="0" w:space="0" w:color="auto"/>
        <w:bottom w:val="none" w:sz="0" w:space="0" w:color="auto"/>
        <w:right w:val="none" w:sz="0" w:space="0" w:color="auto"/>
      </w:divBdr>
    </w:div>
    <w:div w:id="364523960">
      <w:bodyDiv w:val="1"/>
      <w:marLeft w:val="0"/>
      <w:marRight w:val="0"/>
      <w:marTop w:val="0"/>
      <w:marBottom w:val="0"/>
      <w:divBdr>
        <w:top w:val="none" w:sz="0" w:space="0" w:color="auto"/>
        <w:left w:val="none" w:sz="0" w:space="0" w:color="auto"/>
        <w:bottom w:val="none" w:sz="0" w:space="0" w:color="auto"/>
        <w:right w:val="none" w:sz="0" w:space="0" w:color="auto"/>
      </w:divBdr>
    </w:div>
    <w:div w:id="375131046">
      <w:bodyDiv w:val="1"/>
      <w:marLeft w:val="0"/>
      <w:marRight w:val="0"/>
      <w:marTop w:val="0"/>
      <w:marBottom w:val="0"/>
      <w:divBdr>
        <w:top w:val="none" w:sz="0" w:space="0" w:color="auto"/>
        <w:left w:val="none" w:sz="0" w:space="0" w:color="auto"/>
        <w:bottom w:val="none" w:sz="0" w:space="0" w:color="auto"/>
        <w:right w:val="none" w:sz="0" w:space="0" w:color="auto"/>
      </w:divBdr>
    </w:div>
    <w:div w:id="387457980">
      <w:bodyDiv w:val="1"/>
      <w:marLeft w:val="0"/>
      <w:marRight w:val="0"/>
      <w:marTop w:val="0"/>
      <w:marBottom w:val="0"/>
      <w:divBdr>
        <w:top w:val="none" w:sz="0" w:space="0" w:color="auto"/>
        <w:left w:val="none" w:sz="0" w:space="0" w:color="auto"/>
        <w:bottom w:val="none" w:sz="0" w:space="0" w:color="auto"/>
        <w:right w:val="none" w:sz="0" w:space="0" w:color="auto"/>
      </w:divBdr>
    </w:div>
    <w:div w:id="387723437">
      <w:bodyDiv w:val="1"/>
      <w:marLeft w:val="0"/>
      <w:marRight w:val="0"/>
      <w:marTop w:val="0"/>
      <w:marBottom w:val="0"/>
      <w:divBdr>
        <w:top w:val="none" w:sz="0" w:space="0" w:color="auto"/>
        <w:left w:val="none" w:sz="0" w:space="0" w:color="auto"/>
        <w:bottom w:val="none" w:sz="0" w:space="0" w:color="auto"/>
        <w:right w:val="none" w:sz="0" w:space="0" w:color="auto"/>
      </w:divBdr>
    </w:div>
    <w:div w:id="407845419">
      <w:bodyDiv w:val="1"/>
      <w:marLeft w:val="0"/>
      <w:marRight w:val="0"/>
      <w:marTop w:val="0"/>
      <w:marBottom w:val="0"/>
      <w:divBdr>
        <w:top w:val="none" w:sz="0" w:space="0" w:color="auto"/>
        <w:left w:val="none" w:sz="0" w:space="0" w:color="auto"/>
        <w:bottom w:val="none" w:sz="0" w:space="0" w:color="auto"/>
        <w:right w:val="none" w:sz="0" w:space="0" w:color="auto"/>
      </w:divBdr>
    </w:div>
    <w:div w:id="418448456">
      <w:bodyDiv w:val="1"/>
      <w:marLeft w:val="0"/>
      <w:marRight w:val="0"/>
      <w:marTop w:val="0"/>
      <w:marBottom w:val="0"/>
      <w:divBdr>
        <w:top w:val="none" w:sz="0" w:space="0" w:color="auto"/>
        <w:left w:val="none" w:sz="0" w:space="0" w:color="auto"/>
        <w:bottom w:val="none" w:sz="0" w:space="0" w:color="auto"/>
        <w:right w:val="none" w:sz="0" w:space="0" w:color="auto"/>
      </w:divBdr>
    </w:div>
    <w:div w:id="422531794">
      <w:bodyDiv w:val="1"/>
      <w:marLeft w:val="0"/>
      <w:marRight w:val="0"/>
      <w:marTop w:val="0"/>
      <w:marBottom w:val="0"/>
      <w:divBdr>
        <w:top w:val="none" w:sz="0" w:space="0" w:color="auto"/>
        <w:left w:val="none" w:sz="0" w:space="0" w:color="auto"/>
        <w:bottom w:val="none" w:sz="0" w:space="0" w:color="auto"/>
        <w:right w:val="none" w:sz="0" w:space="0" w:color="auto"/>
      </w:divBdr>
    </w:div>
    <w:div w:id="510225562">
      <w:bodyDiv w:val="1"/>
      <w:marLeft w:val="0"/>
      <w:marRight w:val="0"/>
      <w:marTop w:val="0"/>
      <w:marBottom w:val="0"/>
      <w:divBdr>
        <w:top w:val="none" w:sz="0" w:space="0" w:color="auto"/>
        <w:left w:val="none" w:sz="0" w:space="0" w:color="auto"/>
        <w:bottom w:val="none" w:sz="0" w:space="0" w:color="auto"/>
        <w:right w:val="none" w:sz="0" w:space="0" w:color="auto"/>
      </w:divBdr>
    </w:div>
    <w:div w:id="542520031">
      <w:bodyDiv w:val="1"/>
      <w:marLeft w:val="0"/>
      <w:marRight w:val="0"/>
      <w:marTop w:val="0"/>
      <w:marBottom w:val="0"/>
      <w:divBdr>
        <w:top w:val="none" w:sz="0" w:space="0" w:color="auto"/>
        <w:left w:val="none" w:sz="0" w:space="0" w:color="auto"/>
        <w:bottom w:val="none" w:sz="0" w:space="0" w:color="auto"/>
        <w:right w:val="none" w:sz="0" w:space="0" w:color="auto"/>
      </w:divBdr>
    </w:div>
    <w:div w:id="545289431">
      <w:bodyDiv w:val="1"/>
      <w:marLeft w:val="0"/>
      <w:marRight w:val="0"/>
      <w:marTop w:val="0"/>
      <w:marBottom w:val="0"/>
      <w:divBdr>
        <w:top w:val="none" w:sz="0" w:space="0" w:color="auto"/>
        <w:left w:val="none" w:sz="0" w:space="0" w:color="auto"/>
        <w:bottom w:val="none" w:sz="0" w:space="0" w:color="auto"/>
        <w:right w:val="none" w:sz="0" w:space="0" w:color="auto"/>
      </w:divBdr>
    </w:div>
    <w:div w:id="557205922">
      <w:bodyDiv w:val="1"/>
      <w:marLeft w:val="0"/>
      <w:marRight w:val="0"/>
      <w:marTop w:val="0"/>
      <w:marBottom w:val="0"/>
      <w:divBdr>
        <w:top w:val="none" w:sz="0" w:space="0" w:color="auto"/>
        <w:left w:val="none" w:sz="0" w:space="0" w:color="auto"/>
        <w:bottom w:val="none" w:sz="0" w:space="0" w:color="auto"/>
        <w:right w:val="none" w:sz="0" w:space="0" w:color="auto"/>
      </w:divBdr>
    </w:div>
    <w:div w:id="577595518">
      <w:bodyDiv w:val="1"/>
      <w:marLeft w:val="0"/>
      <w:marRight w:val="0"/>
      <w:marTop w:val="0"/>
      <w:marBottom w:val="0"/>
      <w:divBdr>
        <w:top w:val="none" w:sz="0" w:space="0" w:color="auto"/>
        <w:left w:val="none" w:sz="0" w:space="0" w:color="auto"/>
        <w:bottom w:val="none" w:sz="0" w:space="0" w:color="auto"/>
        <w:right w:val="none" w:sz="0" w:space="0" w:color="auto"/>
      </w:divBdr>
    </w:div>
    <w:div w:id="584264100">
      <w:bodyDiv w:val="1"/>
      <w:marLeft w:val="0"/>
      <w:marRight w:val="0"/>
      <w:marTop w:val="0"/>
      <w:marBottom w:val="0"/>
      <w:divBdr>
        <w:top w:val="none" w:sz="0" w:space="0" w:color="auto"/>
        <w:left w:val="none" w:sz="0" w:space="0" w:color="auto"/>
        <w:bottom w:val="none" w:sz="0" w:space="0" w:color="auto"/>
        <w:right w:val="none" w:sz="0" w:space="0" w:color="auto"/>
      </w:divBdr>
    </w:div>
    <w:div w:id="586114425">
      <w:bodyDiv w:val="1"/>
      <w:marLeft w:val="0"/>
      <w:marRight w:val="0"/>
      <w:marTop w:val="0"/>
      <w:marBottom w:val="0"/>
      <w:divBdr>
        <w:top w:val="none" w:sz="0" w:space="0" w:color="auto"/>
        <w:left w:val="none" w:sz="0" w:space="0" w:color="auto"/>
        <w:bottom w:val="none" w:sz="0" w:space="0" w:color="auto"/>
        <w:right w:val="none" w:sz="0" w:space="0" w:color="auto"/>
      </w:divBdr>
    </w:div>
    <w:div w:id="607082854">
      <w:bodyDiv w:val="1"/>
      <w:marLeft w:val="0"/>
      <w:marRight w:val="0"/>
      <w:marTop w:val="0"/>
      <w:marBottom w:val="0"/>
      <w:divBdr>
        <w:top w:val="none" w:sz="0" w:space="0" w:color="auto"/>
        <w:left w:val="none" w:sz="0" w:space="0" w:color="auto"/>
        <w:bottom w:val="none" w:sz="0" w:space="0" w:color="auto"/>
        <w:right w:val="none" w:sz="0" w:space="0" w:color="auto"/>
      </w:divBdr>
    </w:div>
    <w:div w:id="627931893">
      <w:bodyDiv w:val="1"/>
      <w:marLeft w:val="0"/>
      <w:marRight w:val="0"/>
      <w:marTop w:val="0"/>
      <w:marBottom w:val="0"/>
      <w:divBdr>
        <w:top w:val="none" w:sz="0" w:space="0" w:color="auto"/>
        <w:left w:val="none" w:sz="0" w:space="0" w:color="auto"/>
        <w:bottom w:val="none" w:sz="0" w:space="0" w:color="auto"/>
        <w:right w:val="none" w:sz="0" w:space="0" w:color="auto"/>
      </w:divBdr>
    </w:div>
    <w:div w:id="646515130">
      <w:bodyDiv w:val="1"/>
      <w:marLeft w:val="0"/>
      <w:marRight w:val="0"/>
      <w:marTop w:val="0"/>
      <w:marBottom w:val="0"/>
      <w:divBdr>
        <w:top w:val="none" w:sz="0" w:space="0" w:color="auto"/>
        <w:left w:val="none" w:sz="0" w:space="0" w:color="auto"/>
        <w:bottom w:val="none" w:sz="0" w:space="0" w:color="auto"/>
        <w:right w:val="none" w:sz="0" w:space="0" w:color="auto"/>
      </w:divBdr>
    </w:div>
    <w:div w:id="655576713">
      <w:bodyDiv w:val="1"/>
      <w:marLeft w:val="0"/>
      <w:marRight w:val="0"/>
      <w:marTop w:val="0"/>
      <w:marBottom w:val="0"/>
      <w:divBdr>
        <w:top w:val="none" w:sz="0" w:space="0" w:color="auto"/>
        <w:left w:val="none" w:sz="0" w:space="0" w:color="auto"/>
        <w:bottom w:val="none" w:sz="0" w:space="0" w:color="auto"/>
        <w:right w:val="none" w:sz="0" w:space="0" w:color="auto"/>
      </w:divBdr>
    </w:div>
    <w:div w:id="661812409">
      <w:bodyDiv w:val="1"/>
      <w:marLeft w:val="0"/>
      <w:marRight w:val="0"/>
      <w:marTop w:val="0"/>
      <w:marBottom w:val="0"/>
      <w:divBdr>
        <w:top w:val="none" w:sz="0" w:space="0" w:color="auto"/>
        <w:left w:val="none" w:sz="0" w:space="0" w:color="auto"/>
        <w:bottom w:val="none" w:sz="0" w:space="0" w:color="auto"/>
        <w:right w:val="none" w:sz="0" w:space="0" w:color="auto"/>
      </w:divBdr>
    </w:div>
    <w:div w:id="678430879">
      <w:bodyDiv w:val="1"/>
      <w:marLeft w:val="0"/>
      <w:marRight w:val="0"/>
      <w:marTop w:val="0"/>
      <w:marBottom w:val="0"/>
      <w:divBdr>
        <w:top w:val="none" w:sz="0" w:space="0" w:color="auto"/>
        <w:left w:val="none" w:sz="0" w:space="0" w:color="auto"/>
        <w:bottom w:val="none" w:sz="0" w:space="0" w:color="auto"/>
        <w:right w:val="none" w:sz="0" w:space="0" w:color="auto"/>
      </w:divBdr>
    </w:div>
    <w:div w:id="679818845">
      <w:bodyDiv w:val="1"/>
      <w:marLeft w:val="0"/>
      <w:marRight w:val="0"/>
      <w:marTop w:val="0"/>
      <w:marBottom w:val="0"/>
      <w:divBdr>
        <w:top w:val="none" w:sz="0" w:space="0" w:color="auto"/>
        <w:left w:val="none" w:sz="0" w:space="0" w:color="auto"/>
        <w:bottom w:val="none" w:sz="0" w:space="0" w:color="auto"/>
        <w:right w:val="none" w:sz="0" w:space="0" w:color="auto"/>
      </w:divBdr>
    </w:div>
    <w:div w:id="745688476">
      <w:bodyDiv w:val="1"/>
      <w:marLeft w:val="0"/>
      <w:marRight w:val="0"/>
      <w:marTop w:val="0"/>
      <w:marBottom w:val="0"/>
      <w:divBdr>
        <w:top w:val="none" w:sz="0" w:space="0" w:color="auto"/>
        <w:left w:val="none" w:sz="0" w:space="0" w:color="auto"/>
        <w:bottom w:val="none" w:sz="0" w:space="0" w:color="auto"/>
        <w:right w:val="none" w:sz="0" w:space="0" w:color="auto"/>
      </w:divBdr>
    </w:div>
    <w:div w:id="749694792">
      <w:bodyDiv w:val="1"/>
      <w:marLeft w:val="0"/>
      <w:marRight w:val="0"/>
      <w:marTop w:val="0"/>
      <w:marBottom w:val="0"/>
      <w:divBdr>
        <w:top w:val="none" w:sz="0" w:space="0" w:color="auto"/>
        <w:left w:val="none" w:sz="0" w:space="0" w:color="auto"/>
        <w:bottom w:val="none" w:sz="0" w:space="0" w:color="auto"/>
        <w:right w:val="none" w:sz="0" w:space="0" w:color="auto"/>
      </w:divBdr>
    </w:div>
    <w:div w:id="760033342">
      <w:bodyDiv w:val="1"/>
      <w:marLeft w:val="0"/>
      <w:marRight w:val="0"/>
      <w:marTop w:val="0"/>
      <w:marBottom w:val="0"/>
      <w:divBdr>
        <w:top w:val="none" w:sz="0" w:space="0" w:color="auto"/>
        <w:left w:val="none" w:sz="0" w:space="0" w:color="auto"/>
        <w:bottom w:val="none" w:sz="0" w:space="0" w:color="auto"/>
        <w:right w:val="none" w:sz="0" w:space="0" w:color="auto"/>
      </w:divBdr>
    </w:div>
    <w:div w:id="796800101">
      <w:bodyDiv w:val="1"/>
      <w:marLeft w:val="0"/>
      <w:marRight w:val="0"/>
      <w:marTop w:val="0"/>
      <w:marBottom w:val="0"/>
      <w:divBdr>
        <w:top w:val="none" w:sz="0" w:space="0" w:color="auto"/>
        <w:left w:val="none" w:sz="0" w:space="0" w:color="auto"/>
        <w:bottom w:val="none" w:sz="0" w:space="0" w:color="auto"/>
        <w:right w:val="none" w:sz="0" w:space="0" w:color="auto"/>
      </w:divBdr>
    </w:div>
    <w:div w:id="803037497">
      <w:bodyDiv w:val="1"/>
      <w:marLeft w:val="0"/>
      <w:marRight w:val="0"/>
      <w:marTop w:val="0"/>
      <w:marBottom w:val="0"/>
      <w:divBdr>
        <w:top w:val="none" w:sz="0" w:space="0" w:color="auto"/>
        <w:left w:val="none" w:sz="0" w:space="0" w:color="auto"/>
        <w:bottom w:val="none" w:sz="0" w:space="0" w:color="auto"/>
        <w:right w:val="none" w:sz="0" w:space="0" w:color="auto"/>
      </w:divBdr>
    </w:div>
    <w:div w:id="807820952">
      <w:bodyDiv w:val="1"/>
      <w:marLeft w:val="0"/>
      <w:marRight w:val="0"/>
      <w:marTop w:val="0"/>
      <w:marBottom w:val="0"/>
      <w:divBdr>
        <w:top w:val="none" w:sz="0" w:space="0" w:color="auto"/>
        <w:left w:val="none" w:sz="0" w:space="0" w:color="auto"/>
        <w:bottom w:val="none" w:sz="0" w:space="0" w:color="auto"/>
        <w:right w:val="none" w:sz="0" w:space="0" w:color="auto"/>
      </w:divBdr>
    </w:div>
    <w:div w:id="846947250">
      <w:bodyDiv w:val="1"/>
      <w:marLeft w:val="0"/>
      <w:marRight w:val="0"/>
      <w:marTop w:val="0"/>
      <w:marBottom w:val="0"/>
      <w:divBdr>
        <w:top w:val="none" w:sz="0" w:space="0" w:color="auto"/>
        <w:left w:val="none" w:sz="0" w:space="0" w:color="auto"/>
        <w:bottom w:val="none" w:sz="0" w:space="0" w:color="auto"/>
        <w:right w:val="none" w:sz="0" w:space="0" w:color="auto"/>
      </w:divBdr>
    </w:div>
    <w:div w:id="881672362">
      <w:bodyDiv w:val="1"/>
      <w:marLeft w:val="0"/>
      <w:marRight w:val="0"/>
      <w:marTop w:val="0"/>
      <w:marBottom w:val="0"/>
      <w:divBdr>
        <w:top w:val="none" w:sz="0" w:space="0" w:color="auto"/>
        <w:left w:val="none" w:sz="0" w:space="0" w:color="auto"/>
        <w:bottom w:val="none" w:sz="0" w:space="0" w:color="auto"/>
        <w:right w:val="none" w:sz="0" w:space="0" w:color="auto"/>
      </w:divBdr>
    </w:div>
    <w:div w:id="886143326">
      <w:bodyDiv w:val="1"/>
      <w:marLeft w:val="0"/>
      <w:marRight w:val="0"/>
      <w:marTop w:val="0"/>
      <w:marBottom w:val="0"/>
      <w:divBdr>
        <w:top w:val="none" w:sz="0" w:space="0" w:color="auto"/>
        <w:left w:val="none" w:sz="0" w:space="0" w:color="auto"/>
        <w:bottom w:val="none" w:sz="0" w:space="0" w:color="auto"/>
        <w:right w:val="none" w:sz="0" w:space="0" w:color="auto"/>
      </w:divBdr>
    </w:div>
    <w:div w:id="907806626">
      <w:bodyDiv w:val="1"/>
      <w:marLeft w:val="0"/>
      <w:marRight w:val="0"/>
      <w:marTop w:val="0"/>
      <w:marBottom w:val="0"/>
      <w:divBdr>
        <w:top w:val="none" w:sz="0" w:space="0" w:color="auto"/>
        <w:left w:val="none" w:sz="0" w:space="0" w:color="auto"/>
        <w:bottom w:val="none" w:sz="0" w:space="0" w:color="auto"/>
        <w:right w:val="none" w:sz="0" w:space="0" w:color="auto"/>
      </w:divBdr>
    </w:div>
    <w:div w:id="925921338">
      <w:bodyDiv w:val="1"/>
      <w:marLeft w:val="0"/>
      <w:marRight w:val="0"/>
      <w:marTop w:val="0"/>
      <w:marBottom w:val="0"/>
      <w:divBdr>
        <w:top w:val="none" w:sz="0" w:space="0" w:color="auto"/>
        <w:left w:val="none" w:sz="0" w:space="0" w:color="auto"/>
        <w:bottom w:val="none" w:sz="0" w:space="0" w:color="auto"/>
        <w:right w:val="none" w:sz="0" w:space="0" w:color="auto"/>
      </w:divBdr>
    </w:div>
    <w:div w:id="926887236">
      <w:bodyDiv w:val="1"/>
      <w:marLeft w:val="0"/>
      <w:marRight w:val="0"/>
      <w:marTop w:val="0"/>
      <w:marBottom w:val="0"/>
      <w:divBdr>
        <w:top w:val="none" w:sz="0" w:space="0" w:color="auto"/>
        <w:left w:val="none" w:sz="0" w:space="0" w:color="auto"/>
        <w:bottom w:val="none" w:sz="0" w:space="0" w:color="auto"/>
        <w:right w:val="none" w:sz="0" w:space="0" w:color="auto"/>
      </w:divBdr>
    </w:div>
    <w:div w:id="939490182">
      <w:bodyDiv w:val="1"/>
      <w:marLeft w:val="0"/>
      <w:marRight w:val="0"/>
      <w:marTop w:val="0"/>
      <w:marBottom w:val="0"/>
      <w:divBdr>
        <w:top w:val="none" w:sz="0" w:space="0" w:color="auto"/>
        <w:left w:val="none" w:sz="0" w:space="0" w:color="auto"/>
        <w:bottom w:val="none" w:sz="0" w:space="0" w:color="auto"/>
        <w:right w:val="none" w:sz="0" w:space="0" w:color="auto"/>
      </w:divBdr>
    </w:div>
    <w:div w:id="951474165">
      <w:bodyDiv w:val="1"/>
      <w:marLeft w:val="0"/>
      <w:marRight w:val="0"/>
      <w:marTop w:val="0"/>
      <w:marBottom w:val="0"/>
      <w:divBdr>
        <w:top w:val="none" w:sz="0" w:space="0" w:color="auto"/>
        <w:left w:val="none" w:sz="0" w:space="0" w:color="auto"/>
        <w:bottom w:val="none" w:sz="0" w:space="0" w:color="auto"/>
        <w:right w:val="none" w:sz="0" w:space="0" w:color="auto"/>
      </w:divBdr>
    </w:div>
    <w:div w:id="1005208953">
      <w:bodyDiv w:val="1"/>
      <w:marLeft w:val="0"/>
      <w:marRight w:val="0"/>
      <w:marTop w:val="0"/>
      <w:marBottom w:val="0"/>
      <w:divBdr>
        <w:top w:val="none" w:sz="0" w:space="0" w:color="auto"/>
        <w:left w:val="none" w:sz="0" w:space="0" w:color="auto"/>
        <w:bottom w:val="none" w:sz="0" w:space="0" w:color="auto"/>
        <w:right w:val="none" w:sz="0" w:space="0" w:color="auto"/>
      </w:divBdr>
    </w:div>
    <w:div w:id="1011954307">
      <w:bodyDiv w:val="1"/>
      <w:marLeft w:val="0"/>
      <w:marRight w:val="0"/>
      <w:marTop w:val="0"/>
      <w:marBottom w:val="0"/>
      <w:divBdr>
        <w:top w:val="none" w:sz="0" w:space="0" w:color="auto"/>
        <w:left w:val="none" w:sz="0" w:space="0" w:color="auto"/>
        <w:bottom w:val="none" w:sz="0" w:space="0" w:color="auto"/>
        <w:right w:val="none" w:sz="0" w:space="0" w:color="auto"/>
      </w:divBdr>
    </w:div>
    <w:div w:id="1040400024">
      <w:bodyDiv w:val="1"/>
      <w:marLeft w:val="0"/>
      <w:marRight w:val="0"/>
      <w:marTop w:val="0"/>
      <w:marBottom w:val="0"/>
      <w:divBdr>
        <w:top w:val="none" w:sz="0" w:space="0" w:color="auto"/>
        <w:left w:val="none" w:sz="0" w:space="0" w:color="auto"/>
        <w:bottom w:val="none" w:sz="0" w:space="0" w:color="auto"/>
        <w:right w:val="none" w:sz="0" w:space="0" w:color="auto"/>
      </w:divBdr>
    </w:div>
    <w:div w:id="1047532578">
      <w:bodyDiv w:val="1"/>
      <w:marLeft w:val="0"/>
      <w:marRight w:val="0"/>
      <w:marTop w:val="0"/>
      <w:marBottom w:val="0"/>
      <w:divBdr>
        <w:top w:val="none" w:sz="0" w:space="0" w:color="auto"/>
        <w:left w:val="none" w:sz="0" w:space="0" w:color="auto"/>
        <w:bottom w:val="none" w:sz="0" w:space="0" w:color="auto"/>
        <w:right w:val="none" w:sz="0" w:space="0" w:color="auto"/>
      </w:divBdr>
    </w:div>
    <w:div w:id="1059401942">
      <w:bodyDiv w:val="1"/>
      <w:marLeft w:val="0"/>
      <w:marRight w:val="0"/>
      <w:marTop w:val="0"/>
      <w:marBottom w:val="0"/>
      <w:divBdr>
        <w:top w:val="none" w:sz="0" w:space="0" w:color="auto"/>
        <w:left w:val="none" w:sz="0" w:space="0" w:color="auto"/>
        <w:bottom w:val="none" w:sz="0" w:space="0" w:color="auto"/>
        <w:right w:val="none" w:sz="0" w:space="0" w:color="auto"/>
      </w:divBdr>
      <w:divsChild>
        <w:div w:id="1630820980">
          <w:marLeft w:val="0"/>
          <w:marRight w:val="0"/>
          <w:marTop w:val="0"/>
          <w:marBottom w:val="0"/>
          <w:divBdr>
            <w:top w:val="none" w:sz="0" w:space="0" w:color="auto"/>
            <w:left w:val="none" w:sz="0" w:space="0" w:color="auto"/>
            <w:bottom w:val="none" w:sz="0" w:space="0" w:color="auto"/>
            <w:right w:val="none" w:sz="0" w:space="0" w:color="auto"/>
          </w:divBdr>
          <w:divsChild>
            <w:div w:id="1970044722">
              <w:marLeft w:val="0"/>
              <w:marRight w:val="0"/>
              <w:marTop w:val="0"/>
              <w:marBottom w:val="0"/>
              <w:divBdr>
                <w:top w:val="none" w:sz="0" w:space="0" w:color="auto"/>
                <w:left w:val="none" w:sz="0" w:space="0" w:color="auto"/>
                <w:bottom w:val="none" w:sz="0" w:space="0" w:color="auto"/>
                <w:right w:val="none" w:sz="0" w:space="0" w:color="auto"/>
              </w:divBdr>
              <w:divsChild>
                <w:div w:id="1267152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2677373">
      <w:bodyDiv w:val="1"/>
      <w:marLeft w:val="0"/>
      <w:marRight w:val="0"/>
      <w:marTop w:val="0"/>
      <w:marBottom w:val="0"/>
      <w:divBdr>
        <w:top w:val="none" w:sz="0" w:space="0" w:color="auto"/>
        <w:left w:val="none" w:sz="0" w:space="0" w:color="auto"/>
        <w:bottom w:val="none" w:sz="0" w:space="0" w:color="auto"/>
        <w:right w:val="none" w:sz="0" w:space="0" w:color="auto"/>
      </w:divBdr>
    </w:div>
    <w:div w:id="1065492066">
      <w:bodyDiv w:val="1"/>
      <w:marLeft w:val="0"/>
      <w:marRight w:val="0"/>
      <w:marTop w:val="0"/>
      <w:marBottom w:val="0"/>
      <w:divBdr>
        <w:top w:val="none" w:sz="0" w:space="0" w:color="auto"/>
        <w:left w:val="none" w:sz="0" w:space="0" w:color="auto"/>
        <w:bottom w:val="none" w:sz="0" w:space="0" w:color="auto"/>
        <w:right w:val="none" w:sz="0" w:space="0" w:color="auto"/>
      </w:divBdr>
    </w:div>
    <w:div w:id="1067411984">
      <w:bodyDiv w:val="1"/>
      <w:marLeft w:val="0"/>
      <w:marRight w:val="0"/>
      <w:marTop w:val="0"/>
      <w:marBottom w:val="0"/>
      <w:divBdr>
        <w:top w:val="none" w:sz="0" w:space="0" w:color="auto"/>
        <w:left w:val="none" w:sz="0" w:space="0" w:color="auto"/>
        <w:bottom w:val="none" w:sz="0" w:space="0" w:color="auto"/>
        <w:right w:val="none" w:sz="0" w:space="0" w:color="auto"/>
      </w:divBdr>
    </w:div>
    <w:div w:id="1075512141">
      <w:bodyDiv w:val="1"/>
      <w:marLeft w:val="0"/>
      <w:marRight w:val="0"/>
      <w:marTop w:val="0"/>
      <w:marBottom w:val="0"/>
      <w:divBdr>
        <w:top w:val="none" w:sz="0" w:space="0" w:color="auto"/>
        <w:left w:val="none" w:sz="0" w:space="0" w:color="auto"/>
        <w:bottom w:val="none" w:sz="0" w:space="0" w:color="auto"/>
        <w:right w:val="none" w:sz="0" w:space="0" w:color="auto"/>
      </w:divBdr>
    </w:div>
    <w:div w:id="1081372245">
      <w:bodyDiv w:val="1"/>
      <w:marLeft w:val="0"/>
      <w:marRight w:val="0"/>
      <w:marTop w:val="0"/>
      <w:marBottom w:val="0"/>
      <w:divBdr>
        <w:top w:val="none" w:sz="0" w:space="0" w:color="auto"/>
        <w:left w:val="none" w:sz="0" w:space="0" w:color="auto"/>
        <w:bottom w:val="none" w:sz="0" w:space="0" w:color="auto"/>
        <w:right w:val="none" w:sz="0" w:space="0" w:color="auto"/>
      </w:divBdr>
    </w:div>
    <w:div w:id="1085230218">
      <w:bodyDiv w:val="1"/>
      <w:marLeft w:val="0"/>
      <w:marRight w:val="0"/>
      <w:marTop w:val="0"/>
      <w:marBottom w:val="0"/>
      <w:divBdr>
        <w:top w:val="none" w:sz="0" w:space="0" w:color="auto"/>
        <w:left w:val="none" w:sz="0" w:space="0" w:color="auto"/>
        <w:bottom w:val="none" w:sz="0" w:space="0" w:color="auto"/>
        <w:right w:val="none" w:sz="0" w:space="0" w:color="auto"/>
      </w:divBdr>
    </w:div>
    <w:div w:id="1091318106">
      <w:bodyDiv w:val="1"/>
      <w:marLeft w:val="0"/>
      <w:marRight w:val="0"/>
      <w:marTop w:val="0"/>
      <w:marBottom w:val="0"/>
      <w:divBdr>
        <w:top w:val="none" w:sz="0" w:space="0" w:color="auto"/>
        <w:left w:val="none" w:sz="0" w:space="0" w:color="auto"/>
        <w:bottom w:val="none" w:sz="0" w:space="0" w:color="auto"/>
        <w:right w:val="none" w:sz="0" w:space="0" w:color="auto"/>
      </w:divBdr>
    </w:div>
    <w:div w:id="1094715281">
      <w:bodyDiv w:val="1"/>
      <w:marLeft w:val="0"/>
      <w:marRight w:val="0"/>
      <w:marTop w:val="0"/>
      <w:marBottom w:val="0"/>
      <w:divBdr>
        <w:top w:val="none" w:sz="0" w:space="0" w:color="auto"/>
        <w:left w:val="none" w:sz="0" w:space="0" w:color="auto"/>
        <w:bottom w:val="none" w:sz="0" w:space="0" w:color="auto"/>
        <w:right w:val="none" w:sz="0" w:space="0" w:color="auto"/>
      </w:divBdr>
    </w:div>
    <w:div w:id="1102919100">
      <w:bodyDiv w:val="1"/>
      <w:marLeft w:val="0"/>
      <w:marRight w:val="0"/>
      <w:marTop w:val="0"/>
      <w:marBottom w:val="0"/>
      <w:divBdr>
        <w:top w:val="none" w:sz="0" w:space="0" w:color="auto"/>
        <w:left w:val="none" w:sz="0" w:space="0" w:color="auto"/>
        <w:bottom w:val="none" w:sz="0" w:space="0" w:color="auto"/>
        <w:right w:val="none" w:sz="0" w:space="0" w:color="auto"/>
      </w:divBdr>
    </w:div>
    <w:div w:id="1104420413">
      <w:bodyDiv w:val="1"/>
      <w:marLeft w:val="0"/>
      <w:marRight w:val="0"/>
      <w:marTop w:val="0"/>
      <w:marBottom w:val="0"/>
      <w:divBdr>
        <w:top w:val="none" w:sz="0" w:space="0" w:color="auto"/>
        <w:left w:val="none" w:sz="0" w:space="0" w:color="auto"/>
        <w:bottom w:val="none" w:sz="0" w:space="0" w:color="auto"/>
        <w:right w:val="none" w:sz="0" w:space="0" w:color="auto"/>
      </w:divBdr>
    </w:div>
    <w:div w:id="1107625147">
      <w:bodyDiv w:val="1"/>
      <w:marLeft w:val="0"/>
      <w:marRight w:val="0"/>
      <w:marTop w:val="0"/>
      <w:marBottom w:val="0"/>
      <w:divBdr>
        <w:top w:val="none" w:sz="0" w:space="0" w:color="auto"/>
        <w:left w:val="none" w:sz="0" w:space="0" w:color="auto"/>
        <w:bottom w:val="none" w:sz="0" w:space="0" w:color="auto"/>
        <w:right w:val="none" w:sz="0" w:space="0" w:color="auto"/>
      </w:divBdr>
    </w:div>
    <w:div w:id="1109198160">
      <w:bodyDiv w:val="1"/>
      <w:marLeft w:val="0"/>
      <w:marRight w:val="0"/>
      <w:marTop w:val="0"/>
      <w:marBottom w:val="0"/>
      <w:divBdr>
        <w:top w:val="none" w:sz="0" w:space="0" w:color="auto"/>
        <w:left w:val="none" w:sz="0" w:space="0" w:color="auto"/>
        <w:bottom w:val="none" w:sz="0" w:space="0" w:color="auto"/>
        <w:right w:val="none" w:sz="0" w:space="0" w:color="auto"/>
      </w:divBdr>
    </w:div>
    <w:div w:id="1151291511">
      <w:bodyDiv w:val="1"/>
      <w:marLeft w:val="0"/>
      <w:marRight w:val="0"/>
      <w:marTop w:val="0"/>
      <w:marBottom w:val="0"/>
      <w:divBdr>
        <w:top w:val="none" w:sz="0" w:space="0" w:color="auto"/>
        <w:left w:val="none" w:sz="0" w:space="0" w:color="auto"/>
        <w:bottom w:val="none" w:sz="0" w:space="0" w:color="auto"/>
        <w:right w:val="none" w:sz="0" w:space="0" w:color="auto"/>
      </w:divBdr>
    </w:div>
    <w:div w:id="1164080981">
      <w:bodyDiv w:val="1"/>
      <w:marLeft w:val="0"/>
      <w:marRight w:val="0"/>
      <w:marTop w:val="0"/>
      <w:marBottom w:val="0"/>
      <w:divBdr>
        <w:top w:val="none" w:sz="0" w:space="0" w:color="auto"/>
        <w:left w:val="none" w:sz="0" w:space="0" w:color="auto"/>
        <w:bottom w:val="none" w:sz="0" w:space="0" w:color="auto"/>
        <w:right w:val="none" w:sz="0" w:space="0" w:color="auto"/>
      </w:divBdr>
    </w:div>
    <w:div w:id="1177814945">
      <w:bodyDiv w:val="1"/>
      <w:marLeft w:val="0"/>
      <w:marRight w:val="0"/>
      <w:marTop w:val="0"/>
      <w:marBottom w:val="0"/>
      <w:divBdr>
        <w:top w:val="none" w:sz="0" w:space="0" w:color="auto"/>
        <w:left w:val="none" w:sz="0" w:space="0" w:color="auto"/>
        <w:bottom w:val="none" w:sz="0" w:space="0" w:color="auto"/>
        <w:right w:val="none" w:sz="0" w:space="0" w:color="auto"/>
      </w:divBdr>
    </w:div>
    <w:div w:id="1213232495">
      <w:bodyDiv w:val="1"/>
      <w:marLeft w:val="0"/>
      <w:marRight w:val="0"/>
      <w:marTop w:val="0"/>
      <w:marBottom w:val="0"/>
      <w:divBdr>
        <w:top w:val="none" w:sz="0" w:space="0" w:color="auto"/>
        <w:left w:val="none" w:sz="0" w:space="0" w:color="auto"/>
        <w:bottom w:val="none" w:sz="0" w:space="0" w:color="auto"/>
        <w:right w:val="none" w:sz="0" w:space="0" w:color="auto"/>
      </w:divBdr>
    </w:div>
    <w:div w:id="1221474942">
      <w:bodyDiv w:val="1"/>
      <w:marLeft w:val="0"/>
      <w:marRight w:val="0"/>
      <w:marTop w:val="0"/>
      <w:marBottom w:val="0"/>
      <w:divBdr>
        <w:top w:val="none" w:sz="0" w:space="0" w:color="auto"/>
        <w:left w:val="none" w:sz="0" w:space="0" w:color="auto"/>
        <w:bottom w:val="none" w:sz="0" w:space="0" w:color="auto"/>
        <w:right w:val="none" w:sz="0" w:space="0" w:color="auto"/>
      </w:divBdr>
    </w:div>
    <w:div w:id="1236278599">
      <w:bodyDiv w:val="1"/>
      <w:marLeft w:val="0"/>
      <w:marRight w:val="0"/>
      <w:marTop w:val="0"/>
      <w:marBottom w:val="0"/>
      <w:divBdr>
        <w:top w:val="none" w:sz="0" w:space="0" w:color="auto"/>
        <w:left w:val="none" w:sz="0" w:space="0" w:color="auto"/>
        <w:bottom w:val="none" w:sz="0" w:space="0" w:color="auto"/>
        <w:right w:val="none" w:sz="0" w:space="0" w:color="auto"/>
      </w:divBdr>
    </w:div>
    <w:div w:id="1247764108">
      <w:bodyDiv w:val="1"/>
      <w:marLeft w:val="0"/>
      <w:marRight w:val="0"/>
      <w:marTop w:val="0"/>
      <w:marBottom w:val="0"/>
      <w:divBdr>
        <w:top w:val="none" w:sz="0" w:space="0" w:color="auto"/>
        <w:left w:val="none" w:sz="0" w:space="0" w:color="auto"/>
        <w:bottom w:val="none" w:sz="0" w:space="0" w:color="auto"/>
        <w:right w:val="none" w:sz="0" w:space="0" w:color="auto"/>
      </w:divBdr>
    </w:div>
    <w:div w:id="1250653140">
      <w:bodyDiv w:val="1"/>
      <w:marLeft w:val="0"/>
      <w:marRight w:val="0"/>
      <w:marTop w:val="0"/>
      <w:marBottom w:val="0"/>
      <w:divBdr>
        <w:top w:val="none" w:sz="0" w:space="0" w:color="auto"/>
        <w:left w:val="none" w:sz="0" w:space="0" w:color="auto"/>
        <w:bottom w:val="none" w:sz="0" w:space="0" w:color="auto"/>
        <w:right w:val="none" w:sz="0" w:space="0" w:color="auto"/>
      </w:divBdr>
    </w:div>
    <w:div w:id="1283922312">
      <w:bodyDiv w:val="1"/>
      <w:marLeft w:val="0"/>
      <w:marRight w:val="0"/>
      <w:marTop w:val="0"/>
      <w:marBottom w:val="0"/>
      <w:divBdr>
        <w:top w:val="none" w:sz="0" w:space="0" w:color="auto"/>
        <w:left w:val="none" w:sz="0" w:space="0" w:color="auto"/>
        <w:bottom w:val="none" w:sz="0" w:space="0" w:color="auto"/>
        <w:right w:val="none" w:sz="0" w:space="0" w:color="auto"/>
      </w:divBdr>
    </w:div>
    <w:div w:id="1297023732">
      <w:bodyDiv w:val="1"/>
      <w:marLeft w:val="0"/>
      <w:marRight w:val="0"/>
      <w:marTop w:val="0"/>
      <w:marBottom w:val="0"/>
      <w:divBdr>
        <w:top w:val="none" w:sz="0" w:space="0" w:color="auto"/>
        <w:left w:val="none" w:sz="0" w:space="0" w:color="auto"/>
        <w:bottom w:val="none" w:sz="0" w:space="0" w:color="auto"/>
        <w:right w:val="none" w:sz="0" w:space="0" w:color="auto"/>
      </w:divBdr>
    </w:div>
    <w:div w:id="1300527739">
      <w:bodyDiv w:val="1"/>
      <w:marLeft w:val="0"/>
      <w:marRight w:val="0"/>
      <w:marTop w:val="0"/>
      <w:marBottom w:val="0"/>
      <w:divBdr>
        <w:top w:val="none" w:sz="0" w:space="0" w:color="auto"/>
        <w:left w:val="none" w:sz="0" w:space="0" w:color="auto"/>
        <w:bottom w:val="none" w:sz="0" w:space="0" w:color="auto"/>
        <w:right w:val="none" w:sz="0" w:space="0" w:color="auto"/>
      </w:divBdr>
    </w:div>
    <w:div w:id="1327901745">
      <w:bodyDiv w:val="1"/>
      <w:marLeft w:val="0"/>
      <w:marRight w:val="0"/>
      <w:marTop w:val="0"/>
      <w:marBottom w:val="0"/>
      <w:divBdr>
        <w:top w:val="none" w:sz="0" w:space="0" w:color="auto"/>
        <w:left w:val="none" w:sz="0" w:space="0" w:color="auto"/>
        <w:bottom w:val="none" w:sz="0" w:space="0" w:color="auto"/>
        <w:right w:val="none" w:sz="0" w:space="0" w:color="auto"/>
      </w:divBdr>
    </w:div>
    <w:div w:id="1392075964">
      <w:bodyDiv w:val="1"/>
      <w:marLeft w:val="0"/>
      <w:marRight w:val="0"/>
      <w:marTop w:val="0"/>
      <w:marBottom w:val="0"/>
      <w:divBdr>
        <w:top w:val="none" w:sz="0" w:space="0" w:color="auto"/>
        <w:left w:val="none" w:sz="0" w:space="0" w:color="auto"/>
        <w:bottom w:val="none" w:sz="0" w:space="0" w:color="auto"/>
        <w:right w:val="none" w:sz="0" w:space="0" w:color="auto"/>
      </w:divBdr>
    </w:div>
    <w:div w:id="1404987042">
      <w:bodyDiv w:val="1"/>
      <w:marLeft w:val="0"/>
      <w:marRight w:val="0"/>
      <w:marTop w:val="0"/>
      <w:marBottom w:val="0"/>
      <w:divBdr>
        <w:top w:val="none" w:sz="0" w:space="0" w:color="auto"/>
        <w:left w:val="none" w:sz="0" w:space="0" w:color="auto"/>
        <w:bottom w:val="none" w:sz="0" w:space="0" w:color="auto"/>
        <w:right w:val="none" w:sz="0" w:space="0" w:color="auto"/>
      </w:divBdr>
    </w:div>
    <w:div w:id="1414742543">
      <w:bodyDiv w:val="1"/>
      <w:marLeft w:val="0"/>
      <w:marRight w:val="0"/>
      <w:marTop w:val="0"/>
      <w:marBottom w:val="0"/>
      <w:divBdr>
        <w:top w:val="none" w:sz="0" w:space="0" w:color="auto"/>
        <w:left w:val="none" w:sz="0" w:space="0" w:color="auto"/>
        <w:bottom w:val="none" w:sz="0" w:space="0" w:color="auto"/>
        <w:right w:val="none" w:sz="0" w:space="0" w:color="auto"/>
      </w:divBdr>
    </w:div>
    <w:div w:id="1416324039">
      <w:bodyDiv w:val="1"/>
      <w:marLeft w:val="0"/>
      <w:marRight w:val="0"/>
      <w:marTop w:val="0"/>
      <w:marBottom w:val="0"/>
      <w:divBdr>
        <w:top w:val="none" w:sz="0" w:space="0" w:color="auto"/>
        <w:left w:val="none" w:sz="0" w:space="0" w:color="auto"/>
        <w:bottom w:val="none" w:sz="0" w:space="0" w:color="auto"/>
        <w:right w:val="none" w:sz="0" w:space="0" w:color="auto"/>
      </w:divBdr>
    </w:div>
    <w:div w:id="1418165984">
      <w:bodyDiv w:val="1"/>
      <w:marLeft w:val="0"/>
      <w:marRight w:val="0"/>
      <w:marTop w:val="0"/>
      <w:marBottom w:val="0"/>
      <w:divBdr>
        <w:top w:val="none" w:sz="0" w:space="0" w:color="auto"/>
        <w:left w:val="none" w:sz="0" w:space="0" w:color="auto"/>
        <w:bottom w:val="none" w:sz="0" w:space="0" w:color="auto"/>
        <w:right w:val="none" w:sz="0" w:space="0" w:color="auto"/>
      </w:divBdr>
    </w:div>
    <w:div w:id="1430664072">
      <w:bodyDiv w:val="1"/>
      <w:marLeft w:val="0"/>
      <w:marRight w:val="0"/>
      <w:marTop w:val="0"/>
      <w:marBottom w:val="0"/>
      <w:divBdr>
        <w:top w:val="none" w:sz="0" w:space="0" w:color="auto"/>
        <w:left w:val="none" w:sz="0" w:space="0" w:color="auto"/>
        <w:bottom w:val="none" w:sz="0" w:space="0" w:color="auto"/>
        <w:right w:val="none" w:sz="0" w:space="0" w:color="auto"/>
      </w:divBdr>
    </w:div>
    <w:div w:id="1448810949">
      <w:bodyDiv w:val="1"/>
      <w:marLeft w:val="0"/>
      <w:marRight w:val="0"/>
      <w:marTop w:val="0"/>
      <w:marBottom w:val="0"/>
      <w:divBdr>
        <w:top w:val="none" w:sz="0" w:space="0" w:color="auto"/>
        <w:left w:val="none" w:sz="0" w:space="0" w:color="auto"/>
        <w:bottom w:val="none" w:sz="0" w:space="0" w:color="auto"/>
        <w:right w:val="none" w:sz="0" w:space="0" w:color="auto"/>
      </w:divBdr>
    </w:div>
    <w:div w:id="1460221519">
      <w:bodyDiv w:val="1"/>
      <w:marLeft w:val="0"/>
      <w:marRight w:val="0"/>
      <w:marTop w:val="0"/>
      <w:marBottom w:val="0"/>
      <w:divBdr>
        <w:top w:val="none" w:sz="0" w:space="0" w:color="auto"/>
        <w:left w:val="none" w:sz="0" w:space="0" w:color="auto"/>
        <w:bottom w:val="none" w:sz="0" w:space="0" w:color="auto"/>
        <w:right w:val="none" w:sz="0" w:space="0" w:color="auto"/>
      </w:divBdr>
    </w:div>
    <w:div w:id="1469397096">
      <w:bodyDiv w:val="1"/>
      <w:marLeft w:val="0"/>
      <w:marRight w:val="0"/>
      <w:marTop w:val="0"/>
      <w:marBottom w:val="0"/>
      <w:divBdr>
        <w:top w:val="none" w:sz="0" w:space="0" w:color="auto"/>
        <w:left w:val="none" w:sz="0" w:space="0" w:color="auto"/>
        <w:bottom w:val="none" w:sz="0" w:space="0" w:color="auto"/>
        <w:right w:val="none" w:sz="0" w:space="0" w:color="auto"/>
      </w:divBdr>
    </w:div>
    <w:div w:id="1485705604">
      <w:bodyDiv w:val="1"/>
      <w:marLeft w:val="0"/>
      <w:marRight w:val="0"/>
      <w:marTop w:val="0"/>
      <w:marBottom w:val="0"/>
      <w:divBdr>
        <w:top w:val="none" w:sz="0" w:space="0" w:color="auto"/>
        <w:left w:val="none" w:sz="0" w:space="0" w:color="auto"/>
        <w:bottom w:val="none" w:sz="0" w:space="0" w:color="auto"/>
        <w:right w:val="none" w:sz="0" w:space="0" w:color="auto"/>
      </w:divBdr>
    </w:div>
    <w:div w:id="1496071943">
      <w:bodyDiv w:val="1"/>
      <w:marLeft w:val="0"/>
      <w:marRight w:val="0"/>
      <w:marTop w:val="0"/>
      <w:marBottom w:val="0"/>
      <w:divBdr>
        <w:top w:val="none" w:sz="0" w:space="0" w:color="auto"/>
        <w:left w:val="none" w:sz="0" w:space="0" w:color="auto"/>
        <w:bottom w:val="none" w:sz="0" w:space="0" w:color="auto"/>
        <w:right w:val="none" w:sz="0" w:space="0" w:color="auto"/>
      </w:divBdr>
    </w:div>
    <w:div w:id="1510756382">
      <w:bodyDiv w:val="1"/>
      <w:marLeft w:val="0"/>
      <w:marRight w:val="0"/>
      <w:marTop w:val="0"/>
      <w:marBottom w:val="0"/>
      <w:divBdr>
        <w:top w:val="none" w:sz="0" w:space="0" w:color="auto"/>
        <w:left w:val="none" w:sz="0" w:space="0" w:color="auto"/>
        <w:bottom w:val="none" w:sz="0" w:space="0" w:color="auto"/>
        <w:right w:val="none" w:sz="0" w:space="0" w:color="auto"/>
      </w:divBdr>
    </w:div>
    <w:div w:id="1522862457">
      <w:bodyDiv w:val="1"/>
      <w:marLeft w:val="0"/>
      <w:marRight w:val="0"/>
      <w:marTop w:val="0"/>
      <w:marBottom w:val="0"/>
      <w:divBdr>
        <w:top w:val="none" w:sz="0" w:space="0" w:color="auto"/>
        <w:left w:val="none" w:sz="0" w:space="0" w:color="auto"/>
        <w:bottom w:val="none" w:sz="0" w:space="0" w:color="auto"/>
        <w:right w:val="none" w:sz="0" w:space="0" w:color="auto"/>
      </w:divBdr>
    </w:div>
    <w:div w:id="1526406849">
      <w:bodyDiv w:val="1"/>
      <w:marLeft w:val="0"/>
      <w:marRight w:val="0"/>
      <w:marTop w:val="0"/>
      <w:marBottom w:val="0"/>
      <w:divBdr>
        <w:top w:val="none" w:sz="0" w:space="0" w:color="auto"/>
        <w:left w:val="none" w:sz="0" w:space="0" w:color="auto"/>
        <w:bottom w:val="none" w:sz="0" w:space="0" w:color="auto"/>
        <w:right w:val="none" w:sz="0" w:space="0" w:color="auto"/>
      </w:divBdr>
    </w:div>
    <w:div w:id="1544751624">
      <w:bodyDiv w:val="1"/>
      <w:marLeft w:val="0"/>
      <w:marRight w:val="0"/>
      <w:marTop w:val="0"/>
      <w:marBottom w:val="0"/>
      <w:divBdr>
        <w:top w:val="none" w:sz="0" w:space="0" w:color="auto"/>
        <w:left w:val="none" w:sz="0" w:space="0" w:color="auto"/>
        <w:bottom w:val="none" w:sz="0" w:space="0" w:color="auto"/>
        <w:right w:val="none" w:sz="0" w:space="0" w:color="auto"/>
      </w:divBdr>
    </w:div>
    <w:div w:id="1564683826">
      <w:bodyDiv w:val="1"/>
      <w:marLeft w:val="0"/>
      <w:marRight w:val="0"/>
      <w:marTop w:val="0"/>
      <w:marBottom w:val="0"/>
      <w:divBdr>
        <w:top w:val="none" w:sz="0" w:space="0" w:color="auto"/>
        <w:left w:val="none" w:sz="0" w:space="0" w:color="auto"/>
        <w:bottom w:val="none" w:sz="0" w:space="0" w:color="auto"/>
        <w:right w:val="none" w:sz="0" w:space="0" w:color="auto"/>
      </w:divBdr>
    </w:div>
    <w:div w:id="1584608044">
      <w:bodyDiv w:val="1"/>
      <w:marLeft w:val="0"/>
      <w:marRight w:val="0"/>
      <w:marTop w:val="0"/>
      <w:marBottom w:val="0"/>
      <w:divBdr>
        <w:top w:val="none" w:sz="0" w:space="0" w:color="auto"/>
        <w:left w:val="none" w:sz="0" w:space="0" w:color="auto"/>
        <w:bottom w:val="none" w:sz="0" w:space="0" w:color="auto"/>
        <w:right w:val="none" w:sz="0" w:space="0" w:color="auto"/>
      </w:divBdr>
    </w:div>
    <w:div w:id="1586956802">
      <w:bodyDiv w:val="1"/>
      <w:marLeft w:val="0"/>
      <w:marRight w:val="0"/>
      <w:marTop w:val="0"/>
      <w:marBottom w:val="0"/>
      <w:divBdr>
        <w:top w:val="none" w:sz="0" w:space="0" w:color="auto"/>
        <w:left w:val="none" w:sz="0" w:space="0" w:color="auto"/>
        <w:bottom w:val="none" w:sz="0" w:space="0" w:color="auto"/>
        <w:right w:val="none" w:sz="0" w:space="0" w:color="auto"/>
      </w:divBdr>
    </w:div>
    <w:div w:id="1588882680">
      <w:bodyDiv w:val="1"/>
      <w:marLeft w:val="0"/>
      <w:marRight w:val="0"/>
      <w:marTop w:val="0"/>
      <w:marBottom w:val="0"/>
      <w:divBdr>
        <w:top w:val="none" w:sz="0" w:space="0" w:color="auto"/>
        <w:left w:val="none" w:sz="0" w:space="0" w:color="auto"/>
        <w:bottom w:val="none" w:sz="0" w:space="0" w:color="auto"/>
        <w:right w:val="none" w:sz="0" w:space="0" w:color="auto"/>
      </w:divBdr>
    </w:div>
    <w:div w:id="1598253734">
      <w:bodyDiv w:val="1"/>
      <w:marLeft w:val="0"/>
      <w:marRight w:val="0"/>
      <w:marTop w:val="0"/>
      <w:marBottom w:val="0"/>
      <w:divBdr>
        <w:top w:val="none" w:sz="0" w:space="0" w:color="auto"/>
        <w:left w:val="none" w:sz="0" w:space="0" w:color="auto"/>
        <w:bottom w:val="none" w:sz="0" w:space="0" w:color="auto"/>
        <w:right w:val="none" w:sz="0" w:space="0" w:color="auto"/>
      </w:divBdr>
    </w:div>
    <w:div w:id="1640303683">
      <w:bodyDiv w:val="1"/>
      <w:marLeft w:val="0"/>
      <w:marRight w:val="0"/>
      <w:marTop w:val="0"/>
      <w:marBottom w:val="0"/>
      <w:divBdr>
        <w:top w:val="none" w:sz="0" w:space="0" w:color="auto"/>
        <w:left w:val="none" w:sz="0" w:space="0" w:color="auto"/>
        <w:bottom w:val="none" w:sz="0" w:space="0" w:color="auto"/>
        <w:right w:val="none" w:sz="0" w:space="0" w:color="auto"/>
      </w:divBdr>
    </w:div>
    <w:div w:id="1673530470">
      <w:bodyDiv w:val="1"/>
      <w:marLeft w:val="0"/>
      <w:marRight w:val="0"/>
      <w:marTop w:val="0"/>
      <w:marBottom w:val="0"/>
      <w:divBdr>
        <w:top w:val="none" w:sz="0" w:space="0" w:color="auto"/>
        <w:left w:val="none" w:sz="0" w:space="0" w:color="auto"/>
        <w:bottom w:val="none" w:sz="0" w:space="0" w:color="auto"/>
        <w:right w:val="none" w:sz="0" w:space="0" w:color="auto"/>
      </w:divBdr>
    </w:div>
    <w:div w:id="1694727906">
      <w:bodyDiv w:val="1"/>
      <w:marLeft w:val="0"/>
      <w:marRight w:val="0"/>
      <w:marTop w:val="0"/>
      <w:marBottom w:val="0"/>
      <w:divBdr>
        <w:top w:val="none" w:sz="0" w:space="0" w:color="auto"/>
        <w:left w:val="none" w:sz="0" w:space="0" w:color="auto"/>
        <w:bottom w:val="none" w:sz="0" w:space="0" w:color="auto"/>
        <w:right w:val="none" w:sz="0" w:space="0" w:color="auto"/>
      </w:divBdr>
    </w:div>
    <w:div w:id="1738701597">
      <w:bodyDiv w:val="1"/>
      <w:marLeft w:val="0"/>
      <w:marRight w:val="0"/>
      <w:marTop w:val="0"/>
      <w:marBottom w:val="0"/>
      <w:divBdr>
        <w:top w:val="none" w:sz="0" w:space="0" w:color="auto"/>
        <w:left w:val="none" w:sz="0" w:space="0" w:color="auto"/>
        <w:bottom w:val="none" w:sz="0" w:space="0" w:color="auto"/>
        <w:right w:val="none" w:sz="0" w:space="0" w:color="auto"/>
      </w:divBdr>
    </w:div>
    <w:div w:id="1750808227">
      <w:bodyDiv w:val="1"/>
      <w:marLeft w:val="0"/>
      <w:marRight w:val="0"/>
      <w:marTop w:val="0"/>
      <w:marBottom w:val="0"/>
      <w:divBdr>
        <w:top w:val="none" w:sz="0" w:space="0" w:color="auto"/>
        <w:left w:val="none" w:sz="0" w:space="0" w:color="auto"/>
        <w:bottom w:val="none" w:sz="0" w:space="0" w:color="auto"/>
        <w:right w:val="none" w:sz="0" w:space="0" w:color="auto"/>
      </w:divBdr>
    </w:div>
    <w:div w:id="1783265327">
      <w:bodyDiv w:val="1"/>
      <w:marLeft w:val="0"/>
      <w:marRight w:val="0"/>
      <w:marTop w:val="0"/>
      <w:marBottom w:val="0"/>
      <w:divBdr>
        <w:top w:val="none" w:sz="0" w:space="0" w:color="auto"/>
        <w:left w:val="none" w:sz="0" w:space="0" w:color="auto"/>
        <w:bottom w:val="none" w:sz="0" w:space="0" w:color="auto"/>
        <w:right w:val="none" w:sz="0" w:space="0" w:color="auto"/>
      </w:divBdr>
    </w:div>
    <w:div w:id="1789274791">
      <w:bodyDiv w:val="1"/>
      <w:marLeft w:val="0"/>
      <w:marRight w:val="0"/>
      <w:marTop w:val="0"/>
      <w:marBottom w:val="0"/>
      <w:divBdr>
        <w:top w:val="none" w:sz="0" w:space="0" w:color="auto"/>
        <w:left w:val="none" w:sz="0" w:space="0" w:color="auto"/>
        <w:bottom w:val="none" w:sz="0" w:space="0" w:color="auto"/>
        <w:right w:val="none" w:sz="0" w:space="0" w:color="auto"/>
      </w:divBdr>
    </w:div>
    <w:div w:id="1800495171">
      <w:bodyDiv w:val="1"/>
      <w:marLeft w:val="0"/>
      <w:marRight w:val="0"/>
      <w:marTop w:val="0"/>
      <w:marBottom w:val="0"/>
      <w:divBdr>
        <w:top w:val="none" w:sz="0" w:space="0" w:color="auto"/>
        <w:left w:val="none" w:sz="0" w:space="0" w:color="auto"/>
        <w:bottom w:val="none" w:sz="0" w:space="0" w:color="auto"/>
        <w:right w:val="none" w:sz="0" w:space="0" w:color="auto"/>
      </w:divBdr>
    </w:div>
    <w:div w:id="1815415808">
      <w:bodyDiv w:val="1"/>
      <w:marLeft w:val="0"/>
      <w:marRight w:val="0"/>
      <w:marTop w:val="0"/>
      <w:marBottom w:val="0"/>
      <w:divBdr>
        <w:top w:val="none" w:sz="0" w:space="0" w:color="auto"/>
        <w:left w:val="none" w:sz="0" w:space="0" w:color="auto"/>
        <w:bottom w:val="none" w:sz="0" w:space="0" w:color="auto"/>
        <w:right w:val="none" w:sz="0" w:space="0" w:color="auto"/>
      </w:divBdr>
    </w:div>
    <w:div w:id="1828283346">
      <w:bodyDiv w:val="1"/>
      <w:marLeft w:val="0"/>
      <w:marRight w:val="0"/>
      <w:marTop w:val="0"/>
      <w:marBottom w:val="0"/>
      <w:divBdr>
        <w:top w:val="none" w:sz="0" w:space="0" w:color="auto"/>
        <w:left w:val="none" w:sz="0" w:space="0" w:color="auto"/>
        <w:bottom w:val="none" w:sz="0" w:space="0" w:color="auto"/>
        <w:right w:val="none" w:sz="0" w:space="0" w:color="auto"/>
      </w:divBdr>
    </w:div>
    <w:div w:id="1831680240">
      <w:bodyDiv w:val="1"/>
      <w:marLeft w:val="0"/>
      <w:marRight w:val="0"/>
      <w:marTop w:val="0"/>
      <w:marBottom w:val="0"/>
      <w:divBdr>
        <w:top w:val="none" w:sz="0" w:space="0" w:color="auto"/>
        <w:left w:val="none" w:sz="0" w:space="0" w:color="auto"/>
        <w:bottom w:val="none" w:sz="0" w:space="0" w:color="auto"/>
        <w:right w:val="none" w:sz="0" w:space="0" w:color="auto"/>
      </w:divBdr>
    </w:div>
    <w:div w:id="1846942596">
      <w:bodyDiv w:val="1"/>
      <w:marLeft w:val="0"/>
      <w:marRight w:val="0"/>
      <w:marTop w:val="0"/>
      <w:marBottom w:val="0"/>
      <w:divBdr>
        <w:top w:val="none" w:sz="0" w:space="0" w:color="auto"/>
        <w:left w:val="none" w:sz="0" w:space="0" w:color="auto"/>
        <w:bottom w:val="none" w:sz="0" w:space="0" w:color="auto"/>
        <w:right w:val="none" w:sz="0" w:space="0" w:color="auto"/>
      </w:divBdr>
    </w:div>
    <w:div w:id="1884101295">
      <w:bodyDiv w:val="1"/>
      <w:marLeft w:val="0"/>
      <w:marRight w:val="0"/>
      <w:marTop w:val="0"/>
      <w:marBottom w:val="0"/>
      <w:divBdr>
        <w:top w:val="none" w:sz="0" w:space="0" w:color="auto"/>
        <w:left w:val="none" w:sz="0" w:space="0" w:color="auto"/>
        <w:bottom w:val="none" w:sz="0" w:space="0" w:color="auto"/>
        <w:right w:val="none" w:sz="0" w:space="0" w:color="auto"/>
      </w:divBdr>
    </w:div>
    <w:div w:id="1884556613">
      <w:bodyDiv w:val="1"/>
      <w:marLeft w:val="0"/>
      <w:marRight w:val="0"/>
      <w:marTop w:val="0"/>
      <w:marBottom w:val="0"/>
      <w:divBdr>
        <w:top w:val="none" w:sz="0" w:space="0" w:color="auto"/>
        <w:left w:val="none" w:sz="0" w:space="0" w:color="auto"/>
        <w:bottom w:val="none" w:sz="0" w:space="0" w:color="auto"/>
        <w:right w:val="none" w:sz="0" w:space="0" w:color="auto"/>
      </w:divBdr>
    </w:div>
    <w:div w:id="1892692312">
      <w:bodyDiv w:val="1"/>
      <w:marLeft w:val="0"/>
      <w:marRight w:val="0"/>
      <w:marTop w:val="0"/>
      <w:marBottom w:val="0"/>
      <w:divBdr>
        <w:top w:val="none" w:sz="0" w:space="0" w:color="auto"/>
        <w:left w:val="none" w:sz="0" w:space="0" w:color="auto"/>
        <w:bottom w:val="none" w:sz="0" w:space="0" w:color="auto"/>
        <w:right w:val="none" w:sz="0" w:space="0" w:color="auto"/>
      </w:divBdr>
    </w:div>
    <w:div w:id="1914122305">
      <w:bodyDiv w:val="1"/>
      <w:marLeft w:val="0"/>
      <w:marRight w:val="0"/>
      <w:marTop w:val="0"/>
      <w:marBottom w:val="0"/>
      <w:divBdr>
        <w:top w:val="none" w:sz="0" w:space="0" w:color="auto"/>
        <w:left w:val="none" w:sz="0" w:space="0" w:color="auto"/>
        <w:bottom w:val="none" w:sz="0" w:space="0" w:color="auto"/>
        <w:right w:val="none" w:sz="0" w:space="0" w:color="auto"/>
      </w:divBdr>
    </w:div>
    <w:div w:id="1933202346">
      <w:bodyDiv w:val="1"/>
      <w:marLeft w:val="0"/>
      <w:marRight w:val="0"/>
      <w:marTop w:val="0"/>
      <w:marBottom w:val="0"/>
      <w:divBdr>
        <w:top w:val="none" w:sz="0" w:space="0" w:color="auto"/>
        <w:left w:val="none" w:sz="0" w:space="0" w:color="auto"/>
        <w:bottom w:val="none" w:sz="0" w:space="0" w:color="auto"/>
        <w:right w:val="none" w:sz="0" w:space="0" w:color="auto"/>
      </w:divBdr>
    </w:div>
    <w:div w:id="1935244498">
      <w:bodyDiv w:val="1"/>
      <w:marLeft w:val="0"/>
      <w:marRight w:val="0"/>
      <w:marTop w:val="0"/>
      <w:marBottom w:val="0"/>
      <w:divBdr>
        <w:top w:val="none" w:sz="0" w:space="0" w:color="auto"/>
        <w:left w:val="none" w:sz="0" w:space="0" w:color="auto"/>
        <w:bottom w:val="none" w:sz="0" w:space="0" w:color="auto"/>
        <w:right w:val="none" w:sz="0" w:space="0" w:color="auto"/>
      </w:divBdr>
    </w:div>
    <w:div w:id="1966495713">
      <w:bodyDiv w:val="1"/>
      <w:marLeft w:val="0"/>
      <w:marRight w:val="0"/>
      <w:marTop w:val="0"/>
      <w:marBottom w:val="0"/>
      <w:divBdr>
        <w:top w:val="none" w:sz="0" w:space="0" w:color="auto"/>
        <w:left w:val="none" w:sz="0" w:space="0" w:color="auto"/>
        <w:bottom w:val="none" w:sz="0" w:space="0" w:color="auto"/>
        <w:right w:val="none" w:sz="0" w:space="0" w:color="auto"/>
      </w:divBdr>
    </w:div>
    <w:div w:id="1970552790">
      <w:bodyDiv w:val="1"/>
      <w:marLeft w:val="0"/>
      <w:marRight w:val="0"/>
      <w:marTop w:val="0"/>
      <w:marBottom w:val="0"/>
      <w:divBdr>
        <w:top w:val="none" w:sz="0" w:space="0" w:color="auto"/>
        <w:left w:val="none" w:sz="0" w:space="0" w:color="auto"/>
        <w:bottom w:val="none" w:sz="0" w:space="0" w:color="auto"/>
        <w:right w:val="none" w:sz="0" w:space="0" w:color="auto"/>
      </w:divBdr>
    </w:div>
    <w:div w:id="1974288881">
      <w:bodyDiv w:val="1"/>
      <w:marLeft w:val="0"/>
      <w:marRight w:val="0"/>
      <w:marTop w:val="0"/>
      <w:marBottom w:val="0"/>
      <w:divBdr>
        <w:top w:val="none" w:sz="0" w:space="0" w:color="auto"/>
        <w:left w:val="none" w:sz="0" w:space="0" w:color="auto"/>
        <w:bottom w:val="none" w:sz="0" w:space="0" w:color="auto"/>
        <w:right w:val="none" w:sz="0" w:space="0" w:color="auto"/>
      </w:divBdr>
    </w:div>
    <w:div w:id="1976400566">
      <w:bodyDiv w:val="1"/>
      <w:marLeft w:val="0"/>
      <w:marRight w:val="0"/>
      <w:marTop w:val="0"/>
      <w:marBottom w:val="0"/>
      <w:divBdr>
        <w:top w:val="none" w:sz="0" w:space="0" w:color="auto"/>
        <w:left w:val="none" w:sz="0" w:space="0" w:color="auto"/>
        <w:bottom w:val="none" w:sz="0" w:space="0" w:color="auto"/>
        <w:right w:val="none" w:sz="0" w:space="0" w:color="auto"/>
      </w:divBdr>
    </w:div>
    <w:div w:id="1982542202">
      <w:bodyDiv w:val="1"/>
      <w:marLeft w:val="0"/>
      <w:marRight w:val="0"/>
      <w:marTop w:val="0"/>
      <w:marBottom w:val="0"/>
      <w:divBdr>
        <w:top w:val="none" w:sz="0" w:space="0" w:color="auto"/>
        <w:left w:val="none" w:sz="0" w:space="0" w:color="auto"/>
        <w:bottom w:val="none" w:sz="0" w:space="0" w:color="auto"/>
        <w:right w:val="none" w:sz="0" w:space="0" w:color="auto"/>
      </w:divBdr>
    </w:div>
    <w:div w:id="1993749796">
      <w:bodyDiv w:val="1"/>
      <w:marLeft w:val="0"/>
      <w:marRight w:val="0"/>
      <w:marTop w:val="0"/>
      <w:marBottom w:val="0"/>
      <w:divBdr>
        <w:top w:val="none" w:sz="0" w:space="0" w:color="auto"/>
        <w:left w:val="none" w:sz="0" w:space="0" w:color="auto"/>
        <w:bottom w:val="none" w:sz="0" w:space="0" w:color="auto"/>
        <w:right w:val="none" w:sz="0" w:space="0" w:color="auto"/>
      </w:divBdr>
    </w:div>
    <w:div w:id="2049064811">
      <w:bodyDiv w:val="1"/>
      <w:marLeft w:val="0"/>
      <w:marRight w:val="0"/>
      <w:marTop w:val="0"/>
      <w:marBottom w:val="0"/>
      <w:divBdr>
        <w:top w:val="none" w:sz="0" w:space="0" w:color="auto"/>
        <w:left w:val="none" w:sz="0" w:space="0" w:color="auto"/>
        <w:bottom w:val="none" w:sz="0" w:space="0" w:color="auto"/>
        <w:right w:val="none" w:sz="0" w:space="0" w:color="auto"/>
      </w:divBdr>
    </w:div>
    <w:div w:id="2093813396">
      <w:bodyDiv w:val="1"/>
      <w:marLeft w:val="0"/>
      <w:marRight w:val="0"/>
      <w:marTop w:val="0"/>
      <w:marBottom w:val="0"/>
      <w:divBdr>
        <w:top w:val="none" w:sz="0" w:space="0" w:color="auto"/>
        <w:left w:val="none" w:sz="0" w:space="0" w:color="auto"/>
        <w:bottom w:val="none" w:sz="0" w:space="0" w:color="auto"/>
        <w:right w:val="none" w:sz="0" w:space="0" w:color="auto"/>
      </w:divBdr>
    </w:div>
    <w:div w:id="2121753637">
      <w:bodyDiv w:val="1"/>
      <w:marLeft w:val="0"/>
      <w:marRight w:val="0"/>
      <w:marTop w:val="0"/>
      <w:marBottom w:val="0"/>
      <w:divBdr>
        <w:top w:val="none" w:sz="0" w:space="0" w:color="auto"/>
        <w:left w:val="none" w:sz="0" w:space="0" w:color="auto"/>
        <w:bottom w:val="none" w:sz="0" w:space="0" w:color="auto"/>
        <w:right w:val="none" w:sz="0" w:space="0" w:color="auto"/>
      </w:divBdr>
    </w:div>
    <w:div w:id="2130970680">
      <w:bodyDiv w:val="1"/>
      <w:marLeft w:val="0"/>
      <w:marRight w:val="0"/>
      <w:marTop w:val="0"/>
      <w:marBottom w:val="0"/>
      <w:divBdr>
        <w:top w:val="none" w:sz="0" w:space="0" w:color="auto"/>
        <w:left w:val="none" w:sz="0" w:space="0" w:color="auto"/>
        <w:bottom w:val="none" w:sz="0" w:space="0" w:color="auto"/>
        <w:right w:val="none" w:sz="0" w:space="0" w:color="auto"/>
      </w:divBdr>
    </w:div>
    <w:div w:id="2132046046">
      <w:bodyDiv w:val="1"/>
      <w:marLeft w:val="0"/>
      <w:marRight w:val="0"/>
      <w:marTop w:val="0"/>
      <w:marBottom w:val="0"/>
      <w:divBdr>
        <w:top w:val="none" w:sz="0" w:space="0" w:color="auto"/>
        <w:left w:val="none" w:sz="0" w:space="0" w:color="auto"/>
        <w:bottom w:val="none" w:sz="0" w:space="0" w:color="auto"/>
        <w:right w:val="none" w:sz="0" w:space="0" w:color="auto"/>
      </w:divBdr>
    </w:div>
    <w:div w:id="2136368248">
      <w:bodyDiv w:val="1"/>
      <w:marLeft w:val="0"/>
      <w:marRight w:val="0"/>
      <w:marTop w:val="0"/>
      <w:marBottom w:val="0"/>
      <w:divBdr>
        <w:top w:val="none" w:sz="0" w:space="0" w:color="auto"/>
        <w:left w:val="none" w:sz="0" w:space="0" w:color="auto"/>
        <w:bottom w:val="none" w:sz="0" w:space="0" w:color="auto"/>
        <w:right w:val="none" w:sz="0" w:space="0" w:color="auto"/>
      </w:divBdr>
    </w:div>
    <w:div w:id="21459265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F3AA47-F45C-4197-A3A7-097D00A6FD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20045</Words>
  <Characters>11426</Characters>
  <Application>Microsoft Office Word</Application>
  <DocSecurity>0</DocSecurity>
  <Lines>95</Lines>
  <Paragraphs>62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31409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Savytska Diana</dc:creator>
  <cp:keywords/>
  <dc:description/>
  <cp:lastModifiedBy>Zhukov Mykyta</cp:lastModifiedBy>
  <cp:revision>2</cp:revision>
  <cp:lastPrinted>2018-08-30T13:11:00Z</cp:lastPrinted>
  <dcterms:created xsi:type="dcterms:W3CDTF">2019-10-01T07:26:00Z</dcterms:created>
  <dcterms:modified xsi:type="dcterms:W3CDTF">2019-10-01T07:26:00Z</dcterms:modified>
</cp:coreProperties>
</file>