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E7F6A" w14:textId="77777777" w:rsidR="007B2823" w:rsidRPr="00D54733" w:rsidRDefault="007B2823" w:rsidP="00995420">
      <w:pPr>
        <w:jc w:val="center"/>
        <w:rPr>
          <w:b/>
          <w:szCs w:val="28"/>
          <w:lang w:val="uk-UA"/>
        </w:rPr>
      </w:pPr>
      <w:bookmarkStart w:id="0" w:name="_GoBack"/>
      <w:bookmarkEnd w:id="0"/>
      <w:r w:rsidRPr="00D54733">
        <w:rPr>
          <w:noProof/>
        </w:rPr>
        <w:drawing>
          <wp:anchor distT="0" distB="0" distL="114300" distR="114300" simplePos="0" relativeHeight="251658240" behindDoc="0" locked="0" layoutInCell="1" allowOverlap="1" wp14:anchorId="52664FDC" wp14:editId="3A129E89">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Pr="00D54733">
        <w:rPr>
          <w:b/>
          <w:szCs w:val="28"/>
          <w:lang w:val="uk-UA"/>
        </w:rPr>
        <w:t xml:space="preserve"> gh</w:t>
      </w:r>
    </w:p>
    <w:p w14:paraId="1DCAC3A0" w14:textId="77777777" w:rsidR="007B2823" w:rsidRPr="00D54733" w:rsidRDefault="007B2823" w:rsidP="00995420">
      <w:pPr>
        <w:jc w:val="center"/>
        <w:rPr>
          <w:b/>
          <w:szCs w:val="28"/>
          <w:lang w:val="uk-UA"/>
        </w:rPr>
      </w:pPr>
    </w:p>
    <w:p w14:paraId="06BF9ADC" w14:textId="77777777" w:rsidR="007B2823" w:rsidRPr="00D54733" w:rsidRDefault="007B2823" w:rsidP="00995420">
      <w:pPr>
        <w:jc w:val="center"/>
        <w:rPr>
          <w:b/>
          <w:spacing w:val="18"/>
          <w:w w:val="66"/>
          <w:sz w:val="56"/>
          <w:szCs w:val="56"/>
          <w:lang w:val="uk-UA"/>
        </w:rPr>
      </w:pPr>
      <w:r w:rsidRPr="00D54733">
        <w:rPr>
          <w:b/>
          <w:szCs w:val="28"/>
          <w:lang w:val="uk-UA"/>
        </w:rPr>
        <w:t xml:space="preserve">                                   </w:t>
      </w:r>
    </w:p>
    <w:p w14:paraId="7FA49334" w14:textId="77777777" w:rsidR="007B2823" w:rsidRPr="00D54733" w:rsidRDefault="007B2823" w:rsidP="00995420">
      <w:pPr>
        <w:jc w:val="center"/>
        <w:rPr>
          <w:b/>
          <w:spacing w:val="18"/>
          <w:w w:val="66"/>
          <w:sz w:val="72"/>
          <w:lang w:val="uk-UA"/>
        </w:rPr>
      </w:pPr>
      <w:r w:rsidRPr="00D54733">
        <w:rPr>
          <w:b/>
          <w:spacing w:val="18"/>
          <w:w w:val="66"/>
          <w:sz w:val="72"/>
          <w:lang w:val="uk-UA"/>
        </w:rPr>
        <w:t>КИЇВСЬКА МІСЬКА РАДА</w:t>
      </w:r>
    </w:p>
    <w:p w14:paraId="67B03550" w14:textId="77777777" w:rsidR="007B2823" w:rsidRPr="00D54733" w:rsidRDefault="007B2823" w:rsidP="00995420">
      <w:pPr>
        <w:tabs>
          <w:tab w:val="center" w:pos="5858"/>
          <w:tab w:val="left" w:pos="8760"/>
        </w:tabs>
        <w:jc w:val="center"/>
        <w:rPr>
          <w:b/>
          <w:w w:val="90"/>
          <w:szCs w:val="28"/>
          <w:lang w:val="uk-UA"/>
        </w:rPr>
      </w:pPr>
      <w:r w:rsidRPr="00D54733">
        <w:rPr>
          <w:b/>
          <w:w w:val="90"/>
          <w:szCs w:val="28"/>
          <w:lang w:val="uk-UA"/>
        </w:rPr>
        <w:t>VIII СКЛИКАННЯ</w:t>
      </w:r>
    </w:p>
    <w:p w14:paraId="6DFA2EFA" w14:textId="77777777" w:rsidR="007B2823" w:rsidRPr="00D54733" w:rsidRDefault="007B2823" w:rsidP="00995420">
      <w:pPr>
        <w:pBdr>
          <w:top w:val="thickThinSmallGap" w:sz="24" w:space="1" w:color="auto"/>
        </w:pBdr>
        <w:jc w:val="center"/>
        <w:rPr>
          <w:b/>
          <w:bCs/>
          <w:sz w:val="28"/>
          <w:szCs w:val="28"/>
          <w:lang w:val="uk-UA"/>
        </w:rPr>
      </w:pPr>
      <w:r w:rsidRPr="00D54733">
        <w:rPr>
          <w:b/>
          <w:bCs/>
          <w:sz w:val="28"/>
          <w:szCs w:val="28"/>
          <w:lang w:val="uk-UA"/>
        </w:rPr>
        <w:t xml:space="preserve">ПОСТІЙНА КОМІСІЯ З ПИТАНЬ РЕГЛАМЕНТУ ТА ДЕПУТАТСЬКОЇ ЕТИКИ </w:t>
      </w:r>
    </w:p>
    <w:p w14:paraId="31E922C2" w14:textId="77777777" w:rsidR="007B2823" w:rsidRPr="00D54733" w:rsidRDefault="007B2823" w:rsidP="00995420">
      <w:pPr>
        <w:pBdr>
          <w:top w:val="thinThickSmallGap" w:sz="24" w:space="1" w:color="auto"/>
        </w:pBdr>
        <w:rPr>
          <w:bCs/>
          <w:i/>
          <w:sz w:val="20"/>
          <w:lang w:val="uk-UA"/>
        </w:rPr>
      </w:pPr>
      <w:r w:rsidRPr="00D54733">
        <w:rPr>
          <w:bCs/>
          <w:i/>
          <w:sz w:val="20"/>
          <w:lang w:val="uk-UA"/>
        </w:rPr>
        <w:t>01044, м. Київ, вул. Хрещатик, 36 к. 1014                                                                            тел./факс: (044) 202-72-34</w:t>
      </w:r>
    </w:p>
    <w:p w14:paraId="57E742B8" w14:textId="77777777" w:rsidR="00FB11E5" w:rsidRPr="00D54733" w:rsidRDefault="00FB11E5" w:rsidP="00995420">
      <w:pPr>
        <w:shd w:val="clear" w:color="auto" w:fill="FFFFFF"/>
        <w:ind w:firstLine="708"/>
        <w:jc w:val="center"/>
        <w:rPr>
          <w:b/>
          <w:bCs/>
          <w:lang w:val="uk-UA"/>
        </w:rPr>
      </w:pPr>
    </w:p>
    <w:p w14:paraId="5DF7694E" w14:textId="77777777" w:rsidR="00FB11E5" w:rsidRPr="00D54733" w:rsidRDefault="00FB11E5" w:rsidP="00995420">
      <w:pPr>
        <w:shd w:val="clear" w:color="auto" w:fill="FFFFFF"/>
        <w:ind w:firstLine="708"/>
        <w:jc w:val="center"/>
        <w:rPr>
          <w:b/>
          <w:bCs/>
          <w:lang w:val="uk-UA"/>
        </w:rPr>
      </w:pPr>
    </w:p>
    <w:p w14:paraId="778FB4B7" w14:textId="525A72A0" w:rsidR="00FB11E5" w:rsidRPr="00D54733" w:rsidRDefault="00502293" w:rsidP="00995420">
      <w:pPr>
        <w:rPr>
          <w:sz w:val="28"/>
          <w:szCs w:val="28"/>
          <w:lang w:val="uk-UA"/>
        </w:rPr>
      </w:pPr>
      <w:r w:rsidRPr="00D54733">
        <w:rPr>
          <w:b/>
          <w:bCs/>
          <w:sz w:val="28"/>
          <w:szCs w:val="28"/>
          <w:lang w:val="uk-UA"/>
        </w:rPr>
        <w:t>14.0</w:t>
      </w:r>
      <w:r w:rsidR="00D54733" w:rsidRPr="00D54733">
        <w:rPr>
          <w:b/>
          <w:bCs/>
          <w:sz w:val="28"/>
          <w:szCs w:val="28"/>
          <w:lang w:val="uk-UA"/>
        </w:rPr>
        <w:t>3</w:t>
      </w:r>
      <w:r w:rsidR="002E454C" w:rsidRPr="00D54733">
        <w:rPr>
          <w:b/>
          <w:bCs/>
          <w:sz w:val="28"/>
          <w:szCs w:val="28"/>
          <w:lang w:val="uk-UA"/>
        </w:rPr>
        <w:t>.2017</w:t>
      </w:r>
      <w:r w:rsidR="0039217E" w:rsidRPr="00D54733">
        <w:rPr>
          <w:b/>
          <w:bCs/>
          <w:sz w:val="28"/>
          <w:szCs w:val="28"/>
          <w:lang w:val="uk-UA"/>
        </w:rPr>
        <w:t xml:space="preserve">                                                                                                     м. Київ</w:t>
      </w:r>
    </w:p>
    <w:p w14:paraId="5F14D973" w14:textId="77777777" w:rsidR="00FB11E5" w:rsidRPr="00D54733" w:rsidRDefault="00FB11E5" w:rsidP="00995420">
      <w:pPr>
        <w:pStyle w:val="a6"/>
        <w:jc w:val="center"/>
        <w:rPr>
          <w:lang w:val="uk-UA"/>
        </w:rPr>
      </w:pPr>
    </w:p>
    <w:p w14:paraId="3DE6EC1E" w14:textId="720D7D2E" w:rsidR="00FB11E5" w:rsidRPr="00D54733" w:rsidRDefault="00614F76" w:rsidP="00995420">
      <w:pPr>
        <w:pStyle w:val="a6"/>
        <w:jc w:val="center"/>
        <w:rPr>
          <w:lang w:val="uk-UA"/>
        </w:rPr>
      </w:pPr>
      <w:r w:rsidRPr="00D54733">
        <w:rPr>
          <w:lang w:val="uk-UA"/>
        </w:rPr>
        <w:t>ПРОТОКОЛ № 3</w:t>
      </w:r>
      <w:r w:rsidR="00D54733" w:rsidRPr="00D54733">
        <w:rPr>
          <w:lang w:val="uk-UA"/>
        </w:rPr>
        <w:t>5</w:t>
      </w:r>
    </w:p>
    <w:p w14:paraId="5EFCFE7B" w14:textId="77777777" w:rsidR="00FB11E5" w:rsidRPr="00D54733" w:rsidRDefault="0039217E" w:rsidP="00995420">
      <w:pPr>
        <w:pStyle w:val="a6"/>
        <w:rPr>
          <w:lang w:val="uk-UA"/>
        </w:rPr>
      </w:pPr>
      <w:r w:rsidRPr="00D54733">
        <w:rPr>
          <w:rFonts w:eastAsia="Arial Unicode MS" w:cs="Arial Unicode MS"/>
          <w:lang w:val="uk-UA"/>
        </w:rPr>
        <w:t xml:space="preserve">                                           засідання постійної комісії</w:t>
      </w:r>
    </w:p>
    <w:p w14:paraId="2ABBAEBE" w14:textId="77777777" w:rsidR="00FB11E5" w:rsidRPr="00D54733" w:rsidRDefault="00FB11E5" w:rsidP="00995420">
      <w:pPr>
        <w:jc w:val="center"/>
        <w:rPr>
          <w:b/>
          <w:bCs/>
          <w:sz w:val="28"/>
          <w:szCs w:val="28"/>
          <w:lang w:val="uk-UA"/>
        </w:rPr>
      </w:pPr>
    </w:p>
    <w:p w14:paraId="7D2B84BD" w14:textId="77777777" w:rsidR="00716AED" w:rsidRPr="00D54733" w:rsidRDefault="00716AED" w:rsidP="00995420">
      <w:pPr>
        <w:contextualSpacing/>
        <w:rPr>
          <w:b/>
          <w:sz w:val="28"/>
          <w:szCs w:val="28"/>
          <w:lang w:val="uk-UA"/>
        </w:rPr>
      </w:pPr>
      <w:r w:rsidRPr="00D54733">
        <w:rPr>
          <w:b/>
          <w:sz w:val="28"/>
          <w:szCs w:val="28"/>
          <w:lang w:val="uk-UA"/>
        </w:rPr>
        <w:t>Присутні члени комісії:</w:t>
      </w:r>
    </w:p>
    <w:p w14:paraId="09903F13" w14:textId="77777777" w:rsidR="00716AED" w:rsidRPr="00D54733" w:rsidRDefault="00716AED" w:rsidP="00995420">
      <w:pPr>
        <w:contextualSpacing/>
        <w:rPr>
          <w:sz w:val="28"/>
          <w:szCs w:val="28"/>
          <w:lang w:val="uk-UA"/>
        </w:rPr>
      </w:pPr>
      <w:r w:rsidRPr="00D54733">
        <w:rPr>
          <w:sz w:val="28"/>
          <w:szCs w:val="28"/>
          <w:lang w:val="uk-UA"/>
        </w:rPr>
        <w:t xml:space="preserve">Макаров О.А. – голова комісії; </w:t>
      </w:r>
    </w:p>
    <w:p w14:paraId="7DD06B7A" w14:textId="77777777" w:rsidR="00716AED" w:rsidRPr="00D54733" w:rsidRDefault="00716AED" w:rsidP="00995420">
      <w:pPr>
        <w:contextualSpacing/>
        <w:rPr>
          <w:sz w:val="28"/>
          <w:szCs w:val="28"/>
          <w:lang w:val="uk-UA"/>
        </w:rPr>
      </w:pPr>
      <w:r w:rsidRPr="00D54733">
        <w:rPr>
          <w:sz w:val="28"/>
          <w:szCs w:val="28"/>
          <w:lang w:val="uk-UA"/>
        </w:rPr>
        <w:t>Маслова Н.В. – заступник голови комісії;</w:t>
      </w:r>
    </w:p>
    <w:p w14:paraId="3FB834A3" w14:textId="77777777" w:rsidR="00716AED" w:rsidRPr="00D54733" w:rsidRDefault="00716AED" w:rsidP="00995420">
      <w:pPr>
        <w:contextualSpacing/>
        <w:rPr>
          <w:sz w:val="28"/>
          <w:szCs w:val="28"/>
          <w:lang w:val="uk-UA"/>
        </w:rPr>
      </w:pPr>
      <w:r w:rsidRPr="00D54733">
        <w:rPr>
          <w:sz w:val="28"/>
          <w:szCs w:val="28"/>
          <w:lang w:val="uk-UA"/>
        </w:rPr>
        <w:t>Опадчий І.М. – секретар комісії;</w:t>
      </w:r>
    </w:p>
    <w:p w14:paraId="18C81ADF" w14:textId="77777777" w:rsidR="00716AED" w:rsidRPr="00D54733" w:rsidRDefault="00716AED" w:rsidP="00995420">
      <w:pPr>
        <w:contextualSpacing/>
        <w:jc w:val="both"/>
        <w:rPr>
          <w:sz w:val="28"/>
          <w:szCs w:val="28"/>
          <w:lang w:val="uk-UA"/>
        </w:rPr>
      </w:pPr>
      <w:r w:rsidRPr="00D54733">
        <w:rPr>
          <w:sz w:val="28"/>
          <w:szCs w:val="28"/>
          <w:lang w:val="uk-UA"/>
        </w:rPr>
        <w:t>Приходько Н.І. – член комісії.</w:t>
      </w:r>
    </w:p>
    <w:p w14:paraId="4FBBA5B1" w14:textId="77777777" w:rsidR="00716AED" w:rsidRPr="00D54733" w:rsidRDefault="00716AED" w:rsidP="00995420">
      <w:pPr>
        <w:contextualSpacing/>
        <w:jc w:val="both"/>
        <w:rPr>
          <w:sz w:val="28"/>
          <w:szCs w:val="28"/>
          <w:lang w:val="uk-UA"/>
        </w:rPr>
      </w:pPr>
    </w:p>
    <w:p w14:paraId="6CD0587B" w14:textId="39951D18" w:rsidR="00716AED" w:rsidRPr="00D54733" w:rsidRDefault="00716AED" w:rsidP="00995420">
      <w:pPr>
        <w:contextualSpacing/>
        <w:rPr>
          <w:b/>
          <w:sz w:val="28"/>
          <w:szCs w:val="28"/>
          <w:lang w:val="uk-UA"/>
        </w:rPr>
      </w:pPr>
      <w:r w:rsidRPr="00D54733">
        <w:rPr>
          <w:b/>
          <w:sz w:val="28"/>
          <w:szCs w:val="28"/>
          <w:lang w:val="uk-UA"/>
        </w:rPr>
        <w:t>Присутні та запрошені:</w:t>
      </w:r>
    </w:p>
    <w:p w14:paraId="123C2A21" w14:textId="77777777" w:rsidR="00BA30CA" w:rsidRPr="000362EF" w:rsidRDefault="00BA30CA" w:rsidP="00BA30CA">
      <w:pPr>
        <w:spacing w:line="25" w:lineRule="atLeast"/>
        <w:jc w:val="both"/>
        <w:rPr>
          <w:sz w:val="28"/>
          <w:szCs w:val="28"/>
        </w:rPr>
      </w:pPr>
      <w:r>
        <w:rPr>
          <w:sz w:val="28"/>
          <w:szCs w:val="28"/>
          <w:lang w:val="uk-UA"/>
        </w:rPr>
        <w:t xml:space="preserve">Криворучко Т.Г. - </w:t>
      </w:r>
      <w:r w:rsidRPr="000362EF">
        <w:rPr>
          <w:sz w:val="28"/>
          <w:szCs w:val="28"/>
          <w:lang w:val="uk-UA"/>
        </w:rPr>
        <w:t>депутат Київради</w:t>
      </w:r>
      <w:r w:rsidRPr="000362EF">
        <w:rPr>
          <w:sz w:val="28"/>
          <w:szCs w:val="28"/>
        </w:rPr>
        <w:t>;</w:t>
      </w:r>
    </w:p>
    <w:p w14:paraId="2928DE79" w14:textId="77777777" w:rsidR="00BA30CA" w:rsidRDefault="00BA30CA" w:rsidP="00BA30CA">
      <w:pPr>
        <w:spacing w:line="25" w:lineRule="atLeast"/>
        <w:jc w:val="both"/>
        <w:rPr>
          <w:sz w:val="28"/>
          <w:szCs w:val="28"/>
        </w:rPr>
      </w:pPr>
      <w:r w:rsidRPr="000362EF">
        <w:rPr>
          <w:sz w:val="28"/>
          <w:szCs w:val="28"/>
          <w:lang w:val="uk-UA"/>
        </w:rPr>
        <w:t>Ноздря В</w:t>
      </w:r>
      <w:r w:rsidRPr="000362EF">
        <w:rPr>
          <w:sz w:val="28"/>
          <w:szCs w:val="28"/>
        </w:rPr>
        <w:t>.</w:t>
      </w:r>
      <w:r w:rsidRPr="000362EF">
        <w:rPr>
          <w:sz w:val="28"/>
          <w:szCs w:val="28"/>
          <w:lang w:val="uk-UA"/>
        </w:rPr>
        <w:t>І</w:t>
      </w:r>
      <w:r w:rsidRPr="000362EF">
        <w:rPr>
          <w:sz w:val="28"/>
          <w:szCs w:val="28"/>
        </w:rPr>
        <w:t>.</w:t>
      </w:r>
      <w:r w:rsidRPr="000362EF">
        <w:rPr>
          <w:sz w:val="28"/>
          <w:szCs w:val="28"/>
          <w:lang w:val="uk-UA"/>
        </w:rPr>
        <w:t xml:space="preserve"> – депутат Київради</w:t>
      </w:r>
      <w:r w:rsidRPr="000362EF">
        <w:rPr>
          <w:sz w:val="28"/>
          <w:szCs w:val="28"/>
        </w:rPr>
        <w:t>;</w:t>
      </w:r>
    </w:p>
    <w:p w14:paraId="1FEBA16C" w14:textId="77777777" w:rsidR="00BA30CA" w:rsidRPr="000362EF" w:rsidRDefault="00BA30CA" w:rsidP="00BA30CA">
      <w:pPr>
        <w:spacing w:line="25" w:lineRule="atLeast"/>
        <w:jc w:val="both"/>
        <w:rPr>
          <w:sz w:val="28"/>
          <w:szCs w:val="28"/>
          <w:lang w:val="uk-UA"/>
        </w:rPr>
      </w:pPr>
      <w:r>
        <w:rPr>
          <w:sz w:val="28"/>
          <w:szCs w:val="28"/>
          <w:lang w:val="uk-UA"/>
        </w:rPr>
        <w:t>Осадчук А.П.</w:t>
      </w:r>
      <w:r w:rsidRPr="000362EF">
        <w:rPr>
          <w:sz w:val="28"/>
          <w:szCs w:val="28"/>
          <w:lang w:val="uk-UA"/>
        </w:rPr>
        <w:t xml:space="preserve">  – депутат Київради</w:t>
      </w:r>
      <w:r w:rsidRPr="000362EF">
        <w:rPr>
          <w:sz w:val="28"/>
          <w:szCs w:val="28"/>
        </w:rPr>
        <w:t>;</w:t>
      </w:r>
    </w:p>
    <w:p w14:paraId="681E2097" w14:textId="77777777" w:rsidR="00BA30CA" w:rsidRDefault="00BA30CA" w:rsidP="00BA30CA">
      <w:pPr>
        <w:spacing w:line="25" w:lineRule="atLeast"/>
        <w:jc w:val="both"/>
        <w:rPr>
          <w:sz w:val="28"/>
          <w:szCs w:val="28"/>
          <w:lang w:val="uk-UA"/>
        </w:rPr>
      </w:pPr>
      <w:r w:rsidRPr="000362EF">
        <w:rPr>
          <w:sz w:val="28"/>
          <w:szCs w:val="28"/>
          <w:lang w:val="uk-UA"/>
        </w:rPr>
        <w:t>Росляков В</w:t>
      </w:r>
      <w:r>
        <w:rPr>
          <w:sz w:val="28"/>
          <w:szCs w:val="28"/>
          <w:lang w:val="uk-UA"/>
        </w:rPr>
        <w:t>.</w:t>
      </w:r>
      <w:r w:rsidRPr="000362EF">
        <w:rPr>
          <w:sz w:val="28"/>
          <w:szCs w:val="28"/>
          <w:lang w:val="uk-UA"/>
        </w:rPr>
        <w:t>В</w:t>
      </w:r>
      <w:r>
        <w:rPr>
          <w:sz w:val="28"/>
          <w:szCs w:val="28"/>
          <w:lang w:val="uk-UA"/>
        </w:rPr>
        <w:t xml:space="preserve">. </w:t>
      </w:r>
      <w:r w:rsidRPr="000362EF">
        <w:rPr>
          <w:sz w:val="28"/>
          <w:szCs w:val="28"/>
          <w:lang w:val="uk-UA"/>
        </w:rPr>
        <w:t>– депутат Київради;</w:t>
      </w:r>
    </w:p>
    <w:p w14:paraId="66D53392" w14:textId="22D982D6" w:rsidR="00BA30CA" w:rsidRDefault="00BA30CA" w:rsidP="00BA30CA">
      <w:pPr>
        <w:spacing w:line="25" w:lineRule="atLeast"/>
        <w:jc w:val="both"/>
        <w:rPr>
          <w:sz w:val="28"/>
          <w:szCs w:val="28"/>
          <w:lang w:val="uk-UA"/>
        </w:rPr>
      </w:pPr>
      <w:r w:rsidRPr="000362EF">
        <w:rPr>
          <w:sz w:val="28"/>
          <w:szCs w:val="28"/>
          <w:lang w:val="uk-UA"/>
        </w:rPr>
        <w:t>Шаповал А</w:t>
      </w:r>
      <w:r>
        <w:rPr>
          <w:sz w:val="28"/>
          <w:szCs w:val="28"/>
          <w:lang w:val="uk-UA"/>
        </w:rPr>
        <w:t>.</w:t>
      </w:r>
      <w:r w:rsidRPr="000362EF">
        <w:rPr>
          <w:sz w:val="28"/>
          <w:szCs w:val="28"/>
          <w:lang w:val="uk-UA"/>
        </w:rPr>
        <w:t>А</w:t>
      </w:r>
      <w:r>
        <w:rPr>
          <w:sz w:val="28"/>
          <w:szCs w:val="28"/>
          <w:lang w:val="uk-UA"/>
        </w:rPr>
        <w:t>.</w:t>
      </w:r>
      <w:r w:rsidRPr="000362EF">
        <w:rPr>
          <w:sz w:val="28"/>
          <w:szCs w:val="28"/>
          <w:lang w:val="uk-UA"/>
        </w:rPr>
        <w:t>– депутат Київради;</w:t>
      </w:r>
    </w:p>
    <w:p w14:paraId="0D7D0A03" w14:textId="2A7C8259" w:rsidR="00903C7C" w:rsidRPr="00903C7C" w:rsidRDefault="00903C7C" w:rsidP="00BA30CA">
      <w:pPr>
        <w:spacing w:line="25" w:lineRule="atLeast"/>
        <w:jc w:val="both"/>
        <w:rPr>
          <w:sz w:val="28"/>
          <w:szCs w:val="28"/>
        </w:rPr>
      </w:pPr>
      <w:r>
        <w:rPr>
          <w:sz w:val="28"/>
          <w:szCs w:val="28"/>
          <w:lang w:val="uk-UA"/>
        </w:rPr>
        <w:t>Прокопів В.В. – заступник міського голови - секретар Київради</w:t>
      </w:r>
      <w:r>
        <w:rPr>
          <w:sz w:val="28"/>
          <w:szCs w:val="28"/>
        </w:rPr>
        <w:t>;</w:t>
      </w:r>
    </w:p>
    <w:p w14:paraId="1C284567" w14:textId="5FC222BA" w:rsidR="00BA30CA" w:rsidRDefault="00BA30CA" w:rsidP="00BA30CA">
      <w:pPr>
        <w:spacing w:line="25" w:lineRule="atLeast"/>
        <w:jc w:val="both"/>
        <w:rPr>
          <w:sz w:val="28"/>
          <w:szCs w:val="28"/>
          <w:lang w:val="uk-UA"/>
        </w:rPr>
      </w:pPr>
      <w:r>
        <w:rPr>
          <w:sz w:val="28"/>
          <w:szCs w:val="28"/>
          <w:lang w:val="uk-UA"/>
        </w:rPr>
        <w:t>Плотніков Ю.А. – заступник Директора Департаменту комунальної власності м. Києва виконавчого органу Київради (КМДА)</w:t>
      </w:r>
      <w:r w:rsidRPr="000362EF">
        <w:rPr>
          <w:sz w:val="28"/>
          <w:szCs w:val="28"/>
          <w:lang w:val="uk-UA"/>
        </w:rPr>
        <w:t>;</w:t>
      </w:r>
    </w:p>
    <w:p w14:paraId="35BB259E" w14:textId="26DEEF95" w:rsidR="00903C7C" w:rsidRPr="000362EF" w:rsidRDefault="00903C7C" w:rsidP="00BA30CA">
      <w:pPr>
        <w:spacing w:line="25" w:lineRule="atLeast"/>
        <w:jc w:val="both"/>
        <w:rPr>
          <w:sz w:val="28"/>
          <w:szCs w:val="28"/>
          <w:lang w:val="uk-UA"/>
        </w:rPr>
      </w:pPr>
      <w:r>
        <w:rPr>
          <w:sz w:val="28"/>
          <w:szCs w:val="28"/>
          <w:lang w:val="uk-UA"/>
        </w:rPr>
        <w:t>Комарницький В.С. – начальник юридичного управління Департаменту комунальної власності м. Києва виконавчого органу Київради (КМДА)</w:t>
      </w:r>
      <w:r w:rsidRPr="000362EF">
        <w:rPr>
          <w:sz w:val="28"/>
          <w:szCs w:val="28"/>
          <w:lang w:val="uk-UA"/>
        </w:rPr>
        <w:t>;</w:t>
      </w:r>
    </w:p>
    <w:p w14:paraId="4FFB4055" w14:textId="77777777" w:rsidR="00BA30CA" w:rsidRPr="000362EF" w:rsidRDefault="00BA30CA" w:rsidP="00BA30CA">
      <w:pPr>
        <w:spacing w:line="25" w:lineRule="atLeast"/>
        <w:jc w:val="both"/>
        <w:rPr>
          <w:sz w:val="28"/>
          <w:szCs w:val="28"/>
          <w:lang w:val="uk-UA"/>
        </w:rPr>
      </w:pPr>
      <w:r>
        <w:rPr>
          <w:sz w:val="28"/>
          <w:szCs w:val="28"/>
          <w:lang w:val="uk-UA"/>
        </w:rPr>
        <w:t>Боднар М.О. – начальник відділу секретаріату Київради;</w:t>
      </w:r>
      <w:r w:rsidRPr="000362EF">
        <w:rPr>
          <w:sz w:val="28"/>
          <w:szCs w:val="28"/>
          <w:lang w:val="uk-UA"/>
        </w:rPr>
        <w:t xml:space="preserve"> </w:t>
      </w:r>
    </w:p>
    <w:p w14:paraId="74DFD464" w14:textId="566E928B" w:rsidR="00BA30CA" w:rsidRPr="000362EF" w:rsidRDefault="00BA30CA" w:rsidP="00BA30CA">
      <w:pPr>
        <w:spacing w:line="25" w:lineRule="atLeast"/>
        <w:jc w:val="both"/>
        <w:rPr>
          <w:sz w:val="28"/>
          <w:szCs w:val="28"/>
          <w:lang w:val="uk-UA"/>
        </w:rPr>
      </w:pPr>
      <w:r w:rsidRPr="000362EF">
        <w:rPr>
          <w:sz w:val="28"/>
          <w:szCs w:val="28"/>
          <w:lang w:val="uk-UA"/>
        </w:rPr>
        <w:t xml:space="preserve">Гончар </w:t>
      </w:r>
      <w:r>
        <w:rPr>
          <w:sz w:val="28"/>
          <w:szCs w:val="28"/>
          <w:lang w:val="uk-UA"/>
        </w:rPr>
        <w:t>О.О.</w:t>
      </w:r>
      <w:r w:rsidRPr="000362EF">
        <w:rPr>
          <w:sz w:val="28"/>
          <w:szCs w:val="28"/>
          <w:lang w:val="uk-UA"/>
        </w:rPr>
        <w:t xml:space="preserve"> – голова ГО «Жіноча надія»;</w:t>
      </w:r>
    </w:p>
    <w:p w14:paraId="49E40686" w14:textId="1C134223" w:rsidR="00BA30CA" w:rsidRPr="000362EF" w:rsidRDefault="00BA30CA" w:rsidP="00BA30CA">
      <w:pPr>
        <w:spacing w:line="25" w:lineRule="atLeast"/>
        <w:jc w:val="both"/>
        <w:rPr>
          <w:sz w:val="28"/>
          <w:szCs w:val="28"/>
          <w:lang w:val="uk-UA"/>
        </w:rPr>
      </w:pPr>
      <w:r w:rsidRPr="000362EF">
        <w:rPr>
          <w:sz w:val="28"/>
          <w:szCs w:val="28"/>
          <w:lang w:val="uk-UA"/>
        </w:rPr>
        <w:t xml:space="preserve">Рибчинська </w:t>
      </w:r>
      <w:r>
        <w:rPr>
          <w:sz w:val="28"/>
          <w:szCs w:val="28"/>
          <w:lang w:val="uk-UA"/>
        </w:rPr>
        <w:t>В.А.</w:t>
      </w:r>
      <w:r w:rsidRPr="000362EF">
        <w:rPr>
          <w:sz w:val="28"/>
          <w:szCs w:val="28"/>
          <w:lang w:val="uk-UA"/>
        </w:rPr>
        <w:t xml:space="preserve"> – заступник голови ГО</w:t>
      </w:r>
      <w:r>
        <w:rPr>
          <w:sz w:val="28"/>
          <w:szCs w:val="28"/>
          <w:lang w:val="uk-UA"/>
        </w:rPr>
        <w:t xml:space="preserve"> </w:t>
      </w:r>
      <w:r w:rsidRPr="000362EF">
        <w:rPr>
          <w:sz w:val="28"/>
          <w:szCs w:val="28"/>
          <w:lang w:val="uk-UA"/>
        </w:rPr>
        <w:t>«Жіноча надія»;</w:t>
      </w:r>
    </w:p>
    <w:p w14:paraId="4BDB28CE" w14:textId="77777777" w:rsidR="00BA30CA" w:rsidRDefault="00BA30CA" w:rsidP="00BA30CA">
      <w:pPr>
        <w:spacing w:line="25" w:lineRule="atLeast"/>
        <w:jc w:val="both"/>
        <w:rPr>
          <w:sz w:val="28"/>
          <w:szCs w:val="28"/>
          <w:lang w:val="uk-UA"/>
        </w:rPr>
      </w:pPr>
      <w:r>
        <w:rPr>
          <w:sz w:val="28"/>
          <w:szCs w:val="28"/>
          <w:lang w:val="uk-UA"/>
        </w:rPr>
        <w:t xml:space="preserve">Дрижай О.П. </w:t>
      </w:r>
      <w:r w:rsidRPr="000362EF">
        <w:rPr>
          <w:sz w:val="28"/>
          <w:szCs w:val="28"/>
          <w:lang w:val="uk-UA"/>
        </w:rPr>
        <w:t>– помічник-консультант депутата Київради;</w:t>
      </w:r>
    </w:p>
    <w:p w14:paraId="31B956C8" w14:textId="77777777" w:rsidR="00BA30CA" w:rsidRPr="00AF192F" w:rsidRDefault="00BA30CA" w:rsidP="00BA30CA">
      <w:pPr>
        <w:spacing w:line="25" w:lineRule="atLeast"/>
        <w:jc w:val="both"/>
        <w:rPr>
          <w:sz w:val="28"/>
          <w:szCs w:val="28"/>
        </w:rPr>
      </w:pPr>
      <w:r>
        <w:rPr>
          <w:sz w:val="28"/>
          <w:szCs w:val="28"/>
          <w:lang w:val="uk-UA"/>
        </w:rPr>
        <w:t>Пашинський А.П. – помічник-консультант депутата Київради</w:t>
      </w:r>
      <w:r w:rsidRPr="00AF192F">
        <w:rPr>
          <w:sz w:val="28"/>
          <w:szCs w:val="28"/>
        </w:rPr>
        <w:t>;</w:t>
      </w:r>
    </w:p>
    <w:p w14:paraId="2E42F85F" w14:textId="65BDA966" w:rsidR="00BA30CA" w:rsidRPr="000362EF" w:rsidRDefault="00BA30CA" w:rsidP="00BA30CA">
      <w:pPr>
        <w:tabs>
          <w:tab w:val="left" w:pos="720"/>
          <w:tab w:val="left" w:pos="1080"/>
        </w:tabs>
        <w:contextualSpacing/>
        <w:jc w:val="both"/>
        <w:rPr>
          <w:sz w:val="28"/>
          <w:szCs w:val="28"/>
          <w:lang w:val="uk-UA"/>
        </w:rPr>
      </w:pPr>
      <w:r>
        <w:rPr>
          <w:sz w:val="28"/>
          <w:szCs w:val="28"/>
          <w:lang w:val="uk-UA"/>
        </w:rPr>
        <w:t xml:space="preserve">Савицька Д.О. </w:t>
      </w:r>
      <w:r w:rsidRPr="000362EF">
        <w:rPr>
          <w:sz w:val="28"/>
          <w:szCs w:val="28"/>
          <w:lang w:val="uk-UA"/>
        </w:rPr>
        <w:t>– помічник</w:t>
      </w:r>
      <w:r>
        <w:rPr>
          <w:sz w:val="28"/>
          <w:szCs w:val="28"/>
          <w:lang w:val="uk-UA"/>
        </w:rPr>
        <w:t>-</w:t>
      </w:r>
      <w:r w:rsidRPr="000362EF">
        <w:rPr>
          <w:sz w:val="28"/>
          <w:szCs w:val="28"/>
          <w:lang w:val="uk-UA"/>
        </w:rPr>
        <w:t>консультант депутата Київради;</w:t>
      </w:r>
    </w:p>
    <w:p w14:paraId="5A3F1373" w14:textId="7BEECF7B" w:rsidR="00BA30CA" w:rsidRPr="00D265D1" w:rsidRDefault="00BA30CA" w:rsidP="00BA30CA">
      <w:pPr>
        <w:tabs>
          <w:tab w:val="left" w:pos="720"/>
          <w:tab w:val="left" w:pos="1080"/>
        </w:tabs>
        <w:contextualSpacing/>
        <w:jc w:val="both"/>
        <w:rPr>
          <w:sz w:val="28"/>
          <w:szCs w:val="28"/>
        </w:rPr>
      </w:pPr>
      <w:r>
        <w:rPr>
          <w:sz w:val="28"/>
          <w:szCs w:val="28"/>
          <w:lang w:val="uk-UA"/>
        </w:rPr>
        <w:t>Цимбалюк М.Ю. – помічник-консультант депутата Київради.</w:t>
      </w:r>
    </w:p>
    <w:p w14:paraId="07867ABA" w14:textId="77777777" w:rsidR="00211D75" w:rsidRPr="00BA30CA" w:rsidRDefault="00211D75" w:rsidP="00995420">
      <w:pPr>
        <w:keepNext/>
        <w:keepLines/>
        <w:tabs>
          <w:tab w:val="left" w:pos="720"/>
          <w:tab w:val="left" w:pos="1080"/>
        </w:tabs>
        <w:rPr>
          <w:sz w:val="28"/>
          <w:szCs w:val="28"/>
        </w:rPr>
      </w:pPr>
    </w:p>
    <w:p w14:paraId="671E7B3F" w14:textId="77777777" w:rsidR="00FB11E5" w:rsidRPr="00D54733" w:rsidRDefault="0039217E" w:rsidP="00257777">
      <w:pPr>
        <w:keepNext/>
        <w:keepLines/>
        <w:tabs>
          <w:tab w:val="left" w:pos="720"/>
          <w:tab w:val="left" w:pos="1080"/>
        </w:tabs>
        <w:contextualSpacing/>
        <w:jc w:val="center"/>
        <w:rPr>
          <w:b/>
          <w:bCs/>
          <w:sz w:val="28"/>
          <w:szCs w:val="28"/>
          <w:lang w:val="uk-UA"/>
        </w:rPr>
      </w:pPr>
      <w:r w:rsidRPr="00D54733">
        <w:rPr>
          <w:b/>
          <w:bCs/>
          <w:sz w:val="28"/>
          <w:szCs w:val="28"/>
          <w:lang w:val="uk-UA"/>
        </w:rPr>
        <w:t>Порядок денний</w:t>
      </w:r>
    </w:p>
    <w:p w14:paraId="03EAC85E" w14:textId="77777777" w:rsidR="00A27632" w:rsidRPr="00D54733" w:rsidRDefault="00A27632" w:rsidP="00257777">
      <w:pPr>
        <w:keepNext/>
        <w:keepLines/>
        <w:ind w:firstLine="708"/>
        <w:contextualSpacing/>
        <w:jc w:val="both"/>
        <w:rPr>
          <w:sz w:val="28"/>
          <w:szCs w:val="28"/>
          <w:lang w:val="uk-UA"/>
        </w:rPr>
      </w:pPr>
    </w:p>
    <w:p w14:paraId="0AF19A42" w14:textId="77777777" w:rsidR="00D54733" w:rsidRPr="00D54733" w:rsidRDefault="00D54733" w:rsidP="00D54733">
      <w:pPr>
        <w:ind w:firstLine="709"/>
        <w:contextualSpacing/>
        <w:jc w:val="both"/>
        <w:rPr>
          <w:rFonts w:cs="Times New Roman"/>
          <w:sz w:val="28"/>
          <w:szCs w:val="28"/>
          <w:lang w:val="uk-UA"/>
        </w:rPr>
      </w:pPr>
      <w:r w:rsidRPr="00D54733">
        <w:rPr>
          <w:sz w:val="28"/>
          <w:szCs w:val="28"/>
          <w:lang w:val="uk-UA"/>
        </w:rPr>
        <w:t>1. Проект розпорядження виконавчого органу Київради (КМДА) «Про внесення змін до Положення про Департамент комунальної власності м. Києва виконавчого органу Київської міської ради (Київської міської державної адміністрації</w:t>
      </w:r>
      <w:r w:rsidRPr="00D54733">
        <w:rPr>
          <w:rFonts w:cs="Times New Roman"/>
          <w:sz w:val="28"/>
          <w:szCs w:val="28"/>
          <w:lang w:val="uk-UA"/>
        </w:rPr>
        <w:t>)».</w:t>
      </w:r>
    </w:p>
    <w:p w14:paraId="71B79C8E" w14:textId="76C48EF2" w:rsidR="00D54733" w:rsidRPr="00D54733" w:rsidRDefault="00D54733" w:rsidP="00D54733">
      <w:pPr>
        <w:ind w:firstLine="709"/>
        <w:contextualSpacing/>
        <w:jc w:val="both"/>
        <w:rPr>
          <w:rFonts w:cs="Times New Roman"/>
          <w:i/>
          <w:sz w:val="28"/>
          <w:szCs w:val="28"/>
          <w:lang w:val="uk-UA"/>
        </w:rPr>
      </w:pPr>
      <w:r w:rsidRPr="00D54733">
        <w:rPr>
          <w:rFonts w:cs="Times New Roman"/>
          <w:i/>
          <w:sz w:val="28"/>
          <w:szCs w:val="28"/>
          <w:lang w:val="uk-UA"/>
        </w:rPr>
        <w:t xml:space="preserve">(доповідач </w:t>
      </w:r>
      <w:r w:rsidR="00903C7C">
        <w:rPr>
          <w:rFonts w:cs="Times New Roman"/>
          <w:i/>
          <w:sz w:val="28"/>
          <w:szCs w:val="28"/>
          <w:lang w:val="uk-UA"/>
        </w:rPr>
        <w:t>Плотніков Ю.А.</w:t>
      </w:r>
      <w:r w:rsidRPr="00D54733">
        <w:rPr>
          <w:rFonts w:cs="Times New Roman"/>
          <w:i/>
          <w:sz w:val="28"/>
          <w:szCs w:val="28"/>
          <w:lang w:val="uk-UA"/>
        </w:rPr>
        <w:t>, співдоповідач Макаров О.А.)</w:t>
      </w:r>
    </w:p>
    <w:p w14:paraId="2BFDF7D6" w14:textId="77777777" w:rsidR="00D54733" w:rsidRPr="00D54733" w:rsidRDefault="00D54733" w:rsidP="00D54733">
      <w:pPr>
        <w:ind w:firstLine="708"/>
        <w:contextualSpacing/>
        <w:jc w:val="both"/>
        <w:rPr>
          <w:rFonts w:cs="Times New Roman"/>
          <w:sz w:val="28"/>
          <w:szCs w:val="28"/>
          <w:lang w:val="uk-UA"/>
        </w:rPr>
      </w:pPr>
      <w:r w:rsidRPr="00D54733">
        <w:rPr>
          <w:rFonts w:cs="Times New Roman"/>
          <w:sz w:val="28"/>
          <w:szCs w:val="28"/>
          <w:lang w:val="uk-UA"/>
        </w:rPr>
        <w:t xml:space="preserve">2. Проект рішення Київради «Про внесення змін до рішення Київської міської ради від 15 грудня 2011 № 824/7060 «Про затвердження Стратегії розвитку міста Києва до 2025 року» </w:t>
      </w:r>
      <w:r w:rsidRPr="00D54733">
        <w:rPr>
          <w:rFonts w:cs="Times New Roman"/>
          <w:i/>
          <w:sz w:val="28"/>
          <w:szCs w:val="28"/>
          <w:lang w:val="uk-UA"/>
        </w:rPr>
        <w:t>(реєстраційний номер 08/231-478/ПР від 22.02.2017).</w:t>
      </w:r>
    </w:p>
    <w:p w14:paraId="49199725" w14:textId="77777777" w:rsidR="00D54733" w:rsidRPr="00D54733" w:rsidRDefault="00D54733" w:rsidP="00D54733">
      <w:pPr>
        <w:ind w:firstLine="708"/>
        <w:contextualSpacing/>
        <w:jc w:val="both"/>
        <w:rPr>
          <w:rFonts w:cs="Times New Roman"/>
          <w:i/>
          <w:sz w:val="28"/>
          <w:szCs w:val="28"/>
          <w:lang w:val="uk-UA"/>
        </w:rPr>
      </w:pPr>
      <w:r w:rsidRPr="00D54733">
        <w:rPr>
          <w:rFonts w:cs="Times New Roman"/>
          <w:i/>
          <w:sz w:val="28"/>
          <w:szCs w:val="28"/>
          <w:lang w:val="uk-UA"/>
        </w:rPr>
        <w:t>(доповідач Принада С.І., співдоповідач Приходько Н.І.)</w:t>
      </w:r>
    </w:p>
    <w:p w14:paraId="75C84E70" w14:textId="77777777" w:rsidR="00D54733" w:rsidRPr="00D54733" w:rsidRDefault="00D54733" w:rsidP="00D54733">
      <w:pPr>
        <w:tabs>
          <w:tab w:val="left" w:pos="709"/>
        </w:tabs>
        <w:ind w:firstLine="709"/>
        <w:contextualSpacing/>
        <w:jc w:val="both"/>
        <w:rPr>
          <w:rFonts w:cs="Times New Roman"/>
          <w:sz w:val="28"/>
          <w:szCs w:val="28"/>
          <w:lang w:val="uk-UA"/>
        </w:rPr>
      </w:pPr>
      <w:r w:rsidRPr="00D54733">
        <w:rPr>
          <w:rFonts w:cs="Times New Roman"/>
          <w:sz w:val="28"/>
          <w:szCs w:val="28"/>
          <w:lang w:val="uk-UA"/>
        </w:rPr>
        <w:t>3. Проект рішення Київради «Про погодження звільнення Сагайдака І.В. з посади заступника голови Київської міської державної адміністрації з питань здійснення самоврядних повноважень» (</w:t>
      </w:r>
      <w:r w:rsidRPr="00D54733">
        <w:rPr>
          <w:rFonts w:cs="Times New Roman"/>
          <w:i/>
          <w:sz w:val="28"/>
          <w:szCs w:val="28"/>
          <w:lang w:val="uk-UA"/>
        </w:rPr>
        <w:t>реєстраційний номер 08/231-635/ПР від 03.03.2017</w:t>
      </w:r>
      <w:r w:rsidRPr="00D54733">
        <w:rPr>
          <w:rFonts w:cs="Times New Roman"/>
          <w:sz w:val="28"/>
          <w:szCs w:val="28"/>
          <w:lang w:val="uk-UA"/>
        </w:rPr>
        <w:t>).</w:t>
      </w:r>
    </w:p>
    <w:p w14:paraId="20762363" w14:textId="77777777" w:rsidR="00D54733" w:rsidRPr="00D54733" w:rsidRDefault="00D54733" w:rsidP="00D54733">
      <w:pPr>
        <w:ind w:firstLine="708"/>
        <w:contextualSpacing/>
        <w:jc w:val="both"/>
        <w:rPr>
          <w:rFonts w:cs="Times New Roman"/>
          <w:i/>
          <w:sz w:val="28"/>
          <w:szCs w:val="28"/>
          <w:lang w:val="uk-UA"/>
        </w:rPr>
      </w:pPr>
      <w:r w:rsidRPr="00D54733">
        <w:rPr>
          <w:rFonts w:cs="Times New Roman"/>
          <w:i/>
          <w:sz w:val="28"/>
          <w:szCs w:val="28"/>
          <w:lang w:val="uk-UA"/>
        </w:rPr>
        <w:t>(доповідач Бондаренко В.В., співдоповідач Опадчий І.М.)</w:t>
      </w:r>
    </w:p>
    <w:p w14:paraId="177B5EE2" w14:textId="77777777" w:rsidR="00D54733" w:rsidRDefault="00D54733" w:rsidP="00D54733">
      <w:pPr>
        <w:pStyle w:val="12"/>
        <w:spacing w:after="0" w:line="240" w:lineRule="auto"/>
        <w:ind w:left="0" w:firstLine="709"/>
        <w:jc w:val="both"/>
        <w:rPr>
          <w:rFonts w:ascii="Times New Roman" w:hAnsi="Times New Roman"/>
          <w:i/>
          <w:sz w:val="28"/>
          <w:szCs w:val="28"/>
          <w:lang w:val="uk-UA"/>
        </w:rPr>
      </w:pPr>
      <w:r w:rsidRPr="00D54733">
        <w:rPr>
          <w:rFonts w:ascii="Times New Roman" w:hAnsi="Times New Roman"/>
          <w:color w:val="000000"/>
          <w:sz w:val="28"/>
          <w:szCs w:val="28"/>
          <w:lang w:val="uk-UA"/>
        </w:rPr>
        <w:t>4. Проект рішення Київради «Про затвердження звіту тимчасової контрольної комісії Київської міської ради з питань перевірки правомірності здійснення надбудови на щойно виявленому об’єкті культурної спадщини за адресою: м. Київ, вул. Тургенєвська, 55 та правомірності виконання будівельних робіт власниками квартир №№ 1, 3, 39, 40, 45, 47 на об’єкті культурної спадщини за адресою: м. Київ, вул. Хрещатик, 23»</w:t>
      </w:r>
      <w:r w:rsidRPr="00D54733">
        <w:rPr>
          <w:rFonts w:ascii="Times New Roman" w:hAnsi="Times New Roman"/>
          <w:i/>
          <w:sz w:val="28"/>
          <w:szCs w:val="28"/>
          <w:lang w:val="uk-UA"/>
        </w:rPr>
        <w:t xml:space="preserve"> (реєстраційний номер 08/231-398/ПР від 13.02.2017).</w:t>
      </w:r>
    </w:p>
    <w:p w14:paraId="6000D333" w14:textId="32B9A854" w:rsidR="00D54733" w:rsidRPr="00D54733" w:rsidRDefault="00D54733" w:rsidP="00D54733">
      <w:pPr>
        <w:pStyle w:val="12"/>
        <w:spacing w:after="0" w:line="240" w:lineRule="auto"/>
        <w:ind w:left="0" w:firstLine="709"/>
        <w:jc w:val="both"/>
        <w:rPr>
          <w:rFonts w:ascii="Times New Roman" w:hAnsi="Times New Roman"/>
          <w:color w:val="000000"/>
          <w:sz w:val="28"/>
          <w:szCs w:val="28"/>
          <w:lang w:val="uk-UA"/>
        </w:rPr>
      </w:pPr>
      <w:r w:rsidRPr="00D54733">
        <w:rPr>
          <w:rFonts w:ascii="Times New Roman" w:hAnsi="Times New Roman"/>
          <w:i/>
          <w:sz w:val="28"/>
          <w:szCs w:val="28"/>
          <w:lang w:val="uk-UA"/>
        </w:rPr>
        <w:t>(доповідач Ноздря В.І., співдоповідач Макаров О.А.)</w:t>
      </w:r>
    </w:p>
    <w:p w14:paraId="1AB32C43" w14:textId="77777777" w:rsidR="00D54733" w:rsidRPr="00D54733" w:rsidRDefault="00D54733" w:rsidP="00D54733">
      <w:pPr>
        <w:ind w:firstLine="708"/>
        <w:contextualSpacing/>
        <w:jc w:val="both"/>
        <w:rPr>
          <w:rFonts w:cs="Times New Roman"/>
          <w:sz w:val="28"/>
          <w:szCs w:val="28"/>
          <w:lang w:val="uk-UA"/>
        </w:rPr>
      </w:pPr>
      <w:r w:rsidRPr="00D54733">
        <w:rPr>
          <w:rFonts w:cs="Times New Roman"/>
          <w:sz w:val="28"/>
          <w:szCs w:val="28"/>
          <w:lang w:val="uk-UA"/>
        </w:rPr>
        <w:t xml:space="preserve">5. Проект рішення Київради «Про створення тимчасової контрольної комісії Київської міської ради з питань низького рівня освоєння Дніпровською районною в місті Києві державною адміністрацією капітальних видатків у 2016 році» </w:t>
      </w:r>
      <w:r w:rsidRPr="00D54733">
        <w:rPr>
          <w:rFonts w:cs="Times New Roman"/>
          <w:i/>
          <w:sz w:val="28"/>
          <w:szCs w:val="28"/>
          <w:lang w:val="uk-UA"/>
        </w:rPr>
        <w:t>(реєстраційний номер 08/231-636/ПР від 06.03.2017).</w:t>
      </w:r>
    </w:p>
    <w:p w14:paraId="66B5CCEC" w14:textId="77777777" w:rsidR="00D54733" w:rsidRPr="00D54733" w:rsidRDefault="00D54733" w:rsidP="00D54733">
      <w:pPr>
        <w:ind w:firstLine="708"/>
        <w:contextualSpacing/>
        <w:jc w:val="both"/>
        <w:rPr>
          <w:rFonts w:cs="Times New Roman"/>
          <w:i/>
          <w:sz w:val="28"/>
          <w:szCs w:val="28"/>
          <w:lang w:val="uk-UA"/>
        </w:rPr>
      </w:pPr>
      <w:r w:rsidRPr="00D54733">
        <w:rPr>
          <w:rFonts w:cs="Times New Roman"/>
          <w:i/>
          <w:sz w:val="28"/>
          <w:szCs w:val="28"/>
          <w:lang w:val="uk-UA"/>
        </w:rPr>
        <w:t>(доповідач Росляков В.В., співдоповідач Макаров О.А.)</w:t>
      </w:r>
    </w:p>
    <w:p w14:paraId="6783579E" w14:textId="092470AF" w:rsidR="00D54733" w:rsidRPr="00D54733" w:rsidRDefault="00D54733" w:rsidP="00D54733">
      <w:pPr>
        <w:tabs>
          <w:tab w:val="left" w:pos="709"/>
        </w:tabs>
        <w:ind w:firstLine="709"/>
        <w:contextualSpacing/>
        <w:jc w:val="both"/>
        <w:rPr>
          <w:rFonts w:cs="Times New Roman"/>
          <w:sz w:val="28"/>
          <w:szCs w:val="28"/>
          <w:lang w:val="uk-UA"/>
        </w:rPr>
      </w:pPr>
      <w:r w:rsidRPr="00D54733">
        <w:rPr>
          <w:rFonts w:cs="Times New Roman"/>
          <w:sz w:val="28"/>
          <w:szCs w:val="28"/>
          <w:lang w:val="uk-UA"/>
        </w:rPr>
        <w:t>6. Проект рішення Київради «Про створення тимчасової контрольної комісії Київської міської ради з питань перевірки дотримання будівельних норм, державних стандартів і правил, порядку здійснення процедур закупівель та виконання договорів підряду при проектуванні, будівництві, реконструкції, ремонті та утриманні вулиць і доріг міста Києва за кош</w:t>
      </w:r>
      <w:r w:rsidR="00786952">
        <w:rPr>
          <w:rFonts w:cs="Times New Roman"/>
          <w:sz w:val="28"/>
          <w:szCs w:val="28"/>
          <w:lang w:val="uk-UA"/>
        </w:rPr>
        <w:t>т</w:t>
      </w:r>
      <w:r w:rsidRPr="00D54733">
        <w:rPr>
          <w:rFonts w:cs="Times New Roman"/>
          <w:sz w:val="28"/>
          <w:szCs w:val="28"/>
          <w:lang w:val="uk-UA"/>
        </w:rPr>
        <w:t>и бюджету міста Києва у 2016 році».</w:t>
      </w:r>
    </w:p>
    <w:p w14:paraId="34C53917" w14:textId="232E7EF2" w:rsidR="00D54733" w:rsidRPr="00D54733" w:rsidRDefault="00903C7C" w:rsidP="00D54733">
      <w:pPr>
        <w:ind w:firstLine="708"/>
        <w:contextualSpacing/>
        <w:jc w:val="both"/>
        <w:rPr>
          <w:rFonts w:cs="Times New Roman"/>
          <w:i/>
          <w:sz w:val="28"/>
          <w:szCs w:val="28"/>
          <w:lang w:val="uk-UA"/>
        </w:rPr>
      </w:pPr>
      <w:r>
        <w:rPr>
          <w:rFonts w:cs="Times New Roman"/>
          <w:i/>
          <w:sz w:val="28"/>
          <w:szCs w:val="28"/>
          <w:lang w:val="uk-UA"/>
        </w:rPr>
        <w:t>(доповідач Осадчук А.П.,</w:t>
      </w:r>
      <w:r w:rsidR="00D54733" w:rsidRPr="00D54733">
        <w:rPr>
          <w:rFonts w:cs="Times New Roman"/>
          <w:i/>
          <w:sz w:val="28"/>
          <w:szCs w:val="28"/>
          <w:lang w:val="uk-UA"/>
        </w:rPr>
        <w:t xml:space="preserve"> співдоповідач Макаров О.А.)</w:t>
      </w:r>
    </w:p>
    <w:p w14:paraId="0D2C0864" w14:textId="4310A9E9" w:rsidR="00D54733" w:rsidRPr="00D54733" w:rsidRDefault="00D54733" w:rsidP="00D54733">
      <w:pPr>
        <w:ind w:firstLine="708"/>
        <w:contextualSpacing/>
        <w:jc w:val="both"/>
        <w:rPr>
          <w:rFonts w:cs="Times New Roman"/>
          <w:sz w:val="28"/>
          <w:szCs w:val="28"/>
          <w:lang w:val="uk-UA"/>
        </w:rPr>
      </w:pPr>
      <w:r w:rsidRPr="00D54733">
        <w:rPr>
          <w:rFonts w:cs="Times New Roman"/>
          <w:sz w:val="28"/>
          <w:szCs w:val="28"/>
          <w:lang w:val="uk-UA"/>
        </w:rPr>
        <w:t xml:space="preserve">7. Звернення голови </w:t>
      </w:r>
      <w:r>
        <w:rPr>
          <w:rFonts w:cs="Times New Roman"/>
          <w:sz w:val="28"/>
          <w:szCs w:val="28"/>
          <w:lang w:val="uk-UA"/>
        </w:rPr>
        <w:t>тимчасової контрольної комісії</w:t>
      </w:r>
      <w:r w:rsidRPr="00D54733">
        <w:rPr>
          <w:rFonts w:cs="Times New Roman"/>
          <w:sz w:val="28"/>
          <w:szCs w:val="28"/>
          <w:lang w:val="uk-UA"/>
        </w:rPr>
        <w:t xml:space="preserve"> Київради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 О</w:t>
      </w:r>
      <w:r w:rsidR="004552E9">
        <w:rPr>
          <w:rFonts w:cs="Times New Roman"/>
          <w:sz w:val="28"/>
          <w:szCs w:val="28"/>
          <w:lang w:val="uk-UA"/>
        </w:rPr>
        <w:t>мельченка О.О. від 10.02.2017 № </w:t>
      </w:r>
      <w:r w:rsidRPr="00D54733">
        <w:rPr>
          <w:rFonts w:cs="Times New Roman"/>
          <w:sz w:val="28"/>
          <w:szCs w:val="28"/>
          <w:lang w:val="uk-UA"/>
        </w:rPr>
        <w:t xml:space="preserve">08/350/074-37 щодо зміни складу </w:t>
      </w:r>
      <w:r>
        <w:rPr>
          <w:rFonts w:cs="Times New Roman"/>
          <w:sz w:val="28"/>
          <w:szCs w:val="28"/>
          <w:lang w:val="uk-UA"/>
        </w:rPr>
        <w:t>тимчасової контрольної комісії</w:t>
      </w:r>
      <w:r w:rsidRPr="00D54733">
        <w:rPr>
          <w:rFonts w:cs="Times New Roman"/>
          <w:sz w:val="28"/>
          <w:szCs w:val="28"/>
          <w:lang w:val="uk-UA"/>
        </w:rPr>
        <w:t>.</w:t>
      </w:r>
    </w:p>
    <w:p w14:paraId="6D4AA06B" w14:textId="1FB0CB4B" w:rsidR="00D54733" w:rsidRPr="00D54733" w:rsidRDefault="00D54733" w:rsidP="00D54733">
      <w:pPr>
        <w:ind w:firstLine="709"/>
        <w:contextualSpacing/>
        <w:jc w:val="both"/>
        <w:rPr>
          <w:rFonts w:cs="Times New Roman"/>
          <w:i/>
          <w:sz w:val="28"/>
          <w:szCs w:val="28"/>
          <w:lang w:val="uk-UA"/>
        </w:rPr>
      </w:pPr>
      <w:r>
        <w:rPr>
          <w:rFonts w:cs="Times New Roman"/>
          <w:i/>
          <w:sz w:val="28"/>
          <w:szCs w:val="28"/>
          <w:lang w:val="uk-UA"/>
        </w:rPr>
        <w:t>(доповідач Маслова Н.В.</w:t>
      </w:r>
      <w:r w:rsidRPr="00D54733">
        <w:rPr>
          <w:rFonts w:cs="Times New Roman"/>
          <w:i/>
          <w:sz w:val="28"/>
          <w:szCs w:val="28"/>
          <w:lang w:val="uk-UA"/>
        </w:rPr>
        <w:t>)</w:t>
      </w:r>
    </w:p>
    <w:p w14:paraId="62F91CA2" w14:textId="77777777" w:rsidR="00D54733" w:rsidRPr="00D54733" w:rsidRDefault="00D54733" w:rsidP="00D54733">
      <w:pPr>
        <w:ind w:firstLine="708"/>
        <w:contextualSpacing/>
        <w:jc w:val="both"/>
        <w:rPr>
          <w:sz w:val="28"/>
          <w:szCs w:val="28"/>
          <w:lang w:val="uk-UA"/>
        </w:rPr>
      </w:pPr>
      <w:r w:rsidRPr="00D54733">
        <w:rPr>
          <w:rFonts w:cs="Times New Roman"/>
          <w:sz w:val="28"/>
          <w:szCs w:val="28"/>
          <w:lang w:val="uk-UA"/>
        </w:rPr>
        <w:t>8. Звернення депутата Київради Криворучко Т.Г. від 19.01.2016 № 08/279/08/035-229 щодо виключення його зі складу постійної комісії Київради з питань місцевого самоврядування, регіональних та міжнародних зв’язків та обрання його до складу постійної комісії</w:t>
      </w:r>
      <w:r w:rsidRPr="00D54733">
        <w:rPr>
          <w:sz w:val="28"/>
          <w:szCs w:val="28"/>
          <w:lang w:val="uk-UA"/>
        </w:rPr>
        <w:t xml:space="preserve"> Київради з питань житлово-комунального господарства та паливно-енергетичного комплексу. </w:t>
      </w:r>
    </w:p>
    <w:p w14:paraId="09CC651F" w14:textId="77777777" w:rsidR="00D54733" w:rsidRPr="00D54733" w:rsidRDefault="00D54733" w:rsidP="00D54733">
      <w:pPr>
        <w:ind w:firstLine="708"/>
        <w:contextualSpacing/>
        <w:jc w:val="both"/>
        <w:rPr>
          <w:i/>
          <w:sz w:val="28"/>
          <w:szCs w:val="28"/>
          <w:lang w:val="uk-UA"/>
        </w:rPr>
      </w:pPr>
      <w:r w:rsidRPr="00D54733">
        <w:rPr>
          <w:i/>
          <w:sz w:val="28"/>
          <w:szCs w:val="28"/>
          <w:lang w:val="uk-UA"/>
        </w:rPr>
        <w:t>(доповідач Приходько Н.І.)</w:t>
      </w:r>
    </w:p>
    <w:p w14:paraId="015009D1" w14:textId="77777777" w:rsidR="00D54733" w:rsidRPr="00D54733" w:rsidRDefault="00D54733" w:rsidP="00D54733">
      <w:pPr>
        <w:ind w:firstLine="708"/>
        <w:contextualSpacing/>
        <w:jc w:val="both"/>
        <w:rPr>
          <w:sz w:val="28"/>
          <w:szCs w:val="28"/>
          <w:lang w:val="uk-UA"/>
        </w:rPr>
      </w:pPr>
      <w:r w:rsidRPr="00D54733">
        <w:rPr>
          <w:sz w:val="28"/>
          <w:szCs w:val="28"/>
          <w:lang w:val="uk-UA"/>
        </w:rPr>
        <w:t>9. Проект рішення Київради «</w:t>
      </w:r>
      <w:r w:rsidRPr="00D54733">
        <w:rPr>
          <w:sz w:val="28"/>
          <w:szCs w:val="28"/>
          <w:shd w:val="clear" w:color="auto" w:fill="FFFFFF"/>
          <w:lang w:val="uk-UA"/>
        </w:rPr>
        <w:t xml:space="preserve">Про внесення змін до рішення Київради від 01.12.2015 №4/4 </w:t>
      </w:r>
      <w:r w:rsidRPr="00D54733">
        <w:rPr>
          <w:sz w:val="28"/>
          <w:szCs w:val="28"/>
          <w:lang w:val="uk-UA"/>
        </w:rPr>
        <w:t>«Про перелік та склад постійних комісій Київської міської ради VIII скликання</w:t>
      </w:r>
      <w:r w:rsidRPr="00D54733">
        <w:rPr>
          <w:sz w:val="28"/>
          <w:szCs w:val="28"/>
          <w:shd w:val="clear" w:color="auto" w:fill="FFFFFF"/>
          <w:lang w:val="uk-UA"/>
        </w:rPr>
        <w:t>»</w:t>
      </w:r>
      <w:r w:rsidRPr="00D54733">
        <w:rPr>
          <w:sz w:val="28"/>
          <w:szCs w:val="28"/>
          <w:lang w:val="uk-UA"/>
        </w:rPr>
        <w:t xml:space="preserve">. </w:t>
      </w:r>
    </w:p>
    <w:p w14:paraId="76954933" w14:textId="77777777" w:rsidR="00D54733" w:rsidRPr="00D54733" w:rsidRDefault="00D54733" w:rsidP="00D54733">
      <w:pPr>
        <w:ind w:firstLine="708"/>
        <w:contextualSpacing/>
        <w:jc w:val="both"/>
        <w:rPr>
          <w:i/>
          <w:sz w:val="28"/>
          <w:szCs w:val="28"/>
          <w:lang w:val="uk-UA"/>
        </w:rPr>
      </w:pPr>
      <w:r w:rsidRPr="00D54733">
        <w:rPr>
          <w:i/>
          <w:sz w:val="28"/>
          <w:szCs w:val="28"/>
          <w:lang w:val="uk-UA"/>
        </w:rPr>
        <w:t>(доповідач Макаров О.А.)</w:t>
      </w:r>
    </w:p>
    <w:p w14:paraId="58262529" w14:textId="77777777" w:rsidR="00D54733" w:rsidRPr="00D54733" w:rsidRDefault="00D54733" w:rsidP="00D54733">
      <w:pPr>
        <w:ind w:firstLine="708"/>
        <w:contextualSpacing/>
        <w:jc w:val="both"/>
        <w:rPr>
          <w:sz w:val="28"/>
          <w:szCs w:val="28"/>
          <w:lang w:val="uk-UA"/>
        </w:rPr>
      </w:pPr>
      <w:r w:rsidRPr="00D54733">
        <w:rPr>
          <w:sz w:val="28"/>
          <w:szCs w:val="28"/>
          <w:lang w:val="uk-UA"/>
        </w:rPr>
        <w:t>10.  Звернення депутата Київради Шаповала А.А. від 24.02.2017                            № 08/279/08/067-41 щодо рішення Київради від 20.12.2016 «Про затвердження детального плану території місцевості Микільська Слобідка, що включає вулиці Панельна, Челябінська, залізничні колії, вулиці 1-у Садову, Садово-Набережну в Дніпровському районі м. Києва».</w:t>
      </w:r>
    </w:p>
    <w:p w14:paraId="4A6C7008" w14:textId="77777777" w:rsidR="00D54733" w:rsidRPr="00D54733" w:rsidRDefault="00D54733" w:rsidP="00D54733">
      <w:pPr>
        <w:ind w:firstLine="708"/>
        <w:contextualSpacing/>
        <w:jc w:val="both"/>
        <w:rPr>
          <w:i/>
          <w:sz w:val="28"/>
          <w:szCs w:val="28"/>
          <w:lang w:val="uk-UA"/>
        </w:rPr>
      </w:pPr>
      <w:r w:rsidRPr="00D54733">
        <w:rPr>
          <w:i/>
          <w:sz w:val="28"/>
          <w:szCs w:val="28"/>
          <w:lang w:val="uk-UA"/>
        </w:rPr>
        <w:t>(доповідач Опадчий І.М.)</w:t>
      </w:r>
    </w:p>
    <w:p w14:paraId="3D12D074" w14:textId="77777777" w:rsidR="00D54733" w:rsidRPr="00D54733" w:rsidRDefault="00D54733" w:rsidP="00D54733">
      <w:pPr>
        <w:keepNext/>
        <w:keepLines/>
        <w:tabs>
          <w:tab w:val="left" w:pos="709"/>
        </w:tabs>
        <w:ind w:firstLine="709"/>
        <w:contextualSpacing/>
        <w:jc w:val="both"/>
        <w:rPr>
          <w:sz w:val="28"/>
          <w:szCs w:val="28"/>
          <w:lang w:val="uk-UA"/>
        </w:rPr>
      </w:pPr>
      <w:r w:rsidRPr="00D54733">
        <w:rPr>
          <w:sz w:val="28"/>
          <w:szCs w:val="28"/>
          <w:lang w:val="uk-UA"/>
        </w:rPr>
        <w:t xml:space="preserve">11. Звернення голови ГО «Жіноча Надія» Гончар О.О. від 16.01.2017 № 200 щодо можливого порушення депутатом Київради Крикуновим Ю.В. правил депутатської етики.  </w:t>
      </w:r>
    </w:p>
    <w:p w14:paraId="651C0F49" w14:textId="662597DC" w:rsidR="00331B8E" w:rsidRPr="00D54733" w:rsidRDefault="00D54733" w:rsidP="00D54733">
      <w:pPr>
        <w:keepNext/>
        <w:keepLines/>
        <w:ind w:firstLine="709"/>
        <w:contextualSpacing/>
        <w:jc w:val="both"/>
        <w:rPr>
          <w:i/>
          <w:sz w:val="28"/>
          <w:szCs w:val="28"/>
          <w:lang w:val="uk-UA"/>
        </w:rPr>
      </w:pPr>
      <w:r w:rsidRPr="00D54733">
        <w:rPr>
          <w:i/>
          <w:sz w:val="28"/>
          <w:szCs w:val="28"/>
          <w:lang w:val="uk-UA"/>
        </w:rPr>
        <w:t>(доповідач Маслова Н.В. )</w:t>
      </w:r>
    </w:p>
    <w:p w14:paraId="4B3FC45D" w14:textId="0B15FA86" w:rsidR="00D54733" w:rsidRPr="00D54733" w:rsidRDefault="00D54733" w:rsidP="00D54733">
      <w:pPr>
        <w:ind w:firstLine="709"/>
        <w:contextualSpacing/>
        <w:jc w:val="both"/>
        <w:rPr>
          <w:i/>
          <w:sz w:val="28"/>
          <w:szCs w:val="28"/>
          <w:lang w:val="uk-UA"/>
        </w:rPr>
      </w:pPr>
      <w:r w:rsidRPr="00D54733">
        <w:rPr>
          <w:i/>
          <w:sz w:val="28"/>
          <w:szCs w:val="28"/>
          <w:lang w:val="uk-UA"/>
        </w:rPr>
        <w:t xml:space="preserve"> </w:t>
      </w:r>
    </w:p>
    <w:p w14:paraId="10174CC1" w14:textId="77777777" w:rsidR="00211D75" w:rsidRPr="00D54733" w:rsidRDefault="00211D75" w:rsidP="00A64B5C">
      <w:pPr>
        <w:tabs>
          <w:tab w:val="left" w:pos="720"/>
          <w:tab w:val="left" w:pos="1080"/>
        </w:tabs>
        <w:contextualSpacing/>
        <w:jc w:val="both"/>
        <w:rPr>
          <w:rFonts w:cs="Times New Roman"/>
          <w:color w:val="auto"/>
          <w:sz w:val="28"/>
          <w:szCs w:val="28"/>
          <w:lang w:val="uk-UA"/>
        </w:rPr>
      </w:pPr>
    </w:p>
    <w:p w14:paraId="27874FD1" w14:textId="515A1274" w:rsidR="00D54733" w:rsidRPr="00D54733" w:rsidRDefault="002F5852" w:rsidP="00D54733">
      <w:pPr>
        <w:ind w:firstLine="709"/>
        <w:contextualSpacing/>
        <w:jc w:val="both"/>
        <w:rPr>
          <w:rFonts w:cs="Times New Roman"/>
          <w:sz w:val="28"/>
          <w:szCs w:val="28"/>
          <w:lang w:val="uk-UA"/>
        </w:rPr>
      </w:pPr>
      <w:r w:rsidRPr="00D54733">
        <w:rPr>
          <w:rFonts w:cs="Times New Roman"/>
          <w:b/>
          <w:bCs/>
          <w:color w:val="auto"/>
          <w:sz w:val="28"/>
          <w:szCs w:val="28"/>
          <w:lang w:val="uk-UA"/>
        </w:rPr>
        <w:t>По першому питанню</w:t>
      </w:r>
      <w:r w:rsidR="00502293" w:rsidRPr="00D54733">
        <w:rPr>
          <w:rFonts w:cs="Times New Roman"/>
          <w:color w:val="auto"/>
          <w:sz w:val="28"/>
          <w:szCs w:val="28"/>
          <w:lang w:val="uk-UA"/>
        </w:rPr>
        <w:t xml:space="preserve"> слухали інформацію </w:t>
      </w:r>
      <w:r w:rsidR="00903C7C">
        <w:rPr>
          <w:rFonts w:cs="Times New Roman"/>
          <w:color w:val="auto"/>
          <w:sz w:val="28"/>
          <w:szCs w:val="28"/>
          <w:lang w:val="uk-UA"/>
        </w:rPr>
        <w:t xml:space="preserve">Плотнікова Ю.А. </w:t>
      </w:r>
      <w:r w:rsidR="002E454C" w:rsidRPr="00D54733">
        <w:rPr>
          <w:sz w:val="28"/>
          <w:szCs w:val="28"/>
          <w:lang w:val="uk-UA"/>
        </w:rPr>
        <w:t xml:space="preserve">щодо </w:t>
      </w:r>
      <w:r w:rsidR="00D54733">
        <w:rPr>
          <w:sz w:val="28"/>
          <w:szCs w:val="28"/>
          <w:lang w:val="uk-UA"/>
        </w:rPr>
        <w:t>п</w:t>
      </w:r>
      <w:r w:rsidR="00D54733" w:rsidRPr="00D54733">
        <w:rPr>
          <w:sz w:val="28"/>
          <w:szCs w:val="28"/>
          <w:lang w:val="uk-UA"/>
        </w:rPr>
        <w:t>роект</w:t>
      </w:r>
      <w:r w:rsidR="00D54733">
        <w:rPr>
          <w:sz w:val="28"/>
          <w:szCs w:val="28"/>
          <w:lang w:val="uk-UA"/>
        </w:rPr>
        <w:t>у</w:t>
      </w:r>
      <w:r w:rsidR="00D54733" w:rsidRPr="00D54733">
        <w:rPr>
          <w:sz w:val="28"/>
          <w:szCs w:val="28"/>
          <w:lang w:val="uk-UA"/>
        </w:rPr>
        <w:t xml:space="preserve"> розпорядження виконавчого органу Київради (КМДА) «Про внесення змін до Положення про Департамент комунальної власності м. Києва виконавчого органу Київської міської ради (Київської міської державної адміністрації</w:t>
      </w:r>
      <w:r w:rsidR="00D54733" w:rsidRPr="00D54733">
        <w:rPr>
          <w:rFonts w:cs="Times New Roman"/>
          <w:sz w:val="28"/>
          <w:szCs w:val="28"/>
          <w:lang w:val="uk-UA"/>
        </w:rPr>
        <w:t>)».</w:t>
      </w:r>
    </w:p>
    <w:p w14:paraId="0B0690BD" w14:textId="7690CC01" w:rsidR="004D4690" w:rsidRPr="00D54733" w:rsidRDefault="004D4690" w:rsidP="00502293">
      <w:pPr>
        <w:ind w:firstLine="709"/>
        <w:contextualSpacing/>
        <w:jc w:val="both"/>
        <w:rPr>
          <w:rFonts w:cs="Times New Roman"/>
          <w:sz w:val="28"/>
          <w:szCs w:val="28"/>
          <w:lang w:val="uk-UA"/>
        </w:rPr>
      </w:pPr>
      <w:r w:rsidRPr="00D54733">
        <w:rPr>
          <w:rFonts w:cs="Times New Roman"/>
          <w:sz w:val="28"/>
          <w:szCs w:val="28"/>
          <w:lang w:val="uk-UA"/>
        </w:rPr>
        <w:t>Доповідач повідоми</w:t>
      </w:r>
      <w:r w:rsidR="00D54733">
        <w:rPr>
          <w:rFonts w:cs="Times New Roman"/>
          <w:sz w:val="28"/>
          <w:szCs w:val="28"/>
          <w:lang w:val="uk-UA"/>
        </w:rPr>
        <w:t>в</w:t>
      </w:r>
      <w:r w:rsidRPr="00D54733">
        <w:rPr>
          <w:rFonts w:cs="Times New Roman"/>
          <w:sz w:val="28"/>
          <w:szCs w:val="28"/>
          <w:lang w:val="uk-UA"/>
        </w:rPr>
        <w:t xml:space="preserve"> присутніх щодо змісту зазначеного проекту </w:t>
      </w:r>
      <w:r w:rsidR="00D54733">
        <w:rPr>
          <w:rFonts w:cs="Times New Roman"/>
          <w:sz w:val="28"/>
          <w:szCs w:val="28"/>
          <w:lang w:val="uk-UA"/>
        </w:rPr>
        <w:t>розпорядження.</w:t>
      </w:r>
    </w:p>
    <w:p w14:paraId="28EE6EDD" w14:textId="2F83DEBF" w:rsidR="009B4D2D" w:rsidRDefault="002F5852" w:rsidP="009B4D2D">
      <w:pPr>
        <w:ind w:firstLine="708"/>
        <w:contextualSpacing/>
        <w:jc w:val="both"/>
        <w:rPr>
          <w:rFonts w:cs="Times New Roman"/>
          <w:color w:val="auto"/>
          <w:sz w:val="28"/>
          <w:szCs w:val="28"/>
          <w:lang w:val="uk-UA"/>
        </w:rPr>
      </w:pPr>
      <w:r w:rsidRPr="00D54733">
        <w:rPr>
          <w:rFonts w:cs="Times New Roman"/>
          <w:color w:val="auto"/>
          <w:sz w:val="28"/>
          <w:szCs w:val="28"/>
          <w:lang w:val="uk-UA"/>
        </w:rPr>
        <w:t>В обговоренні взяли участь: Макаров О.А., Маслова Н.В., Опадчий І</w:t>
      </w:r>
      <w:r w:rsidR="00EB00EB" w:rsidRPr="00D54733">
        <w:rPr>
          <w:rFonts w:cs="Times New Roman"/>
          <w:color w:val="auto"/>
          <w:sz w:val="28"/>
          <w:szCs w:val="28"/>
          <w:lang w:val="uk-UA"/>
        </w:rPr>
        <w:t>.М., Приходько Н.І.</w:t>
      </w:r>
      <w:r w:rsidR="00676BF1" w:rsidRPr="00D54733">
        <w:rPr>
          <w:rFonts w:cs="Times New Roman"/>
          <w:color w:val="auto"/>
          <w:sz w:val="28"/>
          <w:szCs w:val="28"/>
          <w:lang w:val="uk-UA"/>
        </w:rPr>
        <w:t xml:space="preserve">, </w:t>
      </w:r>
      <w:r w:rsidR="00903C7C">
        <w:rPr>
          <w:rFonts w:cs="Times New Roman"/>
          <w:color w:val="auto"/>
          <w:sz w:val="28"/>
          <w:szCs w:val="28"/>
          <w:lang w:val="uk-UA"/>
        </w:rPr>
        <w:t>Плотніков Ю.А., Комарницький В.С., Пашинський А.П.</w:t>
      </w:r>
    </w:p>
    <w:p w14:paraId="74052817" w14:textId="57A6EF6F" w:rsidR="00962EC5" w:rsidRDefault="00962EC5" w:rsidP="00962EC5">
      <w:pPr>
        <w:ind w:firstLine="708"/>
        <w:contextualSpacing/>
        <w:jc w:val="both"/>
        <w:rPr>
          <w:rFonts w:cs="Times New Roman"/>
          <w:color w:val="auto"/>
          <w:sz w:val="28"/>
          <w:szCs w:val="28"/>
          <w:lang w:val="uk-UA"/>
        </w:rPr>
      </w:pPr>
      <w:r>
        <w:rPr>
          <w:rFonts w:cs="Times New Roman"/>
          <w:color w:val="auto"/>
          <w:sz w:val="28"/>
          <w:szCs w:val="28"/>
          <w:lang w:val="uk-UA"/>
        </w:rPr>
        <w:t xml:space="preserve">На початку обговорення голова комісії нагадав присутнім, що згідно з частиною третьою статті 16 Регламенту Київради положення про структурні підрозділи виконавчого органу Київради (КМДА) підлягають попередньому погодженню з постійною комісією, до функціональної спрямованості якої належить питання взаємодії Київради та її виконавчого органу (КМДА). Відповідно до пункту 6 частини п’ятої статті 5 Положення про постійні комісії Київради, питання взаємодії Київради та її виконавчого органу (КМДА) належить до функціональної спрямованості постійної комісії Київради з питань регламенту та депутатської етики. </w:t>
      </w:r>
    </w:p>
    <w:p w14:paraId="34662E96" w14:textId="7A373A2B" w:rsidR="009B5B49" w:rsidRDefault="009B5B49" w:rsidP="003D4CA2">
      <w:pPr>
        <w:ind w:firstLine="708"/>
        <w:contextualSpacing/>
        <w:jc w:val="both"/>
        <w:rPr>
          <w:sz w:val="28"/>
          <w:szCs w:val="28"/>
          <w:lang w:val="uk-UA"/>
        </w:rPr>
      </w:pPr>
      <w:r>
        <w:rPr>
          <w:rFonts w:cs="Times New Roman"/>
          <w:color w:val="auto"/>
          <w:sz w:val="28"/>
          <w:szCs w:val="28"/>
          <w:lang w:val="uk-UA"/>
        </w:rPr>
        <w:t>З</w:t>
      </w:r>
      <w:r w:rsidR="00962EC5">
        <w:rPr>
          <w:rFonts w:cs="Times New Roman"/>
          <w:color w:val="auto"/>
          <w:sz w:val="28"/>
          <w:szCs w:val="28"/>
          <w:lang w:val="uk-UA"/>
        </w:rPr>
        <w:t xml:space="preserve"> моменту набрання чинності новим Регламентом Київради </w:t>
      </w:r>
      <w:r>
        <w:rPr>
          <w:rFonts w:cs="Times New Roman"/>
          <w:color w:val="auto"/>
          <w:sz w:val="28"/>
          <w:szCs w:val="28"/>
          <w:lang w:val="uk-UA"/>
        </w:rPr>
        <w:t>(01.09.201</w:t>
      </w:r>
      <w:r w:rsidR="00903C7C">
        <w:rPr>
          <w:rFonts w:cs="Times New Roman"/>
          <w:color w:val="auto"/>
          <w:sz w:val="28"/>
          <w:szCs w:val="28"/>
          <w:lang w:val="uk-UA"/>
        </w:rPr>
        <w:t>6</w:t>
      </w:r>
      <w:r>
        <w:rPr>
          <w:rFonts w:cs="Times New Roman"/>
          <w:color w:val="auto"/>
          <w:sz w:val="28"/>
          <w:szCs w:val="28"/>
          <w:lang w:val="uk-UA"/>
        </w:rPr>
        <w:t xml:space="preserve">) </w:t>
      </w:r>
      <w:r w:rsidR="00962EC5">
        <w:rPr>
          <w:rFonts w:cs="Times New Roman"/>
          <w:color w:val="auto"/>
          <w:sz w:val="28"/>
          <w:szCs w:val="28"/>
          <w:lang w:val="uk-UA"/>
        </w:rPr>
        <w:t>постійна комісія</w:t>
      </w:r>
      <w:r w:rsidR="00212D09">
        <w:rPr>
          <w:rFonts w:cs="Times New Roman"/>
          <w:color w:val="auto"/>
          <w:sz w:val="28"/>
          <w:szCs w:val="28"/>
          <w:lang w:val="uk-UA"/>
        </w:rPr>
        <w:t xml:space="preserve"> Київради з питань регламенту та депутатської етики</w:t>
      </w:r>
      <w:r w:rsidR="00962EC5">
        <w:rPr>
          <w:rFonts w:cs="Times New Roman"/>
          <w:color w:val="auto"/>
          <w:sz w:val="28"/>
          <w:szCs w:val="28"/>
          <w:lang w:val="uk-UA"/>
        </w:rPr>
        <w:t xml:space="preserve"> погодила </w:t>
      </w:r>
      <w:r w:rsidR="00212D09">
        <w:rPr>
          <w:rFonts w:cs="Times New Roman"/>
          <w:color w:val="auto"/>
          <w:sz w:val="28"/>
          <w:szCs w:val="28"/>
          <w:lang w:val="uk-UA"/>
        </w:rPr>
        <w:t>7</w:t>
      </w:r>
      <w:r w:rsidR="003D4CA2">
        <w:rPr>
          <w:rFonts w:cs="Times New Roman"/>
          <w:color w:val="auto"/>
          <w:sz w:val="28"/>
          <w:szCs w:val="28"/>
          <w:lang w:val="uk-UA"/>
        </w:rPr>
        <w:t xml:space="preserve"> </w:t>
      </w:r>
      <w:r w:rsidR="00EC1B0D">
        <w:rPr>
          <w:rFonts w:cs="Times New Roman"/>
          <w:color w:val="auto"/>
          <w:sz w:val="28"/>
          <w:szCs w:val="28"/>
          <w:lang w:val="uk-UA"/>
        </w:rPr>
        <w:t>П</w:t>
      </w:r>
      <w:r w:rsidR="00962EC5">
        <w:rPr>
          <w:rFonts w:cs="Times New Roman"/>
          <w:color w:val="auto"/>
          <w:sz w:val="28"/>
          <w:szCs w:val="28"/>
          <w:lang w:val="uk-UA"/>
        </w:rPr>
        <w:t xml:space="preserve">оложень про структурні підрозділи виконавчого органу Київради (КМДА). </w:t>
      </w:r>
      <w:r w:rsidR="00EC1B0D">
        <w:rPr>
          <w:rFonts w:cs="Times New Roman"/>
          <w:color w:val="auto"/>
          <w:sz w:val="28"/>
          <w:szCs w:val="28"/>
          <w:lang w:val="uk-UA"/>
        </w:rPr>
        <w:t>Разом з тим, за результатами розгляду</w:t>
      </w:r>
      <w:r>
        <w:rPr>
          <w:rFonts w:cs="Times New Roman"/>
          <w:color w:val="auto"/>
          <w:sz w:val="28"/>
          <w:szCs w:val="28"/>
          <w:lang w:val="uk-UA"/>
        </w:rPr>
        <w:t xml:space="preserve"> кожного з зазначених </w:t>
      </w:r>
      <w:r w:rsidR="00EC1B0D">
        <w:rPr>
          <w:rFonts w:cs="Times New Roman"/>
          <w:color w:val="auto"/>
          <w:sz w:val="28"/>
          <w:szCs w:val="28"/>
          <w:lang w:val="uk-UA"/>
        </w:rPr>
        <w:t>Положень постійна комісія надавала анало</w:t>
      </w:r>
      <w:r w:rsidR="003D4CA2">
        <w:rPr>
          <w:rFonts w:cs="Times New Roman"/>
          <w:color w:val="auto"/>
          <w:sz w:val="28"/>
          <w:szCs w:val="28"/>
          <w:lang w:val="uk-UA"/>
        </w:rPr>
        <w:t xml:space="preserve">гічні зауваження і рекомендації, що стосувались низького рівня юридичної техніки та неузгодженості окремих положень </w:t>
      </w:r>
      <w:r>
        <w:rPr>
          <w:rFonts w:cs="Times New Roman"/>
          <w:color w:val="auto"/>
          <w:sz w:val="28"/>
          <w:szCs w:val="28"/>
          <w:lang w:val="uk-UA"/>
        </w:rPr>
        <w:t>проектів</w:t>
      </w:r>
      <w:r w:rsidR="003D4CA2">
        <w:rPr>
          <w:rFonts w:cs="Times New Roman"/>
          <w:color w:val="auto"/>
          <w:sz w:val="28"/>
          <w:szCs w:val="28"/>
          <w:lang w:val="uk-UA"/>
        </w:rPr>
        <w:t xml:space="preserve"> з Законом України «Про державну службу», вимогами нового Регламенту Київради щодо звітування</w:t>
      </w:r>
      <w:r w:rsidR="00505A7B">
        <w:rPr>
          <w:rFonts w:cs="Times New Roman"/>
          <w:color w:val="auto"/>
          <w:sz w:val="28"/>
          <w:szCs w:val="28"/>
          <w:lang w:val="uk-UA"/>
        </w:rPr>
        <w:t xml:space="preserve"> та</w:t>
      </w:r>
      <w:r w:rsidR="003D4CA2">
        <w:rPr>
          <w:rFonts w:cs="Times New Roman"/>
          <w:color w:val="auto"/>
          <w:sz w:val="28"/>
          <w:szCs w:val="28"/>
          <w:lang w:val="uk-UA"/>
        </w:rPr>
        <w:t xml:space="preserve"> Положенням про конкурсний відбір кандидатур на посади керівників суб’єктів господарювання комунального сектора економіки в місті Києві. З метою виправлення </w:t>
      </w:r>
      <w:r w:rsidR="00786952">
        <w:rPr>
          <w:rFonts w:cs="Times New Roman"/>
          <w:color w:val="auto"/>
          <w:sz w:val="28"/>
          <w:szCs w:val="28"/>
          <w:lang w:val="uk-UA"/>
        </w:rPr>
        <w:t>цієї</w:t>
      </w:r>
      <w:r w:rsidR="003D4CA2">
        <w:rPr>
          <w:rFonts w:cs="Times New Roman"/>
          <w:color w:val="auto"/>
          <w:sz w:val="28"/>
          <w:szCs w:val="28"/>
          <w:lang w:val="uk-UA"/>
        </w:rPr>
        <w:t xml:space="preserve"> ситуації голова комісії Макаров О.А. неодноразово звертався до Київського міського голови щодо внесення змін до Регламенту виконавчого органу Київради (лист від 22.11.2016 № 08/295-322 та депутатське звернення від 23.01.2017 № 08/279/08/039-71) та виконання вимог абзацу другого частини третьої статті 16 Регламенту Київради </w:t>
      </w:r>
      <w:r w:rsidR="00131A40">
        <w:rPr>
          <w:rFonts w:cs="Times New Roman"/>
          <w:color w:val="auto"/>
          <w:sz w:val="28"/>
          <w:szCs w:val="28"/>
          <w:lang w:val="uk-UA"/>
        </w:rPr>
        <w:t>стосовно</w:t>
      </w:r>
      <w:r w:rsidR="003D4CA2">
        <w:rPr>
          <w:rFonts w:cs="Times New Roman"/>
          <w:color w:val="auto"/>
          <w:sz w:val="28"/>
          <w:szCs w:val="28"/>
          <w:lang w:val="uk-UA"/>
        </w:rPr>
        <w:t xml:space="preserve"> повідомлення про результати розгляду зауважень комісії (депутатські звернення від </w:t>
      </w:r>
      <w:r>
        <w:rPr>
          <w:rFonts w:cs="Times New Roman"/>
          <w:color w:val="auto"/>
          <w:sz w:val="28"/>
          <w:szCs w:val="28"/>
          <w:lang w:val="uk-UA"/>
        </w:rPr>
        <w:t xml:space="preserve">23.01.2017 № 08/279/08/039-70 та </w:t>
      </w:r>
      <w:r w:rsidR="003D4CA2">
        <w:rPr>
          <w:rFonts w:cs="Times New Roman"/>
          <w:color w:val="auto"/>
          <w:sz w:val="28"/>
          <w:szCs w:val="28"/>
          <w:lang w:val="uk-UA"/>
        </w:rPr>
        <w:t>№ 08/279/08/039-72</w:t>
      </w:r>
      <w:r>
        <w:rPr>
          <w:rFonts w:cs="Times New Roman"/>
          <w:color w:val="auto"/>
          <w:sz w:val="28"/>
          <w:szCs w:val="28"/>
          <w:lang w:val="uk-UA"/>
        </w:rPr>
        <w:t xml:space="preserve">). Окрім цього, на засіданні постійної комісії № 33 від 25.01.2017 в процесі обговорення </w:t>
      </w:r>
      <w:r>
        <w:rPr>
          <w:sz w:val="28"/>
          <w:szCs w:val="28"/>
          <w:lang w:val="uk-UA"/>
        </w:rPr>
        <w:t xml:space="preserve">проекту </w:t>
      </w:r>
      <w:r w:rsidRPr="002E454C">
        <w:rPr>
          <w:sz w:val="28"/>
          <w:szCs w:val="28"/>
          <w:lang w:val="uk-UA"/>
        </w:rPr>
        <w:t xml:space="preserve">Положення про Управління туризму та промоцій виконавчого органу </w:t>
      </w:r>
      <w:r>
        <w:rPr>
          <w:sz w:val="28"/>
          <w:szCs w:val="28"/>
          <w:lang w:val="uk-UA"/>
        </w:rPr>
        <w:t>Київради</w:t>
      </w:r>
      <w:r w:rsidRPr="002E454C">
        <w:rPr>
          <w:sz w:val="28"/>
          <w:szCs w:val="28"/>
          <w:lang w:val="uk-UA"/>
        </w:rPr>
        <w:t xml:space="preserve"> (</w:t>
      </w:r>
      <w:r>
        <w:rPr>
          <w:sz w:val="28"/>
          <w:szCs w:val="28"/>
          <w:lang w:val="uk-UA"/>
        </w:rPr>
        <w:t>КМДА</w:t>
      </w:r>
      <w:r w:rsidRPr="002E454C">
        <w:rPr>
          <w:sz w:val="28"/>
          <w:szCs w:val="28"/>
          <w:lang w:val="uk-UA"/>
        </w:rPr>
        <w:t>)</w:t>
      </w:r>
      <w:r>
        <w:rPr>
          <w:sz w:val="28"/>
          <w:szCs w:val="28"/>
          <w:lang w:val="uk-UA"/>
        </w:rPr>
        <w:t xml:space="preserve"> було зазначено, що будь-який наступний проект Положення про структурний підрозділ виконавчого органу Київради (КМДА) з аналогічними невідповідностями буде відхилений постійною комісією.</w:t>
      </w:r>
    </w:p>
    <w:p w14:paraId="1E43CB3A" w14:textId="6026D89A" w:rsidR="009B5B49" w:rsidRDefault="00131A40" w:rsidP="003D4CA2">
      <w:pPr>
        <w:ind w:firstLine="708"/>
        <w:contextualSpacing/>
        <w:jc w:val="both"/>
        <w:rPr>
          <w:rFonts w:cs="Times New Roman"/>
          <w:color w:val="auto"/>
          <w:sz w:val="28"/>
          <w:szCs w:val="28"/>
          <w:shd w:val="clear" w:color="auto" w:fill="FFFFFF"/>
          <w:lang w:val="uk-UA"/>
        </w:rPr>
      </w:pPr>
      <w:r w:rsidRPr="00E12410">
        <w:rPr>
          <w:rFonts w:cs="Times New Roman"/>
          <w:bCs/>
          <w:sz w:val="28"/>
          <w:szCs w:val="28"/>
          <w:lang w:val="uk-UA"/>
        </w:rPr>
        <w:t xml:space="preserve">В процесі обговорення </w:t>
      </w:r>
      <w:r>
        <w:rPr>
          <w:rFonts w:cs="Times New Roman"/>
          <w:bCs/>
          <w:sz w:val="28"/>
          <w:szCs w:val="28"/>
          <w:lang w:val="uk-UA"/>
        </w:rPr>
        <w:t>було зазначено</w:t>
      </w:r>
      <w:r w:rsidRPr="00E12410">
        <w:rPr>
          <w:rFonts w:cs="Times New Roman"/>
          <w:bCs/>
          <w:sz w:val="28"/>
          <w:szCs w:val="28"/>
          <w:lang w:val="uk-UA"/>
        </w:rPr>
        <w:t xml:space="preserve">, що відповідно до частини </w:t>
      </w:r>
      <w:r w:rsidRPr="00E12410">
        <w:rPr>
          <w:rFonts w:cs="Times New Roman"/>
          <w:bCs/>
          <w:color w:val="auto"/>
          <w:sz w:val="28"/>
          <w:szCs w:val="28"/>
          <w:lang w:val="uk-UA"/>
        </w:rPr>
        <w:t xml:space="preserve">четвертої статті 16 Регламенту Київради </w:t>
      </w:r>
      <w:r>
        <w:rPr>
          <w:rFonts w:cs="Times New Roman"/>
          <w:color w:val="auto"/>
          <w:sz w:val="28"/>
          <w:szCs w:val="28"/>
          <w:shd w:val="clear" w:color="auto" w:fill="FFFFFF"/>
          <w:lang w:val="uk-UA"/>
        </w:rPr>
        <w:t>департамент</w:t>
      </w:r>
      <w:r w:rsidRPr="00E12410">
        <w:rPr>
          <w:rFonts w:cs="Times New Roman"/>
          <w:color w:val="auto"/>
          <w:sz w:val="28"/>
          <w:szCs w:val="28"/>
          <w:shd w:val="clear" w:color="auto" w:fill="FFFFFF"/>
          <w:lang w:val="uk-UA"/>
        </w:rPr>
        <w:t xml:space="preserve"> </w:t>
      </w:r>
      <w:r w:rsidR="00212D09">
        <w:rPr>
          <w:rFonts w:cs="Times New Roman"/>
          <w:color w:val="auto"/>
          <w:sz w:val="28"/>
          <w:szCs w:val="28"/>
          <w:shd w:val="clear" w:color="auto" w:fill="FFFFFF"/>
          <w:lang w:val="uk-UA"/>
        </w:rPr>
        <w:t xml:space="preserve">як структурний підрозділ </w:t>
      </w:r>
      <w:r w:rsidRPr="00E12410">
        <w:rPr>
          <w:rFonts w:cs="Times New Roman"/>
          <w:color w:val="auto"/>
          <w:sz w:val="28"/>
          <w:szCs w:val="28"/>
          <w:shd w:val="clear" w:color="auto" w:fill="FFFFFF"/>
          <w:lang w:val="uk-UA"/>
        </w:rPr>
        <w:t>виконавчого органу Київради (</w:t>
      </w:r>
      <w:r>
        <w:rPr>
          <w:rFonts w:cs="Times New Roman"/>
          <w:color w:val="auto"/>
          <w:sz w:val="28"/>
          <w:szCs w:val="28"/>
          <w:shd w:val="clear" w:color="auto" w:fill="FFFFFF"/>
          <w:lang w:val="uk-UA"/>
        </w:rPr>
        <w:t>КМДА</w:t>
      </w:r>
      <w:r w:rsidRPr="00E12410">
        <w:rPr>
          <w:rFonts w:cs="Times New Roman"/>
          <w:color w:val="auto"/>
          <w:sz w:val="28"/>
          <w:szCs w:val="28"/>
          <w:shd w:val="clear" w:color="auto" w:fill="FFFFFF"/>
          <w:lang w:val="uk-UA"/>
        </w:rPr>
        <w:t xml:space="preserve">) є підзвітним та підконтрольним постійній комісії Київради, до функціональної спрямованості якої належить питання діяльності </w:t>
      </w:r>
      <w:r w:rsidR="00212D09">
        <w:rPr>
          <w:rFonts w:cs="Times New Roman"/>
          <w:color w:val="auto"/>
          <w:sz w:val="28"/>
          <w:szCs w:val="28"/>
          <w:shd w:val="clear" w:color="auto" w:fill="FFFFFF"/>
          <w:lang w:val="uk-UA"/>
        </w:rPr>
        <w:t>департаменту</w:t>
      </w:r>
      <w:r w:rsidRPr="00E12410">
        <w:rPr>
          <w:rFonts w:cs="Times New Roman"/>
          <w:color w:val="auto"/>
          <w:sz w:val="28"/>
          <w:szCs w:val="28"/>
          <w:shd w:val="clear" w:color="auto" w:fill="FFFFFF"/>
          <w:lang w:val="uk-UA"/>
        </w:rPr>
        <w:t>, а також постійній комісії Київради, до функціональної спрямованості якої належить питання взаємодії Київради та її виконавчого органу (</w:t>
      </w:r>
      <w:r w:rsidR="00212D09">
        <w:rPr>
          <w:rFonts w:cs="Times New Roman"/>
          <w:color w:val="auto"/>
          <w:sz w:val="28"/>
          <w:szCs w:val="28"/>
          <w:shd w:val="clear" w:color="auto" w:fill="FFFFFF"/>
          <w:lang w:val="uk-UA"/>
        </w:rPr>
        <w:t>КМДА</w:t>
      </w:r>
      <w:r w:rsidRPr="00E12410">
        <w:rPr>
          <w:rFonts w:cs="Times New Roman"/>
          <w:color w:val="auto"/>
          <w:sz w:val="28"/>
          <w:szCs w:val="28"/>
          <w:shd w:val="clear" w:color="auto" w:fill="FFFFFF"/>
          <w:lang w:val="uk-UA"/>
        </w:rPr>
        <w:t xml:space="preserve">). На вимогу відповідної постійної комісії, але не рідше одного разу на рік, </w:t>
      </w:r>
      <w:r>
        <w:rPr>
          <w:rFonts w:cs="Times New Roman"/>
          <w:color w:val="auto"/>
          <w:sz w:val="28"/>
          <w:szCs w:val="28"/>
          <w:shd w:val="clear" w:color="auto" w:fill="FFFFFF"/>
          <w:lang w:val="uk-UA"/>
        </w:rPr>
        <w:t>начальник департаменту</w:t>
      </w:r>
      <w:r w:rsidRPr="00E12410">
        <w:rPr>
          <w:rFonts w:cs="Times New Roman"/>
          <w:color w:val="auto"/>
          <w:sz w:val="28"/>
          <w:szCs w:val="28"/>
          <w:shd w:val="clear" w:color="auto" w:fill="FFFFFF"/>
          <w:lang w:val="uk-UA"/>
        </w:rPr>
        <w:t xml:space="preserve"> або особа, що його заміщує, звітує перед постійною комісією Київради про свою діяльність за умови попередження про дату звіту за чотирнадцять днів.</w:t>
      </w:r>
      <w:r>
        <w:rPr>
          <w:rFonts w:cs="Times New Roman"/>
          <w:color w:val="auto"/>
          <w:sz w:val="28"/>
          <w:szCs w:val="28"/>
          <w:shd w:val="clear" w:color="auto" w:fill="FFFFFF"/>
          <w:lang w:val="uk-UA"/>
        </w:rPr>
        <w:t xml:space="preserve"> Разом з тим, у запропонованому проекті Положення (зокрема у пунктах 1 і 9) відсутнє положення щодо підзвітності та підконтрольності Департаменту комунальної власності міста Києва відповідним постійним комісіям Київради</w:t>
      </w:r>
      <w:r w:rsidR="00212D09">
        <w:rPr>
          <w:rFonts w:cs="Times New Roman"/>
          <w:color w:val="auto"/>
          <w:sz w:val="28"/>
          <w:szCs w:val="28"/>
          <w:shd w:val="clear" w:color="auto" w:fill="FFFFFF"/>
          <w:lang w:val="uk-UA"/>
        </w:rPr>
        <w:t>, а</w:t>
      </w:r>
      <w:r>
        <w:rPr>
          <w:rFonts w:cs="Times New Roman"/>
          <w:color w:val="auto"/>
          <w:sz w:val="28"/>
          <w:szCs w:val="28"/>
          <w:shd w:val="clear" w:color="auto" w:fill="FFFFFF"/>
          <w:lang w:val="uk-UA"/>
        </w:rPr>
        <w:t xml:space="preserve"> та</w:t>
      </w:r>
      <w:r w:rsidR="00212D09">
        <w:rPr>
          <w:rFonts w:cs="Times New Roman"/>
          <w:color w:val="auto"/>
          <w:sz w:val="28"/>
          <w:szCs w:val="28"/>
          <w:shd w:val="clear" w:color="auto" w:fill="FFFFFF"/>
          <w:lang w:val="uk-UA"/>
        </w:rPr>
        <w:t>кож</w:t>
      </w:r>
      <w:r>
        <w:rPr>
          <w:rFonts w:cs="Times New Roman"/>
          <w:color w:val="auto"/>
          <w:sz w:val="28"/>
          <w:szCs w:val="28"/>
          <w:shd w:val="clear" w:color="auto" w:fill="FFFFFF"/>
          <w:lang w:val="uk-UA"/>
        </w:rPr>
        <w:t xml:space="preserve"> не зазначено про обов’язок директора Департаменту у встановленому порядку звітувати перед</w:t>
      </w:r>
      <w:r w:rsidR="00212D09">
        <w:rPr>
          <w:rFonts w:cs="Times New Roman"/>
          <w:color w:val="auto"/>
          <w:sz w:val="28"/>
          <w:szCs w:val="28"/>
          <w:shd w:val="clear" w:color="auto" w:fill="FFFFFF"/>
          <w:lang w:val="uk-UA"/>
        </w:rPr>
        <w:t xml:space="preserve"> відповідними</w:t>
      </w:r>
      <w:r>
        <w:rPr>
          <w:rFonts w:cs="Times New Roman"/>
          <w:color w:val="auto"/>
          <w:sz w:val="28"/>
          <w:szCs w:val="28"/>
          <w:shd w:val="clear" w:color="auto" w:fill="FFFFFF"/>
          <w:lang w:val="uk-UA"/>
        </w:rPr>
        <w:t xml:space="preserve"> постійними комісіями. </w:t>
      </w:r>
    </w:p>
    <w:p w14:paraId="1A6CF61B" w14:textId="4D4EC709" w:rsidR="00C177FA" w:rsidRDefault="00131A40" w:rsidP="003D4CA2">
      <w:pPr>
        <w:ind w:firstLine="708"/>
        <w:contextualSpacing/>
        <w:jc w:val="both"/>
        <w:rPr>
          <w:rFonts w:cs="Times New Roman"/>
          <w:sz w:val="28"/>
          <w:szCs w:val="28"/>
          <w:lang w:val="uk-UA"/>
        </w:rPr>
      </w:pPr>
      <w:r>
        <w:rPr>
          <w:rFonts w:cs="Times New Roman"/>
          <w:color w:val="auto"/>
          <w:sz w:val="28"/>
          <w:szCs w:val="28"/>
          <w:shd w:val="clear" w:color="auto" w:fill="FFFFFF"/>
          <w:lang w:val="uk-UA"/>
        </w:rPr>
        <w:t xml:space="preserve">Під час обговорення </w:t>
      </w:r>
      <w:r>
        <w:rPr>
          <w:rFonts w:cs="Times New Roman"/>
          <w:sz w:val="28"/>
          <w:szCs w:val="28"/>
          <w:lang w:val="uk-UA"/>
        </w:rPr>
        <w:t>члени комісії зауважили</w:t>
      </w:r>
      <w:r w:rsidRPr="00E12410">
        <w:rPr>
          <w:rFonts w:cs="Times New Roman"/>
          <w:sz w:val="28"/>
          <w:szCs w:val="28"/>
          <w:lang w:val="uk-UA"/>
        </w:rPr>
        <w:t xml:space="preserve">, що 01.05.2016 набрав чинності новий Закон України «Про державну службу», відповідно до якого призначення </w:t>
      </w:r>
      <w:r>
        <w:rPr>
          <w:rFonts w:cs="Times New Roman"/>
          <w:sz w:val="28"/>
          <w:szCs w:val="28"/>
          <w:lang w:val="uk-UA"/>
        </w:rPr>
        <w:t xml:space="preserve">на посади </w:t>
      </w:r>
      <w:r w:rsidRPr="00E12410">
        <w:rPr>
          <w:rFonts w:cs="Times New Roman"/>
          <w:sz w:val="28"/>
          <w:szCs w:val="28"/>
          <w:lang w:val="uk-UA"/>
        </w:rPr>
        <w:t>державних службовців здійснюється на підставі конкурсу</w:t>
      </w:r>
      <w:r>
        <w:rPr>
          <w:rFonts w:cs="Times New Roman"/>
          <w:sz w:val="28"/>
          <w:szCs w:val="28"/>
          <w:lang w:val="uk-UA"/>
        </w:rPr>
        <w:t xml:space="preserve">. У той же час згідно з абзацом першим пункту 8 проекту Положення директор Департаменту призначається за поданням профільного заступника голови КМДА, а відповідно до абзацу третього пункту 8 проекту Положення заступники директора Департаменту призначаються і звільняються з посади за поданням директора Департаменту, </w:t>
      </w:r>
      <w:r w:rsidR="00212D09">
        <w:rPr>
          <w:rFonts w:cs="Times New Roman"/>
          <w:sz w:val="28"/>
          <w:szCs w:val="28"/>
          <w:lang w:val="uk-UA"/>
        </w:rPr>
        <w:t>яке у свою чергу</w:t>
      </w:r>
      <w:r>
        <w:rPr>
          <w:rFonts w:cs="Times New Roman"/>
          <w:sz w:val="28"/>
          <w:szCs w:val="28"/>
          <w:lang w:val="uk-UA"/>
        </w:rPr>
        <w:t xml:space="preserve"> підлягає попередньому погодженню з профільним заступником </w:t>
      </w:r>
      <w:r w:rsidR="00786952">
        <w:rPr>
          <w:rFonts w:cs="Times New Roman"/>
          <w:sz w:val="28"/>
          <w:szCs w:val="28"/>
          <w:lang w:val="uk-UA"/>
        </w:rPr>
        <w:t xml:space="preserve">голови </w:t>
      </w:r>
      <w:r>
        <w:rPr>
          <w:rFonts w:cs="Times New Roman"/>
          <w:sz w:val="28"/>
          <w:szCs w:val="28"/>
          <w:lang w:val="uk-UA"/>
        </w:rPr>
        <w:t xml:space="preserve">КМДА. </w:t>
      </w:r>
      <w:r w:rsidR="00786952">
        <w:rPr>
          <w:rFonts w:cs="Times New Roman"/>
          <w:sz w:val="28"/>
          <w:szCs w:val="28"/>
          <w:lang w:val="uk-UA"/>
        </w:rPr>
        <w:t>Таким чином,</w:t>
      </w:r>
      <w:r>
        <w:rPr>
          <w:rFonts w:cs="Times New Roman"/>
          <w:sz w:val="28"/>
          <w:szCs w:val="28"/>
          <w:lang w:val="uk-UA"/>
        </w:rPr>
        <w:t xml:space="preserve"> </w:t>
      </w:r>
      <w:r w:rsidR="00C177FA">
        <w:rPr>
          <w:rFonts w:cs="Times New Roman"/>
          <w:sz w:val="28"/>
          <w:szCs w:val="28"/>
          <w:lang w:val="uk-UA"/>
        </w:rPr>
        <w:t>положення</w:t>
      </w:r>
      <w:r w:rsidR="00212D09">
        <w:rPr>
          <w:rFonts w:cs="Times New Roman"/>
          <w:sz w:val="28"/>
          <w:szCs w:val="28"/>
          <w:lang w:val="uk-UA"/>
        </w:rPr>
        <w:t xml:space="preserve"> пункту 8</w:t>
      </w:r>
      <w:r w:rsidR="00C177FA">
        <w:rPr>
          <w:rFonts w:cs="Times New Roman"/>
          <w:sz w:val="28"/>
          <w:szCs w:val="28"/>
          <w:lang w:val="uk-UA"/>
        </w:rPr>
        <w:t xml:space="preserve"> проекту </w:t>
      </w:r>
      <w:r w:rsidR="00586308">
        <w:rPr>
          <w:rFonts w:cs="Times New Roman"/>
          <w:sz w:val="28"/>
          <w:szCs w:val="28"/>
          <w:lang w:val="uk-UA"/>
        </w:rPr>
        <w:t>суперечать</w:t>
      </w:r>
      <w:r w:rsidR="00C177FA">
        <w:rPr>
          <w:rFonts w:cs="Times New Roman"/>
          <w:sz w:val="28"/>
          <w:szCs w:val="28"/>
          <w:lang w:val="uk-UA"/>
        </w:rPr>
        <w:t xml:space="preserve"> </w:t>
      </w:r>
      <w:r w:rsidR="00586308">
        <w:rPr>
          <w:rFonts w:cs="Times New Roman"/>
          <w:sz w:val="28"/>
          <w:szCs w:val="28"/>
          <w:lang w:val="uk-UA"/>
        </w:rPr>
        <w:t>вимогам</w:t>
      </w:r>
      <w:r w:rsidR="00C177FA">
        <w:rPr>
          <w:rFonts w:cs="Times New Roman"/>
          <w:sz w:val="28"/>
          <w:szCs w:val="28"/>
          <w:lang w:val="uk-UA"/>
        </w:rPr>
        <w:t xml:space="preserve"> </w:t>
      </w:r>
      <w:r w:rsidR="00786952">
        <w:rPr>
          <w:rFonts w:cs="Times New Roman"/>
          <w:sz w:val="28"/>
          <w:szCs w:val="28"/>
          <w:lang w:val="uk-UA"/>
        </w:rPr>
        <w:t xml:space="preserve">нового </w:t>
      </w:r>
      <w:r w:rsidR="00C177FA">
        <w:rPr>
          <w:rFonts w:cs="Times New Roman"/>
          <w:sz w:val="28"/>
          <w:szCs w:val="28"/>
          <w:lang w:val="uk-UA"/>
        </w:rPr>
        <w:t xml:space="preserve">Закону України «Про державну службу». </w:t>
      </w:r>
    </w:p>
    <w:p w14:paraId="574D6E04" w14:textId="611D77FF" w:rsidR="00C177FA" w:rsidRDefault="00C177FA" w:rsidP="00C177FA">
      <w:pPr>
        <w:ind w:firstLine="708"/>
        <w:contextualSpacing/>
        <w:jc w:val="both"/>
        <w:rPr>
          <w:rFonts w:cs="Times New Roman"/>
          <w:sz w:val="28"/>
          <w:szCs w:val="28"/>
          <w:lang w:val="uk-UA"/>
        </w:rPr>
      </w:pPr>
      <w:r>
        <w:rPr>
          <w:rFonts w:cs="Times New Roman"/>
          <w:sz w:val="28"/>
          <w:szCs w:val="28"/>
          <w:lang w:val="uk-UA"/>
        </w:rPr>
        <w:t xml:space="preserve">Члени комісії звернули увагу доповідача, що </w:t>
      </w:r>
      <w:r w:rsidRPr="00E12410">
        <w:rPr>
          <w:rFonts w:cs="Times New Roman"/>
          <w:sz w:val="28"/>
          <w:szCs w:val="28"/>
          <w:lang w:val="uk-UA"/>
        </w:rPr>
        <w:t xml:space="preserve">рішенням Київради від 21.07.2016 № 786/786 </w:t>
      </w:r>
      <w:r>
        <w:rPr>
          <w:rFonts w:cs="Times New Roman"/>
          <w:sz w:val="28"/>
          <w:szCs w:val="28"/>
          <w:lang w:val="uk-UA"/>
        </w:rPr>
        <w:t xml:space="preserve">було </w:t>
      </w:r>
      <w:r w:rsidRPr="00E12410">
        <w:rPr>
          <w:rFonts w:cs="Times New Roman"/>
          <w:sz w:val="28"/>
          <w:szCs w:val="28"/>
          <w:lang w:val="uk-UA"/>
        </w:rPr>
        <w:t>затверджен</w:t>
      </w:r>
      <w:r>
        <w:rPr>
          <w:rFonts w:cs="Times New Roman"/>
          <w:sz w:val="28"/>
          <w:szCs w:val="28"/>
          <w:lang w:val="uk-UA"/>
        </w:rPr>
        <w:t>о</w:t>
      </w:r>
      <w:r w:rsidRPr="00E12410">
        <w:rPr>
          <w:rFonts w:cs="Times New Roman"/>
          <w:sz w:val="28"/>
          <w:szCs w:val="28"/>
          <w:lang w:val="uk-UA"/>
        </w:rPr>
        <w:t xml:space="preserve"> Положення про конкурсний відбір кандидатур на посади керівників суб’єктів господарювання комунального сектора економіки в місті Києві</w:t>
      </w:r>
      <w:r>
        <w:rPr>
          <w:rFonts w:cs="Times New Roman"/>
          <w:sz w:val="28"/>
          <w:szCs w:val="28"/>
          <w:lang w:val="uk-UA"/>
        </w:rPr>
        <w:t xml:space="preserve">. </w:t>
      </w:r>
      <w:r w:rsidRPr="00E12410">
        <w:rPr>
          <w:rFonts w:cs="Times New Roman"/>
          <w:sz w:val="28"/>
          <w:szCs w:val="28"/>
          <w:lang w:val="uk-UA"/>
        </w:rPr>
        <w:t>Відп</w:t>
      </w:r>
      <w:r>
        <w:rPr>
          <w:rFonts w:cs="Times New Roman"/>
          <w:sz w:val="28"/>
          <w:szCs w:val="28"/>
          <w:lang w:val="uk-UA"/>
        </w:rPr>
        <w:t>овідно до зазначеного Положення</w:t>
      </w:r>
      <w:r w:rsidRPr="00E12410">
        <w:rPr>
          <w:rFonts w:cs="Times New Roman"/>
          <w:sz w:val="28"/>
          <w:szCs w:val="28"/>
          <w:lang w:val="uk-UA"/>
        </w:rPr>
        <w:t xml:space="preserve"> </w:t>
      </w:r>
      <w:r>
        <w:rPr>
          <w:rFonts w:cs="Times New Roman"/>
          <w:sz w:val="28"/>
          <w:szCs w:val="28"/>
          <w:lang w:val="uk-UA"/>
        </w:rPr>
        <w:t>особи, які претендують на зайняття керівної посади</w:t>
      </w:r>
      <w:r w:rsidR="00212D09">
        <w:rPr>
          <w:rFonts w:cs="Times New Roman"/>
          <w:sz w:val="28"/>
          <w:szCs w:val="28"/>
          <w:lang w:val="uk-UA"/>
        </w:rPr>
        <w:t xml:space="preserve"> в комунальному підприємстві</w:t>
      </w:r>
      <w:r>
        <w:rPr>
          <w:rFonts w:cs="Times New Roman"/>
          <w:sz w:val="28"/>
          <w:szCs w:val="28"/>
          <w:lang w:val="uk-UA"/>
        </w:rPr>
        <w:t>, протягом встановленого строку особисто подають до конкурсної комісії відповідні заяви та документи, після чого конкурсна комісія організову</w:t>
      </w:r>
      <w:r w:rsidR="00786952">
        <w:rPr>
          <w:rFonts w:cs="Times New Roman"/>
          <w:sz w:val="28"/>
          <w:szCs w:val="28"/>
          <w:lang w:val="uk-UA"/>
        </w:rPr>
        <w:t>є</w:t>
      </w:r>
      <w:r>
        <w:rPr>
          <w:rFonts w:cs="Times New Roman"/>
          <w:sz w:val="28"/>
          <w:szCs w:val="28"/>
          <w:lang w:val="uk-UA"/>
        </w:rPr>
        <w:t xml:space="preserve"> проведення відкритого конкурсу. Призначення </w:t>
      </w:r>
      <w:r w:rsidRPr="00E12410">
        <w:rPr>
          <w:rFonts w:cs="Times New Roman"/>
          <w:sz w:val="28"/>
          <w:szCs w:val="28"/>
          <w:lang w:val="uk-UA"/>
        </w:rPr>
        <w:t xml:space="preserve">керівників комунальних підприємств </w:t>
      </w:r>
      <w:r>
        <w:rPr>
          <w:rFonts w:cs="Times New Roman"/>
          <w:sz w:val="28"/>
          <w:szCs w:val="28"/>
          <w:lang w:val="uk-UA"/>
        </w:rPr>
        <w:t>здійснюється</w:t>
      </w:r>
      <w:r w:rsidRPr="00E12410">
        <w:rPr>
          <w:rFonts w:cs="Times New Roman"/>
          <w:sz w:val="28"/>
          <w:szCs w:val="28"/>
          <w:lang w:val="uk-UA"/>
        </w:rPr>
        <w:t xml:space="preserve"> суб’єктом призначення за</w:t>
      </w:r>
      <w:r>
        <w:rPr>
          <w:rFonts w:cs="Times New Roman"/>
          <w:sz w:val="28"/>
          <w:szCs w:val="28"/>
          <w:lang w:val="uk-UA"/>
        </w:rPr>
        <w:t xml:space="preserve"> результатами конкурсу з числа двох обраних комісією кандидатів. Враховуючи вищенаведене, пункт 9.10. проекту Положення про Департамент, що уповноважує директора Департаменту вносити пропозиції стосовно призначення на посаду керівників комунальних підприємств, </w:t>
      </w:r>
      <w:r w:rsidR="00586308">
        <w:rPr>
          <w:rFonts w:cs="Times New Roman"/>
          <w:sz w:val="28"/>
          <w:szCs w:val="28"/>
          <w:lang w:val="uk-UA"/>
        </w:rPr>
        <w:t>не узгоджується з</w:t>
      </w:r>
      <w:r>
        <w:rPr>
          <w:rFonts w:cs="Times New Roman"/>
          <w:sz w:val="28"/>
          <w:szCs w:val="28"/>
          <w:lang w:val="uk-UA"/>
        </w:rPr>
        <w:t xml:space="preserve"> </w:t>
      </w:r>
      <w:r w:rsidRPr="00E12410">
        <w:rPr>
          <w:rFonts w:cs="Times New Roman"/>
          <w:sz w:val="28"/>
          <w:szCs w:val="28"/>
          <w:lang w:val="uk-UA"/>
        </w:rPr>
        <w:t>Положенн</w:t>
      </w:r>
      <w:r w:rsidR="00586308">
        <w:rPr>
          <w:rFonts w:cs="Times New Roman"/>
          <w:sz w:val="28"/>
          <w:szCs w:val="28"/>
          <w:lang w:val="uk-UA"/>
        </w:rPr>
        <w:t>ям</w:t>
      </w:r>
      <w:r w:rsidRPr="00E12410">
        <w:rPr>
          <w:rFonts w:cs="Times New Roman"/>
          <w:sz w:val="28"/>
          <w:szCs w:val="28"/>
          <w:lang w:val="uk-UA"/>
        </w:rPr>
        <w:t xml:space="preserve"> про конкурсний відбір кандидатур на посади керівників суб’єктів господарювання комунального сектора економіки в місті Києві</w:t>
      </w:r>
    </w:p>
    <w:p w14:paraId="52FB5592" w14:textId="6B328C58" w:rsidR="00131A40" w:rsidRDefault="00616818" w:rsidP="00616818">
      <w:pPr>
        <w:ind w:firstLine="708"/>
        <w:contextualSpacing/>
        <w:jc w:val="both"/>
        <w:rPr>
          <w:rFonts w:cs="Times New Roman"/>
          <w:sz w:val="28"/>
          <w:szCs w:val="28"/>
          <w:lang w:val="uk-UA"/>
        </w:rPr>
      </w:pPr>
      <w:r>
        <w:rPr>
          <w:rFonts w:cs="Times New Roman"/>
          <w:sz w:val="28"/>
          <w:szCs w:val="28"/>
          <w:lang w:val="uk-UA"/>
        </w:rPr>
        <w:t xml:space="preserve">Голова комісії також підкреслив, що проект Положення про Департамент не відповідає високим стандартам юридичної техніки, до яких мають прагнути співробітники виконавчого органу Київради (КМДА). Наприклад, у пункті 9.12. проекту Положення фраза </w:t>
      </w:r>
      <w:r w:rsidRPr="00616818">
        <w:rPr>
          <w:rFonts w:cs="Times New Roman"/>
          <w:i/>
          <w:sz w:val="28"/>
          <w:szCs w:val="28"/>
          <w:lang w:val="uk-UA"/>
        </w:rPr>
        <w:t>«директор Департаменту… без доручення представляє інтереси Департаменту в усіх підприємствах, установах, організаціях та органах управління»</w:t>
      </w:r>
      <w:r>
        <w:rPr>
          <w:rFonts w:cs="Times New Roman"/>
          <w:sz w:val="28"/>
          <w:szCs w:val="28"/>
          <w:lang w:val="uk-UA"/>
        </w:rPr>
        <w:t xml:space="preserve"> позбавлена юридичного змісту, оскільки за загальними принципами цивільного, господарського та адміністративного законодавства представництво юридичної особи перед третіми особами здійснюється на підставі довіреності, а не доручення. </w:t>
      </w:r>
    </w:p>
    <w:p w14:paraId="1E1DD4D1" w14:textId="77777777" w:rsidR="009F3C9D" w:rsidRDefault="00903C7C" w:rsidP="005011EC">
      <w:pPr>
        <w:ind w:firstLine="708"/>
        <w:contextualSpacing/>
        <w:jc w:val="both"/>
        <w:rPr>
          <w:rFonts w:cs="Times New Roman"/>
          <w:sz w:val="28"/>
          <w:szCs w:val="28"/>
          <w:lang w:val="uk-UA"/>
        </w:rPr>
      </w:pPr>
      <w:r>
        <w:rPr>
          <w:rFonts w:cs="Times New Roman"/>
          <w:sz w:val="28"/>
          <w:szCs w:val="28"/>
          <w:lang w:val="uk-UA"/>
        </w:rPr>
        <w:t xml:space="preserve">Під час обговорення до постійної комісії надійшла письмова заява за підписом директора Департаменту Гудзя А.А. з проханням повернути проект Положення на доопрацювання. Виходячи з цього, а також враховуючи викладені в процесі обговорення зауваження, члени постійної комісії прийшли до висновку щодо необхідності направити зазначений проект Положення на доопрацювання розробнику. </w:t>
      </w:r>
    </w:p>
    <w:p w14:paraId="78364A80" w14:textId="460779D7" w:rsidR="005011EC" w:rsidRDefault="005011EC" w:rsidP="005011EC">
      <w:pPr>
        <w:ind w:firstLine="708"/>
        <w:contextualSpacing/>
        <w:jc w:val="both"/>
        <w:rPr>
          <w:rFonts w:cs="Times New Roman"/>
          <w:sz w:val="28"/>
          <w:szCs w:val="28"/>
          <w:lang w:val="uk-UA"/>
        </w:rPr>
      </w:pPr>
      <w:r>
        <w:rPr>
          <w:rFonts w:cs="Times New Roman"/>
          <w:sz w:val="28"/>
          <w:szCs w:val="28"/>
          <w:lang w:val="uk-UA"/>
        </w:rPr>
        <w:t xml:space="preserve">Окрім цього, було </w:t>
      </w:r>
      <w:r w:rsidR="009F3C9D">
        <w:rPr>
          <w:rFonts w:cs="Times New Roman"/>
          <w:sz w:val="28"/>
          <w:szCs w:val="28"/>
          <w:lang w:val="uk-UA"/>
        </w:rPr>
        <w:t xml:space="preserve">також </w:t>
      </w:r>
      <w:r>
        <w:rPr>
          <w:rFonts w:cs="Times New Roman"/>
          <w:sz w:val="28"/>
          <w:szCs w:val="28"/>
          <w:lang w:val="uk-UA"/>
        </w:rPr>
        <w:t xml:space="preserve">запропоновано </w:t>
      </w:r>
      <w:r w:rsidR="00212D09">
        <w:rPr>
          <w:rFonts w:cs="Times New Roman"/>
          <w:sz w:val="28"/>
          <w:szCs w:val="28"/>
          <w:lang w:val="uk-UA"/>
        </w:rPr>
        <w:t xml:space="preserve">направити Київському міському голові лист з проханням забезпечити належну якість підготовки юридичних документів у </w:t>
      </w:r>
      <w:r>
        <w:rPr>
          <w:rFonts w:cs="Times New Roman"/>
          <w:sz w:val="28"/>
          <w:szCs w:val="28"/>
          <w:lang w:val="uk-UA"/>
        </w:rPr>
        <w:t xml:space="preserve">виконавчому органі Київради (КМДА), забезпечити проведення заходів з підвищення кваліфікації, а в разі необхідності – організувати переатестацію та притягнення до дисциплінарної відповідальності винних співробітників виконавчого органу Київради (КМДА). </w:t>
      </w:r>
    </w:p>
    <w:p w14:paraId="5E339FF4" w14:textId="77777777" w:rsidR="009B4D2D" w:rsidRPr="00D54733" w:rsidRDefault="009B4D2D" w:rsidP="009B4D2D">
      <w:pPr>
        <w:ind w:firstLine="708"/>
        <w:contextualSpacing/>
        <w:jc w:val="both"/>
        <w:rPr>
          <w:rFonts w:cs="Times New Roman"/>
          <w:color w:val="auto"/>
          <w:sz w:val="28"/>
          <w:szCs w:val="28"/>
          <w:lang w:val="uk-UA"/>
        </w:rPr>
      </w:pPr>
    </w:p>
    <w:p w14:paraId="5CAD9B2C" w14:textId="1E5AA0B8" w:rsidR="002A67D2" w:rsidRPr="00D54733" w:rsidRDefault="002A67D2" w:rsidP="00995420">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D54733">
        <w:rPr>
          <w:rFonts w:cs="Times New Roman"/>
          <w:b/>
          <w:bCs/>
          <w:color w:val="auto"/>
          <w:sz w:val="28"/>
          <w:szCs w:val="28"/>
          <w:lang w:val="uk-UA"/>
        </w:rPr>
        <w:t>Вирішили:</w:t>
      </w:r>
      <w:r w:rsidRPr="00D54733">
        <w:rPr>
          <w:rFonts w:cs="Times New Roman"/>
          <w:color w:val="auto"/>
          <w:sz w:val="28"/>
          <w:szCs w:val="28"/>
          <w:lang w:val="uk-UA"/>
        </w:rPr>
        <w:t> </w:t>
      </w:r>
    </w:p>
    <w:p w14:paraId="06487495" w14:textId="2B3C1666" w:rsidR="005011EC" w:rsidRDefault="005011EC" w:rsidP="005011EC">
      <w:pPr>
        <w:contextualSpacing/>
        <w:jc w:val="both"/>
        <w:rPr>
          <w:sz w:val="28"/>
          <w:szCs w:val="28"/>
          <w:lang w:val="uk-UA"/>
        </w:rPr>
      </w:pPr>
      <w:r>
        <w:rPr>
          <w:sz w:val="28"/>
          <w:szCs w:val="28"/>
          <w:lang w:val="uk-UA"/>
        </w:rPr>
        <w:tab/>
        <w:t xml:space="preserve">1. За письмовою заявою директора Департаменту Гудзя А.А. направити  проект </w:t>
      </w:r>
      <w:r w:rsidRPr="00D54733">
        <w:rPr>
          <w:sz w:val="28"/>
          <w:szCs w:val="28"/>
          <w:lang w:val="uk-UA"/>
        </w:rPr>
        <w:t xml:space="preserve">Положення про Департамент комунальної власності м. Києва виконавчого органу </w:t>
      </w:r>
      <w:r>
        <w:rPr>
          <w:sz w:val="28"/>
          <w:szCs w:val="28"/>
          <w:lang w:val="uk-UA"/>
        </w:rPr>
        <w:t>Київради</w:t>
      </w:r>
      <w:r w:rsidRPr="00D54733">
        <w:rPr>
          <w:sz w:val="28"/>
          <w:szCs w:val="28"/>
          <w:lang w:val="uk-UA"/>
        </w:rPr>
        <w:t xml:space="preserve"> (Київської міської державної адміністрації</w:t>
      </w:r>
      <w:r>
        <w:rPr>
          <w:sz w:val="28"/>
          <w:szCs w:val="28"/>
          <w:lang w:val="uk-UA"/>
        </w:rPr>
        <w:t xml:space="preserve">) на доопрацювання розробнику. </w:t>
      </w:r>
    </w:p>
    <w:p w14:paraId="24AD22FD" w14:textId="77777777" w:rsidR="005011EC" w:rsidRDefault="005011EC" w:rsidP="005011EC">
      <w:pPr>
        <w:contextualSpacing/>
        <w:jc w:val="both"/>
        <w:rPr>
          <w:rFonts w:cs="Times New Roman"/>
          <w:sz w:val="28"/>
          <w:szCs w:val="28"/>
          <w:lang w:val="uk-UA"/>
        </w:rPr>
      </w:pPr>
      <w:r>
        <w:rPr>
          <w:sz w:val="28"/>
          <w:szCs w:val="28"/>
          <w:lang w:val="uk-UA"/>
        </w:rPr>
        <w:tab/>
        <w:t xml:space="preserve">2. Направити Київському міському голові </w:t>
      </w:r>
      <w:r>
        <w:rPr>
          <w:rFonts w:cs="Times New Roman"/>
          <w:sz w:val="28"/>
          <w:szCs w:val="28"/>
          <w:lang w:val="uk-UA"/>
        </w:rPr>
        <w:t xml:space="preserve">лист з проханням забезпечити належну якість підготовки юридичних документів у Департаменті комунальної власності м. Києва та інших структурних підрозділах виконавчого органу Київради (КМДА). </w:t>
      </w:r>
    </w:p>
    <w:p w14:paraId="212419DB" w14:textId="77777777" w:rsidR="005011EC" w:rsidRDefault="005011EC" w:rsidP="005011EC">
      <w:pPr>
        <w:contextualSpacing/>
        <w:jc w:val="both"/>
        <w:rPr>
          <w:rFonts w:cs="Times New Roman"/>
          <w:sz w:val="28"/>
          <w:szCs w:val="28"/>
          <w:lang w:val="uk-UA"/>
        </w:rPr>
      </w:pPr>
      <w:r>
        <w:rPr>
          <w:rFonts w:cs="Times New Roman"/>
          <w:sz w:val="28"/>
          <w:szCs w:val="28"/>
          <w:lang w:val="uk-UA"/>
        </w:rPr>
        <w:tab/>
        <w:t>3. Рекомендувати Київському міському голові забезпечити проведення заходів з підвищення кваліфікації працівників виконавчого органу Київради (КМДА), при необхідності – організацію переатестації та притягнення до дисциплінарної відповідальності працівників виконавчого органу Київради (КМДА), що неналежно виконують свої посадові обов’язки.</w:t>
      </w:r>
    </w:p>
    <w:p w14:paraId="0100A727" w14:textId="77777777" w:rsidR="005011EC" w:rsidRPr="00586308" w:rsidRDefault="005011EC" w:rsidP="005011EC">
      <w:pPr>
        <w:contextualSpacing/>
        <w:jc w:val="both"/>
        <w:rPr>
          <w:sz w:val="28"/>
          <w:szCs w:val="28"/>
          <w:lang w:val="uk-UA"/>
        </w:rPr>
      </w:pPr>
      <w:r>
        <w:rPr>
          <w:rFonts w:cs="Times New Roman"/>
          <w:sz w:val="28"/>
          <w:szCs w:val="28"/>
          <w:lang w:val="uk-UA"/>
        </w:rPr>
        <w:tab/>
        <w:t xml:space="preserve">4. Направити директору Департаменту комунальної власності м. Києва Гудзю А.А. витяг з протоколу засідання комісії з відповідним супровідним листом.   </w:t>
      </w:r>
    </w:p>
    <w:p w14:paraId="11192650" w14:textId="77777777" w:rsidR="005011EC" w:rsidRDefault="005011EC" w:rsidP="005011EC">
      <w:pPr>
        <w:contextualSpacing/>
        <w:jc w:val="both"/>
        <w:rPr>
          <w:sz w:val="28"/>
          <w:szCs w:val="28"/>
          <w:lang w:val="uk-UA"/>
        </w:rPr>
      </w:pPr>
      <w:r>
        <w:rPr>
          <w:rFonts w:cs="Times New Roman"/>
          <w:sz w:val="28"/>
          <w:szCs w:val="28"/>
          <w:lang w:val="uk-UA"/>
        </w:rPr>
        <w:tab/>
        <w:t xml:space="preserve">5. Направити голові постійної комісії Київради з питань власності Антонєнку Л.В. витяг з протоколу засідання комісії з відповідним супровідним листом. </w:t>
      </w:r>
    </w:p>
    <w:p w14:paraId="1A633673" w14:textId="77777777" w:rsidR="00586308" w:rsidRDefault="00586308" w:rsidP="00322D93">
      <w:pPr>
        <w:tabs>
          <w:tab w:val="left" w:pos="720"/>
        </w:tabs>
        <w:contextualSpacing/>
        <w:jc w:val="both"/>
        <w:rPr>
          <w:rFonts w:cs="Times New Roman"/>
          <w:sz w:val="28"/>
          <w:szCs w:val="28"/>
          <w:lang w:val="uk-UA"/>
        </w:rPr>
      </w:pPr>
    </w:p>
    <w:p w14:paraId="3F3C1040" w14:textId="2726E671" w:rsidR="00322D93" w:rsidRPr="00D54733" w:rsidRDefault="00322D93" w:rsidP="00322D93">
      <w:pPr>
        <w:tabs>
          <w:tab w:val="left" w:pos="720"/>
        </w:tabs>
        <w:contextualSpacing/>
        <w:jc w:val="both"/>
        <w:rPr>
          <w:b/>
          <w:sz w:val="28"/>
          <w:szCs w:val="28"/>
          <w:lang w:val="uk-UA"/>
        </w:rPr>
      </w:pPr>
      <w:r w:rsidRPr="00D54733">
        <w:rPr>
          <w:b/>
          <w:sz w:val="28"/>
          <w:szCs w:val="28"/>
          <w:lang w:val="uk-UA"/>
        </w:rPr>
        <w:tab/>
        <w:t>Голосували:</w:t>
      </w:r>
    </w:p>
    <w:p w14:paraId="7E482D4E" w14:textId="77777777" w:rsidR="00322D93" w:rsidRPr="00D54733" w:rsidRDefault="00322D93" w:rsidP="00322D93">
      <w:pPr>
        <w:contextualSpacing/>
        <w:jc w:val="both"/>
        <w:rPr>
          <w:sz w:val="28"/>
          <w:szCs w:val="28"/>
          <w:lang w:val="uk-UA"/>
        </w:rPr>
      </w:pPr>
      <w:r w:rsidRPr="00D54733">
        <w:rPr>
          <w:sz w:val="28"/>
          <w:szCs w:val="28"/>
          <w:lang w:val="uk-UA"/>
        </w:rPr>
        <w:t xml:space="preserve">          «За» - 4; «проти» - 0; «утр.» - 0. </w:t>
      </w:r>
    </w:p>
    <w:p w14:paraId="4F3A3C06" w14:textId="51DFDE76" w:rsidR="00634C94" w:rsidRDefault="00634C94"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1466414B" w14:textId="77777777" w:rsidR="00586308" w:rsidRDefault="00586308"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4567D755" w14:textId="517AD7F3" w:rsidR="00D54733" w:rsidRDefault="00D54733" w:rsidP="00D54733">
      <w:pPr>
        <w:ind w:firstLine="708"/>
        <w:contextualSpacing/>
        <w:jc w:val="both"/>
        <w:rPr>
          <w:rFonts w:cs="Times New Roman"/>
          <w:sz w:val="28"/>
          <w:szCs w:val="28"/>
          <w:lang w:val="uk-UA"/>
        </w:rPr>
      </w:pPr>
      <w:r w:rsidRPr="00D54733">
        <w:rPr>
          <w:rFonts w:cs="Times New Roman"/>
          <w:b/>
          <w:bCs/>
          <w:color w:val="auto"/>
          <w:sz w:val="28"/>
          <w:szCs w:val="28"/>
          <w:lang w:val="uk-UA"/>
        </w:rPr>
        <w:t xml:space="preserve">По </w:t>
      </w:r>
      <w:r>
        <w:rPr>
          <w:rFonts w:cs="Times New Roman"/>
          <w:b/>
          <w:bCs/>
          <w:color w:val="auto"/>
          <w:sz w:val="28"/>
          <w:szCs w:val="28"/>
          <w:lang w:val="uk-UA"/>
        </w:rPr>
        <w:t>другому</w:t>
      </w:r>
      <w:r w:rsidRPr="00D54733">
        <w:rPr>
          <w:rFonts w:cs="Times New Roman"/>
          <w:b/>
          <w:bCs/>
          <w:color w:val="auto"/>
          <w:sz w:val="28"/>
          <w:szCs w:val="28"/>
          <w:lang w:val="uk-UA"/>
        </w:rPr>
        <w:t xml:space="preserve"> питанню</w:t>
      </w:r>
      <w:r w:rsidRPr="00D54733">
        <w:rPr>
          <w:rFonts w:cs="Times New Roman"/>
          <w:color w:val="auto"/>
          <w:sz w:val="28"/>
          <w:szCs w:val="28"/>
          <w:lang w:val="uk-UA"/>
        </w:rPr>
        <w:t xml:space="preserve"> слухали інформацію </w:t>
      </w:r>
      <w:r>
        <w:rPr>
          <w:rFonts w:cs="Times New Roman"/>
          <w:color w:val="auto"/>
          <w:sz w:val="28"/>
          <w:szCs w:val="28"/>
          <w:lang w:val="uk-UA"/>
        </w:rPr>
        <w:t>Приходько Н.І.</w:t>
      </w:r>
      <w:r w:rsidRPr="00D54733">
        <w:rPr>
          <w:rFonts w:cs="Times New Roman"/>
          <w:color w:val="auto"/>
          <w:sz w:val="28"/>
          <w:szCs w:val="28"/>
          <w:lang w:val="uk-UA"/>
        </w:rPr>
        <w:t xml:space="preserve"> </w:t>
      </w:r>
      <w:r w:rsidRPr="00D54733">
        <w:rPr>
          <w:sz w:val="28"/>
          <w:szCs w:val="28"/>
          <w:lang w:val="uk-UA"/>
        </w:rPr>
        <w:t xml:space="preserve">щодо </w:t>
      </w:r>
      <w:r>
        <w:rPr>
          <w:rFonts w:cs="Times New Roman"/>
          <w:sz w:val="28"/>
          <w:szCs w:val="28"/>
          <w:lang w:val="uk-UA"/>
        </w:rPr>
        <w:t>п</w:t>
      </w:r>
      <w:r w:rsidRPr="00D54733">
        <w:rPr>
          <w:rFonts w:cs="Times New Roman"/>
          <w:sz w:val="28"/>
          <w:szCs w:val="28"/>
          <w:lang w:val="uk-UA"/>
        </w:rPr>
        <w:t>роект</w:t>
      </w:r>
      <w:r>
        <w:rPr>
          <w:rFonts w:cs="Times New Roman"/>
          <w:sz w:val="28"/>
          <w:szCs w:val="28"/>
          <w:lang w:val="uk-UA"/>
        </w:rPr>
        <w:t>у</w:t>
      </w:r>
      <w:r w:rsidRPr="00D54733">
        <w:rPr>
          <w:rFonts w:cs="Times New Roman"/>
          <w:sz w:val="28"/>
          <w:szCs w:val="28"/>
          <w:lang w:val="uk-UA"/>
        </w:rPr>
        <w:t xml:space="preserve"> рішення Київради «Про внесення змін до рішення Київської міської ради від 15 грудня 2011 № 824/7060 «Про затвердження Стратегії розвитку міста Києва до 2025 року»</w:t>
      </w:r>
      <w:r>
        <w:rPr>
          <w:rFonts w:cs="Times New Roman"/>
          <w:sz w:val="28"/>
          <w:szCs w:val="28"/>
          <w:lang w:val="uk-UA"/>
        </w:rPr>
        <w:t>.</w:t>
      </w:r>
    </w:p>
    <w:p w14:paraId="70BB6974" w14:textId="6AEAA3A3" w:rsidR="00D54733" w:rsidRPr="00D54733" w:rsidRDefault="00D54733" w:rsidP="00D54733">
      <w:pPr>
        <w:ind w:firstLine="708"/>
        <w:contextualSpacing/>
        <w:jc w:val="both"/>
        <w:rPr>
          <w:rFonts w:cs="Times New Roman"/>
          <w:sz w:val="28"/>
          <w:szCs w:val="28"/>
          <w:lang w:val="uk-UA"/>
        </w:rPr>
      </w:pPr>
      <w:r>
        <w:rPr>
          <w:rFonts w:cs="Times New Roman"/>
          <w:sz w:val="28"/>
          <w:szCs w:val="28"/>
          <w:lang w:val="uk-UA"/>
        </w:rPr>
        <w:t xml:space="preserve">Співдоповідач повідомила присутніх, що до постійної комісії надійшов лист Департаменту економіки та інвестицій </w:t>
      </w:r>
      <w:r w:rsidRPr="00D54733">
        <w:rPr>
          <w:sz w:val="28"/>
          <w:szCs w:val="28"/>
          <w:lang w:val="uk-UA"/>
        </w:rPr>
        <w:t>виконавчого органу Київради (КМДА)</w:t>
      </w:r>
      <w:r>
        <w:rPr>
          <w:sz w:val="28"/>
          <w:szCs w:val="28"/>
          <w:lang w:val="uk-UA"/>
        </w:rPr>
        <w:t xml:space="preserve"> </w:t>
      </w:r>
      <w:r>
        <w:rPr>
          <w:rFonts w:cs="Times New Roman"/>
          <w:sz w:val="28"/>
          <w:szCs w:val="28"/>
          <w:lang w:val="uk-UA"/>
        </w:rPr>
        <w:t>від 07.03.2017 № 050/17-1829 з проханням перенести розгляд зазначеного проекту рішення на наступне засідання постійної комісії у зв’язку з відрядженням доповідача Принади С.І.</w:t>
      </w:r>
    </w:p>
    <w:p w14:paraId="76AE6BA7" w14:textId="21242F85" w:rsidR="00D54733" w:rsidRDefault="00D54733" w:rsidP="00D54733">
      <w:pPr>
        <w:ind w:firstLine="709"/>
        <w:contextualSpacing/>
        <w:jc w:val="both"/>
        <w:rPr>
          <w:rFonts w:cs="Times New Roman"/>
          <w:color w:val="auto"/>
          <w:sz w:val="28"/>
          <w:szCs w:val="28"/>
          <w:lang w:val="uk-UA"/>
        </w:rPr>
      </w:pPr>
      <w:r w:rsidRPr="00D54733">
        <w:rPr>
          <w:rFonts w:cs="Times New Roman"/>
          <w:color w:val="auto"/>
          <w:sz w:val="28"/>
          <w:szCs w:val="28"/>
          <w:lang w:val="uk-UA"/>
        </w:rPr>
        <w:t>В обговоренні взяли участь: Макаров О.А., Маслова Н.В., Опадчий І.М., Приходько Н.І.</w:t>
      </w:r>
      <w:r w:rsidR="005011EC">
        <w:rPr>
          <w:rFonts w:cs="Times New Roman"/>
          <w:color w:val="auto"/>
          <w:sz w:val="28"/>
          <w:szCs w:val="28"/>
          <w:lang w:val="uk-UA"/>
        </w:rPr>
        <w:t>, Осадчук А.П.</w:t>
      </w:r>
    </w:p>
    <w:p w14:paraId="500AAC81" w14:textId="132A2076" w:rsidR="00D54733" w:rsidRDefault="00D54733" w:rsidP="00D54733">
      <w:pPr>
        <w:ind w:firstLine="708"/>
        <w:contextualSpacing/>
        <w:jc w:val="both"/>
        <w:rPr>
          <w:rFonts w:cs="Times New Roman"/>
          <w:sz w:val="28"/>
          <w:szCs w:val="28"/>
          <w:lang w:val="uk-UA"/>
        </w:rPr>
      </w:pPr>
      <w:r>
        <w:rPr>
          <w:rFonts w:cs="Times New Roman"/>
          <w:color w:val="auto"/>
          <w:sz w:val="28"/>
          <w:szCs w:val="28"/>
          <w:lang w:val="uk-UA"/>
        </w:rPr>
        <w:t xml:space="preserve">В процесі обговорення було зазначено, що проект рішення </w:t>
      </w:r>
      <w:r w:rsidRPr="00D54733">
        <w:rPr>
          <w:rFonts w:cs="Times New Roman"/>
          <w:sz w:val="28"/>
          <w:szCs w:val="28"/>
          <w:lang w:val="uk-UA"/>
        </w:rPr>
        <w:t>Київради «Про внесення змін до рішення Київської мі</w:t>
      </w:r>
      <w:r>
        <w:rPr>
          <w:rFonts w:cs="Times New Roman"/>
          <w:sz w:val="28"/>
          <w:szCs w:val="28"/>
          <w:lang w:val="uk-UA"/>
        </w:rPr>
        <w:t>ської ради від 15 грудня 2011 № </w:t>
      </w:r>
      <w:r w:rsidRPr="00D54733">
        <w:rPr>
          <w:rFonts w:cs="Times New Roman"/>
          <w:sz w:val="28"/>
          <w:szCs w:val="28"/>
          <w:lang w:val="uk-UA"/>
        </w:rPr>
        <w:t>824/7060 «Про затвердження Стратегії розвитку міста Києва до 2025 року»</w:t>
      </w:r>
      <w:r>
        <w:rPr>
          <w:rFonts w:cs="Times New Roman"/>
          <w:sz w:val="28"/>
          <w:szCs w:val="28"/>
          <w:lang w:val="uk-UA"/>
        </w:rPr>
        <w:t xml:space="preserve"> було зареєстровано в секретаріаті Київради 22.02.2017. Відповідно до доручення заступника міського голови – секретаря Київради № 08/231-478/ПР постійна комісія Київради з питань регламенту та депутатської етики є непрофільною комісією в розумінні статті 30 Регламенту Київради, а отже має двадцять днів на розгляд даного проекту рішення з моменту його реєстрації. </w:t>
      </w:r>
    </w:p>
    <w:p w14:paraId="43D4FE57" w14:textId="42A2C9E6" w:rsidR="001979A0" w:rsidRDefault="00D54733" w:rsidP="001979A0">
      <w:pPr>
        <w:ind w:firstLine="708"/>
        <w:contextualSpacing/>
        <w:jc w:val="both"/>
        <w:rPr>
          <w:sz w:val="28"/>
          <w:szCs w:val="28"/>
          <w:lang w:val="uk-UA"/>
        </w:rPr>
      </w:pPr>
      <w:r>
        <w:rPr>
          <w:rFonts w:cs="Times New Roman"/>
          <w:sz w:val="28"/>
          <w:szCs w:val="28"/>
          <w:lang w:val="uk-UA"/>
        </w:rPr>
        <w:t xml:space="preserve">Голова комісії зауважив, що передбачений Регламентом Київради двадцятиденний строк для розгляду проекту рішення спливає 14.03.2017. Разом з тим, </w:t>
      </w:r>
      <w:r>
        <w:rPr>
          <w:rFonts w:cs="Times New Roman"/>
          <w:color w:val="auto"/>
          <w:sz w:val="28"/>
          <w:szCs w:val="28"/>
          <w:lang w:val="uk-UA"/>
        </w:rPr>
        <w:t xml:space="preserve">Департамент </w:t>
      </w:r>
      <w:r>
        <w:rPr>
          <w:rFonts w:cs="Times New Roman"/>
          <w:sz w:val="28"/>
          <w:szCs w:val="28"/>
          <w:lang w:val="uk-UA"/>
        </w:rPr>
        <w:t xml:space="preserve">економіки та інвестицій </w:t>
      </w:r>
      <w:r w:rsidRPr="00D54733">
        <w:rPr>
          <w:sz w:val="28"/>
          <w:szCs w:val="28"/>
          <w:lang w:val="uk-UA"/>
        </w:rPr>
        <w:t>виконавчого органу Київради (КМДА)</w:t>
      </w:r>
      <w:r>
        <w:rPr>
          <w:sz w:val="28"/>
          <w:szCs w:val="28"/>
          <w:lang w:val="uk-UA"/>
        </w:rPr>
        <w:t xml:space="preserve"> є розробником даного проекту рішення, а згідно з листом керівника апарату Бондаренка В.В. від 20.02.2017 № 009-27р відповідальною за представлення та супровід </w:t>
      </w:r>
      <w:r w:rsidR="001979A0">
        <w:rPr>
          <w:sz w:val="28"/>
          <w:szCs w:val="28"/>
          <w:lang w:val="uk-UA"/>
        </w:rPr>
        <w:t xml:space="preserve">згаданого проекту рішення є </w:t>
      </w:r>
      <w:r w:rsidR="00786952">
        <w:rPr>
          <w:sz w:val="28"/>
          <w:szCs w:val="28"/>
          <w:lang w:val="uk-UA"/>
        </w:rPr>
        <w:t xml:space="preserve">саме </w:t>
      </w:r>
      <w:r w:rsidR="001979A0">
        <w:rPr>
          <w:sz w:val="28"/>
          <w:szCs w:val="28"/>
          <w:lang w:val="uk-UA"/>
        </w:rPr>
        <w:t xml:space="preserve">директор Департаменту Принада С.І. </w:t>
      </w:r>
    </w:p>
    <w:p w14:paraId="1C64CB6C" w14:textId="781FB704" w:rsidR="00D54733" w:rsidRPr="00D54733" w:rsidRDefault="001979A0" w:rsidP="001979A0">
      <w:pPr>
        <w:ind w:firstLine="708"/>
        <w:contextualSpacing/>
        <w:jc w:val="both"/>
        <w:rPr>
          <w:rFonts w:cs="Times New Roman"/>
          <w:color w:val="auto"/>
          <w:sz w:val="28"/>
          <w:szCs w:val="28"/>
          <w:lang w:val="uk-UA"/>
        </w:rPr>
      </w:pPr>
      <w:r>
        <w:rPr>
          <w:sz w:val="28"/>
          <w:szCs w:val="28"/>
          <w:lang w:val="uk-UA"/>
        </w:rPr>
        <w:t>З огляду на вище</w:t>
      </w:r>
      <w:r w:rsidR="00786952">
        <w:rPr>
          <w:sz w:val="28"/>
          <w:szCs w:val="28"/>
          <w:lang w:val="uk-UA"/>
        </w:rPr>
        <w:t>наведене</w:t>
      </w:r>
      <w:r>
        <w:rPr>
          <w:sz w:val="28"/>
          <w:szCs w:val="28"/>
          <w:lang w:val="uk-UA"/>
        </w:rPr>
        <w:t xml:space="preserve"> та виходячи з листа </w:t>
      </w:r>
      <w:r>
        <w:rPr>
          <w:rFonts w:cs="Times New Roman"/>
          <w:sz w:val="28"/>
          <w:szCs w:val="28"/>
          <w:lang w:val="uk-UA"/>
        </w:rPr>
        <w:t xml:space="preserve">Департаменту від 07.03.2017 № 050/17-1829, було запропоновано перенести розгляд даного проекту рішення на наступне засідання постійної комісії. Окрім цього, було зазначено щодо необхідності направити директору Департаменту </w:t>
      </w:r>
      <w:r>
        <w:rPr>
          <w:sz w:val="28"/>
          <w:szCs w:val="28"/>
          <w:lang w:val="uk-UA"/>
        </w:rPr>
        <w:t xml:space="preserve">Принаді С.І. лист з проханням забезпечити свою присутність на наступному засіданні комісії для доповіді по даному проекту рішення. </w:t>
      </w:r>
    </w:p>
    <w:p w14:paraId="61DCBB7C" w14:textId="77777777" w:rsidR="00D54733" w:rsidRPr="00D54733" w:rsidRDefault="00D54733" w:rsidP="00D54733">
      <w:pPr>
        <w:ind w:firstLine="708"/>
        <w:contextualSpacing/>
        <w:jc w:val="both"/>
        <w:rPr>
          <w:rFonts w:cs="Times New Roman"/>
          <w:color w:val="auto"/>
          <w:sz w:val="28"/>
          <w:szCs w:val="28"/>
          <w:lang w:val="uk-UA"/>
        </w:rPr>
      </w:pPr>
    </w:p>
    <w:p w14:paraId="6C11684C" w14:textId="77777777" w:rsidR="00D54733" w:rsidRPr="00D54733" w:rsidRDefault="00D54733" w:rsidP="00D54733">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D54733">
        <w:rPr>
          <w:rFonts w:cs="Times New Roman"/>
          <w:b/>
          <w:bCs/>
          <w:color w:val="auto"/>
          <w:sz w:val="28"/>
          <w:szCs w:val="28"/>
          <w:lang w:val="uk-UA"/>
        </w:rPr>
        <w:t>Вирішили:</w:t>
      </w:r>
      <w:r w:rsidRPr="00D54733">
        <w:rPr>
          <w:rFonts w:cs="Times New Roman"/>
          <w:color w:val="auto"/>
          <w:sz w:val="28"/>
          <w:szCs w:val="28"/>
          <w:lang w:val="uk-UA"/>
        </w:rPr>
        <w:t> </w:t>
      </w:r>
    </w:p>
    <w:p w14:paraId="1BA9F18B" w14:textId="7998B55E" w:rsidR="001979A0" w:rsidRDefault="001979A0" w:rsidP="001979A0">
      <w:pPr>
        <w:ind w:firstLine="708"/>
        <w:contextualSpacing/>
        <w:jc w:val="both"/>
        <w:rPr>
          <w:rFonts w:cs="Times New Roman"/>
          <w:sz w:val="28"/>
          <w:szCs w:val="28"/>
          <w:lang w:val="uk-UA"/>
        </w:rPr>
      </w:pPr>
      <w:r>
        <w:rPr>
          <w:sz w:val="28"/>
          <w:szCs w:val="28"/>
          <w:lang w:val="uk-UA"/>
        </w:rPr>
        <w:t xml:space="preserve">1. Перенести розгляд </w:t>
      </w:r>
      <w:r>
        <w:rPr>
          <w:rFonts w:cs="Times New Roman"/>
          <w:sz w:val="28"/>
          <w:szCs w:val="28"/>
          <w:lang w:val="uk-UA"/>
        </w:rPr>
        <w:t>п</w:t>
      </w:r>
      <w:r w:rsidRPr="00D54733">
        <w:rPr>
          <w:rFonts w:cs="Times New Roman"/>
          <w:sz w:val="28"/>
          <w:szCs w:val="28"/>
          <w:lang w:val="uk-UA"/>
        </w:rPr>
        <w:t>роект</w:t>
      </w:r>
      <w:r>
        <w:rPr>
          <w:rFonts w:cs="Times New Roman"/>
          <w:sz w:val="28"/>
          <w:szCs w:val="28"/>
          <w:lang w:val="uk-UA"/>
        </w:rPr>
        <w:t>у</w:t>
      </w:r>
      <w:r w:rsidRPr="00D54733">
        <w:rPr>
          <w:rFonts w:cs="Times New Roman"/>
          <w:sz w:val="28"/>
          <w:szCs w:val="28"/>
          <w:lang w:val="uk-UA"/>
        </w:rPr>
        <w:t xml:space="preserve"> рішення Київради «Про внесення змін до рішення Київської міської ради від 15 грудня 2011 № 824/7060 «Про затвердження Стратегії розвитку міста Києва до 2025 року»</w:t>
      </w:r>
      <w:r>
        <w:rPr>
          <w:rFonts w:cs="Times New Roman"/>
          <w:sz w:val="28"/>
          <w:szCs w:val="28"/>
          <w:lang w:val="uk-UA"/>
        </w:rPr>
        <w:t xml:space="preserve"> на наступне засідання постійної комісії. </w:t>
      </w:r>
    </w:p>
    <w:p w14:paraId="5178E6D0" w14:textId="14240861" w:rsidR="001979A0" w:rsidRDefault="001979A0" w:rsidP="001979A0">
      <w:pPr>
        <w:ind w:firstLine="708"/>
        <w:contextualSpacing/>
        <w:jc w:val="both"/>
        <w:rPr>
          <w:sz w:val="28"/>
          <w:szCs w:val="28"/>
          <w:lang w:val="uk-UA"/>
        </w:rPr>
      </w:pPr>
      <w:r>
        <w:rPr>
          <w:rFonts w:cs="Times New Roman"/>
          <w:sz w:val="28"/>
          <w:szCs w:val="28"/>
          <w:lang w:val="uk-UA"/>
        </w:rPr>
        <w:t xml:space="preserve">2. Направити директору Департаменту Принаді С.І. лист з проханням забезпечити </w:t>
      </w:r>
      <w:r>
        <w:rPr>
          <w:sz w:val="28"/>
          <w:szCs w:val="28"/>
          <w:lang w:val="uk-UA"/>
        </w:rPr>
        <w:t xml:space="preserve">свою присутність на наступному засіданні комісії для доповіді по проекту рішення </w:t>
      </w:r>
      <w:r w:rsidRPr="00D54733">
        <w:rPr>
          <w:rFonts w:cs="Times New Roman"/>
          <w:sz w:val="28"/>
          <w:szCs w:val="28"/>
          <w:lang w:val="uk-UA"/>
        </w:rPr>
        <w:t>Київради «Про внесення змін до рішення Київської міської ради від 15 грудня 2011 № 824/7060 «Про затвердження Стратегії розвитку міста Києва до 2025 року»</w:t>
      </w:r>
      <w:r>
        <w:rPr>
          <w:rFonts w:cs="Times New Roman"/>
          <w:sz w:val="28"/>
          <w:szCs w:val="28"/>
          <w:lang w:val="uk-UA"/>
        </w:rPr>
        <w:t xml:space="preserve">. </w:t>
      </w:r>
    </w:p>
    <w:p w14:paraId="72DB2D28" w14:textId="60F2CC93" w:rsidR="00D54733" w:rsidRPr="00D54733" w:rsidRDefault="00D54733" w:rsidP="001979A0">
      <w:pPr>
        <w:contextualSpacing/>
        <w:jc w:val="both"/>
        <w:rPr>
          <w:sz w:val="28"/>
          <w:szCs w:val="28"/>
          <w:lang w:val="uk-UA"/>
        </w:rPr>
      </w:pPr>
    </w:p>
    <w:p w14:paraId="5D6059FB" w14:textId="77777777" w:rsidR="00D54733" w:rsidRPr="00D54733" w:rsidRDefault="00D54733" w:rsidP="00D54733">
      <w:pPr>
        <w:tabs>
          <w:tab w:val="left" w:pos="720"/>
        </w:tabs>
        <w:contextualSpacing/>
        <w:jc w:val="both"/>
        <w:rPr>
          <w:b/>
          <w:sz w:val="28"/>
          <w:szCs w:val="28"/>
          <w:lang w:val="uk-UA"/>
        </w:rPr>
      </w:pPr>
      <w:r w:rsidRPr="00D54733">
        <w:rPr>
          <w:b/>
          <w:sz w:val="28"/>
          <w:szCs w:val="28"/>
          <w:lang w:val="uk-UA"/>
        </w:rPr>
        <w:tab/>
        <w:t>Голосували:</w:t>
      </w:r>
    </w:p>
    <w:p w14:paraId="5468D52A" w14:textId="77777777" w:rsidR="00D54733" w:rsidRPr="00D54733" w:rsidRDefault="00D54733" w:rsidP="00D54733">
      <w:pPr>
        <w:contextualSpacing/>
        <w:jc w:val="both"/>
        <w:rPr>
          <w:sz w:val="28"/>
          <w:szCs w:val="28"/>
          <w:lang w:val="uk-UA"/>
        </w:rPr>
      </w:pPr>
      <w:r w:rsidRPr="00D54733">
        <w:rPr>
          <w:sz w:val="28"/>
          <w:szCs w:val="28"/>
          <w:lang w:val="uk-UA"/>
        </w:rPr>
        <w:t xml:space="preserve">          «За» - 4; «проти» - 0; «утр.» - 0. </w:t>
      </w:r>
    </w:p>
    <w:p w14:paraId="197F024E" w14:textId="77777777" w:rsidR="00D54733" w:rsidRPr="00D54733" w:rsidRDefault="00D54733"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703D3DB7" w14:textId="688CC538" w:rsidR="00322D93" w:rsidRDefault="00322D93"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2676EE40" w14:textId="66B9DE71" w:rsidR="00FD7356" w:rsidRDefault="00FD7356" w:rsidP="002C3340">
      <w:pPr>
        <w:ind w:firstLine="708"/>
        <w:contextualSpacing/>
        <w:jc w:val="both"/>
        <w:rPr>
          <w:rFonts w:cs="Times New Roman"/>
          <w:sz w:val="28"/>
          <w:szCs w:val="28"/>
          <w:lang w:val="uk-UA"/>
        </w:rPr>
      </w:pPr>
      <w:r w:rsidRPr="00D54733">
        <w:rPr>
          <w:rFonts w:cs="Times New Roman"/>
          <w:b/>
          <w:bCs/>
          <w:color w:val="auto"/>
          <w:sz w:val="28"/>
          <w:szCs w:val="28"/>
          <w:lang w:val="uk-UA"/>
        </w:rPr>
        <w:t xml:space="preserve">По </w:t>
      </w:r>
      <w:r w:rsidR="002C3340">
        <w:rPr>
          <w:rFonts w:cs="Times New Roman"/>
          <w:b/>
          <w:bCs/>
          <w:color w:val="auto"/>
          <w:sz w:val="28"/>
          <w:szCs w:val="28"/>
          <w:lang w:val="uk-UA"/>
        </w:rPr>
        <w:t>третьому</w:t>
      </w:r>
      <w:r w:rsidRPr="00D54733">
        <w:rPr>
          <w:rFonts w:cs="Times New Roman"/>
          <w:b/>
          <w:bCs/>
          <w:color w:val="auto"/>
          <w:sz w:val="28"/>
          <w:szCs w:val="28"/>
          <w:lang w:val="uk-UA"/>
        </w:rPr>
        <w:t xml:space="preserve"> питанню</w:t>
      </w:r>
      <w:r w:rsidRPr="00D54733">
        <w:rPr>
          <w:rFonts w:cs="Times New Roman"/>
          <w:color w:val="auto"/>
          <w:sz w:val="28"/>
          <w:szCs w:val="28"/>
          <w:lang w:val="uk-UA"/>
        </w:rPr>
        <w:t xml:space="preserve"> слухали інформацію </w:t>
      </w:r>
      <w:r w:rsidR="005011EC">
        <w:rPr>
          <w:rFonts w:cs="Times New Roman"/>
          <w:color w:val="auto"/>
          <w:sz w:val="28"/>
          <w:szCs w:val="28"/>
          <w:lang w:val="uk-UA"/>
        </w:rPr>
        <w:t>Опадчого І.М.</w:t>
      </w:r>
      <w:r>
        <w:rPr>
          <w:rFonts w:cs="Times New Roman"/>
          <w:color w:val="auto"/>
          <w:sz w:val="28"/>
          <w:szCs w:val="28"/>
          <w:lang w:val="uk-UA"/>
        </w:rPr>
        <w:t xml:space="preserve"> </w:t>
      </w:r>
      <w:r w:rsidRPr="00D54733">
        <w:rPr>
          <w:sz w:val="28"/>
          <w:szCs w:val="28"/>
          <w:lang w:val="uk-UA"/>
        </w:rPr>
        <w:t xml:space="preserve">щодо </w:t>
      </w:r>
      <w:r>
        <w:rPr>
          <w:rFonts w:cs="Times New Roman"/>
          <w:sz w:val="28"/>
          <w:szCs w:val="28"/>
          <w:lang w:val="uk-UA"/>
        </w:rPr>
        <w:t>п</w:t>
      </w:r>
      <w:r w:rsidRPr="00D54733">
        <w:rPr>
          <w:rFonts w:cs="Times New Roman"/>
          <w:sz w:val="28"/>
          <w:szCs w:val="28"/>
          <w:lang w:val="uk-UA"/>
        </w:rPr>
        <w:t>роект</w:t>
      </w:r>
      <w:r>
        <w:rPr>
          <w:rFonts w:cs="Times New Roman"/>
          <w:sz w:val="28"/>
          <w:szCs w:val="28"/>
          <w:lang w:val="uk-UA"/>
        </w:rPr>
        <w:t>у</w:t>
      </w:r>
      <w:r w:rsidRPr="00D54733">
        <w:rPr>
          <w:rFonts w:cs="Times New Roman"/>
          <w:sz w:val="28"/>
          <w:szCs w:val="28"/>
          <w:lang w:val="uk-UA"/>
        </w:rPr>
        <w:t xml:space="preserve"> рішення Київради </w:t>
      </w:r>
      <w:r w:rsidR="002C3340" w:rsidRPr="00D54733">
        <w:rPr>
          <w:rFonts w:cs="Times New Roman"/>
          <w:sz w:val="28"/>
          <w:szCs w:val="28"/>
          <w:lang w:val="uk-UA"/>
        </w:rPr>
        <w:t>«Про погодження звільнення Сагайдака І.В. з посади заступника голови Київської міської державної адміністрації з питань здійснення самоврядних повноважень»</w:t>
      </w:r>
      <w:r w:rsidR="002C3340">
        <w:rPr>
          <w:rFonts w:cs="Times New Roman"/>
          <w:sz w:val="28"/>
          <w:szCs w:val="28"/>
          <w:lang w:val="uk-UA"/>
        </w:rPr>
        <w:t xml:space="preserve">. </w:t>
      </w:r>
    </w:p>
    <w:p w14:paraId="2C341CB6" w14:textId="6AC6C3F3" w:rsidR="002C3340" w:rsidRPr="00D54733" w:rsidRDefault="005011EC" w:rsidP="002C3340">
      <w:pPr>
        <w:pStyle w:val="-11"/>
        <w:spacing w:after="0" w:line="240" w:lineRule="auto"/>
        <w:ind w:left="0" w:firstLine="708"/>
        <w:jc w:val="both"/>
        <w:rPr>
          <w:rStyle w:val="a7"/>
          <w:rFonts w:ascii="Times New Roman" w:eastAsia="Times New Roman" w:hAnsi="Times New Roman" w:cs="Times New Roman"/>
          <w:sz w:val="28"/>
          <w:szCs w:val="28"/>
          <w:lang w:val="uk-UA"/>
        </w:rPr>
      </w:pPr>
      <w:r>
        <w:rPr>
          <w:rStyle w:val="a7"/>
          <w:rFonts w:ascii="Times New Roman" w:hAnsi="Times New Roman" w:cs="Times New Roman"/>
          <w:sz w:val="28"/>
          <w:szCs w:val="28"/>
          <w:lang w:val="uk-UA"/>
        </w:rPr>
        <w:t>Співдоповідач</w:t>
      </w:r>
      <w:r w:rsidR="002C3340" w:rsidRPr="00D54733">
        <w:rPr>
          <w:rStyle w:val="a7"/>
          <w:rFonts w:ascii="Times New Roman" w:hAnsi="Times New Roman" w:cs="Times New Roman"/>
          <w:sz w:val="28"/>
          <w:szCs w:val="28"/>
          <w:lang w:val="uk-UA"/>
        </w:rPr>
        <w:t xml:space="preserve"> повідомив присутніх щодо змісту зазначеного проекту рішення. </w:t>
      </w:r>
    </w:p>
    <w:p w14:paraId="27C2F9B8" w14:textId="7450F06A" w:rsidR="002C3340" w:rsidRDefault="00FD7356" w:rsidP="002C3340">
      <w:pPr>
        <w:ind w:firstLine="709"/>
        <w:contextualSpacing/>
        <w:jc w:val="both"/>
        <w:rPr>
          <w:rFonts w:cs="Times New Roman"/>
          <w:color w:val="auto"/>
          <w:sz w:val="28"/>
          <w:szCs w:val="28"/>
          <w:lang w:val="uk-UA"/>
        </w:rPr>
      </w:pPr>
      <w:r w:rsidRPr="00D54733">
        <w:rPr>
          <w:rFonts w:cs="Times New Roman"/>
          <w:color w:val="auto"/>
          <w:sz w:val="28"/>
          <w:szCs w:val="28"/>
          <w:lang w:val="uk-UA"/>
        </w:rPr>
        <w:t>В обговоренні взяли участь: Макаров О.А., Маслова Н.В., Опадчий І.М., Приходько Н.І.</w:t>
      </w:r>
    </w:p>
    <w:p w14:paraId="6023F8EF" w14:textId="642BD880" w:rsidR="002C3340" w:rsidRDefault="002C3340" w:rsidP="002C3340">
      <w:pPr>
        <w:ind w:firstLine="709"/>
        <w:contextualSpacing/>
        <w:jc w:val="both"/>
        <w:rPr>
          <w:rFonts w:cs="Times New Roman"/>
          <w:color w:val="auto"/>
          <w:sz w:val="28"/>
          <w:szCs w:val="28"/>
          <w:lang w:val="uk-UA"/>
        </w:rPr>
      </w:pPr>
    </w:p>
    <w:p w14:paraId="1CE4ED75" w14:textId="77777777" w:rsidR="002C3340" w:rsidRPr="00D54733" w:rsidRDefault="002C3340" w:rsidP="002C3340">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D54733">
        <w:rPr>
          <w:rFonts w:cs="Times New Roman"/>
          <w:b/>
          <w:bCs/>
          <w:color w:val="auto"/>
          <w:sz w:val="28"/>
          <w:szCs w:val="28"/>
          <w:lang w:val="uk-UA"/>
        </w:rPr>
        <w:t>Вирішили:</w:t>
      </w:r>
      <w:r w:rsidRPr="00D54733">
        <w:rPr>
          <w:rFonts w:cs="Times New Roman"/>
          <w:color w:val="auto"/>
          <w:sz w:val="28"/>
          <w:szCs w:val="28"/>
          <w:lang w:val="uk-UA"/>
        </w:rPr>
        <w:t> </w:t>
      </w:r>
    </w:p>
    <w:p w14:paraId="23D7160F" w14:textId="61CBBD04" w:rsidR="002C3340" w:rsidRPr="002C3340" w:rsidRDefault="002C3340" w:rsidP="002C3340">
      <w:pPr>
        <w:ind w:firstLine="709"/>
        <w:contextualSpacing/>
        <w:jc w:val="both"/>
        <w:rPr>
          <w:rFonts w:cs="Times New Roman"/>
          <w:sz w:val="28"/>
          <w:szCs w:val="28"/>
          <w:lang w:val="uk-UA"/>
        </w:rPr>
      </w:pPr>
      <w:r>
        <w:rPr>
          <w:rFonts w:cs="Times New Roman"/>
          <w:color w:val="auto"/>
          <w:sz w:val="28"/>
          <w:szCs w:val="28"/>
          <w:lang w:val="uk-UA"/>
        </w:rPr>
        <w:t xml:space="preserve">Підтримати проект рішення </w:t>
      </w:r>
      <w:r w:rsidRPr="00D54733">
        <w:rPr>
          <w:rFonts w:cs="Times New Roman"/>
          <w:sz w:val="28"/>
          <w:szCs w:val="28"/>
          <w:lang w:val="uk-UA"/>
        </w:rPr>
        <w:t>Київради «Про погодження звільнення Сагайдака І.В. з посади заступника голови Київської міської державної адміністрації з питань здійснення самоврядних повноважень»</w:t>
      </w:r>
      <w:r>
        <w:rPr>
          <w:rFonts w:cs="Times New Roman"/>
          <w:sz w:val="28"/>
          <w:szCs w:val="28"/>
          <w:lang w:val="uk-UA"/>
        </w:rPr>
        <w:t xml:space="preserve"> без зауважень. </w:t>
      </w:r>
    </w:p>
    <w:p w14:paraId="13A920B2" w14:textId="77777777" w:rsidR="002C3340" w:rsidRDefault="002C3340" w:rsidP="003633C0">
      <w:pPr>
        <w:ind w:firstLine="709"/>
        <w:contextualSpacing/>
        <w:jc w:val="both"/>
        <w:rPr>
          <w:rFonts w:cs="Times New Roman"/>
          <w:sz w:val="28"/>
          <w:szCs w:val="28"/>
          <w:lang w:val="uk-UA"/>
        </w:rPr>
      </w:pPr>
    </w:p>
    <w:p w14:paraId="2B33C79E" w14:textId="77777777" w:rsidR="009152E2" w:rsidRPr="00D54733" w:rsidRDefault="009152E2" w:rsidP="009152E2">
      <w:pPr>
        <w:tabs>
          <w:tab w:val="left" w:pos="720"/>
        </w:tabs>
        <w:contextualSpacing/>
        <w:jc w:val="both"/>
        <w:rPr>
          <w:b/>
          <w:sz w:val="28"/>
          <w:szCs w:val="28"/>
          <w:lang w:val="uk-UA"/>
        </w:rPr>
      </w:pPr>
      <w:r w:rsidRPr="00D54733">
        <w:rPr>
          <w:b/>
          <w:sz w:val="28"/>
          <w:szCs w:val="28"/>
          <w:lang w:val="uk-UA"/>
        </w:rPr>
        <w:tab/>
        <w:t>Голосували:</w:t>
      </w:r>
    </w:p>
    <w:p w14:paraId="7C7DB0D1" w14:textId="77777777" w:rsidR="009152E2" w:rsidRPr="00D54733" w:rsidRDefault="009152E2" w:rsidP="009152E2">
      <w:pPr>
        <w:contextualSpacing/>
        <w:jc w:val="both"/>
        <w:rPr>
          <w:sz w:val="28"/>
          <w:szCs w:val="28"/>
          <w:lang w:val="uk-UA"/>
        </w:rPr>
      </w:pPr>
      <w:r w:rsidRPr="00D54733">
        <w:rPr>
          <w:sz w:val="28"/>
          <w:szCs w:val="28"/>
          <w:lang w:val="uk-UA"/>
        </w:rPr>
        <w:t xml:space="preserve">          «За» - 4; «проти» - 0; «утр.» - 0. </w:t>
      </w:r>
    </w:p>
    <w:p w14:paraId="43263108" w14:textId="77777777" w:rsidR="009152E2" w:rsidRDefault="009152E2" w:rsidP="003633C0">
      <w:pPr>
        <w:ind w:firstLine="709"/>
        <w:contextualSpacing/>
        <w:jc w:val="both"/>
        <w:rPr>
          <w:rFonts w:cs="Times New Roman"/>
          <w:sz w:val="28"/>
          <w:szCs w:val="28"/>
          <w:lang w:val="uk-UA"/>
        </w:rPr>
      </w:pPr>
    </w:p>
    <w:p w14:paraId="58806C8E" w14:textId="77777777" w:rsidR="002C3340" w:rsidRDefault="002C3340" w:rsidP="003633C0">
      <w:pPr>
        <w:ind w:firstLine="709"/>
        <w:contextualSpacing/>
        <w:jc w:val="both"/>
        <w:rPr>
          <w:rFonts w:cs="Times New Roman"/>
          <w:sz w:val="28"/>
          <w:szCs w:val="28"/>
          <w:lang w:val="uk-UA"/>
        </w:rPr>
      </w:pPr>
    </w:p>
    <w:p w14:paraId="76152F3A" w14:textId="689898F5" w:rsidR="00180093" w:rsidRDefault="002C3340" w:rsidP="002C3340">
      <w:pPr>
        <w:tabs>
          <w:tab w:val="left" w:pos="709"/>
        </w:tabs>
        <w:contextualSpacing/>
        <w:jc w:val="both"/>
        <w:rPr>
          <w:sz w:val="28"/>
          <w:szCs w:val="28"/>
          <w:lang w:val="uk-UA"/>
        </w:rPr>
      </w:pPr>
      <w:r>
        <w:rPr>
          <w:b/>
          <w:sz w:val="28"/>
          <w:szCs w:val="28"/>
          <w:lang w:val="uk-UA"/>
        </w:rPr>
        <w:tab/>
      </w:r>
      <w:r w:rsidRPr="00D54733">
        <w:rPr>
          <w:b/>
          <w:sz w:val="28"/>
          <w:szCs w:val="28"/>
          <w:lang w:val="uk-UA"/>
        </w:rPr>
        <w:t>По четвертому питанню</w:t>
      </w:r>
      <w:r w:rsidRPr="00D54733">
        <w:rPr>
          <w:sz w:val="28"/>
          <w:szCs w:val="28"/>
          <w:lang w:val="uk-UA"/>
        </w:rPr>
        <w:t xml:space="preserve"> слухали інформацію </w:t>
      </w:r>
      <w:r w:rsidR="00180093">
        <w:rPr>
          <w:sz w:val="28"/>
          <w:szCs w:val="28"/>
          <w:lang w:val="uk-UA"/>
        </w:rPr>
        <w:t>Ноздрі В.І.</w:t>
      </w:r>
      <w:r w:rsidRPr="00D54733">
        <w:rPr>
          <w:sz w:val="28"/>
          <w:szCs w:val="28"/>
          <w:lang w:val="uk-UA"/>
        </w:rPr>
        <w:t xml:space="preserve"> щодо п</w:t>
      </w:r>
      <w:r w:rsidRPr="00D54733">
        <w:rPr>
          <w:rFonts w:cs="Times New Roman"/>
          <w:sz w:val="28"/>
          <w:szCs w:val="28"/>
          <w:lang w:val="uk-UA"/>
        </w:rPr>
        <w:t>роекту</w:t>
      </w:r>
      <w:r w:rsidR="00180093">
        <w:rPr>
          <w:rFonts w:cs="Times New Roman"/>
          <w:sz w:val="28"/>
          <w:szCs w:val="28"/>
          <w:lang w:val="uk-UA"/>
        </w:rPr>
        <w:t xml:space="preserve"> рішення Київради </w:t>
      </w:r>
      <w:r w:rsidR="00180093" w:rsidRPr="00D54733">
        <w:rPr>
          <w:sz w:val="28"/>
          <w:szCs w:val="28"/>
          <w:lang w:val="uk-UA"/>
        </w:rPr>
        <w:t>«Про затвердження звіту тимчасової контрольної комісії Київської міської ради з питань перевірки правомірності здійснення надбудови на щойно виявленому об’єкті культурної спадщини за адресою: м. Київ, вул. Тургенєвська, 55 та правомірності виконання будівельних робіт власниками квартир №№ 1, 3, 39, 40, 45, 47 на об’єкті культурної спадщини за адресою: м. Київ, вул. Хрещатик, 23»</w:t>
      </w:r>
      <w:r w:rsidR="00180093">
        <w:rPr>
          <w:sz w:val="28"/>
          <w:szCs w:val="28"/>
          <w:lang w:val="uk-UA"/>
        </w:rPr>
        <w:t xml:space="preserve">. </w:t>
      </w:r>
    </w:p>
    <w:p w14:paraId="6EA4CE9C" w14:textId="0062270A" w:rsidR="00180093" w:rsidRPr="00D54733" w:rsidRDefault="00180093" w:rsidP="00180093">
      <w:pPr>
        <w:pStyle w:val="-11"/>
        <w:spacing w:after="0" w:line="240" w:lineRule="auto"/>
        <w:ind w:left="0" w:firstLine="708"/>
        <w:jc w:val="both"/>
        <w:rPr>
          <w:rStyle w:val="a7"/>
          <w:rFonts w:ascii="Times New Roman" w:eastAsia="Times New Roman" w:hAnsi="Times New Roman" w:cs="Times New Roman"/>
          <w:sz w:val="28"/>
          <w:szCs w:val="28"/>
          <w:lang w:val="uk-UA"/>
        </w:rPr>
      </w:pPr>
      <w:r w:rsidRPr="00D54733">
        <w:rPr>
          <w:rStyle w:val="a7"/>
          <w:rFonts w:ascii="Times New Roman" w:hAnsi="Times New Roman" w:cs="Times New Roman"/>
          <w:sz w:val="28"/>
          <w:szCs w:val="28"/>
          <w:lang w:val="uk-UA"/>
        </w:rPr>
        <w:t>Доповідач повідомив присутніх щодо зміс</w:t>
      </w:r>
      <w:r w:rsidR="005011EC">
        <w:rPr>
          <w:rStyle w:val="a7"/>
          <w:rFonts w:ascii="Times New Roman" w:hAnsi="Times New Roman" w:cs="Times New Roman"/>
          <w:sz w:val="28"/>
          <w:szCs w:val="28"/>
          <w:lang w:val="uk-UA"/>
        </w:rPr>
        <w:t>ту зазначеного проекту рішення.</w:t>
      </w:r>
    </w:p>
    <w:p w14:paraId="0A263F49" w14:textId="1D969B5E" w:rsidR="00180093" w:rsidRPr="005011EC" w:rsidRDefault="002C3340" w:rsidP="005011EC">
      <w:pPr>
        <w:widowControl w:val="0"/>
        <w:ind w:firstLine="709"/>
        <w:contextualSpacing/>
        <w:jc w:val="both"/>
        <w:rPr>
          <w:rFonts w:cs="Times New Roman"/>
          <w:color w:val="auto"/>
          <w:sz w:val="28"/>
          <w:szCs w:val="28"/>
          <w:lang w:val="uk-UA"/>
        </w:rPr>
      </w:pPr>
      <w:r w:rsidRPr="00D54733">
        <w:rPr>
          <w:rFonts w:cs="Times New Roman"/>
          <w:color w:val="auto"/>
          <w:sz w:val="28"/>
          <w:szCs w:val="28"/>
          <w:lang w:val="uk-UA"/>
        </w:rPr>
        <w:t>В обговоренні взяли участь: Макаров О.А., Маслова Н.В</w:t>
      </w:r>
      <w:r w:rsidR="005011EC">
        <w:rPr>
          <w:rFonts w:cs="Times New Roman"/>
          <w:color w:val="auto"/>
          <w:sz w:val="28"/>
          <w:szCs w:val="28"/>
          <w:lang w:val="uk-UA"/>
        </w:rPr>
        <w:t>., Опадчий І.М., Приходько Н.І., Ноздря В.І., Осадчук А.П., Боднар М.О., Пашинський А.П.</w:t>
      </w:r>
    </w:p>
    <w:p w14:paraId="062D68E8" w14:textId="77777777" w:rsidR="00180093" w:rsidRPr="00180093" w:rsidRDefault="00180093" w:rsidP="00180093">
      <w:pPr>
        <w:tabs>
          <w:tab w:val="left" w:pos="709"/>
        </w:tabs>
        <w:ind w:left="708"/>
        <w:contextualSpacing/>
        <w:jc w:val="both"/>
        <w:rPr>
          <w:rFonts w:cs="Times New Roman"/>
          <w:i/>
          <w:sz w:val="28"/>
          <w:szCs w:val="28"/>
          <w:lang w:val="uk-UA"/>
        </w:rPr>
      </w:pPr>
    </w:p>
    <w:p w14:paraId="49DBF52F" w14:textId="77777777" w:rsidR="002C3340" w:rsidRPr="00D54733" w:rsidRDefault="002C3340" w:rsidP="002C3340">
      <w:pPr>
        <w:ind w:left="708"/>
        <w:contextualSpacing/>
        <w:jc w:val="both"/>
        <w:rPr>
          <w:b/>
          <w:sz w:val="28"/>
          <w:szCs w:val="28"/>
          <w:lang w:val="uk-UA"/>
        </w:rPr>
      </w:pPr>
      <w:r w:rsidRPr="00D54733">
        <w:rPr>
          <w:b/>
          <w:sz w:val="28"/>
          <w:szCs w:val="28"/>
          <w:lang w:val="uk-UA"/>
        </w:rPr>
        <w:t xml:space="preserve">Вирішили: </w:t>
      </w:r>
    </w:p>
    <w:p w14:paraId="215FF0A8" w14:textId="658486BA" w:rsidR="002C3340" w:rsidRPr="00180093" w:rsidRDefault="002C3340" w:rsidP="00180093">
      <w:pPr>
        <w:tabs>
          <w:tab w:val="left" w:pos="709"/>
        </w:tabs>
        <w:contextualSpacing/>
        <w:jc w:val="both"/>
        <w:rPr>
          <w:sz w:val="28"/>
          <w:szCs w:val="28"/>
          <w:lang w:val="uk-UA"/>
        </w:rPr>
      </w:pPr>
      <w:r w:rsidRPr="00D54733">
        <w:rPr>
          <w:sz w:val="28"/>
          <w:szCs w:val="28"/>
          <w:lang w:val="uk-UA"/>
        </w:rPr>
        <w:tab/>
      </w:r>
      <w:r w:rsidR="00180093">
        <w:rPr>
          <w:sz w:val="28"/>
          <w:szCs w:val="28"/>
          <w:lang w:val="uk-UA"/>
        </w:rPr>
        <w:t xml:space="preserve">Підтримати проект рішення </w:t>
      </w:r>
      <w:r w:rsidR="00180093">
        <w:rPr>
          <w:rFonts w:cs="Times New Roman"/>
          <w:sz w:val="28"/>
          <w:szCs w:val="28"/>
          <w:lang w:val="uk-UA"/>
        </w:rPr>
        <w:t xml:space="preserve">Київради </w:t>
      </w:r>
      <w:r w:rsidR="00180093" w:rsidRPr="00D54733">
        <w:rPr>
          <w:sz w:val="28"/>
          <w:szCs w:val="28"/>
          <w:lang w:val="uk-UA"/>
        </w:rPr>
        <w:t>«Про затвердження звіту тимчасової контрольної комісії Київської міської ради з питань перевірки правомірності здійснення надбудови на щойно виявленому об’єкті культурної спадщини за адресою: м. Київ, вул. Тургенєвська, 55 та правомірності виконання будівельних робіт власниками квартир №№ 1, 3, 39, 40, 45, 47 на об’єкті культурної спадщини за адресою: м. Київ, вул. Хрещатик, 23»</w:t>
      </w:r>
      <w:r w:rsidR="009152E2">
        <w:rPr>
          <w:sz w:val="28"/>
          <w:szCs w:val="28"/>
          <w:lang w:val="uk-UA"/>
        </w:rPr>
        <w:t xml:space="preserve"> без зауважень. </w:t>
      </w:r>
    </w:p>
    <w:p w14:paraId="78A01899" w14:textId="77777777" w:rsidR="002C3340" w:rsidRPr="00D54733" w:rsidRDefault="002C3340" w:rsidP="002C3340">
      <w:pPr>
        <w:tabs>
          <w:tab w:val="left" w:pos="720"/>
        </w:tabs>
        <w:contextualSpacing/>
        <w:jc w:val="both"/>
        <w:rPr>
          <w:sz w:val="28"/>
          <w:szCs w:val="28"/>
          <w:lang w:val="uk-UA"/>
        </w:rPr>
      </w:pPr>
    </w:p>
    <w:p w14:paraId="30DC8EEF" w14:textId="77777777" w:rsidR="002C3340" w:rsidRPr="00D54733" w:rsidRDefault="002C3340" w:rsidP="002C3340">
      <w:pPr>
        <w:tabs>
          <w:tab w:val="left" w:pos="720"/>
        </w:tabs>
        <w:contextualSpacing/>
        <w:jc w:val="both"/>
        <w:rPr>
          <w:rStyle w:val="a7"/>
          <w:rFonts w:cs="Times New Roman"/>
          <w:b/>
          <w:bCs/>
          <w:sz w:val="28"/>
          <w:szCs w:val="28"/>
          <w:lang w:val="uk-UA"/>
        </w:rPr>
      </w:pPr>
      <w:r w:rsidRPr="00D54733">
        <w:rPr>
          <w:rStyle w:val="a7"/>
          <w:rFonts w:cs="Times New Roman"/>
          <w:b/>
          <w:bCs/>
          <w:sz w:val="28"/>
          <w:szCs w:val="28"/>
          <w:lang w:val="uk-UA"/>
        </w:rPr>
        <w:tab/>
        <w:t>Голосували:</w:t>
      </w:r>
    </w:p>
    <w:p w14:paraId="717C46DD" w14:textId="77777777" w:rsidR="00180093" w:rsidRDefault="002C3340" w:rsidP="00180093">
      <w:pPr>
        <w:contextualSpacing/>
        <w:jc w:val="both"/>
        <w:rPr>
          <w:rStyle w:val="a7"/>
          <w:rFonts w:cs="Times New Roman"/>
          <w:sz w:val="28"/>
          <w:szCs w:val="28"/>
          <w:lang w:val="uk-UA"/>
        </w:rPr>
      </w:pPr>
      <w:r w:rsidRPr="00D54733">
        <w:rPr>
          <w:rStyle w:val="a7"/>
          <w:rFonts w:cs="Times New Roman"/>
          <w:sz w:val="28"/>
          <w:szCs w:val="28"/>
          <w:lang w:val="uk-UA"/>
        </w:rPr>
        <w:t xml:space="preserve">        «За» - 4; «проти» - 0; «утр.» - 0. </w:t>
      </w:r>
    </w:p>
    <w:p w14:paraId="1F31AF8A" w14:textId="77777777" w:rsidR="00180093" w:rsidRDefault="00180093" w:rsidP="00180093">
      <w:pPr>
        <w:contextualSpacing/>
        <w:jc w:val="both"/>
        <w:rPr>
          <w:rStyle w:val="a7"/>
          <w:rFonts w:cs="Times New Roman"/>
          <w:sz w:val="28"/>
          <w:szCs w:val="28"/>
          <w:lang w:val="uk-UA"/>
        </w:rPr>
      </w:pPr>
    </w:p>
    <w:p w14:paraId="2831684F" w14:textId="77777777" w:rsidR="009152E2" w:rsidRDefault="009152E2" w:rsidP="00180093">
      <w:pPr>
        <w:contextualSpacing/>
        <w:jc w:val="both"/>
        <w:rPr>
          <w:rStyle w:val="a7"/>
          <w:rFonts w:cs="Times New Roman"/>
          <w:sz w:val="28"/>
          <w:szCs w:val="28"/>
          <w:lang w:val="uk-UA"/>
        </w:rPr>
      </w:pPr>
    </w:p>
    <w:p w14:paraId="5559EEB1" w14:textId="1237FE10" w:rsidR="00180093" w:rsidRDefault="00180093" w:rsidP="00180093">
      <w:pPr>
        <w:ind w:firstLine="708"/>
        <w:contextualSpacing/>
        <w:jc w:val="both"/>
        <w:rPr>
          <w:rFonts w:cs="Times New Roman"/>
          <w:sz w:val="28"/>
          <w:szCs w:val="28"/>
          <w:lang w:val="uk-UA"/>
        </w:rPr>
      </w:pPr>
      <w:r w:rsidRPr="00D54733">
        <w:rPr>
          <w:b/>
          <w:sz w:val="28"/>
          <w:szCs w:val="28"/>
          <w:lang w:val="uk-UA"/>
        </w:rPr>
        <w:t xml:space="preserve">По </w:t>
      </w:r>
      <w:r>
        <w:rPr>
          <w:b/>
          <w:sz w:val="28"/>
          <w:szCs w:val="28"/>
          <w:lang w:val="uk-UA"/>
        </w:rPr>
        <w:t>п’ятому</w:t>
      </w:r>
      <w:r w:rsidRPr="00D54733">
        <w:rPr>
          <w:b/>
          <w:sz w:val="28"/>
          <w:szCs w:val="28"/>
          <w:lang w:val="uk-UA"/>
        </w:rPr>
        <w:t xml:space="preserve"> питанню</w:t>
      </w:r>
      <w:r w:rsidRPr="00D54733">
        <w:rPr>
          <w:sz w:val="28"/>
          <w:szCs w:val="28"/>
          <w:lang w:val="uk-UA"/>
        </w:rPr>
        <w:t xml:space="preserve"> слухали інформацію </w:t>
      </w:r>
      <w:r>
        <w:rPr>
          <w:sz w:val="28"/>
          <w:szCs w:val="28"/>
          <w:lang w:val="uk-UA"/>
        </w:rPr>
        <w:t xml:space="preserve">Рослякова В.В. </w:t>
      </w:r>
      <w:r w:rsidRPr="00D54733">
        <w:rPr>
          <w:sz w:val="28"/>
          <w:szCs w:val="28"/>
          <w:lang w:val="uk-UA"/>
        </w:rPr>
        <w:t>щодо п</w:t>
      </w:r>
      <w:r w:rsidRPr="00D54733">
        <w:rPr>
          <w:rFonts w:cs="Times New Roman"/>
          <w:sz w:val="28"/>
          <w:szCs w:val="28"/>
          <w:lang w:val="uk-UA"/>
        </w:rPr>
        <w:t>роекту</w:t>
      </w:r>
      <w:r>
        <w:rPr>
          <w:rFonts w:cs="Times New Roman"/>
          <w:sz w:val="28"/>
          <w:szCs w:val="28"/>
          <w:lang w:val="uk-UA"/>
        </w:rPr>
        <w:t xml:space="preserve"> </w:t>
      </w:r>
      <w:r w:rsidRPr="00D54733">
        <w:rPr>
          <w:rFonts w:cs="Times New Roman"/>
          <w:sz w:val="28"/>
          <w:szCs w:val="28"/>
          <w:lang w:val="uk-UA"/>
        </w:rPr>
        <w:t>рішення Київради «Про створення тимчасової контрольної комісії Київської міської ради з питань низького рівня освоєння Дніпровською районною в місті Києві державною адміністрацією капітальних видатків у 2016 році»</w:t>
      </w:r>
      <w:r w:rsidR="0047757E">
        <w:rPr>
          <w:rFonts w:cs="Times New Roman"/>
          <w:sz w:val="28"/>
          <w:szCs w:val="28"/>
          <w:lang w:val="uk-UA"/>
        </w:rPr>
        <w:t>.</w:t>
      </w:r>
    </w:p>
    <w:p w14:paraId="2FCAD89A" w14:textId="320BAA69" w:rsidR="00180093" w:rsidRPr="00D54733" w:rsidRDefault="00C97693" w:rsidP="00180093">
      <w:pPr>
        <w:tabs>
          <w:tab w:val="left" w:pos="709"/>
        </w:tabs>
        <w:contextualSpacing/>
        <w:jc w:val="both"/>
        <w:rPr>
          <w:rStyle w:val="a7"/>
          <w:rFonts w:eastAsia="Times New Roman" w:cs="Times New Roman"/>
          <w:sz w:val="28"/>
          <w:szCs w:val="28"/>
          <w:lang w:val="uk-UA"/>
        </w:rPr>
      </w:pPr>
      <w:r>
        <w:rPr>
          <w:rStyle w:val="a7"/>
          <w:rFonts w:cs="Times New Roman"/>
          <w:sz w:val="28"/>
          <w:szCs w:val="28"/>
          <w:lang w:val="uk-UA"/>
        </w:rPr>
        <w:tab/>
      </w:r>
      <w:r w:rsidR="00180093" w:rsidRPr="00D54733">
        <w:rPr>
          <w:rStyle w:val="a7"/>
          <w:rFonts w:cs="Times New Roman"/>
          <w:sz w:val="28"/>
          <w:szCs w:val="28"/>
          <w:lang w:val="uk-UA"/>
        </w:rPr>
        <w:t xml:space="preserve">Доповідач повідомив присутніх щодо змісту зазначеного проекту рішення. </w:t>
      </w:r>
    </w:p>
    <w:p w14:paraId="13E45A19" w14:textId="381D779F" w:rsidR="00180093" w:rsidRDefault="00180093" w:rsidP="00180093">
      <w:pPr>
        <w:widowControl w:val="0"/>
        <w:ind w:firstLine="709"/>
        <w:contextualSpacing/>
        <w:jc w:val="both"/>
        <w:rPr>
          <w:rFonts w:cs="Times New Roman"/>
          <w:color w:val="auto"/>
          <w:sz w:val="28"/>
          <w:szCs w:val="28"/>
          <w:lang w:val="uk-UA"/>
        </w:rPr>
      </w:pPr>
      <w:r w:rsidRPr="00D54733">
        <w:rPr>
          <w:rFonts w:cs="Times New Roman"/>
          <w:color w:val="auto"/>
          <w:sz w:val="28"/>
          <w:szCs w:val="28"/>
          <w:lang w:val="uk-UA"/>
        </w:rPr>
        <w:t>В обговоренні взяли участь: Макаров О.А., Маслова Н.В</w:t>
      </w:r>
      <w:r w:rsidR="00D4470A">
        <w:rPr>
          <w:rFonts w:cs="Times New Roman"/>
          <w:color w:val="auto"/>
          <w:sz w:val="28"/>
          <w:szCs w:val="28"/>
          <w:lang w:val="uk-UA"/>
        </w:rPr>
        <w:t xml:space="preserve">., Опадчий І.М., Приходько Н.І., Росляков В.В. </w:t>
      </w:r>
    </w:p>
    <w:p w14:paraId="763F26F6" w14:textId="64AC3E0D" w:rsidR="0047757E" w:rsidRDefault="00C97693" w:rsidP="0047757E">
      <w:pPr>
        <w:widowControl w:val="0"/>
        <w:ind w:firstLine="709"/>
        <w:contextualSpacing/>
        <w:jc w:val="both"/>
        <w:rPr>
          <w:rFonts w:cs="Times New Roman"/>
          <w:color w:val="auto"/>
          <w:sz w:val="28"/>
          <w:szCs w:val="28"/>
          <w:lang w:val="uk-UA"/>
        </w:rPr>
      </w:pPr>
      <w:r>
        <w:rPr>
          <w:rFonts w:cs="Times New Roman"/>
          <w:color w:val="auto"/>
          <w:sz w:val="28"/>
          <w:szCs w:val="28"/>
          <w:lang w:val="uk-UA"/>
        </w:rPr>
        <w:t xml:space="preserve">В процесі обговорення було </w:t>
      </w:r>
      <w:r w:rsidR="0047757E">
        <w:rPr>
          <w:rFonts w:cs="Times New Roman"/>
          <w:color w:val="auto"/>
          <w:sz w:val="28"/>
          <w:szCs w:val="28"/>
          <w:lang w:val="uk-UA"/>
        </w:rPr>
        <w:t xml:space="preserve">зазначено, що будь-який державний службовець відповідно до Розділу </w:t>
      </w:r>
      <w:r w:rsidR="0047757E">
        <w:rPr>
          <w:rFonts w:cs="Times New Roman"/>
          <w:color w:val="auto"/>
          <w:sz w:val="28"/>
          <w:szCs w:val="28"/>
          <w:lang w:val="en-US"/>
        </w:rPr>
        <w:t>VIII</w:t>
      </w:r>
      <w:r w:rsidR="0047757E" w:rsidRPr="0047757E">
        <w:rPr>
          <w:rFonts w:cs="Times New Roman"/>
          <w:color w:val="auto"/>
          <w:sz w:val="28"/>
          <w:szCs w:val="28"/>
          <w:lang w:val="uk-UA"/>
        </w:rPr>
        <w:t xml:space="preserve"> </w:t>
      </w:r>
      <w:r w:rsidR="0047757E">
        <w:rPr>
          <w:rFonts w:cs="Times New Roman"/>
          <w:color w:val="auto"/>
          <w:sz w:val="28"/>
          <w:szCs w:val="28"/>
          <w:lang w:val="uk-UA"/>
        </w:rPr>
        <w:t xml:space="preserve">Закону України «Про державну службу» несе дисциплінарну та матеріальну відповідальність за </w:t>
      </w:r>
      <w:r w:rsidR="00E90470">
        <w:rPr>
          <w:rFonts w:cs="Times New Roman"/>
          <w:color w:val="auto"/>
          <w:sz w:val="28"/>
          <w:szCs w:val="28"/>
          <w:lang w:val="uk-UA"/>
        </w:rPr>
        <w:t>свої дії</w:t>
      </w:r>
      <w:r w:rsidR="0047757E">
        <w:rPr>
          <w:rFonts w:cs="Times New Roman"/>
          <w:color w:val="auto"/>
          <w:sz w:val="28"/>
          <w:szCs w:val="28"/>
          <w:lang w:val="uk-UA"/>
        </w:rPr>
        <w:t xml:space="preserve">; згідно з статтями 10-11 Закону України «Про місцеві державні адміністрації» перший заступник і заступники голови місцевої державної адміністрації несуть персональну відповідальність за стан справ на дорученій їм ділянці роботи, а керівники структурних підрозділів місцевих державних адміністрацій несуть персональну відповідальність за виконання покладених на відповідні підрозділи завдань. Виходячи з вищезазначеного, а також з природи інституту тимчасової контрольної комісії, було запропоновано у пункті 3 проекту рішення слова </w:t>
      </w:r>
      <w:r w:rsidR="0047757E" w:rsidRPr="0047757E">
        <w:rPr>
          <w:rFonts w:cs="Times New Roman"/>
          <w:i/>
          <w:color w:val="auto"/>
          <w:sz w:val="28"/>
          <w:szCs w:val="28"/>
          <w:lang w:val="uk-UA"/>
        </w:rPr>
        <w:t>«встановлення персональної відповідальності посадових осіб Дніпровської районної в місті Києві державної адміністрації за невиконання показників»</w:t>
      </w:r>
      <w:r w:rsidR="0047757E">
        <w:rPr>
          <w:rFonts w:cs="Times New Roman"/>
          <w:color w:val="auto"/>
          <w:sz w:val="28"/>
          <w:szCs w:val="28"/>
          <w:lang w:val="uk-UA"/>
        </w:rPr>
        <w:t xml:space="preserve"> замінити словами </w:t>
      </w:r>
      <w:r w:rsidR="0047757E" w:rsidRPr="0047757E">
        <w:rPr>
          <w:rFonts w:cs="Times New Roman"/>
          <w:i/>
          <w:color w:val="auto"/>
          <w:sz w:val="28"/>
          <w:szCs w:val="28"/>
          <w:lang w:val="uk-UA"/>
        </w:rPr>
        <w:t>«</w:t>
      </w:r>
      <w:r w:rsidR="0047757E">
        <w:rPr>
          <w:rFonts w:cs="Times New Roman"/>
          <w:i/>
          <w:color w:val="auto"/>
          <w:sz w:val="28"/>
          <w:szCs w:val="28"/>
          <w:lang w:val="uk-UA"/>
        </w:rPr>
        <w:t>визначення</w:t>
      </w:r>
      <w:r w:rsidR="0047757E" w:rsidRPr="0047757E">
        <w:rPr>
          <w:rFonts w:cs="Times New Roman"/>
          <w:i/>
          <w:color w:val="auto"/>
          <w:sz w:val="28"/>
          <w:szCs w:val="28"/>
          <w:lang w:val="uk-UA"/>
        </w:rPr>
        <w:t xml:space="preserve"> посадових осіб Дніпровської районної в місті Києві державної адміністрації, відповідальних за невиконання показників»</w:t>
      </w:r>
      <w:r w:rsidR="0047757E">
        <w:rPr>
          <w:rFonts w:cs="Times New Roman"/>
          <w:color w:val="auto"/>
          <w:sz w:val="28"/>
          <w:szCs w:val="28"/>
          <w:lang w:val="uk-UA"/>
        </w:rPr>
        <w:t xml:space="preserve">. </w:t>
      </w:r>
    </w:p>
    <w:p w14:paraId="7A1F5AEB" w14:textId="596532F6" w:rsidR="00C97693" w:rsidRPr="0047757E" w:rsidRDefault="00C97693" w:rsidP="00D1623F">
      <w:pPr>
        <w:ind w:firstLine="709"/>
        <w:contextualSpacing/>
        <w:jc w:val="both"/>
        <w:rPr>
          <w:rFonts w:cs="Times New Roman"/>
          <w:color w:val="auto"/>
          <w:sz w:val="28"/>
          <w:szCs w:val="28"/>
          <w:lang w:val="uk-UA"/>
        </w:rPr>
      </w:pPr>
      <w:r w:rsidRPr="00EA658B">
        <w:rPr>
          <w:rFonts w:cs="Times New Roman"/>
          <w:iCs/>
          <w:sz w:val="28"/>
          <w:szCs w:val="28"/>
          <w:lang w:val="uk-UA"/>
        </w:rPr>
        <w:t>Окрім цього</w:t>
      </w:r>
      <w:r w:rsidR="0047757E">
        <w:rPr>
          <w:rFonts w:cs="Times New Roman"/>
          <w:iCs/>
          <w:sz w:val="28"/>
          <w:szCs w:val="28"/>
          <w:lang w:val="uk-UA"/>
        </w:rPr>
        <w:t>, під час обговорення</w:t>
      </w:r>
      <w:r w:rsidRPr="00EA658B">
        <w:rPr>
          <w:rFonts w:cs="Times New Roman"/>
          <w:iCs/>
          <w:sz w:val="28"/>
          <w:szCs w:val="28"/>
          <w:lang w:val="uk-UA"/>
        </w:rPr>
        <w:t xml:space="preserve"> голова комісії </w:t>
      </w:r>
      <w:r>
        <w:rPr>
          <w:rFonts w:cs="Times New Roman"/>
          <w:iCs/>
          <w:sz w:val="28"/>
          <w:szCs w:val="28"/>
          <w:lang w:val="uk-UA"/>
        </w:rPr>
        <w:t xml:space="preserve">Макаров О.А. </w:t>
      </w:r>
      <w:r w:rsidR="0047757E">
        <w:rPr>
          <w:rFonts w:cs="Times New Roman"/>
          <w:iCs/>
          <w:sz w:val="28"/>
          <w:szCs w:val="28"/>
          <w:lang w:val="uk-UA"/>
        </w:rPr>
        <w:t>запропонував у пунктах 5-6</w:t>
      </w:r>
      <w:r w:rsidRPr="00EA658B">
        <w:rPr>
          <w:rFonts w:cs="Times New Roman"/>
          <w:iCs/>
          <w:sz w:val="28"/>
          <w:szCs w:val="28"/>
          <w:lang w:val="uk-UA"/>
        </w:rPr>
        <w:t xml:space="preserve"> проекту рішення слов</w:t>
      </w:r>
      <w:r w:rsidR="0047757E">
        <w:rPr>
          <w:rFonts w:cs="Times New Roman"/>
          <w:iCs/>
          <w:sz w:val="28"/>
          <w:szCs w:val="28"/>
          <w:lang w:val="uk-UA"/>
        </w:rPr>
        <w:t>а</w:t>
      </w:r>
      <w:r w:rsidRPr="00EA658B">
        <w:rPr>
          <w:rFonts w:cs="Times New Roman"/>
          <w:iCs/>
          <w:sz w:val="28"/>
          <w:szCs w:val="28"/>
          <w:lang w:val="uk-UA"/>
        </w:rPr>
        <w:t xml:space="preserve"> </w:t>
      </w:r>
      <w:r w:rsidRPr="00EA658B">
        <w:rPr>
          <w:rFonts w:cs="Times New Roman"/>
          <w:i/>
          <w:iCs/>
          <w:sz w:val="28"/>
          <w:szCs w:val="28"/>
          <w:lang w:val="uk-UA"/>
        </w:rPr>
        <w:t>«термін»</w:t>
      </w:r>
      <w:r w:rsidR="0047757E">
        <w:rPr>
          <w:rFonts w:cs="Times New Roman"/>
          <w:i/>
          <w:iCs/>
          <w:sz w:val="28"/>
          <w:szCs w:val="28"/>
          <w:lang w:val="uk-UA"/>
        </w:rPr>
        <w:t xml:space="preserve"> та «терміну»</w:t>
      </w:r>
      <w:r w:rsidRPr="00EA658B">
        <w:rPr>
          <w:rFonts w:cs="Times New Roman"/>
          <w:iCs/>
          <w:sz w:val="28"/>
          <w:szCs w:val="28"/>
          <w:lang w:val="uk-UA"/>
        </w:rPr>
        <w:t xml:space="preserve"> замінити слов</w:t>
      </w:r>
      <w:r w:rsidR="0047757E">
        <w:rPr>
          <w:rFonts w:cs="Times New Roman"/>
          <w:iCs/>
          <w:sz w:val="28"/>
          <w:szCs w:val="28"/>
          <w:lang w:val="uk-UA"/>
        </w:rPr>
        <w:t>ами</w:t>
      </w:r>
      <w:r w:rsidRPr="00EA658B">
        <w:rPr>
          <w:rFonts w:cs="Times New Roman"/>
          <w:iCs/>
          <w:sz w:val="28"/>
          <w:szCs w:val="28"/>
          <w:lang w:val="uk-UA"/>
        </w:rPr>
        <w:t xml:space="preserve"> </w:t>
      </w:r>
      <w:r w:rsidRPr="00EA658B">
        <w:rPr>
          <w:rFonts w:cs="Times New Roman"/>
          <w:i/>
          <w:iCs/>
          <w:sz w:val="28"/>
          <w:szCs w:val="28"/>
          <w:lang w:val="uk-UA"/>
        </w:rPr>
        <w:t>«строк»</w:t>
      </w:r>
      <w:r w:rsidR="0047757E">
        <w:rPr>
          <w:rFonts w:cs="Times New Roman"/>
          <w:i/>
          <w:iCs/>
          <w:sz w:val="28"/>
          <w:szCs w:val="28"/>
          <w:lang w:val="uk-UA"/>
        </w:rPr>
        <w:t xml:space="preserve"> і «строку» </w:t>
      </w:r>
      <w:r w:rsidR="0047757E" w:rsidRPr="0047757E">
        <w:rPr>
          <w:rFonts w:cs="Times New Roman"/>
          <w:iCs/>
          <w:sz w:val="28"/>
          <w:szCs w:val="28"/>
          <w:lang w:val="uk-UA"/>
        </w:rPr>
        <w:t>відповідно</w:t>
      </w:r>
      <w:r w:rsidRPr="00EA658B">
        <w:rPr>
          <w:rFonts w:cs="Times New Roman"/>
          <w:iCs/>
          <w:sz w:val="28"/>
          <w:szCs w:val="28"/>
          <w:lang w:val="uk-UA"/>
        </w:rPr>
        <w:t xml:space="preserve">, </w:t>
      </w:r>
      <w:r w:rsidRPr="00EA658B">
        <w:rPr>
          <w:rFonts w:cs="Times New Roman"/>
          <w:sz w:val="28"/>
          <w:szCs w:val="28"/>
          <w:lang w:val="uk-UA"/>
        </w:rPr>
        <w:t>оскільки згідно з статтею 251 Цивільного кодексу України термін являє собою певний момент у часі, а строк</w:t>
      </w:r>
      <w:r w:rsidR="00D1623F">
        <w:rPr>
          <w:rFonts w:cs="Times New Roman"/>
          <w:sz w:val="28"/>
          <w:szCs w:val="28"/>
          <w:lang w:val="uk-UA"/>
        </w:rPr>
        <w:t> </w:t>
      </w:r>
      <w:r w:rsidRPr="00EA658B">
        <w:rPr>
          <w:rFonts w:cs="Times New Roman"/>
          <w:sz w:val="28"/>
          <w:szCs w:val="28"/>
          <w:lang w:val="uk-UA"/>
        </w:rPr>
        <w:t>– певний період у часі.</w:t>
      </w:r>
    </w:p>
    <w:p w14:paraId="4837052D" w14:textId="2A2A34A9" w:rsidR="00C97693" w:rsidRPr="00180093" w:rsidRDefault="00C97693" w:rsidP="00C97693">
      <w:pPr>
        <w:tabs>
          <w:tab w:val="left" w:pos="709"/>
        </w:tabs>
        <w:contextualSpacing/>
        <w:jc w:val="both"/>
        <w:rPr>
          <w:rFonts w:cs="Times New Roman"/>
          <w:i/>
          <w:sz w:val="28"/>
          <w:szCs w:val="28"/>
          <w:lang w:val="uk-UA"/>
        </w:rPr>
      </w:pPr>
    </w:p>
    <w:p w14:paraId="775260E4" w14:textId="77777777" w:rsidR="00180093" w:rsidRPr="00D54733" w:rsidRDefault="00180093" w:rsidP="00180093">
      <w:pPr>
        <w:ind w:left="708"/>
        <w:contextualSpacing/>
        <w:jc w:val="both"/>
        <w:rPr>
          <w:b/>
          <w:sz w:val="28"/>
          <w:szCs w:val="28"/>
          <w:lang w:val="uk-UA"/>
        </w:rPr>
      </w:pPr>
      <w:r w:rsidRPr="00D54733">
        <w:rPr>
          <w:b/>
          <w:sz w:val="28"/>
          <w:szCs w:val="28"/>
          <w:lang w:val="uk-UA"/>
        </w:rPr>
        <w:t xml:space="preserve">Вирішили: </w:t>
      </w:r>
    </w:p>
    <w:p w14:paraId="5F572111" w14:textId="7484658F" w:rsidR="0047757E" w:rsidRDefault="00180093" w:rsidP="0047757E">
      <w:pPr>
        <w:ind w:firstLine="708"/>
        <w:contextualSpacing/>
        <w:jc w:val="both"/>
        <w:rPr>
          <w:rFonts w:cs="Times New Roman"/>
          <w:sz w:val="28"/>
          <w:szCs w:val="28"/>
          <w:lang w:val="uk-UA"/>
        </w:rPr>
      </w:pPr>
      <w:r>
        <w:rPr>
          <w:sz w:val="28"/>
          <w:szCs w:val="28"/>
          <w:lang w:val="uk-UA"/>
        </w:rPr>
        <w:t xml:space="preserve">Підтримати проект рішення </w:t>
      </w:r>
      <w:r>
        <w:rPr>
          <w:rFonts w:cs="Times New Roman"/>
          <w:sz w:val="28"/>
          <w:szCs w:val="28"/>
          <w:lang w:val="uk-UA"/>
        </w:rPr>
        <w:t xml:space="preserve">Київради </w:t>
      </w:r>
      <w:r w:rsidR="0047757E" w:rsidRPr="00D54733">
        <w:rPr>
          <w:rFonts w:cs="Times New Roman"/>
          <w:sz w:val="28"/>
          <w:szCs w:val="28"/>
          <w:lang w:val="uk-UA"/>
        </w:rPr>
        <w:t>«Про створення тимчасової контрольної комісії Київської міської ради з питань низького рівня освоєння Дніпровською районною в місті Києві державною адміністрацією капітальних видатків у 2016 році»</w:t>
      </w:r>
      <w:r w:rsidR="0047757E">
        <w:rPr>
          <w:rFonts w:cs="Times New Roman"/>
          <w:sz w:val="28"/>
          <w:szCs w:val="28"/>
          <w:lang w:val="uk-UA"/>
        </w:rPr>
        <w:t xml:space="preserve"> з наступними рекомендаціями:</w:t>
      </w:r>
    </w:p>
    <w:p w14:paraId="66334A9F" w14:textId="72687BBB" w:rsidR="0047757E" w:rsidRDefault="0047757E" w:rsidP="0047757E">
      <w:pPr>
        <w:pStyle w:val="aa"/>
        <w:widowControl w:val="0"/>
        <w:numPr>
          <w:ilvl w:val="0"/>
          <w:numId w:val="45"/>
        </w:numPr>
        <w:jc w:val="both"/>
        <w:rPr>
          <w:rFonts w:cs="Times New Roman"/>
          <w:color w:val="auto"/>
          <w:sz w:val="28"/>
          <w:szCs w:val="28"/>
          <w:lang w:val="uk-UA"/>
        </w:rPr>
      </w:pPr>
      <w:r w:rsidRPr="0047757E">
        <w:rPr>
          <w:rFonts w:cs="Times New Roman"/>
          <w:color w:val="auto"/>
          <w:sz w:val="28"/>
          <w:szCs w:val="28"/>
          <w:lang w:val="uk-UA"/>
        </w:rPr>
        <w:t xml:space="preserve">у пункті 3 проекту рішення слова </w:t>
      </w:r>
      <w:r w:rsidRPr="0047757E">
        <w:rPr>
          <w:rFonts w:cs="Times New Roman"/>
          <w:i/>
          <w:color w:val="auto"/>
          <w:sz w:val="28"/>
          <w:szCs w:val="28"/>
          <w:lang w:val="uk-UA"/>
        </w:rPr>
        <w:t>«встановлення персональної відповідальності посадових осіб Дніпровської районної в місті Києві державної адміністрації за невиконання показників»</w:t>
      </w:r>
      <w:r w:rsidRPr="0047757E">
        <w:rPr>
          <w:rFonts w:cs="Times New Roman"/>
          <w:color w:val="auto"/>
          <w:sz w:val="28"/>
          <w:szCs w:val="28"/>
          <w:lang w:val="uk-UA"/>
        </w:rPr>
        <w:t xml:space="preserve"> замінити словами </w:t>
      </w:r>
      <w:r w:rsidRPr="0047757E">
        <w:rPr>
          <w:rFonts w:cs="Times New Roman"/>
          <w:i/>
          <w:color w:val="auto"/>
          <w:sz w:val="28"/>
          <w:szCs w:val="28"/>
          <w:lang w:val="uk-UA"/>
        </w:rPr>
        <w:t>«визначення посадових осіб Дніпровської районної в місті Києві державної адміністрації, відповідальних за невиконання показників»</w:t>
      </w:r>
      <w:r>
        <w:rPr>
          <w:rFonts w:cs="Times New Roman"/>
          <w:color w:val="auto"/>
          <w:sz w:val="28"/>
          <w:szCs w:val="28"/>
          <w:lang w:val="uk-UA"/>
        </w:rPr>
        <w:t>;</w:t>
      </w:r>
    </w:p>
    <w:p w14:paraId="16391F4E" w14:textId="5D413C42" w:rsidR="0047757E" w:rsidRPr="0047757E" w:rsidRDefault="0047757E" w:rsidP="0047757E">
      <w:pPr>
        <w:pStyle w:val="aa"/>
        <w:widowControl w:val="0"/>
        <w:numPr>
          <w:ilvl w:val="0"/>
          <w:numId w:val="45"/>
        </w:numPr>
        <w:jc w:val="both"/>
        <w:rPr>
          <w:rFonts w:cs="Times New Roman"/>
          <w:color w:val="auto"/>
          <w:sz w:val="28"/>
          <w:szCs w:val="28"/>
          <w:lang w:val="uk-UA"/>
        </w:rPr>
      </w:pPr>
      <w:r>
        <w:rPr>
          <w:rFonts w:cs="Times New Roman"/>
          <w:iCs/>
          <w:sz w:val="28"/>
          <w:szCs w:val="28"/>
          <w:lang w:val="uk-UA"/>
        </w:rPr>
        <w:t>у пунктах 5-6</w:t>
      </w:r>
      <w:r w:rsidRPr="00EA658B">
        <w:rPr>
          <w:rFonts w:cs="Times New Roman"/>
          <w:iCs/>
          <w:sz w:val="28"/>
          <w:szCs w:val="28"/>
          <w:lang w:val="uk-UA"/>
        </w:rPr>
        <w:t xml:space="preserve"> проекту рішення слов</w:t>
      </w:r>
      <w:r>
        <w:rPr>
          <w:rFonts w:cs="Times New Roman"/>
          <w:iCs/>
          <w:sz w:val="28"/>
          <w:szCs w:val="28"/>
          <w:lang w:val="uk-UA"/>
        </w:rPr>
        <w:t>а</w:t>
      </w:r>
      <w:r w:rsidRPr="00EA658B">
        <w:rPr>
          <w:rFonts w:cs="Times New Roman"/>
          <w:iCs/>
          <w:sz w:val="28"/>
          <w:szCs w:val="28"/>
          <w:lang w:val="uk-UA"/>
        </w:rPr>
        <w:t xml:space="preserve"> </w:t>
      </w:r>
      <w:r w:rsidRPr="00EA658B">
        <w:rPr>
          <w:rFonts w:cs="Times New Roman"/>
          <w:i/>
          <w:iCs/>
          <w:sz w:val="28"/>
          <w:szCs w:val="28"/>
          <w:lang w:val="uk-UA"/>
        </w:rPr>
        <w:t>«термін»</w:t>
      </w:r>
      <w:r>
        <w:rPr>
          <w:rFonts w:cs="Times New Roman"/>
          <w:i/>
          <w:iCs/>
          <w:sz w:val="28"/>
          <w:szCs w:val="28"/>
          <w:lang w:val="uk-UA"/>
        </w:rPr>
        <w:t xml:space="preserve"> та «терміну»</w:t>
      </w:r>
      <w:r w:rsidRPr="00EA658B">
        <w:rPr>
          <w:rFonts w:cs="Times New Roman"/>
          <w:iCs/>
          <w:sz w:val="28"/>
          <w:szCs w:val="28"/>
          <w:lang w:val="uk-UA"/>
        </w:rPr>
        <w:t xml:space="preserve"> замінити слов</w:t>
      </w:r>
      <w:r>
        <w:rPr>
          <w:rFonts w:cs="Times New Roman"/>
          <w:iCs/>
          <w:sz w:val="28"/>
          <w:szCs w:val="28"/>
          <w:lang w:val="uk-UA"/>
        </w:rPr>
        <w:t>ами</w:t>
      </w:r>
      <w:r w:rsidRPr="00EA658B">
        <w:rPr>
          <w:rFonts w:cs="Times New Roman"/>
          <w:iCs/>
          <w:sz w:val="28"/>
          <w:szCs w:val="28"/>
          <w:lang w:val="uk-UA"/>
        </w:rPr>
        <w:t xml:space="preserve"> </w:t>
      </w:r>
      <w:r w:rsidRPr="00EA658B">
        <w:rPr>
          <w:rFonts w:cs="Times New Roman"/>
          <w:i/>
          <w:iCs/>
          <w:sz w:val="28"/>
          <w:szCs w:val="28"/>
          <w:lang w:val="uk-UA"/>
        </w:rPr>
        <w:t>«строк»</w:t>
      </w:r>
      <w:r>
        <w:rPr>
          <w:rFonts w:cs="Times New Roman"/>
          <w:i/>
          <w:iCs/>
          <w:sz w:val="28"/>
          <w:szCs w:val="28"/>
          <w:lang w:val="uk-UA"/>
        </w:rPr>
        <w:t xml:space="preserve"> і «строку» </w:t>
      </w:r>
      <w:r w:rsidRPr="0047757E">
        <w:rPr>
          <w:rFonts w:cs="Times New Roman"/>
          <w:iCs/>
          <w:sz w:val="28"/>
          <w:szCs w:val="28"/>
          <w:lang w:val="uk-UA"/>
        </w:rPr>
        <w:t>відповідно</w:t>
      </w:r>
      <w:r>
        <w:rPr>
          <w:rFonts w:cs="Times New Roman"/>
          <w:iCs/>
          <w:sz w:val="28"/>
          <w:szCs w:val="28"/>
          <w:lang w:val="uk-UA"/>
        </w:rPr>
        <w:t xml:space="preserve">. </w:t>
      </w:r>
    </w:p>
    <w:p w14:paraId="1BDB06C2" w14:textId="387F62DA" w:rsidR="00180093" w:rsidRPr="00D54733" w:rsidRDefault="00180093" w:rsidP="00180093">
      <w:pPr>
        <w:tabs>
          <w:tab w:val="left" w:pos="720"/>
        </w:tabs>
        <w:contextualSpacing/>
        <w:jc w:val="both"/>
        <w:rPr>
          <w:sz w:val="28"/>
          <w:szCs w:val="28"/>
          <w:lang w:val="uk-UA"/>
        </w:rPr>
      </w:pPr>
    </w:p>
    <w:p w14:paraId="3C9F10A6" w14:textId="77777777" w:rsidR="00180093" w:rsidRPr="00D54733" w:rsidRDefault="00180093" w:rsidP="0047757E">
      <w:pPr>
        <w:keepNext/>
        <w:keepLines/>
        <w:tabs>
          <w:tab w:val="left" w:pos="720"/>
        </w:tabs>
        <w:contextualSpacing/>
        <w:jc w:val="both"/>
        <w:rPr>
          <w:rStyle w:val="a7"/>
          <w:rFonts w:cs="Times New Roman"/>
          <w:b/>
          <w:bCs/>
          <w:sz w:val="28"/>
          <w:szCs w:val="28"/>
          <w:lang w:val="uk-UA"/>
        </w:rPr>
      </w:pPr>
      <w:r w:rsidRPr="00D54733">
        <w:rPr>
          <w:rStyle w:val="a7"/>
          <w:rFonts w:cs="Times New Roman"/>
          <w:b/>
          <w:bCs/>
          <w:sz w:val="28"/>
          <w:szCs w:val="28"/>
          <w:lang w:val="uk-UA"/>
        </w:rPr>
        <w:tab/>
        <w:t>Голосували:</w:t>
      </w:r>
    </w:p>
    <w:p w14:paraId="3D4E97C8" w14:textId="77777777" w:rsidR="00180093" w:rsidRPr="00D54733" w:rsidRDefault="00180093" w:rsidP="0047757E">
      <w:pPr>
        <w:keepNext/>
        <w:keepLines/>
        <w:contextualSpacing/>
        <w:jc w:val="both"/>
        <w:rPr>
          <w:rStyle w:val="a7"/>
          <w:rFonts w:cs="Times New Roman"/>
          <w:sz w:val="28"/>
          <w:szCs w:val="28"/>
          <w:lang w:val="uk-UA"/>
        </w:rPr>
      </w:pPr>
      <w:r w:rsidRPr="00D54733">
        <w:rPr>
          <w:rStyle w:val="a7"/>
          <w:rFonts w:cs="Times New Roman"/>
          <w:sz w:val="28"/>
          <w:szCs w:val="28"/>
          <w:lang w:val="uk-UA"/>
        </w:rPr>
        <w:t xml:space="preserve">        «За» - 4; «проти» - 0; «утр.» - 0. </w:t>
      </w:r>
    </w:p>
    <w:p w14:paraId="1E0ECCEC" w14:textId="77777777" w:rsidR="00180093" w:rsidRDefault="00180093" w:rsidP="003633C0">
      <w:pPr>
        <w:ind w:firstLine="709"/>
        <w:contextualSpacing/>
        <w:jc w:val="both"/>
        <w:rPr>
          <w:rFonts w:cs="Times New Roman"/>
          <w:sz w:val="28"/>
          <w:szCs w:val="28"/>
          <w:lang w:val="uk-UA"/>
        </w:rPr>
      </w:pPr>
    </w:p>
    <w:p w14:paraId="12440D6C" w14:textId="4B6D741C" w:rsidR="00180093" w:rsidRDefault="00180093" w:rsidP="003633C0">
      <w:pPr>
        <w:ind w:firstLine="709"/>
        <w:contextualSpacing/>
        <w:jc w:val="both"/>
        <w:rPr>
          <w:rFonts w:cs="Times New Roman"/>
          <w:sz w:val="28"/>
          <w:szCs w:val="28"/>
          <w:lang w:val="uk-UA"/>
        </w:rPr>
      </w:pPr>
    </w:p>
    <w:p w14:paraId="29E47D5F" w14:textId="387EFF00" w:rsidR="0047757E" w:rsidRPr="00D54733" w:rsidRDefault="0047757E" w:rsidP="0047757E">
      <w:pPr>
        <w:tabs>
          <w:tab w:val="left" w:pos="709"/>
        </w:tabs>
        <w:ind w:firstLine="709"/>
        <w:contextualSpacing/>
        <w:jc w:val="both"/>
        <w:rPr>
          <w:rFonts w:cs="Times New Roman"/>
          <w:sz w:val="28"/>
          <w:szCs w:val="28"/>
          <w:lang w:val="uk-UA"/>
        </w:rPr>
      </w:pPr>
      <w:r w:rsidRPr="00D54733">
        <w:rPr>
          <w:rFonts w:cs="Times New Roman"/>
          <w:b/>
          <w:bCs/>
          <w:color w:val="auto"/>
          <w:sz w:val="28"/>
          <w:szCs w:val="28"/>
          <w:lang w:val="uk-UA"/>
        </w:rPr>
        <w:t>По шостому питанню</w:t>
      </w:r>
      <w:r w:rsidRPr="00D54733">
        <w:rPr>
          <w:rFonts w:cs="Times New Roman"/>
          <w:color w:val="auto"/>
          <w:sz w:val="28"/>
          <w:szCs w:val="28"/>
          <w:lang w:val="uk-UA"/>
        </w:rPr>
        <w:t xml:space="preserve"> слухали інформацію </w:t>
      </w:r>
      <w:r w:rsidR="00D4470A">
        <w:rPr>
          <w:rFonts w:cs="Times New Roman"/>
          <w:color w:val="auto"/>
          <w:sz w:val="28"/>
          <w:szCs w:val="28"/>
          <w:lang w:val="uk-UA"/>
        </w:rPr>
        <w:t>Осадчука А.П</w:t>
      </w:r>
      <w:r>
        <w:rPr>
          <w:rFonts w:cs="Times New Roman"/>
          <w:color w:val="auto"/>
          <w:sz w:val="28"/>
          <w:szCs w:val="28"/>
          <w:lang w:val="uk-UA"/>
        </w:rPr>
        <w:t>.</w:t>
      </w:r>
      <w:r w:rsidRPr="00D54733">
        <w:rPr>
          <w:rFonts w:cs="Times New Roman"/>
          <w:color w:val="auto"/>
          <w:sz w:val="28"/>
          <w:szCs w:val="28"/>
          <w:lang w:val="uk-UA"/>
        </w:rPr>
        <w:t xml:space="preserve"> щодо </w:t>
      </w:r>
      <w:r>
        <w:rPr>
          <w:rFonts w:cs="Times New Roman"/>
          <w:sz w:val="28"/>
          <w:szCs w:val="28"/>
          <w:lang w:val="uk-UA"/>
        </w:rPr>
        <w:t xml:space="preserve">проекту </w:t>
      </w:r>
      <w:r w:rsidRPr="00D54733">
        <w:rPr>
          <w:rFonts w:cs="Times New Roman"/>
          <w:sz w:val="28"/>
          <w:szCs w:val="28"/>
          <w:lang w:val="uk-UA"/>
        </w:rPr>
        <w:t>рішення Київради «Про створення тимчасової контрольної комісії Київської міської ради з питань перевірки дотримання будівельних норм, державних стандартів і правил, порядку здійснення процедур закупівель та виконання договорів підряду при проектуванні, будівництві, реконструкції, ремонті та утриманні вулиць і доріг міста Києва за коши бюджету міста Києва у 2016 році».</w:t>
      </w:r>
    </w:p>
    <w:p w14:paraId="698EBA26" w14:textId="4B15A69E" w:rsidR="0047757E" w:rsidRPr="00D54733" w:rsidRDefault="0047757E" w:rsidP="0047757E">
      <w:pPr>
        <w:ind w:firstLine="708"/>
        <w:contextualSpacing/>
        <w:jc w:val="both"/>
        <w:rPr>
          <w:rFonts w:cs="Times New Roman"/>
          <w:sz w:val="28"/>
          <w:szCs w:val="28"/>
          <w:lang w:val="uk-UA"/>
        </w:rPr>
      </w:pPr>
      <w:r w:rsidRPr="00D54733">
        <w:rPr>
          <w:rFonts w:cs="Times New Roman"/>
          <w:sz w:val="28"/>
          <w:szCs w:val="28"/>
          <w:lang w:val="uk-UA"/>
        </w:rPr>
        <w:t xml:space="preserve">Доповідач </w:t>
      </w:r>
      <w:r>
        <w:rPr>
          <w:rFonts w:cs="Times New Roman"/>
          <w:sz w:val="28"/>
          <w:szCs w:val="28"/>
          <w:lang w:val="uk-UA"/>
        </w:rPr>
        <w:t>проінформував</w:t>
      </w:r>
      <w:r w:rsidRPr="00D54733">
        <w:rPr>
          <w:rFonts w:cs="Times New Roman"/>
          <w:sz w:val="28"/>
          <w:szCs w:val="28"/>
          <w:lang w:val="uk-UA"/>
        </w:rPr>
        <w:t xml:space="preserve"> присутніх щодо </w:t>
      </w:r>
      <w:r w:rsidRPr="00D54733">
        <w:rPr>
          <w:rStyle w:val="a7"/>
          <w:rFonts w:cs="Times New Roman"/>
          <w:sz w:val="28"/>
          <w:szCs w:val="28"/>
          <w:lang w:val="uk-UA"/>
        </w:rPr>
        <w:t xml:space="preserve">змісту </w:t>
      </w:r>
      <w:r>
        <w:rPr>
          <w:rStyle w:val="a7"/>
          <w:rFonts w:cs="Times New Roman"/>
          <w:sz w:val="28"/>
          <w:szCs w:val="28"/>
          <w:lang w:val="uk-UA"/>
        </w:rPr>
        <w:t>даного</w:t>
      </w:r>
      <w:r w:rsidRPr="00D54733">
        <w:rPr>
          <w:rStyle w:val="a7"/>
          <w:rFonts w:cs="Times New Roman"/>
          <w:sz w:val="28"/>
          <w:szCs w:val="28"/>
          <w:lang w:val="uk-UA"/>
        </w:rPr>
        <w:t xml:space="preserve"> проекту рішення.</w:t>
      </w:r>
    </w:p>
    <w:p w14:paraId="23882583" w14:textId="1E3440EB" w:rsidR="0047757E" w:rsidRPr="00D54733" w:rsidRDefault="0047757E" w:rsidP="0047757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54733">
        <w:rPr>
          <w:rFonts w:cs="Times New Roman"/>
          <w:color w:val="auto"/>
          <w:sz w:val="28"/>
          <w:szCs w:val="28"/>
          <w:lang w:val="uk-UA"/>
        </w:rPr>
        <w:t>В обговоренні взяли участь: Макаров О.А., Маслова Н.В., Опадчий І.М., Приходько Н.І.</w:t>
      </w:r>
      <w:r w:rsidR="00D4470A">
        <w:rPr>
          <w:rFonts w:cs="Times New Roman"/>
          <w:color w:val="auto"/>
          <w:sz w:val="28"/>
          <w:szCs w:val="28"/>
          <w:lang w:val="uk-UA"/>
        </w:rPr>
        <w:t>, Осадчук А.П., Боднар М.О., Пашинський А.П.</w:t>
      </w:r>
    </w:p>
    <w:p w14:paraId="1D7A3B27" w14:textId="77777777" w:rsidR="0047757E" w:rsidRPr="00D54733" w:rsidRDefault="0047757E" w:rsidP="0047757E">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Times New Roman" w:cs="Times New Roman"/>
          <w:sz w:val="28"/>
          <w:szCs w:val="28"/>
          <w:lang w:val="uk-UA"/>
        </w:rPr>
      </w:pPr>
    </w:p>
    <w:p w14:paraId="753C03EF" w14:textId="77777777" w:rsidR="0047757E" w:rsidRPr="00D54733" w:rsidRDefault="0047757E" w:rsidP="0047757E">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D54733">
        <w:rPr>
          <w:rFonts w:cs="Times New Roman"/>
          <w:b/>
          <w:bCs/>
          <w:color w:val="auto"/>
          <w:sz w:val="28"/>
          <w:szCs w:val="28"/>
          <w:lang w:val="uk-UA"/>
        </w:rPr>
        <w:t>Вирішили:</w:t>
      </w:r>
      <w:r w:rsidRPr="00D54733">
        <w:rPr>
          <w:rFonts w:cs="Times New Roman"/>
          <w:color w:val="auto"/>
          <w:sz w:val="28"/>
          <w:szCs w:val="28"/>
          <w:lang w:val="uk-UA"/>
        </w:rPr>
        <w:t> </w:t>
      </w:r>
    </w:p>
    <w:p w14:paraId="7EAC3045" w14:textId="19E07046" w:rsidR="004552E9" w:rsidRPr="00D54733" w:rsidRDefault="004552E9" w:rsidP="004552E9">
      <w:pPr>
        <w:tabs>
          <w:tab w:val="left" w:pos="709"/>
        </w:tabs>
        <w:ind w:firstLine="709"/>
        <w:contextualSpacing/>
        <w:jc w:val="both"/>
        <w:rPr>
          <w:rFonts w:cs="Times New Roman"/>
          <w:sz w:val="28"/>
          <w:szCs w:val="28"/>
          <w:lang w:val="uk-UA"/>
        </w:rPr>
      </w:pPr>
      <w:r>
        <w:rPr>
          <w:sz w:val="28"/>
          <w:szCs w:val="28"/>
          <w:lang w:val="uk-UA"/>
        </w:rPr>
        <w:t xml:space="preserve">Підтримати проект рішення Київради </w:t>
      </w:r>
      <w:r w:rsidRPr="00D54733">
        <w:rPr>
          <w:rFonts w:cs="Times New Roman"/>
          <w:sz w:val="28"/>
          <w:szCs w:val="28"/>
          <w:lang w:val="uk-UA"/>
        </w:rPr>
        <w:t>«Про створення тимчасової контрольної комісії Київської міської ради з питань перевірки дотримання будівельних норм, державних стандартів і правил, порядку здійснення процедур закупівель та виконання договорів підряду при проектуванні, будівництві, реконструкції, ремонті та утриманні вулиць і доріг міста Києва за коши б</w:t>
      </w:r>
      <w:r>
        <w:rPr>
          <w:rFonts w:cs="Times New Roman"/>
          <w:sz w:val="28"/>
          <w:szCs w:val="28"/>
          <w:lang w:val="uk-UA"/>
        </w:rPr>
        <w:t xml:space="preserve">юджету міста Києва у 2016 році» без зауважень. </w:t>
      </w:r>
    </w:p>
    <w:p w14:paraId="395C5440" w14:textId="5C1B484A" w:rsidR="0047757E" w:rsidRPr="00D54733" w:rsidRDefault="0047757E" w:rsidP="0047757E">
      <w:pPr>
        <w:contextualSpacing/>
        <w:jc w:val="both"/>
        <w:rPr>
          <w:sz w:val="28"/>
          <w:szCs w:val="28"/>
          <w:lang w:val="uk-UA"/>
        </w:rPr>
      </w:pPr>
    </w:p>
    <w:p w14:paraId="2618F038" w14:textId="77777777" w:rsidR="0047757E" w:rsidRPr="00D54733" w:rsidRDefault="0047757E" w:rsidP="0047757E">
      <w:pPr>
        <w:tabs>
          <w:tab w:val="left" w:pos="720"/>
        </w:tabs>
        <w:contextualSpacing/>
        <w:jc w:val="both"/>
        <w:rPr>
          <w:b/>
          <w:sz w:val="28"/>
          <w:szCs w:val="28"/>
          <w:lang w:val="uk-UA"/>
        </w:rPr>
      </w:pPr>
      <w:r w:rsidRPr="00D54733">
        <w:rPr>
          <w:b/>
          <w:sz w:val="28"/>
          <w:szCs w:val="28"/>
          <w:lang w:val="uk-UA"/>
        </w:rPr>
        <w:tab/>
        <w:t>Голосували:</w:t>
      </w:r>
    </w:p>
    <w:p w14:paraId="25C46D6F" w14:textId="77777777" w:rsidR="0047757E" w:rsidRPr="00D54733" w:rsidRDefault="0047757E" w:rsidP="0047757E">
      <w:pPr>
        <w:contextualSpacing/>
        <w:jc w:val="both"/>
        <w:rPr>
          <w:sz w:val="28"/>
          <w:szCs w:val="28"/>
          <w:lang w:val="uk-UA"/>
        </w:rPr>
      </w:pPr>
      <w:r w:rsidRPr="00D54733">
        <w:rPr>
          <w:sz w:val="28"/>
          <w:szCs w:val="28"/>
          <w:lang w:val="uk-UA"/>
        </w:rPr>
        <w:t xml:space="preserve">          «За» - 4; «проти» - 0; «утр.» - 0. </w:t>
      </w:r>
    </w:p>
    <w:p w14:paraId="410C255F" w14:textId="351A16A0" w:rsidR="0047757E" w:rsidRDefault="0047757E" w:rsidP="003633C0">
      <w:pPr>
        <w:ind w:firstLine="709"/>
        <w:contextualSpacing/>
        <w:jc w:val="both"/>
        <w:rPr>
          <w:rFonts w:cs="Times New Roman"/>
          <w:sz w:val="28"/>
          <w:szCs w:val="28"/>
          <w:lang w:val="uk-UA"/>
        </w:rPr>
      </w:pPr>
    </w:p>
    <w:p w14:paraId="44E2C261" w14:textId="58D05F65" w:rsidR="004552E9" w:rsidRDefault="004552E9" w:rsidP="003633C0">
      <w:pPr>
        <w:ind w:firstLine="709"/>
        <w:contextualSpacing/>
        <w:jc w:val="both"/>
        <w:rPr>
          <w:rFonts w:cs="Times New Roman"/>
          <w:sz w:val="28"/>
          <w:szCs w:val="28"/>
          <w:lang w:val="uk-UA"/>
        </w:rPr>
      </w:pPr>
    </w:p>
    <w:p w14:paraId="1FB0D5B4" w14:textId="139496C5" w:rsidR="004552E9" w:rsidRPr="00D54733" w:rsidRDefault="004552E9" w:rsidP="001A7E20">
      <w:pPr>
        <w:ind w:firstLine="708"/>
        <w:contextualSpacing/>
        <w:jc w:val="both"/>
        <w:rPr>
          <w:rFonts w:cs="Times New Roman"/>
          <w:sz w:val="28"/>
          <w:szCs w:val="28"/>
          <w:lang w:val="uk-UA"/>
        </w:rPr>
      </w:pPr>
      <w:r w:rsidRPr="00D54733">
        <w:rPr>
          <w:rFonts w:cs="Times New Roman"/>
          <w:b/>
          <w:bCs/>
          <w:color w:val="auto"/>
          <w:sz w:val="28"/>
          <w:szCs w:val="28"/>
          <w:lang w:val="uk-UA"/>
        </w:rPr>
        <w:t xml:space="preserve">По </w:t>
      </w:r>
      <w:r>
        <w:rPr>
          <w:rFonts w:cs="Times New Roman"/>
          <w:b/>
          <w:bCs/>
          <w:color w:val="auto"/>
          <w:sz w:val="28"/>
          <w:szCs w:val="28"/>
          <w:lang w:val="uk-UA"/>
        </w:rPr>
        <w:t>сьомому</w:t>
      </w:r>
      <w:r w:rsidRPr="00D54733">
        <w:rPr>
          <w:rFonts w:cs="Times New Roman"/>
          <w:b/>
          <w:bCs/>
          <w:color w:val="auto"/>
          <w:sz w:val="28"/>
          <w:szCs w:val="28"/>
          <w:lang w:val="uk-UA"/>
        </w:rPr>
        <w:t xml:space="preserve"> питанню</w:t>
      </w:r>
      <w:r w:rsidRPr="00D54733">
        <w:rPr>
          <w:rFonts w:cs="Times New Roman"/>
          <w:color w:val="auto"/>
          <w:sz w:val="28"/>
          <w:szCs w:val="28"/>
          <w:lang w:val="uk-UA"/>
        </w:rPr>
        <w:t xml:space="preserve"> слухали інформацію </w:t>
      </w:r>
      <w:r>
        <w:rPr>
          <w:rFonts w:cs="Times New Roman"/>
          <w:color w:val="auto"/>
          <w:sz w:val="28"/>
          <w:szCs w:val="28"/>
          <w:lang w:val="uk-UA"/>
        </w:rPr>
        <w:t xml:space="preserve">Маслової Н.В. про </w:t>
      </w:r>
      <w:r>
        <w:rPr>
          <w:rFonts w:cs="Times New Roman"/>
          <w:sz w:val="28"/>
          <w:szCs w:val="28"/>
          <w:lang w:val="uk-UA"/>
        </w:rPr>
        <w:t>з</w:t>
      </w:r>
      <w:r w:rsidRPr="00D54733">
        <w:rPr>
          <w:rFonts w:cs="Times New Roman"/>
          <w:sz w:val="28"/>
          <w:szCs w:val="28"/>
          <w:lang w:val="uk-UA"/>
        </w:rPr>
        <w:t xml:space="preserve">вернення голови </w:t>
      </w:r>
      <w:r>
        <w:rPr>
          <w:rFonts w:cs="Times New Roman"/>
          <w:sz w:val="28"/>
          <w:szCs w:val="28"/>
          <w:lang w:val="uk-UA"/>
        </w:rPr>
        <w:t>тимчасової контрольної комісії</w:t>
      </w:r>
      <w:r w:rsidRPr="00D54733">
        <w:rPr>
          <w:rFonts w:cs="Times New Roman"/>
          <w:sz w:val="28"/>
          <w:szCs w:val="28"/>
          <w:lang w:val="uk-UA"/>
        </w:rPr>
        <w:t xml:space="preserve"> О</w:t>
      </w:r>
      <w:r>
        <w:rPr>
          <w:rFonts w:cs="Times New Roman"/>
          <w:sz w:val="28"/>
          <w:szCs w:val="28"/>
          <w:lang w:val="uk-UA"/>
        </w:rPr>
        <w:t>мельченка О.О. від 10.02.2017 № </w:t>
      </w:r>
      <w:r w:rsidRPr="00D54733">
        <w:rPr>
          <w:rFonts w:cs="Times New Roman"/>
          <w:sz w:val="28"/>
          <w:szCs w:val="28"/>
          <w:lang w:val="uk-UA"/>
        </w:rPr>
        <w:t xml:space="preserve">08/350/074-37 </w:t>
      </w:r>
      <w:r w:rsidR="001A7E20">
        <w:rPr>
          <w:rFonts w:cs="Times New Roman"/>
          <w:sz w:val="28"/>
          <w:szCs w:val="28"/>
          <w:lang w:val="uk-UA"/>
        </w:rPr>
        <w:t>стосовно</w:t>
      </w:r>
      <w:r w:rsidRPr="00D54733">
        <w:rPr>
          <w:rFonts w:cs="Times New Roman"/>
          <w:sz w:val="28"/>
          <w:szCs w:val="28"/>
          <w:lang w:val="uk-UA"/>
        </w:rPr>
        <w:t xml:space="preserve"> зміни складу </w:t>
      </w:r>
      <w:r>
        <w:rPr>
          <w:rFonts w:cs="Times New Roman"/>
          <w:sz w:val="28"/>
          <w:szCs w:val="28"/>
          <w:lang w:val="uk-UA"/>
        </w:rPr>
        <w:t>тимчасової контрольної комісії</w:t>
      </w:r>
      <w:r w:rsidR="001A7E20">
        <w:rPr>
          <w:rFonts w:cs="Times New Roman"/>
          <w:sz w:val="28"/>
          <w:szCs w:val="28"/>
          <w:lang w:val="uk-UA"/>
        </w:rPr>
        <w:t xml:space="preserve"> </w:t>
      </w:r>
      <w:r w:rsidR="001A7E20" w:rsidRPr="00D54733">
        <w:rPr>
          <w:rFonts w:cs="Times New Roman"/>
          <w:sz w:val="28"/>
          <w:szCs w:val="28"/>
          <w:lang w:val="uk-UA"/>
        </w:rPr>
        <w:t>Київради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w:t>
      </w:r>
      <w:r w:rsidR="001A7E20">
        <w:rPr>
          <w:rFonts w:cs="Times New Roman"/>
          <w:sz w:val="28"/>
          <w:szCs w:val="28"/>
          <w:lang w:val="uk-UA"/>
        </w:rPr>
        <w:t>.</w:t>
      </w:r>
    </w:p>
    <w:p w14:paraId="5E0323F8" w14:textId="1B3FD3CB" w:rsidR="004552E9" w:rsidRPr="00D54733" w:rsidRDefault="004552E9" w:rsidP="004552E9">
      <w:pPr>
        <w:ind w:firstLine="708"/>
        <w:contextualSpacing/>
        <w:jc w:val="both"/>
        <w:rPr>
          <w:rFonts w:cs="Times New Roman"/>
          <w:sz w:val="28"/>
          <w:szCs w:val="28"/>
          <w:lang w:val="uk-UA"/>
        </w:rPr>
      </w:pPr>
      <w:r w:rsidRPr="00D54733">
        <w:rPr>
          <w:rFonts w:cs="Times New Roman"/>
          <w:sz w:val="28"/>
          <w:szCs w:val="28"/>
          <w:lang w:val="uk-UA"/>
        </w:rPr>
        <w:t xml:space="preserve">Доповідач </w:t>
      </w:r>
      <w:r w:rsidR="001A7E20">
        <w:rPr>
          <w:rFonts w:cs="Times New Roman"/>
          <w:sz w:val="28"/>
          <w:szCs w:val="28"/>
          <w:lang w:val="uk-UA"/>
        </w:rPr>
        <w:t>повідомила присутніх, що</w:t>
      </w:r>
      <w:r w:rsidR="00E90470">
        <w:rPr>
          <w:rFonts w:cs="Times New Roman"/>
          <w:sz w:val="28"/>
          <w:szCs w:val="28"/>
          <w:lang w:val="uk-UA"/>
        </w:rPr>
        <w:t>,</w:t>
      </w:r>
      <w:r w:rsidR="001A7E20">
        <w:rPr>
          <w:rFonts w:cs="Times New Roman"/>
          <w:sz w:val="28"/>
          <w:szCs w:val="28"/>
          <w:lang w:val="uk-UA"/>
        </w:rPr>
        <w:t xml:space="preserve"> як зазначає Омельченко О.О. у своєму зверненні</w:t>
      </w:r>
      <w:r w:rsidR="00E90470">
        <w:rPr>
          <w:rFonts w:cs="Times New Roman"/>
          <w:sz w:val="28"/>
          <w:szCs w:val="28"/>
          <w:lang w:val="uk-UA"/>
        </w:rPr>
        <w:t>,</w:t>
      </w:r>
      <w:r w:rsidR="001A7E20">
        <w:rPr>
          <w:rFonts w:cs="Times New Roman"/>
          <w:sz w:val="28"/>
          <w:szCs w:val="28"/>
          <w:lang w:val="uk-UA"/>
        </w:rPr>
        <w:t xml:space="preserve"> </w:t>
      </w:r>
      <w:r w:rsidR="00846A9A">
        <w:rPr>
          <w:rFonts w:cs="Times New Roman"/>
          <w:sz w:val="28"/>
          <w:szCs w:val="28"/>
          <w:lang w:val="uk-UA"/>
        </w:rPr>
        <w:t xml:space="preserve">з моменту створення зазначеної тимчасової контрольної комісії було скликано 7 засідань </w:t>
      </w:r>
      <w:r w:rsidR="00A647F9">
        <w:rPr>
          <w:rFonts w:cs="Times New Roman"/>
          <w:sz w:val="28"/>
          <w:szCs w:val="28"/>
          <w:lang w:val="uk-UA"/>
        </w:rPr>
        <w:t xml:space="preserve">комісії </w:t>
      </w:r>
      <w:r w:rsidR="00846A9A">
        <w:rPr>
          <w:rFonts w:cs="Times New Roman"/>
          <w:sz w:val="28"/>
          <w:szCs w:val="28"/>
          <w:lang w:val="uk-UA"/>
        </w:rPr>
        <w:t>(19.10.16, 26.10.16, 02.11.16, 17.11.16, 27.12.16, 02.02.17, 07.02.17), проте кворум був наявний лише на 4 засіданнях (19.10.16, 26.10.</w:t>
      </w:r>
      <w:r w:rsidR="00A647F9">
        <w:rPr>
          <w:rFonts w:cs="Times New Roman"/>
          <w:sz w:val="28"/>
          <w:szCs w:val="28"/>
          <w:lang w:val="uk-UA"/>
        </w:rPr>
        <w:t xml:space="preserve">16, </w:t>
      </w:r>
      <w:r w:rsidR="00846A9A">
        <w:rPr>
          <w:rFonts w:cs="Times New Roman"/>
          <w:sz w:val="28"/>
          <w:szCs w:val="28"/>
          <w:lang w:val="uk-UA"/>
        </w:rPr>
        <w:t>02.11.16,</w:t>
      </w:r>
      <w:r w:rsidR="00A647F9">
        <w:rPr>
          <w:rFonts w:cs="Times New Roman"/>
          <w:sz w:val="28"/>
          <w:szCs w:val="28"/>
          <w:lang w:val="uk-UA"/>
        </w:rPr>
        <w:t xml:space="preserve"> </w:t>
      </w:r>
      <w:r w:rsidR="00846A9A">
        <w:rPr>
          <w:rFonts w:cs="Times New Roman"/>
          <w:sz w:val="28"/>
          <w:szCs w:val="28"/>
          <w:lang w:val="uk-UA"/>
        </w:rPr>
        <w:t xml:space="preserve">07.02.17). З огляду на це, голова комісії Омельченко О.О. звертається до постійної комісії з проханням розглянути питання щодо зміни складу тимчасової контрольної комісії, а також </w:t>
      </w:r>
      <w:r w:rsidR="00A647F9">
        <w:rPr>
          <w:rFonts w:cs="Times New Roman"/>
          <w:sz w:val="28"/>
          <w:szCs w:val="28"/>
          <w:lang w:val="uk-UA"/>
        </w:rPr>
        <w:t xml:space="preserve">вимагає </w:t>
      </w:r>
      <w:r w:rsidR="00846A9A">
        <w:rPr>
          <w:rFonts w:cs="Times New Roman"/>
          <w:sz w:val="28"/>
          <w:szCs w:val="28"/>
          <w:lang w:val="uk-UA"/>
        </w:rPr>
        <w:t>звернутись до голів депутатських</w:t>
      </w:r>
      <w:r w:rsidR="001A7E20">
        <w:rPr>
          <w:rStyle w:val="a7"/>
          <w:rFonts w:cs="Times New Roman"/>
          <w:sz w:val="28"/>
          <w:szCs w:val="28"/>
          <w:lang w:val="uk-UA"/>
        </w:rPr>
        <w:t xml:space="preserve"> </w:t>
      </w:r>
      <w:r w:rsidR="00846A9A">
        <w:rPr>
          <w:rStyle w:val="a7"/>
          <w:rFonts w:cs="Times New Roman"/>
          <w:sz w:val="28"/>
          <w:szCs w:val="28"/>
          <w:lang w:val="uk-UA"/>
        </w:rPr>
        <w:t xml:space="preserve">фракцій з проханням замінити або виключити членів комісії, що не відвідують засідання тимчасової контрольної комісії. </w:t>
      </w:r>
    </w:p>
    <w:p w14:paraId="3987C92B" w14:textId="2DDC4FF0" w:rsidR="004552E9" w:rsidRDefault="004552E9" w:rsidP="004552E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54733">
        <w:rPr>
          <w:rFonts w:cs="Times New Roman"/>
          <w:color w:val="auto"/>
          <w:sz w:val="28"/>
          <w:szCs w:val="28"/>
          <w:lang w:val="uk-UA"/>
        </w:rPr>
        <w:t>В обговоренні взяли участь: Макаров О.А., Маслова Н.В., Опадчий І.М., Приходько Н.І.</w:t>
      </w:r>
      <w:r w:rsidR="00D4470A">
        <w:rPr>
          <w:rFonts w:cs="Times New Roman"/>
          <w:color w:val="auto"/>
          <w:sz w:val="28"/>
          <w:szCs w:val="28"/>
          <w:lang w:val="uk-UA"/>
        </w:rPr>
        <w:t>, Осадчук А.П., Пашинський А.П.</w:t>
      </w:r>
    </w:p>
    <w:p w14:paraId="00719594" w14:textId="7FAC0CD9" w:rsidR="003E3225" w:rsidRDefault="004E47A8" w:rsidP="003E322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sz w:val="28"/>
          <w:szCs w:val="28"/>
          <w:lang w:val="uk-UA"/>
        </w:rPr>
      </w:pPr>
      <w:r>
        <w:rPr>
          <w:sz w:val="28"/>
          <w:szCs w:val="28"/>
          <w:lang w:val="uk-UA"/>
        </w:rPr>
        <w:t xml:space="preserve">Як вбачається з наданого головою комісії Омельченком О.О. графіку відвідувань, депутати Гончаров В.В., Веремеєнко О.Л. та Омельченко О.О. не пропустили жодного засідання комісії; депутат Калініченко Д.Ю. був відсутній на 1 засіданні комісії; </w:t>
      </w:r>
      <w:r w:rsidR="00A647F9">
        <w:rPr>
          <w:sz w:val="28"/>
          <w:szCs w:val="28"/>
          <w:lang w:val="uk-UA"/>
        </w:rPr>
        <w:t>депутат Руденко </w:t>
      </w:r>
      <w:r>
        <w:rPr>
          <w:sz w:val="28"/>
          <w:szCs w:val="28"/>
          <w:lang w:val="uk-UA"/>
        </w:rPr>
        <w:t>О.П. був відсутній на 3 засіданнях комісії; депутати Діденко Я.О., Опадчий І.М., Приходько Н.І., Березніков О.І. та Товмасян В.Р. були</w:t>
      </w:r>
      <w:r w:rsidRPr="004E47A8">
        <w:rPr>
          <w:sz w:val="28"/>
          <w:szCs w:val="28"/>
          <w:lang w:val="uk-UA"/>
        </w:rPr>
        <w:t xml:space="preserve"> </w:t>
      </w:r>
      <w:r>
        <w:rPr>
          <w:sz w:val="28"/>
          <w:szCs w:val="28"/>
          <w:lang w:val="uk-UA"/>
        </w:rPr>
        <w:t xml:space="preserve">відсутні на 4 засіданнях комісії; депутати Балицька О.С., Бондарчук О.В., Буділов М.М., Кісільов І.П. і Кузик П.М. були відсутні на 5 засіданнях комісії; депутат Харченко О.В. був відсутній на 6 засіданнях комісії, а депутат Антонєнко Л.В. не був присутнім на жодному засіданні комісії. </w:t>
      </w:r>
    </w:p>
    <w:p w14:paraId="31CD8E38" w14:textId="2E142A97" w:rsidR="004E47A8" w:rsidRDefault="003E3225" w:rsidP="003E322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Style w:val="a7"/>
          <w:rFonts w:cs="Times New Roman"/>
          <w:sz w:val="28"/>
          <w:szCs w:val="28"/>
          <w:lang w:val="uk-UA"/>
        </w:rPr>
      </w:pPr>
      <w:r>
        <w:rPr>
          <w:sz w:val="28"/>
          <w:szCs w:val="28"/>
          <w:lang w:val="uk-UA"/>
        </w:rPr>
        <w:t xml:space="preserve">До постійної комісії Київради з питань регламенту та депутатської етики </w:t>
      </w:r>
      <w:r w:rsidRPr="00CD0F47">
        <w:rPr>
          <w:rStyle w:val="a7"/>
          <w:rFonts w:cs="Times New Roman"/>
          <w:sz w:val="28"/>
          <w:szCs w:val="28"/>
          <w:lang w:val="uk-UA"/>
        </w:rPr>
        <w:t>надійшли листи-пояснення</w:t>
      </w:r>
      <w:r>
        <w:rPr>
          <w:rStyle w:val="a7"/>
          <w:rFonts w:cs="Times New Roman"/>
          <w:sz w:val="28"/>
          <w:szCs w:val="28"/>
          <w:lang w:val="uk-UA"/>
        </w:rPr>
        <w:t xml:space="preserve"> від членів </w:t>
      </w:r>
      <w:r w:rsidR="00E90470">
        <w:rPr>
          <w:rStyle w:val="a7"/>
          <w:rFonts w:cs="Times New Roman"/>
          <w:sz w:val="28"/>
          <w:szCs w:val="28"/>
          <w:lang w:val="uk-UA"/>
        </w:rPr>
        <w:t>тимчасової контрольної комісії Балицької </w:t>
      </w:r>
      <w:r>
        <w:rPr>
          <w:rStyle w:val="a7"/>
          <w:rFonts w:cs="Times New Roman"/>
          <w:sz w:val="28"/>
          <w:szCs w:val="28"/>
          <w:lang w:val="uk-UA"/>
        </w:rPr>
        <w:t xml:space="preserve">О.С. та Буділова М.М. У своєму листі від 23.02.17 № 08/279/08/005-593 депутат Балицька О.С. зазначає, що була відсутня на </w:t>
      </w:r>
      <w:r w:rsidR="00A647F9">
        <w:rPr>
          <w:rStyle w:val="a7"/>
          <w:rFonts w:cs="Times New Roman"/>
          <w:sz w:val="28"/>
          <w:szCs w:val="28"/>
          <w:lang w:val="uk-UA"/>
        </w:rPr>
        <w:t>5</w:t>
      </w:r>
      <w:r>
        <w:rPr>
          <w:rStyle w:val="a7"/>
          <w:rFonts w:cs="Times New Roman"/>
          <w:sz w:val="28"/>
          <w:szCs w:val="28"/>
          <w:lang w:val="uk-UA"/>
        </w:rPr>
        <w:t xml:space="preserve"> засіданнях комісії у зв’язку з лікарняним та необхідністю бути присутньою на засіданнях постійної комісії Київради з питань містобудування, архітектури та землекористування або </w:t>
      </w:r>
      <w:r w:rsidR="00E90470">
        <w:rPr>
          <w:rStyle w:val="a7"/>
          <w:rFonts w:cs="Times New Roman"/>
          <w:sz w:val="28"/>
          <w:szCs w:val="28"/>
          <w:lang w:val="uk-UA"/>
        </w:rPr>
        <w:t xml:space="preserve">на </w:t>
      </w:r>
      <w:r>
        <w:rPr>
          <w:rStyle w:val="a7"/>
          <w:rFonts w:cs="Times New Roman"/>
          <w:sz w:val="28"/>
          <w:szCs w:val="28"/>
          <w:lang w:val="uk-UA"/>
        </w:rPr>
        <w:t>засіданнях робочих груп під її головуванням. Депутат Буділов М.М. у своєму листі від 22.02.17 № 08/279/08/017-759 повідомляє, що у зв’язку з проведенням засідань постійної комісії Київради з питань власності він змушений був пропустити засідання тимчасової контрольної комісії від 17.11.16, 27.12.16 та 02.02.17.</w:t>
      </w:r>
    </w:p>
    <w:p w14:paraId="5B849C2C" w14:textId="77777777" w:rsidR="00D4470A" w:rsidRDefault="00280530" w:rsidP="00A647F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Pr>
          <w:rFonts w:cs="Times New Roman"/>
          <w:color w:val="auto"/>
          <w:sz w:val="28"/>
          <w:szCs w:val="28"/>
          <w:lang w:val="uk-UA"/>
        </w:rPr>
        <w:t>Голова комісії Макаров О.А. звернув увагу присутніх</w:t>
      </w:r>
      <w:r w:rsidR="003E3225">
        <w:rPr>
          <w:rFonts w:cs="Times New Roman"/>
          <w:color w:val="auto"/>
          <w:sz w:val="28"/>
          <w:szCs w:val="28"/>
          <w:lang w:val="uk-UA"/>
        </w:rPr>
        <w:t xml:space="preserve">, що відповідно до </w:t>
      </w:r>
      <w:r w:rsidR="003E3225" w:rsidRPr="00744A54">
        <w:rPr>
          <w:sz w:val="28"/>
          <w:szCs w:val="28"/>
          <w:lang w:val="uk-UA"/>
        </w:rPr>
        <w:t>частин</w:t>
      </w:r>
      <w:r w:rsidR="003E3225">
        <w:rPr>
          <w:sz w:val="28"/>
          <w:szCs w:val="28"/>
          <w:lang w:val="uk-UA"/>
        </w:rPr>
        <w:t>и</w:t>
      </w:r>
      <w:r w:rsidR="003E3225" w:rsidRPr="00744A54">
        <w:rPr>
          <w:sz w:val="28"/>
          <w:szCs w:val="28"/>
          <w:lang w:val="uk-UA"/>
        </w:rPr>
        <w:t xml:space="preserve"> третьо</w:t>
      </w:r>
      <w:r w:rsidR="003E3225">
        <w:rPr>
          <w:sz w:val="28"/>
          <w:szCs w:val="28"/>
          <w:lang w:val="uk-UA"/>
        </w:rPr>
        <w:t xml:space="preserve">ї </w:t>
      </w:r>
      <w:r w:rsidR="003E3225" w:rsidRPr="00744A54">
        <w:rPr>
          <w:sz w:val="28"/>
          <w:szCs w:val="28"/>
          <w:lang w:val="uk-UA"/>
        </w:rPr>
        <w:t>статті 20 Закону України «Про статус депутатів місцевих рад» та пункт</w:t>
      </w:r>
      <w:r w:rsidR="003E3225">
        <w:rPr>
          <w:sz w:val="28"/>
          <w:szCs w:val="28"/>
          <w:lang w:val="uk-UA"/>
        </w:rPr>
        <w:t>у</w:t>
      </w:r>
      <w:r w:rsidR="003E3225" w:rsidRPr="00744A54">
        <w:rPr>
          <w:sz w:val="28"/>
          <w:szCs w:val="28"/>
          <w:lang w:val="uk-UA"/>
        </w:rPr>
        <w:t xml:space="preserve"> 4 частини першої статті</w:t>
      </w:r>
      <w:r w:rsidR="003E3225">
        <w:rPr>
          <w:sz w:val="28"/>
          <w:szCs w:val="28"/>
          <w:lang w:val="uk-UA"/>
        </w:rPr>
        <w:t xml:space="preserve"> 6 Регламенту депутат Київради зобов’язаний бути присутнім на засіданнях та брати участь в роботі органів ради, до складу яких він входить. </w:t>
      </w:r>
    </w:p>
    <w:p w14:paraId="6C9635D4" w14:textId="3D7111C1" w:rsidR="00FE7C67" w:rsidRDefault="00D4470A" w:rsidP="00FE7C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sz w:val="28"/>
          <w:szCs w:val="28"/>
          <w:lang w:val="uk-UA"/>
        </w:rPr>
      </w:pPr>
      <w:r>
        <w:rPr>
          <w:rFonts w:cs="Times New Roman"/>
          <w:color w:val="auto"/>
          <w:sz w:val="28"/>
          <w:szCs w:val="28"/>
          <w:lang w:val="uk-UA"/>
        </w:rPr>
        <w:t xml:space="preserve">Виходячи з вищезазначеного, заступник голови комісії Маслова Н.В. запропонувала рекомендувати головам депутатських фракцій звернутись до відповідних депутатів-членів тимчасової контрольної комісії з рекомендацією </w:t>
      </w:r>
      <w:r w:rsidRPr="00744A54">
        <w:rPr>
          <w:sz w:val="28"/>
          <w:szCs w:val="28"/>
          <w:lang w:val="uk-UA"/>
        </w:rPr>
        <w:t xml:space="preserve">брати участь в засіданнях </w:t>
      </w:r>
      <w:r>
        <w:rPr>
          <w:sz w:val="28"/>
          <w:szCs w:val="28"/>
          <w:lang w:val="uk-UA"/>
        </w:rPr>
        <w:t xml:space="preserve">комісії, а у разі неможливості брати участь в </w:t>
      </w:r>
      <w:r w:rsidR="00550EF6">
        <w:rPr>
          <w:sz w:val="28"/>
          <w:szCs w:val="28"/>
          <w:lang w:val="uk-UA"/>
        </w:rPr>
        <w:t>роботі комісії</w:t>
      </w:r>
      <w:r>
        <w:rPr>
          <w:sz w:val="28"/>
          <w:szCs w:val="28"/>
          <w:lang w:val="uk-UA"/>
        </w:rPr>
        <w:t xml:space="preserve"> – подати письмову заяву про вихід зі складу комісії. </w:t>
      </w:r>
      <w:r w:rsidR="00550EF6">
        <w:rPr>
          <w:sz w:val="28"/>
          <w:szCs w:val="28"/>
          <w:lang w:val="uk-UA"/>
        </w:rPr>
        <w:t xml:space="preserve">Окрім цього, було зазначено щодо необхідності рекомендувати голові тимчасової контрольної комісії Омельченку О.О. </w:t>
      </w:r>
      <w:r w:rsidR="00D1623F">
        <w:rPr>
          <w:sz w:val="28"/>
          <w:szCs w:val="28"/>
          <w:lang w:val="uk-UA"/>
        </w:rPr>
        <w:t>згідно з вимогами</w:t>
      </w:r>
      <w:r w:rsidR="00550EF6">
        <w:rPr>
          <w:sz w:val="28"/>
          <w:szCs w:val="28"/>
          <w:lang w:val="uk-UA"/>
        </w:rPr>
        <w:t xml:space="preserve"> абзацу другого частини десятої статті 12 Регламенту Київради за два робочі дні повідомляти членів комісії про час, місце проведення засідання та питання, що передбачається внести на розгляд засідання </w:t>
      </w:r>
      <w:r w:rsidR="00D1623F">
        <w:rPr>
          <w:sz w:val="28"/>
          <w:szCs w:val="28"/>
          <w:lang w:val="uk-UA"/>
        </w:rPr>
        <w:t xml:space="preserve">тимчасової контрольної </w:t>
      </w:r>
      <w:r w:rsidR="00550EF6">
        <w:rPr>
          <w:sz w:val="28"/>
          <w:szCs w:val="28"/>
          <w:lang w:val="uk-UA"/>
        </w:rPr>
        <w:t>комісії.</w:t>
      </w:r>
    </w:p>
    <w:p w14:paraId="259D8B61" w14:textId="77777777" w:rsidR="00550EF6" w:rsidRDefault="00550EF6" w:rsidP="00FE7C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p>
    <w:p w14:paraId="49ACEE87" w14:textId="77777777" w:rsidR="00FE7C67" w:rsidRDefault="00846A9A" w:rsidP="00FE7C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CD0F47">
        <w:rPr>
          <w:b/>
          <w:sz w:val="28"/>
          <w:szCs w:val="28"/>
          <w:lang w:val="uk-UA"/>
        </w:rPr>
        <w:t xml:space="preserve">Вирішили: </w:t>
      </w:r>
    </w:p>
    <w:p w14:paraId="57FD4421" w14:textId="12992772" w:rsidR="00FE7C67" w:rsidRDefault="00846A9A" w:rsidP="00FE7C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CD0F47">
        <w:rPr>
          <w:sz w:val="28"/>
          <w:szCs w:val="28"/>
          <w:lang w:val="uk-UA"/>
        </w:rPr>
        <w:t xml:space="preserve">1. </w:t>
      </w:r>
      <w:r w:rsidR="00FE7C67">
        <w:rPr>
          <w:sz w:val="28"/>
          <w:szCs w:val="28"/>
          <w:lang w:val="uk-UA"/>
        </w:rPr>
        <w:t xml:space="preserve">Рекомендувати голові депутатської фракції «Солідарність» Страннікову А.М. звернутись до депутатів, що представляють фракцію в тимчасовій контрольній комісії, з рекомендацією </w:t>
      </w:r>
      <w:r w:rsidR="00FE7C67" w:rsidRPr="00744A54">
        <w:rPr>
          <w:sz w:val="28"/>
          <w:szCs w:val="28"/>
          <w:lang w:val="uk-UA"/>
        </w:rPr>
        <w:t>брати участь</w:t>
      </w:r>
      <w:r w:rsidR="00FE7C67" w:rsidRPr="00FE7C67">
        <w:rPr>
          <w:sz w:val="28"/>
          <w:szCs w:val="28"/>
          <w:lang w:val="uk-UA"/>
        </w:rPr>
        <w:t xml:space="preserve"> </w:t>
      </w:r>
      <w:r w:rsidR="00FE7C67" w:rsidRPr="00744A54">
        <w:rPr>
          <w:sz w:val="28"/>
          <w:szCs w:val="28"/>
          <w:lang w:val="uk-UA"/>
        </w:rPr>
        <w:t>в засіданнях</w:t>
      </w:r>
      <w:r w:rsidR="00FE7C67">
        <w:rPr>
          <w:sz w:val="28"/>
          <w:szCs w:val="28"/>
          <w:lang w:val="uk-UA"/>
        </w:rPr>
        <w:t xml:space="preserve"> комісії на виконання своїх депутатських обов’язків, </w:t>
      </w:r>
      <w:r w:rsidR="00FE7C67" w:rsidRPr="00744A54">
        <w:rPr>
          <w:sz w:val="28"/>
          <w:szCs w:val="28"/>
          <w:lang w:val="uk-UA"/>
        </w:rPr>
        <w:t>передбачених частиною третьою статті 20 Закону України «Про статус депутатів місцевих рад» та пунктом 4 частини першої статті </w:t>
      </w:r>
      <w:r w:rsidR="00FE7C67">
        <w:rPr>
          <w:sz w:val="28"/>
          <w:szCs w:val="28"/>
          <w:lang w:val="uk-UA"/>
        </w:rPr>
        <w:t xml:space="preserve">6 Регламенту Київради, а в разі неможливості брати участь </w:t>
      </w:r>
      <w:r w:rsidR="00484173">
        <w:rPr>
          <w:sz w:val="28"/>
          <w:szCs w:val="28"/>
          <w:lang w:val="uk-UA"/>
        </w:rPr>
        <w:t xml:space="preserve">в </w:t>
      </w:r>
      <w:r w:rsidR="00FE7C67">
        <w:rPr>
          <w:sz w:val="28"/>
          <w:szCs w:val="28"/>
          <w:lang w:val="uk-UA"/>
        </w:rPr>
        <w:t xml:space="preserve">роботі комісії – подати письмову заяву щодо виходу зі складу тимчасової контрольної комісії. </w:t>
      </w:r>
    </w:p>
    <w:p w14:paraId="56D7AD97" w14:textId="56E1A6EB" w:rsidR="00FE7C67" w:rsidRDefault="00FE7C67" w:rsidP="00FE7C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Pr>
          <w:sz w:val="28"/>
          <w:szCs w:val="28"/>
          <w:lang w:val="uk-UA"/>
        </w:rPr>
        <w:t>2</w:t>
      </w:r>
      <w:r w:rsidRPr="00CD0F47">
        <w:rPr>
          <w:sz w:val="28"/>
          <w:szCs w:val="28"/>
          <w:lang w:val="uk-UA"/>
        </w:rPr>
        <w:t xml:space="preserve">. </w:t>
      </w:r>
      <w:r>
        <w:rPr>
          <w:sz w:val="28"/>
          <w:szCs w:val="28"/>
          <w:lang w:val="uk-UA"/>
        </w:rPr>
        <w:t xml:space="preserve">Рекомендувати голові депутатської фракції «Об’єднання «Самопоміч» Гусовському С.М. звернутись до депутатів, що представляють фракцію в тимчасовій контрольній комісії, з рекомендацією </w:t>
      </w:r>
      <w:r w:rsidRPr="00744A54">
        <w:rPr>
          <w:sz w:val="28"/>
          <w:szCs w:val="28"/>
          <w:lang w:val="uk-UA"/>
        </w:rPr>
        <w:t>брати участь</w:t>
      </w:r>
      <w:r w:rsidRPr="00FE7C67">
        <w:rPr>
          <w:sz w:val="28"/>
          <w:szCs w:val="28"/>
          <w:lang w:val="uk-UA"/>
        </w:rPr>
        <w:t xml:space="preserve"> </w:t>
      </w:r>
      <w:r w:rsidRPr="00744A54">
        <w:rPr>
          <w:sz w:val="28"/>
          <w:szCs w:val="28"/>
          <w:lang w:val="uk-UA"/>
        </w:rPr>
        <w:t>в засіданнях</w:t>
      </w:r>
      <w:r>
        <w:rPr>
          <w:sz w:val="28"/>
          <w:szCs w:val="28"/>
          <w:lang w:val="uk-UA"/>
        </w:rPr>
        <w:t xml:space="preserve"> комісії на виконання своїх депутатських обов’язків, </w:t>
      </w:r>
      <w:r w:rsidRPr="00744A54">
        <w:rPr>
          <w:sz w:val="28"/>
          <w:szCs w:val="28"/>
          <w:lang w:val="uk-UA"/>
        </w:rPr>
        <w:t>передбачених частиною третьою статті 20 Закону України «Про статус депутатів місцевих рад» та пунктом 4 частини першої статті </w:t>
      </w:r>
      <w:r>
        <w:rPr>
          <w:sz w:val="28"/>
          <w:szCs w:val="28"/>
          <w:lang w:val="uk-UA"/>
        </w:rPr>
        <w:t xml:space="preserve">6 Регламенту Київради, а в разі неможливості брати участь </w:t>
      </w:r>
      <w:r w:rsidR="00484173">
        <w:rPr>
          <w:sz w:val="28"/>
          <w:szCs w:val="28"/>
          <w:lang w:val="uk-UA"/>
        </w:rPr>
        <w:t xml:space="preserve">в </w:t>
      </w:r>
      <w:r>
        <w:rPr>
          <w:sz w:val="28"/>
          <w:szCs w:val="28"/>
          <w:lang w:val="uk-UA"/>
        </w:rPr>
        <w:t xml:space="preserve">роботі комісії – подати письмову заяву щодо виходу зі складу тимчасової контрольної комісії. </w:t>
      </w:r>
    </w:p>
    <w:p w14:paraId="19C91D68" w14:textId="18A70A97" w:rsidR="00550EF6" w:rsidRPr="00550EF6" w:rsidRDefault="00550EF6" w:rsidP="00550EF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Pr>
          <w:sz w:val="28"/>
          <w:szCs w:val="28"/>
          <w:lang w:val="uk-UA"/>
        </w:rPr>
        <w:t>3</w:t>
      </w:r>
      <w:r w:rsidRPr="00CD0F47">
        <w:rPr>
          <w:sz w:val="28"/>
          <w:szCs w:val="28"/>
          <w:lang w:val="uk-UA"/>
        </w:rPr>
        <w:t xml:space="preserve">. </w:t>
      </w:r>
      <w:r>
        <w:rPr>
          <w:sz w:val="28"/>
          <w:szCs w:val="28"/>
          <w:lang w:val="uk-UA"/>
        </w:rPr>
        <w:t xml:space="preserve">Рекомендувати голові депутатської фракції «ВО «Батьківщина» Бондаренку В.Д. звернутись до депутатів, що представляють фракцію в тимчасовій контрольній комісії, з рекомендацією </w:t>
      </w:r>
      <w:r w:rsidRPr="00744A54">
        <w:rPr>
          <w:sz w:val="28"/>
          <w:szCs w:val="28"/>
          <w:lang w:val="uk-UA"/>
        </w:rPr>
        <w:t>брати участь</w:t>
      </w:r>
      <w:r w:rsidRPr="00FE7C67">
        <w:rPr>
          <w:sz w:val="28"/>
          <w:szCs w:val="28"/>
          <w:lang w:val="uk-UA"/>
        </w:rPr>
        <w:t xml:space="preserve"> </w:t>
      </w:r>
      <w:r w:rsidRPr="00744A54">
        <w:rPr>
          <w:sz w:val="28"/>
          <w:szCs w:val="28"/>
          <w:lang w:val="uk-UA"/>
        </w:rPr>
        <w:t>в засіданнях</w:t>
      </w:r>
      <w:r>
        <w:rPr>
          <w:sz w:val="28"/>
          <w:szCs w:val="28"/>
          <w:lang w:val="uk-UA"/>
        </w:rPr>
        <w:t xml:space="preserve"> комісії на виконання своїх депутатських обов’язків, </w:t>
      </w:r>
      <w:r w:rsidRPr="00744A54">
        <w:rPr>
          <w:sz w:val="28"/>
          <w:szCs w:val="28"/>
          <w:lang w:val="uk-UA"/>
        </w:rPr>
        <w:t>передбачених частиною третьою статті 20 Закону України «Про статус депутатів місцевих рад» та пунктом 4 частини першої статті </w:t>
      </w:r>
      <w:r>
        <w:rPr>
          <w:sz w:val="28"/>
          <w:szCs w:val="28"/>
          <w:lang w:val="uk-UA"/>
        </w:rPr>
        <w:t>6 Регламенту Київради, а в разі неможливості брати участь</w:t>
      </w:r>
      <w:r w:rsidR="00484173">
        <w:rPr>
          <w:sz w:val="28"/>
          <w:szCs w:val="28"/>
          <w:lang w:val="uk-UA"/>
        </w:rPr>
        <w:t xml:space="preserve"> в</w:t>
      </w:r>
      <w:r>
        <w:rPr>
          <w:sz w:val="28"/>
          <w:szCs w:val="28"/>
          <w:lang w:val="uk-UA"/>
        </w:rPr>
        <w:t xml:space="preserve"> роботі комісії – подати письмову заяву щодо виходу зі складу тимчасової контрольної комісії. </w:t>
      </w:r>
    </w:p>
    <w:p w14:paraId="7E3853E6" w14:textId="465F6162" w:rsidR="00FE7C67" w:rsidRDefault="00550EF6" w:rsidP="00FE7C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Pr>
          <w:sz w:val="28"/>
          <w:szCs w:val="28"/>
          <w:lang w:val="uk-UA"/>
        </w:rPr>
        <w:t>4</w:t>
      </w:r>
      <w:r w:rsidR="00FE7C67" w:rsidRPr="00CD0F47">
        <w:rPr>
          <w:sz w:val="28"/>
          <w:szCs w:val="28"/>
          <w:lang w:val="uk-UA"/>
        </w:rPr>
        <w:t xml:space="preserve">. </w:t>
      </w:r>
      <w:r w:rsidR="00FE7C67">
        <w:rPr>
          <w:sz w:val="28"/>
          <w:szCs w:val="28"/>
          <w:lang w:val="uk-UA"/>
        </w:rPr>
        <w:t xml:space="preserve">Рекомендувати голові депутатської фракції «Єдність» Омельченку О.О. звернутись до депутатів, що представляють фракцію в тимчасовій контрольній комісії, з рекомендацією </w:t>
      </w:r>
      <w:r w:rsidR="00FE7C67" w:rsidRPr="00744A54">
        <w:rPr>
          <w:sz w:val="28"/>
          <w:szCs w:val="28"/>
          <w:lang w:val="uk-UA"/>
        </w:rPr>
        <w:t>брати участь</w:t>
      </w:r>
      <w:r w:rsidR="00FE7C67" w:rsidRPr="00FE7C67">
        <w:rPr>
          <w:sz w:val="28"/>
          <w:szCs w:val="28"/>
          <w:lang w:val="uk-UA"/>
        </w:rPr>
        <w:t xml:space="preserve"> </w:t>
      </w:r>
      <w:r w:rsidR="00FE7C67" w:rsidRPr="00744A54">
        <w:rPr>
          <w:sz w:val="28"/>
          <w:szCs w:val="28"/>
          <w:lang w:val="uk-UA"/>
        </w:rPr>
        <w:t>в засіданнях</w:t>
      </w:r>
      <w:r w:rsidR="00FE7C67">
        <w:rPr>
          <w:sz w:val="28"/>
          <w:szCs w:val="28"/>
          <w:lang w:val="uk-UA"/>
        </w:rPr>
        <w:t xml:space="preserve"> комісії на виконання своїх депутатських обов’язків, </w:t>
      </w:r>
      <w:r w:rsidR="00FE7C67" w:rsidRPr="00744A54">
        <w:rPr>
          <w:sz w:val="28"/>
          <w:szCs w:val="28"/>
          <w:lang w:val="uk-UA"/>
        </w:rPr>
        <w:t>передбачених частиною третьою статті 20 Закону України «Про статус депутатів місцевих рад» та пунктом 4 частини першої статті </w:t>
      </w:r>
      <w:r w:rsidR="00FE7C67">
        <w:rPr>
          <w:sz w:val="28"/>
          <w:szCs w:val="28"/>
          <w:lang w:val="uk-UA"/>
        </w:rPr>
        <w:t xml:space="preserve">6 Регламенту Київради, а в разі неможливості брати участь </w:t>
      </w:r>
      <w:r w:rsidR="00484173">
        <w:rPr>
          <w:sz w:val="28"/>
          <w:szCs w:val="28"/>
          <w:lang w:val="uk-UA"/>
        </w:rPr>
        <w:t xml:space="preserve">в </w:t>
      </w:r>
      <w:r w:rsidR="00FE7C67">
        <w:rPr>
          <w:sz w:val="28"/>
          <w:szCs w:val="28"/>
          <w:lang w:val="uk-UA"/>
        </w:rPr>
        <w:t xml:space="preserve">роботі комісії – подати письмову заяву щодо виходу зі складу тимчасової контрольної комісії. </w:t>
      </w:r>
    </w:p>
    <w:p w14:paraId="2F3F171E" w14:textId="7ED79FC7" w:rsidR="00FE7C67" w:rsidRDefault="00FE7C67" w:rsidP="00FE7C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sz w:val="28"/>
          <w:szCs w:val="28"/>
          <w:lang w:val="uk-UA"/>
        </w:rPr>
      </w:pPr>
      <w:r>
        <w:rPr>
          <w:sz w:val="28"/>
          <w:szCs w:val="28"/>
          <w:lang w:val="uk-UA"/>
        </w:rPr>
        <w:t>5</w:t>
      </w:r>
      <w:r w:rsidRPr="00CD0F47">
        <w:rPr>
          <w:sz w:val="28"/>
          <w:szCs w:val="28"/>
          <w:lang w:val="uk-UA"/>
        </w:rPr>
        <w:t xml:space="preserve">. </w:t>
      </w:r>
      <w:r>
        <w:rPr>
          <w:sz w:val="28"/>
          <w:szCs w:val="28"/>
          <w:lang w:val="uk-UA"/>
        </w:rPr>
        <w:t xml:space="preserve">Рекомендувати голові депутатської фракції «ВО «Свобода» Сиротюку Ю.М. звернутись до депутатів, що представляють фракцію в тимчасовій контрольній комісії, з рекомендацією </w:t>
      </w:r>
      <w:r w:rsidRPr="00744A54">
        <w:rPr>
          <w:sz w:val="28"/>
          <w:szCs w:val="28"/>
          <w:lang w:val="uk-UA"/>
        </w:rPr>
        <w:t>брати участь</w:t>
      </w:r>
      <w:r w:rsidRPr="00FE7C67">
        <w:rPr>
          <w:sz w:val="28"/>
          <w:szCs w:val="28"/>
          <w:lang w:val="uk-UA"/>
        </w:rPr>
        <w:t xml:space="preserve"> </w:t>
      </w:r>
      <w:r w:rsidRPr="00744A54">
        <w:rPr>
          <w:sz w:val="28"/>
          <w:szCs w:val="28"/>
          <w:lang w:val="uk-UA"/>
        </w:rPr>
        <w:t>в засіданнях</w:t>
      </w:r>
      <w:r>
        <w:rPr>
          <w:sz w:val="28"/>
          <w:szCs w:val="28"/>
          <w:lang w:val="uk-UA"/>
        </w:rPr>
        <w:t xml:space="preserve"> комісії на виконання своїх депутатських обов’язків, </w:t>
      </w:r>
      <w:r w:rsidRPr="00744A54">
        <w:rPr>
          <w:sz w:val="28"/>
          <w:szCs w:val="28"/>
          <w:lang w:val="uk-UA"/>
        </w:rPr>
        <w:t>передбачених частиною третьою статті 20 Закону України «Про статус депутатів місцевих рад» та пунктом 4 частини першої статті </w:t>
      </w:r>
      <w:r>
        <w:rPr>
          <w:sz w:val="28"/>
          <w:szCs w:val="28"/>
          <w:lang w:val="uk-UA"/>
        </w:rPr>
        <w:t xml:space="preserve">6 Регламенту Київради, а в разі неможливості брати участь </w:t>
      </w:r>
      <w:r w:rsidR="00484173">
        <w:rPr>
          <w:sz w:val="28"/>
          <w:szCs w:val="28"/>
          <w:lang w:val="uk-UA"/>
        </w:rPr>
        <w:t xml:space="preserve">в </w:t>
      </w:r>
      <w:r>
        <w:rPr>
          <w:sz w:val="28"/>
          <w:szCs w:val="28"/>
          <w:lang w:val="uk-UA"/>
        </w:rPr>
        <w:t xml:space="preserve">роботі комісії – подати письмову заяву щодо виходу зі складу тимчасової контрольної комісії. </w:t>
      </w:r>
    </w:p>
    <w:p w14:paraId="5C61E063" w14:textId="39C19ADD" w:rsidR="00550EF6" w:rsidRDefault="00FE7C67" w:rsidP="00550EF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sz w:val="28"/>
          <w:szCs w:val="28"/>
          <w:lang w:val="uk-UA"/>
        </w:rPr>
      </w:pPr>
      <w:r>
        <w:rPr>
          <w:sz w:val="28"/>
          <w:szCs w:val="28"/>
          <w:lang w:val="uk-UA"/>
        </w:rPr>
        <w:t xml:space="preserve">6. </w:t>
      </w:r>
      <w:r w:rsidR="00550EF6">
        <w:rPr>
          <w:sz w:val="28"/>
          <w:szCs w:val="28"/>
          <w:lang w:val="uk-UA"/>
        </w:rPr>
        <w:t>Рекомендувати голові тимчасової контрольної комісії Омельченку О.О. на виконання вимог абзацу другого частини десятої статті 12 Регламенту Київради за два робочі дні повідомляти членів комісії про час, місце проведення засідання та питання, що передбачається внести на розгляд засідання</w:t>
      </w:r>
      <w:r w:rsidR="00D1623F">
        <w:rPr>
          <w:sz w:val="28"/>
          <w:szCs w:val="28"/>
          <w:lang w:val="uk-UA"/>
        </w:rPr>
        <w:t xml:space="preserve"> тимчасової контрольної</w:t>
      </w:r>
      <w:r w:rsidR="00550EF6">
        <w:rPr>
          <w:sz w:val="28"/>
          <w:szCs w:val="28"/>
          <w:lang w:val="uk-UA"/>
        </w:rPr>
        <w:t xml:space="preserve"> комісії.</w:t>
      </w:r>
    </w:p>
    <w:p w14:paraId="61B19F31" w14:textId="23DB41A9" w:rsidR="00BB7C6A" w:rsidRDefault="00550EF6" w:rsidP="00550EF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sz w:val="28"/>
          <w:szCs w:val="28"/>
          <w:lang w:val="uk-UA"/>
        </w:rPr>
      </w:pPr>
      <w:r>
        <w:rPr>
          <w:sz w:val="28"/>
          <w:szCs w:val="28"/>
          <w:lang w:val="uk-UA"/>
        </w:rPr>
        <w:t>7</w:t>
      </w:r>
      <w:r w:rsidR="00BB7C6A">
        <w:rPr>
          <w:sz w:val="28"/>
          <w:szCs w:val="28"/>
          <w:lang w:val="uk-UA"/>
        </w:rPr>
        <w:t xml:space="preserve">. Направити </w:t>
      </w:r>
      <w:r w:rsidR="00A647F9">
        <w:rPr>
          <w:sz w:val="28"/>
          <w:szCs w:val="28"/>
          <w:lang w:val="uk-UA"/>
        </w:rPr>
        <w:t xml:space="preserve">голові тимчасової контрольної комісії Омельченку О.О. витяг з протоколу засідання комісії з відповідним супровідним листом. </w:t>
      </w:r>
    </w:p>
    <w:p w14:paraId="6F2EE3D4" w14:textId="5B7F4E1D" w:rsidR="00846A9A" w:rsidRPr="00A647F9" w:rsidRDefault="00A647F9" w:rsidP="00A647F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sz w:val="28"/>
          <w:szCs w:val="28"/>
          <w:lang w:val="uk-UA"/>
        </w:rPr>
      </w:pPr>
      <w:r>
        <w:rPr>
          <w:sz w:val="28"/>
          <w:szCs w:val="28"/>
          <w:lang w:val="uk-UA"/>
        </w:rPr>
        <w:t xml:space="preserve">8. </w:t>
      </w:r>
      <w:r w:rsidR="00846A9A" w:rsidRPr="00CD0F47">
        <w:rPr>
          <w:sz w:val="28"/>
          <w:szCs w:val="28"/>
          <w:lang w:val="uk-UA"/>
        </w:rPr>
        <w:t xml:space="preserve">Направити депутатам Київради </w:t>
      </w:r>
      <w:r>
        <w:rPr>
          <w:sz w:val="28"/>
          <w:szCs w:val="28"/>
          <w:lang w:val="uk-UA"/>
        </w:rPr>
        <w:t>Гончарову В.В., Веремеєнко О.Л., Калініченку Д.Ю., Руденку О.П., Діденку Я.О., Опадчому І.М., Приходько Н.І., Березнікову О.І., Товмасяну В.Р., Балицькій О.С., Бондарчуку О.В., Буділову М.М., Кісільову І.П., Кузику П.М., Харченку О.В. та Антонєнку Л.В.</w:t>
      </w:r>
      <w:r>
        <w:rPr>
          <w:rStyle w:val="a7"/>
          <w:rFonts w:cs="Times New Roman"/>
          <w:sz w:val="28"/>
          <w:szCs w:val="28"/>
          <w:lang w:val="uk-UA"/>
        </w:rPr>
        <w:t xml:space="preserve"> </w:t>
      </w:r>
      <w:r w:rsidR="00846A9A" w:rsidRPr="00CD0F47">
        <w:rPr>
          <w:sz w:val="28"/>
          <w:szCs w:val="28"/>
          <w:lang w:val="uk-UA"/>
        </w:rPr>
        <w:t xml:space="preserve">витяги з протоколу засідання постійної комісії з відповідними супровідними листами. </w:t>
      </w:r>
    </w:p>
    <w:p w14:paraId="5D19ECED" w14:textId="77777777" w:rsidR="004552E9" w:rsidRPr="00D54733" w:rsidRDefault="004552E9" w:rsidP="004552E9">
      <w:pPr>
        <w:contextualSpacing/>
        <w:jc w:val="both"/>
        <w:rPr>
          <w:sz w:val="28"/>
          <w:szCs w:val="28"/>
          <w:lang w:val="uk-UA"/>
        </w:rPr>
      </w:pPr>
    </w:p>
    <w:p w14:paraId="46A3307D" w14:textId="77777777" w:rsidR="004552E9" w:rsidRPr="00D54733" w:rsidRDefault="004552E9" w:rsidP="004552E9">
      <w:pPr>
        <w:tabs>
          <w:tab w:val="left" w:pos="720"/>
        </w:tabs>
        <w:contextualSpacing/>
        <w:jc w:val="both"/>
        <w:rPr>
          <w:b/>
          <w:sz w:val="28"/>
          <w:szCs w:val="28"/>
          <w:lang w:val="uk-UA"/>
        </w:rPr>
      </w:pPr>
      <w:r w:rsidRPr="00D54733">
        <w:rPr>
          <w:b/>
          <w:sz w:val="28"/>
          <w:szCs w:val="28"/>
          <w:lang w:val="uk-UA"/>
        </w:rPr>
        <w:tab/>
        <w:t>Голосували:</w:t>
      </w:r>
    </w:p>
    <w:p w14:paraId="7D8816EE" w14:textId="77777777" w:rsidR="004552E9" w:rsidRPr="00D54733" w:rsidRDefault="004552E9" w:rsidP="004552E9">
      <w:pPr>
        <w:contextualSpacing/>
        <w:jc w:val="both"/>
        <w:rPr>
          <w:sz w:val="28"/>
          <w:szCs w:val="28"/>
          <w:lang w:val="uk-UA"/>
        </w:rPr>
      </w:pPr>
      <w:r w:rsidRPr="00D54733">
        <w:rPr>
          <w:sz w:val="28"/>
          <w:szCs w:val="28"/>
          <w:lang w:val="uk-UA"/>
        </w:rPr>
        <w:t xml:space="preserve">          «За» - 4; «проти» - 0; «утр.» - 0. </w:t>
      </w:r>
    </w:p>
    <w:p w14:paraId="4CE88CDE" w14:textId="228DCAF2" w:rsidR="004552E9" w:rsidRDefault="004552E9" w:rsidP="003633C0">
      <w:pPr>
        <w:ind w:firstLine="709"/>
        <w:contextualSpacing/>
        <w:jc w:val="both"/>
        <w:rPr>
          <w:rFonts w:cs="Times New Roman"/>
          <w:sz w:val="28"/>
          <w:szCs w:val="28"/>
          <w:lang w:val="uk-UA"/>
        </w:rPr>
      </w:pPr>
    </w:p>
    <w:p w14:paraId="34AF5AE4" w14:textId="77777777" w:rsidR="00A647F9" w:rsidRDefault="00A647F9" w:rsidP="008019D3">
      <w:pPr>
        <w:contextualSpacing/>
        <w:jc w:val="both"/>
        <w:rPr>
          <w:rFonts w:cs="Times New Roman"/>
          <w:sz w:val="28"/>
          <w:szCs w:val="28"/>
          <w:lang w:val="uk-UA"/>
        </w:rPr>
      </w:pPr>
    </w:p>
    <w:p w14:paraId="54D73149" w14:textId="0D29F80C" w:rsidR="00A647F9" w:rsidRPr="00D54733" w:rsidRDefault="00A647F9" w:rsidP="00A647F9">
      <w:pPr>
        <w:ind w:firstLine="708"/>
        <w:contextualSpacing/>
        <w:jc w:val="both"/>
        <w:rPr>
          <w:sz w:val="28"/>
          <w:szCs w:val="28"/>
          <w:lang w:val="uk-UA"/>
        </w:rPr>
      </w:pPr>
      <w:r w:rsidRPr="00D54733">
        <w:rPr>
          <w:rFonts w:cs="Times New Roman"/>
          <w:b/>
          <w:bCs/>
          <w:color w:val="auto"/>
          <w:sz w:val="28"/>
          <w:szCs w:val="28"/>
          <w:lang w:val="uk-UA"/>
        </w:rPr>
        <w:t xml:space="preserve">По </w:t>
      </w:r>
      <w:r>
        <w:rPr>
          <w:rFonts w:cs="Times New Roman"/>
          <w:b/>
          <w:bCs/>
          <w:color w:val="auto"/>
          <w:sz w:val="28"/>
          <w:szCs w:val="28"/>
          <w:lang w:val="uk-UA"/>
        </w:rPr>
        <w:t>восьмому</w:t>
      </w:r>
      <w:r w:rsidRPr="00D54733">
        <w:rPr>
          <w:rFonts w:cs="Times New Roman"/>
          <w:b/>
          <w:bCs/>
          <w:color w:val="auto"/>
          <w:sz w:val="28"/>
          <w:szCs w:val="28"/>
          <w:lang w:val="uk-UA"/>
        </w:rPr>
        <w:t xml:space="preserve"> питанню</w:t>
      </w:r>
      <w:r w:rsidRPr="00D54733">
        <w:rPr>
          <w:rFonts w:cs="Times New Roman"/>
          <w:color w:val="auto"/>
          <w:sz w:val="28"/>
          <w:szCs w:val="28"/>
          <w:lang w:val="uk-UA"/>
        </w:rPr>
        <w:t xml:space="preserve"> слухали інформацію </w:t>
      </w:r>
      <w:r>
        <w:rPr>
          <w:rFonts w:cs="Times New Roman"/>
          <w:color w:val="auto"/>
          <w:sz w:val="28"/>
          <w:szCs w:val="28"/>
          <w:lang w:val="uk-UA"/>
        </w:rPr>
        <w:t>Приходько Н.І.</w:t>
      </w:r>
      <w:r w:rsidRPr="00D54733">
        <w:rPr>
          <w:rFonts w:cs="Times New Roman"/>
          <w:color w:val="auto"/>
          <w:sz w:val="28"/>
          <w:szCs w:val="28"/>
          <w:lang w:val="uk-UA"/>
        </w:rPr>
        <w:t xml:space="preserve"> щодо </w:t>
      </w:r>
      <w:r>
        <w:rPr>
          <w:rFonts w:cs="Times New Roman"/>
          <w:sz w:val="28"/>
          <w:szCs w:val="28"/>
          <w:lang w:val="uk-UA"/>
        </w:rPr>
        <w:t>з</w:t>
      </w:r>
      <w:r w:rsidRPr="00D54733">
        <w:rPr>
          <w:rFonts w:cs="Times New Roman"/>
          <w:sz w:val="28"/>
          <w:szCs w:val="28"/>
          <w:lang w:val="uk-UA"/>
        </w:rPr>
        <w:t>вернення депутата Київради Криворучко Т.Г. від 19.01.2016 № 08/279/08/035-229 щодо виключення його зі складу постійної комісії Київради з питань місцевого самоврядування, регіональних та міжнародних зв’язків та обрання його до складу постійної комісії</w:t>
      </w:r>
      <w:r w:rsidRPr="00D54733">
        <w:rPr>
          <w:sz w:val="28"/>
          <w:szCs w:val="28"/>
          <w:lang w:val="uk-UA"/>
        </w:rPr>
        <w:t xml:space="preserve"> Київради з питань житлово-комунального господарства та паливно-енергетичного комплексу. </w:t>
      </w:r>
    </w:p>
    <w:p w14:paraId="696B8927" w14:textId="33E3B63B" w:rsidR="00A647F9" w:rsidRPr="00D54733" w:rsidRDefault="00A647F9" w:rsidP="00A647F9">
      <w:pPr>
        <w:tabs>
          <w:tab w:val="left" w:pos="709"/>
        </w:tabs>
        <w:ind w:firstLine="709"/>
        <w:contextualSpacing/>
        <w:jc w:val="both"/>
        <w:rPr>
          <w:rFonts w:cs="Times New Roman"/>
          <w:sz w:val="28"/>
          <w:szCs w:val="28"/>
          <w:lang w:val="uk-UA"/>
        </w:rPr>
      </w:pPr>
      <w:r w:rsidRPr="00D54733">
        <w:rPr>
          <w:rFonts w:cs="Times New Roman"/>
          <w:sz w:val="28"/>
          <w:szCs w:val="28"/>
          <w:lang w:val="uk-UA"/>
        </w:rPr>
        <w:t xml:space="preserve">Доповідач </w:t>
      </w:r>
      <w:r>
        <w:rPr>
          <w:rFonts w:cs="Times New Roman"/>
          <w:sz w:val="28"/>
          <w:szCs w:val="28"/>
          <w:lang w:val="uk-UA"/>
        </w:rPr>
        <w:t>проінформува</w:t>
      </w:r>
      <w:r w:rsidR="00D1623F">
        <w:rPr>
          <w:rFonts w:cs="Times New Roman"/>
          <w:sz w:val="28"/>
          <w:szCs w:val="28"/>
          <w:lang w:val="uk-UA"/>
        </w:rPr>
        <w:t>ла</w:t>
      </w:r>
      <w:r w:rsidRPr="00D54733">
        <w:rPr>
          <w:rFonts w:cs="Times New Roman"/>
          <w:sz w:val="28"/>
          <w:szCs w:val="28"/>
          <w:lang w:val="uk-UA"/>
        </w:rPr>
        <w:t xml:space="preserve"> присутніх</w:t>
      </w:r>
      <w:r w:rsidR="0038221A">
        <w:rPr>
          <w:rFonts w:cs="Times New Roman"/>
          <w:sz w:val="28"/>
          <w:szCs w:val="28"/>
          <w:lang w:val="uk-UA"/>
        </w:rPr>
        <w:t>, що до постійної комісії надійшло доручення заступника міського голови – секр</w:t>
      </w:r>
      <w:r w:rsidR="008019D3">
        <w:rPr>
          <w:rFonts w:cs="Times New Roman"/>
          <w:sz w:val="28"/>
          <w:szCs w:val="28"/>
          <w:lang w:val="uk-UA"/>
        </w:rPr>
        <w:t>етаря Київради від 19.01.2017 № </w:t>
      </w:r>
      <w:r w:rsidR="0038221A">
        <w:rPr>
          <w:rFonts w:cs="Times New Roman"/>
          <w:sz w:val="28"/>
          <w:szCs w:val="28"/>
          <w:lang w:val="uk-UA"/>
        </w:rPr>
        <w:t xml:space="preserve">08/922 щодо розгляду звернення </w:t>
      </w:r>
      <w:r w:rsidR="0038221A" w:rsidRPr="00D54733">
        <w:rPr>
          <w:rFonts w:cs="Times New Roman"/>
          <w:sz w:val="28"/>
          <w:szCs w:val="28"/>
          <w:lang w:val="uk-UA"/>
        </w:rPr>
        <w:t>депутата Київради Криворучко Т.Г. від 19.01.2016 № 08/279/08/035-229</w:t>
      </w:r>
      <w:r w:rsidR="0038221A">
        <w:rPr>
          <w:rFonts w:cs="Times New Roman"/>
          <w:sz w:val="28"/>
          <w:szCs w:val="28"/>
          <w:lang w:val="uk-UA"/>
        </w:rPr>
        <w:t>.</w:t>
      </w:r>
    </w:p>
    <w:p w14:paraId="5D797E20" w14:textId="77777777" w:rsidR="00A647F9" w:rsidRPr="00D54733" w:rsidRDefault="00A647F9" w:rsidP="00A647F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54733">
        <w:rPr>
          <w:rFonts w:cs="Times New Roman"/>
          <w:color w:val="auto"/>
          <w:sz w:val="28"/>
          <w:szCs w:val="28"/>
          <w:lang w:val="uk-UA"/>
        </w:rPr>
        <w:t>В обговоренні взяли участь: Макаров О.А., Маслова Н.В., Опадчий І.М., Приходько Н.І.</w:t>
      </w:r>
    </w:p>
    <w:p w14:paraId="18E86D1D" w14:textId="77777777" w:rsidR="00A647F9" w:rsidRPr="00D54733" w:rsidRDefault="00A647F9" w:rsidP="00A647F9">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Times New Roman" w:cs="Times New Roman"/>
          <w:sz w:val="28"/>
          <w:szCs w:val="28"/>
          <w:lang w:val="uk-UA"/>
        </w:rPr>
      </w:pPr>
    </w:p>
    <w:p w14:paraId="27AEC30F" w14:textId="77777777" w:rsidR="00A647F9" w:rsidRPr="00D54733" w:rsidRDefault="00A647F9" w:rsidP="00A647F9">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D54733">
        <w:rPr>
          <w:rFonts w:cs="Times New Roman"/>
          <w:b/>
          <w:bCs/>
          <w:color w:val="auto"/>
          <w:sz w:val="28"/>
          <w:szCs w:val="28"/>
          <w:lang w:val="uk-UA"/>
        </w:rPr>
        <w:t>Вирішили:</w:t>
      </w:r>
      <w:r w:rsidRPr="00D54733">
        <w:rPr>
          <w:rFonts w:cs="Times New Roman"/>
          <w:color w:val="auto"/>
          <w:sz w:val="28"/>
          <w:szCs w:val="28"/>
          <w:lang w:val="uk-UA"/>
        </w:rPr>
        <w:t> </w:t>
      </w:r>
    </w:p>
    <w:p w14:paraId="005C4D6C" w14:textId="21794D71" w:rsidR="00550EF6" w:rsidRPr="00F301B8" w:rsidRDefault="0038221A" w:rsidP="00550EF6">
      <w:pPr>
        <w:pStyle w:val="12"/>
        <w:spacing w:after="0" w:line="240" w:lineRule="auto"/>
        <w:ind w:left="0" w:firstLine="708"/>
        <w:jc w:val="both"/>
        <w:rPr>
          <w:rFonts w:ascii="Times New Roman" w:hAnsi="Times New Roman"/>
          <w:color w:val="000000"/>
          <w:sz w:val="28"/>
          <w:szCs w:val="28"/>
          <w:lang w:val="uk-UA"/>
        </w:rPr>
      </w:pPr>
      <w:r w:rsidRPr="00F301B8">
        <w:rPr>
          <w:rFonts w:ascii="Times New Roman" w:hAnsi="Times New Roman"/>
          <w:sz w:val="28"/>
          <w:szCs w:val="28"/>
          <w:lang w:val="uk-UA"/>
        </w:rPr>
        <w:t xml:space="preserve">1. </w:t>
      </w:r>
      <w:r w:rsidR="00550EF6" w:rsidRPr="00F301B8">
        <w:rPr>
          <w:rFonts w:ascii="Times New Roman" w:hAnsi="Times New Roman"/>
          <w:color w:val="000000"/>
          <w:sz w:val="28"/>
          <w:szCs w:val="28"/>
          <w:lang w:val="uk-UA"/>
        </w:rPr>
        <w:t xml:space="preserve">Доручити члену комісії Приходько Н.І. підготувати та подати на розгляд постійної комісії Київради з питань регламенту та депутатської етики проект рішення </w:t>
      </w:r>
      <w:r w:rsidR="00550EF6" w:rsidRPr="00F301B8">
        <w:rPr>
          <w:rFonts w:ascii="Times New Roman" w:hAnsi="Times New Roman"/>
          <w:sz w:val="28"/>
          <w:szCs w:val="28"/>
          <w:lang w:val="uk-UA"/>
        </w:rPr>
        <w:t>«</w:t>
      </w:r>
      <w:r w:rsidR="00550EF6" w:rsidRPr="00F301B8">
        <w:rPr>
          <w:rFonts w:ascii="Times New Roman" w:hAnsi="Times New Roman"/>
          <w:sz w:val="28"/>
          <w:szCs w:val="28"/>
          <w:shd w:val="clear" w:color="auto" w:fill="FFFFFF"/>
          <w:lang w:val="uk-UA"/>
        </w:rPr>
        <w:t xml:space="preserve">Про внесення змін до рішення Київради від 01.12.2015 №4/4 </w:t>
      </w:r>
      <w:r w:rsidR="00550EF6" w:rsidRPr="00F301B8">
        <w:rPr>
          <w:rFonts w:ascii="Times New Roman" w:hAnsi="Times New Roman"/>
          <w:sz w:val="28"/>
          <w:szCs w:val="28"/>
          <w:lang w:val="uk-UA"/>
        </w:rPr>
        <w:t>«Про перелік та склад постійних комісій Київської міської ради VIII скликання</w:t>
      </w:r>
      <w:r w:rsidR="00550EF6" w:rsidRPr="00F301B8">
        <w:rPr>
          <w:rFonts w:ascii="Times New Roman" w:hAnsi="Times New Roman"/>
          <w:sz w:val="28"/>
          <w:szCs w:val="28"/>
          <w:shd w:val="clear" w:color="auto" w:fill="FFFFFF"/>
          <w:lang w:val="uk-UA"/>
        </w:rPr>
        <w:t>»</w:t>
      </w:r>
      <w:r w:rsidR="00F301B8">
        <w:rPr>
          <w:rFonts w:ascii="Times New Roman" w:hAnsi="Times New Roman"/>
          <w:color w:val="000000"/>
          <w:sz w:val="28"/>
          <w:szCs w:val="28"/>
          <w:lang w:val="uk-UA"/>
        </w:rPr>
        <w:t xml:space="preserve"> щодо депутата Київради Криворучка Т.Г.</w:t>
      </w:r>
    </w:p>
    <w:p w14:paraId="15C5B540" w14:textId="2ED5C1A0" w:rsidR="0038221A" w:rsidRPr="00F301B8" w:rsidRDefault="00F301B8" w:rsidP="0038221A">
      <w:pPr>
        <w:ind w:firstLine="708"/>
        <w:contextualSpacing/>
        <w:jc w:val="both"/>
        <w:rPr>
          <w:rFonts w:cs="Times New Roman"/>
          <w:sz w:val="28"/>
          <w:szCs w:val="28"/>
          <w:lang w:val="uk-UA"/>
        </w:rPr>
      </w:pPr>
      <w:r w:rsidRPr="00F301B8">
        <w:rPr>
          <w:rFonts w:cs="Times New Roman"/>
          <w:sz w:val="28"/>
          <w:szCs w:val="28"/>
          <w:lang w:val="uk-UA"/>
        </w:rPr>
        <w:t>2</w:t>
      </w:r>
      <w:r w:rsidR="0038221A" w:rsidRPr="00F301B8">
        <w:rPr>
          <w:rFonts w:cs="Times New Roman"/>
          <w:sz w:val="28"/>
          <w:szCs w:val="28"/>
          <w:lang w:val="uk-UA"/>
        </w:rPr>
        <w:t xml:space="preserve">. Направити депутату Київради Криворучку Т.Г. витяг з протоколу засідання комісії з відповідним супровідним листом. </w:t>
      </w:r>
    </w:p>
    <w:p w14:paraId="4870C826" w14:textId="7CAE6BD4" w:rsidR="0038221A" w:rsidRPr="00F301B8" w:rsidRDefault="00F301B8" w:rsidP="0038221A">
      <w:pPr>
        <w:ind w:firstLine="708"/>
        <w:contextualSpacing/>
        <w:jc w:val="both"/>
        <w:rPr>
          <w:rFonts w:cs="Times New Roman"/>
          <w:sz w:val="28"/>
          <w:szCs w:val="28"/>
          <w:lang w:val="uk-UA"/>
        </w:rPr>
      </w:pPr>
      <w:r w:rsidRPr="00F301B8">
        <w:rPr>
          <w:rFonts w:cs="Times New Roman"/>
          <w:sz w:val="28"/>
          <w:szCs w:val="28"/>
          <w:lang w:val="uk-UA"/>
        </w:rPr>
        <w:t>3</w:t>
      </w:r>
      <w:r w:rsidR="0038221A" w:rsidRPr="00F301B8">
        <w:rPr>
          <w:rFonts w:cs="Times New Roman"/>
          <w:sz w:val="28"/>
          <w:szCs w:val="28"/>
          <w:lang w:val="uk-UA"/>
        </w:rPr>
        <w:t xml:space="preserve">. Направити заступнику міського голови – секретарю Київради Прокопіву В.В. витяг з протоколу засідання комісії з відповідним супровідним листом. </w:t>
      </w:r>
    </w:p>
    <w:p w14:paraId="56503162" w14:textId="3E990C49" w:rsidR="00A647F9" w:rsidRPr="00D54733" w:rsidRDefault="00A647F9" w:rsidP="0038221A">
      <w:pPr>
        <w:tabs>
          <w:tab w:val="left" w:pos="709"/>
        </w:tabs>
        <w:ind w:firstLine="709"/>
        <w:contextualSpacing/>
        <w:jc w:val="both"/>
        <w:rPr>
          <w:sz w:val="28"/>
          <w:szCs w:val="28"/>
          <w:lang w:val="uk-UA"/>
        </w:rPr>
      </w:pPr>
    </w:p>
    <w:p w14:paraId="5D836E1E" w14:textId="77777777" w:rsidR="00A647F9" w:rsidRPr="00D54733" w:rsidRDefault="00A647F9" w:rsidP="00A647F9">
      <w:pPr>
        <w:tabs>
          <w:tab w:val="left" w:pos="720"/>
        </w:tabs>
        <w:contextualSpacing/>
        <w:jc w:val="both"/>
        <w:rPr>
          <w:b/>
          <w:sz w:val="28"/>
          <w:szCs w:val="28"/>
          <w:lang w:val="uk-UA"/>
        </w:rPr>
      </w:pPr>
      <w:r w:rsidRPr="00D54733">
        <w:rPr>
          <w:b/>
          <w:sz w:val="28"/>
          <w:szCs w:val="28"/>
          <w:lang w:val="uk-UA"/>
        </w:rPr>
        <w:tab/>
        <w:t>Голосували:</w:t>
      </w:r>
    </w:p>
    <w:p w14:paraId="162455DC" w14:textId="77777777" w:rsidR="00A647F9" w:rsidRPr="00D54733" w:rsidRDefault="00A647F9" w:rsidP="00A647F9">
      <w:pPr>
        <w:contextualSpacing/>
        <w:jc w:val="both"/>
        <w:rPr>
          <w:sz w:val="28"/>
          <w:szCs w:val="28"/>
          <w:lang w:val="uk-UA"/>
        </w:rPr>
      </w:pPr>
      <w:r w:rsidRPr="00D54733">
        <w:rPr>
          <w:sz w:val="28"/>
          <w:szCs w:val="28"/>
          <w:lang w:val="uk-UA"/>
        </w:rPr>
        <w:t xml:space="preserve">          «За» - 4; «проти» - 0; «утр.» - 0. </w:t>
      </w:r>
    </w:p>
    <w:p w14:paraId="7005F7CA" w14:textId="77777777" w:rsidR="00A647F9" w:rsidRDefault="00A647F9" w:rsidP="003633C0">
      <w:pPr>
        <w:ind w:firstLine="709"/>
        <w:contextualSpacing/>
        <w:jc w:val="both"/>
        <w:rPr>
          <w:rFonts w:cs="Times New Roman"/>
          <w:sz w:val="28"/>
          <w:szCs w:val="28"/>
          <w:lang w:val="uk-UA"/>
        </w:rPr>
      </w:pPr>
    </w:p>
    <w:p w14:paraId="6980C487" w14:textId="77777777" w:rsidR="008019D3" w:rsidRDefault="008019D3" w:rsidP="003633C0">
      <w:pPr>
        <w:ind w:firstLine="709"/>
        <w:contextualSpacing/>
        <w:jc w:val="both"/>
        <w:rPr>
          <w:rFonts w:cs="Times New Roman"/>
          <w:sz w:val="28"/>
          <w:szCs w:val="28"/>
          <w:lang w:val="uk-UA"/>
        </w:rPr>
      </w:pPr>
    </w:p>
    <w:p w14:paraId="51F6AA81" w14:textId="026BEE9A" w:rsidR="003633C0" w:rsidRPr="00D54733" w:rsidRDefault="002F5852" w:rsidP="003633C0">
      <w:pPr>
        <w:ind w:firstLine="709"/>
        <w:contextualSpacing/>
        <w:jc w:val="both"/>
        <w:rPr>
          <w:rFonts w:cs="Times New Roman"/>
          <w:sz w:val="28"/>
          <w:szCs w:val="28"/>
          <w:lang w:val="uk-UA"/>
        </w:rPr>
      </w:pPr>
      <w:r w:rsidRPr="00D54733">
        <w:rPr>
          <w:rFonts w:cs="Times New Roman"/>
          <w:b/>
          <w:bCs/>
          <w:color w:val="auto"/>
          <w:sz w:val="28"/>
          <w:szCs w:val="28"/>
          <w:lang w:val="uk-UA"/>
        </w:rPr>
        <w:t xml:space="preserve">По </w:t>
      </w:r>
      <w:r w:rsidR="00D54733">
        <w:rPr>
          <w:rFonts w:cs="Times New Roman"/>
          <w:b/>
          <w:bCs/>
          <w:color w:val="auto"/>
          <w:sz w:val="28"/>
          <w:szCs w:val="28"/>
          <w:lang w:val="uk-UA"/>
        </w:rPr>
        <w:t>дев’ятому</w:t>
      </w:r>
      <w:r w:rsidRPr="00D54733">
        <w:rPr>
          <w:rFonts w:cs="Times New Roman"/>
          <w:b/>
          <w:bCs/>
          <w:color w:val="auto"/>
          <w:sz w:val="28"/>
          <w:szCs w:val="28"/>
          <w:lang w:val="uk-UA"/>
        </w:rPr>
        <w:t xml:space="preserve"> питанню</w:t>
      </w:r>
      <w:r w:rsidRPr="00D54733">
        <w:rPr>
          <w:rFonts w:cs="Times New Roman"/>
          <w:color w:val="auto"/>
          <w:sz w:val="28"/>
          <w:szCs w:val="28"/>
          <w:lang w:val="uk-UA"/>
        </w:rPr>
        <w:t xml:space="preserve"> слухали </w:t>
      </w:r>
      <w:r w:rsidR="00481F08" w:rsidRPr="00D54733">
        <w:rPr>
          <w:sz w:val="28"/>
          <w:szCs w:val="28"/>
          <w:lang w:val="uk-UA"/>
        </w:rPr>
        <w:t xml:space="preserve">інформацію </w:t>
      </w:r>
      <w:r w:rsidR="003633C0" w:rsidRPr="00D54733">
        <w:rPr>
          <w:sz w:val="28"/>
          <w:szCs w:val="28"/>
          <w:lang w:val="uk-UA"/>
        </w:rPr>
        <w:t>Макарова О.А. щодо про</w:t>
      </w:r>
      <w:r w:rsidR="003633C0" w:rsidRPr="00D54733">
        <w:rPr>
          <w:rFonts w:cs="Times New Roman"/>
          <w:sz w:val="28"/>
          <w:szCs w:val="28"/>
          <w:lang w:val="uk-UA"/>
        </w:rPr>
        <w:t>екту рішення Київради «</w:t>
      </w:r>
      <w:r w:rsidR="003633C0" w:rsidRPr="00D54733">
        <w:rPr>
          <w:rFonts w:cs="Times New Roman"/>
          <w:sz w:val="28"/>
          <w:szCs w:val="28"/>
          <w:shd w:val="clear" w:color="auto" w:fill="FFFFFF"/>
          <w:lang w:val="uk-UA"/>
        </w:rPr>
        <w:t xml:space="preserve">Про внесення змін до рішення Київради від 01.12.2015 №4/4 </w:t>
      </w:r>
      <w:r w:rsidR="003633C0" w:rsidRPr="00D54733">
        <w:rPr>
          <w:rFonts w:cs="Times New Roman"/>
          <w:sz w:val="28"/>
          <w:szCs w:val="28"/>
          <w:lang w:val="uk-UA"/>
        </w:rPr>
        <w:t>«Про перелік та склад постійних комісій Київської міської ради VIII скликання</w:t>
      </w:r>
      <w:r w:rsidR="003633C0" w:rsidRPr="00D54733">
        <w:rPr>
          <w:rFonts w:cs="Times New Roman"/>
          <w:sz w:val="28"/>
          <w:szCs w:val="28"/>
          <w:shd w:val="clear" w:color="auto" w:fill="FFFFFF"/>
          <w:lang w:val="uk-UA"/>
        </w:rPr>
        <w:t>»</w:t>
      </w:r>
      <w:r w:rsidR="003633C0" w:rsidRPr="00D54733">
        <w:rPr>
          <w:rFonts w:cs="Times New Roman"/>
          <w:sz w:val="28"/>
          <w:szCs w:val="28"/>
          <w:lang w:val="uk-UA"/>
        </w:rPr>
        <w:t xml:space="preserve">. </w:t>
      </w:r>
    </w:p>
    <w:p w14:paraId="782DDFF7" w14:textId="781A4CFB" w:rsidR="00676BF1" w:rsidRDefault="00676BF1" w:rsidP="00676BF1">
      <w:pPr>
        <w:ind w:firstLine="709"/>
        <w:contextualSpacing/>
        <w:jc w:val="both"/>
        <w:rPr>
          <w:rFonts w:cs="Times New Roman"/>
          <w:sz w:val="28"/>
          <w:szCs w:val="28"/>
          <w:lang w:val="uk-UA"/>
        </w:rPr>
      </w:pPr>
      <w:r w:rsidRPr="00D54733">
        <w:rPr>
          <w:sz w:val="28"/>
          <w:szCs w:val="28"/>
          <w:lang w:val="uk-UA"/>
        </w:rPr>
        <w:t xml:space="preserve">Доповідач зазначив, що на виконання доручення постійної комісії Київради з питань регламенту та депутатської етики, наданого комісією на засіданні № 33 від 25.01.2017, ним було підготовлено проект рішення </w:t>
      </w:r>
      <w:r w:rsidRPr="00D54733">
        <w:rPr>
          <w:rFonts w:cs="Times New Roman"/>
          <w:sz w:val="28"/>
          <w:szCs w:val="28"/>
          <w:lang w:val="uk-UA"/>
        </w:rPr>
        <w:t>Київради «</w:t>
      </w:r>
      <w:r w:rsidRPr="00D54733">
        <w:rPr>
          <w:rFonts w:cs="Times New Roman"/>
          <w:sz w:val="28"/>
          <w:szCs w:val="28"/>
          <w:shd w:val="clear" w:color="auto" w:fill="FFFFFF"/>
          <w:lang w:val="uk-UA"/>
        </w:rPr>
        <w:t xml:space="preserve">Про внесення змін до рішення Київради від 01.12.2015 №4/4 </w:t>
      </w:r>
      <w:r w:rsidRPr="00D54733">
        <w:rPr>
          <w:rFonts w:cs="Times New Roman"/>
          <w:sz w:val="28"/>
          <w:szCs w:val="28"/>
          <w:lang w:val="uk-UA"/>
        </w:rPr>
        <w:t>«Про перелік та склад постійних комісій Київської міської ради VIII скликання</w:t>
      </w:r>
      <w:r w:rsidRPr="00D54733">
        <w:rPr>
          <w:rFonts w:cs="Times New Roman"/>
          <w:sz w:val="28"/>
          <w:szCs w:val="28"/>
          <w:shd w:val="clear" w:color="auto" w:fill="FFFFFF"/>
          <w:lang w:val="uk-UA"/>
        </w:rPr>
        <w:t>»</w:t>
      </w:r>
      <w:r w:rsidRPr="00D54733">
        <w:rPr>
          <w:rFonts w:cs="Times New Roman"/>
          <w:sz w:val="28"/>
          <w:szCs w:val="28"/>
          <w:lang w:val="uk-UA"/>
        </w:rPr>
        <w:t xml:space="preserve"> </w:t>
      </w:r>
      <w:r w:rsidR="00257777" w:rsidRPr="00D54733">
        <w:rPr>
          <w:rFonts w:cs="Times New Roman"/>
          <w:sz w:val="28"/>
          <w:szCs w:val="28"/>
          <w:lang w:val="uk-UA"/>
        </w:rPr>
        <w:t>стосовно</w:t>
      </w:r>
      <w:r w:rsidRPr="00D54733">
        <w:rPr>
          <w:rFonts w:cs="Times New Roman"/>
          <w:sz w:val="28"/>
          <w:szCs w:val="28"/>
          <w:lang w:val="uk-UA"/>
        </w:rPr>
        <w:t xml:space="preserve"> обрання депутатів Пишняка В.П. та Дідовця Ю.В. до складу відповідних постійних комісій. </w:t>
      </w:r>
    </w:p>
    <w:p w14:paraId="24083A36" w14:textId="1D3BEDDC" w:rsidR="00D54733" w:rsidRPr="00D54733" w:rsidRDefault="00D54733" w:rsidP="00676BF1">
      <w:pPr>
        <w:ind w:firstLine="709"/>
        <w:contextualSpacing/>
        <w:jc w:val="both"/>
        <w:rPr>
          <w:rFonts w:cs="Times New Roman"/>
          <w:sz w:val="28"/>
          <w:szCs w:val="28"/>
          <w:lang w:val="uk-UA"/>
        </w:rPr>
      </w:pPr>
      <w:r>
        <w:rPr>
          <w:rFonts w:cs="Times New Roman"/>
          <w:sz w:val="28"/>
          <w:szCs w:val="28"/>
          <w:lang w:val="uk-UA"/>
        </w:rPr>
        <w:t xml:space="preserve">Доповідач повідомив присутніх, що на засіданні постійної комісії № 34 від 14.02.2017 розгляд зазначеного питання було перенесено на інше засідання комісії у зв’язку з надходженням письмової </w:t>
      </w:r>
      <w:r w:rsidR="008019D3">
        <w:rPr>
          <w:rFonts w:cs="Times New Roman"/>
          <w:sz w:val="28"/>
          <w:szCs w:val="28"/>
          <w:lang w:val="uk-UA"/>
        </w:rPr>
        <w:t>заяви депутата Київради Дідовця </w:t>
      </w:r>
      <w:r>
        <w:rPr>
          <w:rFonts w:cs="Times New Roman"/>
          <w:sz w:val="28"/>
          <w:szCs w:val="28"/>
          <w:lang w:val="uk-UA"/>
        </w:rPr>
        <w:t xml:space="preserve">Ю.В. </w:t>
      </w:r>
    </w:p>
    <w:p w14:paraId="4DCAB373" w14:textId="44B7375D" w:rsidR="003633C0" w:rsidRDefault="003633C0" w:rsidP="00D5473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54733">
        <w:rPr>
          <w:rFonts w:cs="Times New Roman"/>
          <w:color w:val="auto"/>
          <w:sz w:val="28"/>
          <w:szCs w:val="28"/>
          <w:lang w:val="uk-UA"/>
        </w:rPr>
        <w:t>В обговоренні взяли участь: Макаров О.А., Маслова Н.В., Опадчий І.М., Приходько Н.І.</w:t>
      </w:r>
      <w:r w:rsidR="00F301B8">
        <w:rPr>
          <w:rFonts w:cs="Times New Roman"/>
          <w:color w:val="auto"/>
          <w:sz w:val="28"/>
          <w:szCs w:val="28"/>
          <w:lang w:val="uk-UA"/>
        </w:rPr>
        <w:t>, Прокопів В.В., Осадчук А.П., Шаповал А.А., Пашинський А.П.</w:t>
      </w:r>
    </w:p>
    <w:p w14:paraId="43D3BF74" w14:textId="17D55D6D" w:rsidR="00D1623F" w:rsidRDefault="00D1623F" w:rsidP="00D162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802B7A">
        <w:rPr>
          <w:rFonts w:cs="Times New Roman"/>
          <w:color w:val="auto"/>
          <w:sz w:val="28"/>
          <w:szCs w:val="28"/>
          <w:lang w:val="uk-UA"/>
        </w:rPr>
        <w:t>Голова комісії поставив на голосування</w:t>
      </w:r>
      <w:r>
        <w:rPr>
          <w:rFonts w:cs="Times New Roman"/>
          <w:color w:val="auto"/>
          <w:sz w:val="28"/>
          <w:szCs w:val="28"/>
          <w:lang w:val="uk-UA"/>
        </w:rPr>
        <w:t xml:space="preserve"> питання щодо підтримки зазначеного проекту рішення. </w:t>
      </w:r>
    </w:p>
    <w:p w14:paraId="6F6DD238" w14:textId="6341C8E7" w:rsidR="00D1623F" w:rsidRDefault="00D1623F" w:rsidP="00D162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p>
    <w:p w14:paraId="0C655B64" w14:textId="77777777" w:rsidR="00D1623F" w:rsidRPr="00EA658B" w:rsidRDefault="00D1623F" w:rsidP="00D162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b/>
          <w:bCs/>
          <w:color w:val="auto"/>
          <w:sz w:val="28"/>
          <w:szCs w:val="28"/>
          <w:lang w:val="uk-UA"/>
        </w:rPr>
        <w:t>Голосували:</w:t>
      </w:r>
      <w:r w:rsidRPr="00EA658B">
        <w:rPr>
          <w:rFonts w:cs="Times New Roman"/>
          <w:color w:val="auto"/>
          <w:sz w:val="28"/>
          <w:szCs w:val="28"/>
          <w:lang w:val="uk-UA"/>
        </w:rPr>
        <w:t> </w:t>
      </w:r>
    </w:p>
    <w:p w14:paraId="276FC16E" w14:textId="0F945C3B" w:rsidR="00D1623F" w:rsidRPr="0067399F" w:rsidRDefault="00D1623F" w:rsidP="00D162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r>
        <w:rPr>
          <w:rFonts w:cs="Times New Roman"/>
          <w:color w:val="auto"/>
          <w:sz w:val="28"/>
          <w:szCs w:val="28"/>
          <w:lang w:val="uk-UA"/>
        </w:rPr>
        <w:t>        «За» - 2; «проти» - 0</w:t>
      </w:r>
      <w:r w:rsidRPr="00EA658B">
        <w:rPr>
          <w:rFonts w:cs="Times New Roman"/>
          <w:color w:val="auto"/>
          <w:sz w:val="28"/>
          <w:szCs w:val="28"/>
          <w:lang w:val="uk-UA"/>
        </w:rPr>
        <w:t xml:space="preserve">; «утр.» - </w:t>
      </w:r>
      <w:r>
        <w:rPr>
          <w:rFonts w:cs="Times New Roman"/>
          <w:color w:val="auto"/>
          <w:sz w:val="28"/>
          <w:szCs w:val="28"/>
          <w:lang w:val="uk-UA"/>
        </w:rPr>
        <w:t>2</w:t>
      </w:r>
      <w:r w:rsidRPr="00EA658B">
        <w:rPr>
          <w:rFonts w:cs="Times New Roman"/>
          <w:color w:val="auto"/>
          <w:sz w:val="28"/>
          <w:szCs w:val="28"/>
          <w:lang w:val="uk-UA"/>
        </w:rPr>
        <w:t>.  </w:t>
      </w:r>
    </w:p>
    <w:p w14:paraId="6DC52FA4" w14:textId="77777777" w:rsidR="00D1623F" w:rsidRDefault="00D1623F" w:rsidP="00D162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p>
    <w:p w14:paraId="643D8BF6" w14:textId="79FF0F35" w:rsidR="00F301B8" w:rsidRDefault="00F301B8" w:rsidP="003953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Pr>
          <w:rFonts w:cs="Times New Roman"/>
          <w:color w:val="auto"/>
          <w:sz w:val="28"/>
          <w:szCs w:val="28"/>
          <w:lang w:val="uk-UA"/>
        </w:rPr>
        <w:t xml:space="preserve">В процесі обговорення заступник міського голови – секретар Київради </w:t>
      </w:r>
      <w:r w:rsidR="006A2BCE">
        <w:rPr>
          <w:rFonts w:cs="Times New Roman"/>
          <w:color w:val="auto"/>
          <w:sz w:val="28"/>
          <w:szCs w:val="28"/>
          <w:lang w:val="uk-UA"/>
        </w:rPr>
        <w:t xml:space="preserve">Прокопів В.В. </w:t>
      </w:r>
      <w:r>
        <w:rPr>
          <w:rFonts w:cs="Times New Roman"/>
          <w:color w:val="auto"/>
          <w:sz w:val="28"/>
          <w:szCs w:val="28"/>
          <w:lang w:val="uk-UA"/>
        </w:rPr>
        <w:t xml:space="preserve">зазначив </w:t>
      </w:r>
      <w:r w:rsidR="00D1623F">
        <w:rPr>
          <w:rFonts w:cs="Times New Roman"/>
          <w:color w:val="auto"/>
          <w:sz w:val="28"/>
          <w:szCs w:val="28"/>
          <w:lang w:val="uk-UA"/>
        </w:rPr>
        <w:t>про</w:t>
      </w:r>
      <w:r>
        <w:rPr>
          <w:rFonts w:cs="Times New Roman"/>
          <w:color w:val="auto"/>
          <w:sz w:val="28"/>
          <w:szCs w:val="28"/>
          <w:lang w:val="uk-UA"/>
        </w:rPr>
        <w:t xml:space="preserve"> необхідн</w:t>
      </w:r>
      <w:r w:rsidR="00D1623F">
        <w:rPr>
          <w:rFonts w:cs="Times New Roman"/>
          <w:color w:val="auto"/>
          <w:sz w:val="28"/>
          <w:szCs w:val="28"/>
          <w:lang w:val="uk-UA"/>
        </w:rPr>
        <w:t>ість</w:t>
      </w:r>
      <w:r>
        <w:rPr>
          <w:rFonts w:cs="Times New Roman"/>
          <w:color w:val="auto"/>
          <w:sz w:val="28"/>
          <w:szCs w:val="28"/>
          <w:lang w:val="uk-UA"/>
        </w:rPr>
        <w:t xml:space="preserve"> комплексного вирішення питання </w:t>
      </w:r>
      <w:r w:rsidR="00395338">
        <w:rPr>
          <w:rFonts w:cs="Times New Roman"/>
          <w:color w:val="auto"/>
          <w:sz w:val="28"/>
          <w:szCs w:val="28"/>
          <w:lang w:val="uk-UA"/>
        </w:rPr>
        <w:t xml:space="preserve">зміни </w:t>
      </w:r>
      <w:r>
        <w:rPr>
          <w:rFonts w:cs="Times New Roman"/>
          <w:color w:val="auto"/>
          <w:sz w:val="28"/>
          <w:szCs w:val="28"/>
          <w:lang w:val="uk-UA"/>
        </w:rPr>
        <w:t>кількісного та персонального складу постійних комісій, оскільки окремі депутати подали до Київради заяви про складення депутатських повноважень</w:t>
      </w:r>
      <w:r w:rsidR="00395338">
        <w:rPr>
          <w:rFonts w:cs="Times New Roman"/>
          <w:color w:val="auto"/>
          <w:sz w:val="28"/>
          <w:szCs w:val="28"/>
          <w:lang w:val="uk-UA"/>
        </w:rPr>
        <w:t xml:space="preserve">, </w:t>
      </w:r>
      <w:r w:rsidR="00D1623F">
        <w:rPr>
          <w:rFonts w:cs="Times New Roman"/>
          <w:color w:val="auto"/>
          <w:sz w:val="28"/>
          <w:szCs w:val="28"/>
          <w:lang w:val="uk-UA"/>
        </w:rPr>
        <w:t>а</w:t>
      </w:r>
      <w:r w:rsidR="00395338">
        <w:rPr>
          <w:rFonts w:cs="Times New Roman"/>
          <w:color w:val="auto"/>
          <w:sz w:val="28"/>
          <w:szCs w:val="28"/>
          <w:lang w:val="uk-UA"/>
        </w:rPr>
        <w:t xml:space="preserve"> деякі</w:t>
      </w:r>
      <w:r>
        <w:rPr>
          <w:rFonts w:cs="Times New Roman"/>
          <w:color w:val="auto"/>
          <w:sz w:val="28"/>
          <w:szCs w:val="28"/>
          <w:lang w:val="uk-UA"/>
        </w:rPr>
        <w:t xml:space="preserve"> депутати</w:t>
      </w:r>
      <w:r w:rsidR="00D1623F">
        <w:rPr>
          <w:rFonts w:cs="Times New Roman"/>
          <w:color w:val="auto"/>
          <w:sz w:val="28"/>
          <w:szCs w:val="28"/>
          <w:lang w:val="uk-UA"/>
        </w:rPr>
        <w:t xml:space="preserve"> </w:t>
      </w:r>
      <w:r w:rsidR="00D1623F">
        <w:rPr>
          <w:rFonts w:cs="Times New Roman"/>
          <w:color w:val="auto"/>
          <w:sz w:val="28"/>
          <w:szCs w:val="28"/>
          <w:lang w:val="en-US"/>
        </w:rPr>
        <w:t>VIII</w:t>
      </w:r>
      <w:r w:rsidR="00D1623F" w:rsidRPr="00D1623F">
        <w:rPr>
          <w:rFonts w:cs="Times New Roman"/>
          <w:color w:val="auto"/>
          <w:sz w:val="28"/>
          <w:szCs w:val="28"/>
        </w:rPr>
        <w:t xml:space="preserve"> </w:t>
      </w:r>
      <w:r w:rsidR="00D1623F">
        <w:rPr>
          <w:rFonts w:cs="Times New Roman"/>
          <w:color w:val="auto"/>
          <w:sz w:val="28"/>
          <w:szCs w:val="28"/>
          <w:lang w:val="uk-UA"/>
        </w:rPr>
        <w:t>скликання</w:t>
      </w:r>
      <w:r>
        <w:rPr>
          <w:rFonts w:cs="Times New Roman"/>
          <w:color w:val="auto"/>
          <w:sz w:val="28"/>
          <w:szCs w:val="28"/>
          <w:lang w:val="uk-UA"/>
        </w:rPr>
        <w:t xml:space="preserve"> бажають перейти </w:t>
      </w:r>
      <w:r w:rsidR="00D1623F">
        <w:rPr>
          <w:rFonts w:cs="Times New Roman"/>
          <w:color w:val="auto"/>
          <w:sz w:val="28"/>
          <w:szCs w:val="28"/>
          <w:lang w:val="uk-UA"/>
        </w:rPr>
        <w:t xml:space="preserve">з однієї </w:t>
      </w:r>
      <w:r>
        <w:rPr>
          <w:rFonts w:cs="Times New Roman"/>
          <w:color w:val="auto"/>
          <w:sz w:val="28"/>
          <w:szCs w:val="28"/>
          <w:lang w:val="uk-UA"/>
        </w:rPr>
        <w:t>до інш</w:t>
      </w:r>
      <w:r w:rsidR="00D1623F">
        <w:rPr>
          <w:rFonts w:cs="Times New Roman"/>
          <w:color w:val="auto"/>
          <w:sz w:val="28"/>
          <w:szCs w:val="28"/>
          <w:lang w:val="uk-UA"/>
        </w:rPr>
        <w:t xml:space="preserve">ої постійної </w:t>
      </w:r>
      <w:r>
        <w:rPr>
          <w:rFonts w:cs="Times New Roman"/>
          <w:color w:val="auto"/>
          <w:sz w:val="28"/>
          <w:szCs w:val="28"/>
          <w:lang w:val="uk-UA"/>
        </w:rPr>
        <w:t>комісії</w:t>
      </w:r>
      <w:r w:rsidR="00395338">
        <w:rPr>
          <w:rFonts w:cs="Times New Roman"/>
          <w:color w:val="auto"/>
          <w:sz w:val="28"/>
          <w:szCs w:val="28"/>
          <w:lang w:val="uk-UA"/>
        </w:rPr>
        <w:t xml:space="preserve">. Окрім цього було </w:t>
      </w:r>
      <w:r w:rsidR="006A2BCE">
        <w:rPr>
          <w:rFonts w:cs="Times New Roman"/>
          <w:color w:val="auto"/>
          <w:sz w:val="28"/>
          <w:szCs w:val="28"/>
          <w:lang w:val="uk-UA"/>
        </w:rPr>
        <w:t>відзначено</w:t>
      </w:r>
      <w:r w:rsidR="00395338">
        <w:rPr>
          <w:rFonts w:cs="Times New Roman"/>
          <w:color w:val="auto"/>
          <w:sz w:val="28"/>
          <w:szCs w:val="28"/>
          <w:lang w:val="uk-UA"/>
        </w:rPr>
        <w:t>, що</w:t>
      </w:r>
      <w:r>
        <w:rPr>
          <w:rFonts w:cs="Times New Roman"/>
          <w:color w:val="auto"/>
          <w:sz w:val="28"/>
          <w:szCs w:val="28"/>
          <w:lang w:val="uk-UA"/>
        </w:rPr>
        <w:t xml:space="preserve"> з метою забезпечення дотримання права фракцій на пропорційне представництво</w:t>
      </w:r>
      <w:r w:rsidR="00395338">
        <w:rPr>
          <w:rFonts w:cs="Times New Roman"/>
          <w:color w:val="auto"/>
          <w:sz w:val="28"/>
          <w:szCs w:val="28"/>
          <w:lang w:val="uk-UA"/>
        </w:rPr>
        <w:t xml:space="preserve"> у складі постійних комісій дане питання потребує обговорення на Погоджувальній раді депутатських фракцій Київради. </w:t>
      </w:r>
    </w:p>
    <w:p w14:paraId="0468CE47" w14:textId="77777777" w:rsidR="00D54733" w:rsidRPr="00D54733" w:rsidRDefault="00D54733" w:rsidP="003633C0">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b/>
          <w:bCs/>
          <w:color w:val="auto"/>
          <w:sz w:val="28"/>
          <w:szCs w:val="28"/>
          <w:lang w:val="uk-UA"/>
        </w:rPr>
      </w:pPr>
    </w:p>
    <w:p w14:paraId="74532A1A" w14:textId="77777777" w:rsidR="003633C0" w:rsidRPr="00D54733" w:rsidRDefault="003633C0" w:rsidP="003633C0">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D54733">
        <w:rPr>
          <w:rFonts w:cs="Times New Roman"/>
          <w:b/>
          <w:bCs/>
          <w:color w:val="auto"/>
          <w:sz w:val="28"/>
          <w:szCs w:val="28"/>
          <w:lang w:val="uk-UA"/>
        </w:rPr>
        <w:t>Вирішили:</w:t>
      </w:r>
      <w:r w:rsidRPr="00D54733">
        <w:rPr>
          <w:rFonts w:cs="Times New Roman"/>
          <w:color w:val="auto"/>
          <w:sz w:val="28"/>
          <w:szCs w:val="28"/>
          <w:lang w:val="uk-UA"/>
        </w:rPr>
        <w:t> </w:t>
      </w:r>
    </w:p>
    <w:p w14:paraId="009B1F67" w14:textId="7D8FF88C" w:rsidR="003633C0" w:rsidRPr="00D54733" w:rsidRDefault="003633C0" w:rsidP="00D54733">
      <w:pPr>
        <w:ind w:firstLine="708"/>
        <w:contextualSpacing/>
        <w:jc w:val="both"/>
        <w:rPr>
          <w:rFonts w:cs="Times New Roman"/>
          <w:sz w:val="28"/>
          <w:szCs w:val="28"/>
          <w:lang w:val="uk-UA"/>
        </w:rPr>
      </w:pPr>
      <w:r w:rsidRPr="00D54733">
        <w:rPr>
          <w:sz w:val="28"/>
          <w:szCs w:val="28"/>
          <w:lang w:val="uk-UA"/>
        </w:rPr>
        <w:t xml:space="preserve">1. </w:t>
      </w:r>
      <w:r w:rsidR="00395338">
        <w:rPr>
          <w:sz w:val="28"/>
          <w:szCs w:val="28"/>
          <w:lang w:val="uk-UA"/>
        </w:rPr>
        <w:t>Перенести розгляд проекту рішення Київради</w:t>
      </w:r>
      <w:r w:rsidR="00D54733">
        <w:rPr>
          <w:sz w:val="28"/>
          <w:szCs w:val="28"/>
          <w:lang w:val="uk-UA"/>
        </w:rPr>
        <w:t xml:space="preserve"> </w:t>
      </w:r>
      <w:r w:rsidR="00D54733" w:rsidRPr="00D54733">
        <w:rPr>
          <w:rFonts w:cs="Times New Roman"/>
          <w:sz w:val="28"/>
          <w:szCs w:val="28"/>
          <w:lang w:val="uk-UA"/>
        </w:rPr>
        <w:t>«</w:t>
      </w:r>
      <w:r w:rsidR="00D54733" w:rsidRPr="00D54733">
        <w:rPr>
          <w:rFonts w:cs="Times New Roman"/>
          <w:sz w:val="28"/>
          <w:szCs w:val="28"/>
          <w:shd w:val="clear" w:color="auto" w:fill="FFFFFF"/>
          <w:lang w:val="uk-UA"/>
        </w:rPr>
        <w:t xml:space="preserve">Про внесення змін до рішення Київради від 01.12.2015 №4/4 </w:t>
      </w:r>
      <w:r w:rsidR="00D54733" w:rsidRPr="00D54733">
        <w:rPr>
          <w:rFonts w:cs="Times New Roman"/>
          <w:sz w:val="28"/>
          <w:szCs w:val="28"/>
          <w:lang w:val="uk-UA"/>
        </w:rPr>
        <w:t>«Про перелік та склад постійних комісій Київської міської ради VIII скликання</w:t>
      </w:r>
      <w:r w:rsidR="00D54733" w:rsidRPr="00D54733">
        <w:rPr>
          <w:rFonts w:cs="Times New Roman"/>
          <w:sz w:val="28"/>
          <w:szCs w:val="28"/>
          <w:shd w:val="clear" w:color="auto" w:fill="FFFFFF"/>
          <w:lang w:val="uk-UA"/>
        </w:rPr>
        <w:t>»</w:t>
      </w:r>
      <w:r w:rsidR="00395338">
        <w:rPr>
          <w:rFonts w:cs="Times New Roman"/>
          <w:sz w:val="28"/>
          <w:szCs w:val="28"/>
          <w:lang w:val="uk-UA"/>
        </w:rPr>
        <w:t xml:space="preserve"> на інше засідання постійної комісії. </w:t>
      </w:r>
    </w:p>
    <w:p w14:paraId="5A105EED" w14:textId="2195056E" w:rsidR="003633C0" w:rsidRPr="00D54733" w:rsidRDefault="00D54733" w:rsidP="003633C0">
      <w:pPr>
        <w:pStyle w:val="12"/>
        <w:spacing w:after="0" w:line="240" w:lineRule="auto"/>
        <w:ind w:left="0" w:firstLine="708"/>
        <w:jc w:val="both"/>
        <w:rPr>
          <w:rFonts w:ascii="Times New Roman" w:hAnsi="Times New Roman"/>
          <w:sz w:val="28"/>
          <w:szCs w:val="28"/>
          <w:lang w:val="uk-UA"/>
        </w:rPr>
      </w:pPr>
      <w:r>
        <w:rPr>
          <w:rFonts w:ascii="Times New Roman" w:hAnsi="Times New Roman"/>
          <w:sz w:val="28"/>
          <w:szCs w:val="28"/>
          <w:lang w:val="uk-UA"/>
        </w:rPr>
        <w:t>2</w:t>
      </w:r>
      <w:r w:rsidR="003633C0" w:rsidRPr="00D54733">
        <w:rPr>
          <w:rFonts w:ascii="Times New Roman" w:hAnsi="Times New Roman"/>
          <w:sz w:val="28"/>
          <w:szCs w:val="28"/>
          <w:lang w:val="uk-UA"/>
        </w:rPr>
        <w:t>. Направити депутату Київради Пишняку В.П. витяг з протоколу засідання постійної комісії з відповідним супровідним листом.</w:t>
      </w:r>
    </w:p>
    <w:p w14:paraId="41167FE4" w14:textId="4D5D50A2" w:rsidR="003633C0" w:rsidRDefault="00D54733" w:rsidP="003633C0">
      <w:pPr>
        <w:pStyle w:val="12"/>
        <w:spacing w:after="0" w:line="240" w:lineRule="auto"/>
        <w:ind w:left="0" w:firstLine="708"/>
        <w:jc w:val="both"/>
        <w:rPr>
          <w:rFonts w:ascii="Times New Roman" w:hAnsi="Times New Roman"/>
          <w:sz w:val="28"/>
          <w:szCs w:val="28"/>
          <w:lang w:val="uk-UA"/>
        </w:rPr>
      </w:pPr>
      <w:r>
        <w:rPr>
          <w:rFonts w:ascii="Times New Roman" w:hAnsi="Times New Roman"/>
          <w:sz w:val="28"/>
          <w:szCs w:val="28"/>
          <w:lang w:val="uk-UA"/>
        </w:rPr>
        <w:t>3</w:t>
      </w:r>
      <w:r w:rsidR="003633C0" w:rsidRPr="00D54733">
        <w:rPr>
          <w:rFonts w:ascii="Times New Roman" w:hAnsi="Times New Roman"/>
          <w:sz w:val="28"/>
          <w:szCs w:val="28"/>
          <w:lang w:val="uk-UA"/>
        </w:rPr>
        <w:t>. Направити депутату Київради Дідовцю Ю.В. витяг з протоколу засідання постійної комісії з відповідним супровідним листом.</w:t>
      </w:r>
    </w:p>
    <w:p w14:paraId="0FEB2AED" w14:textId="19AC39F1" w:rsidR="00395338" w:rsidRPr="00D54733" w:rsidRDefault="00395338" w:rsidP="003633C0">
      <w:pPr>
        <w:pStyle w:val="12"/>
        <w:spacing w:after="0" w:line="240" w:lineRule="auto"/>
        <w:ind w:left="0" w:firstLine="708"/>
        <w:jc w:val="both"/>
        <w:rPr>
          <w:rFonts w:ascii="Times New Roman" w:hAnsi="Times New Roman"/>
          <w:sz w:val="28"/>
          <w:szCs w:val="28"/>
          <w:lang w:val="uk-UA"/>
        </w:rPr>
      </w:pPr>
      <w:r>
        <w:rPr>
          <w:rFonts w:ascii="Times New Roman" w:hAnsi="Times New Roman"/>
          <w:sz w:val="28"/>
          <w:szCs w:val="28"/>
          <w:lang w:val="uk-UA"/>
        </w:rPr>
        <w:t xml:space="preserve">4. Направити заступнику міського голови – секретарю Київради Прокопіву В.В. </w:t>
      </w:r>
      <w:r w:rsidRPr="00D54733">
        <w:rPr>
          <w:rFonts w:ascii="Times New Roman" w:hAnsi="Times New Roman"/>
          <w:sz w:val="28"/>
          <w:szCs w:val="28"/>
          <w:lang w:val="uk-UA"/>
        </w:rPr>
        <w:t>витяг з протоколу засідання постійної комісії з відповідним супровідним листом.</w:t>
      </w:r>
    </w:p>
    <w:p w14:paraId="1735324F" w14:textId="77777777" w:rsidR="003633C0" w:rsidRPr="00D54733" w:rsidRDefault="003633C0" w:rsidP="003633C0">
      <w:pPr>
        <w:contextualSpacing/>
        <w:jc w:val="both"/>
        <w:rPr>
          <w:sz w:val="28"/>
          <w:szCs w:val="28"/>
          <w:lang w:val="uk-UA"/>
        </w:rPr>
      </w:pPr>
    </w:p>
    <w:p w14:paraId="6ED7CA6D" w14:textId="77777777" w:rsidR="003633C0" w:rsidRPr="00D54733" w:rsidRDefault="003633C0" w:rsidP="007815DF">
      <w:pPr>
        <w:keepNext/>
        <w:keepLines/>
        <w:tabs>
          <w:tab w:val="left" w:pos="720"/>
        </w:tabs>
        <w:contextualSpacing/>
        <w:jc w:val="both"/>
        <w:rPr>
          <w:b/>
          <w:sz w:val="28"/>
          <w:szCs w:val="28"/>
          <w:lang w:val="uk-UA"/>
        </w:rPr>
      </w:pPr>
      <w:r w:rsidRPr="00D54733">
        <w:rPr>
          <w:b/>
          <w:sz w:val="28"/>
          <w:szCs w:val="28"/>
          <w:lang w:val="uk-UA"/>
        </w:rPr>
        <w:tab/>
        <w:t>Голосували:</w:t>
      </w:r>
    </w:p>
    <w:p w14:paraId="677DAD9C" w14:textId="77777777" w:rsidR="003633C0" w:rsidRPr="00D54733" w:rsidRDefault="003633C0" w:rsidP="007815DF">
      <w:pPr>
        <w:keepNext/>
        <w:keepLines/>
        <w:contextualSpacing/>
        <w:jc w:val="both"/>
        <w:rPr>
          <w:sz w:val="28"/>
          <w:szCs w:val="28"/>
          <w:lang w:val="uk-UA"/>
        </w:rPr>
      </w:pPr>
      <w:r w:rsidRPr="00D54733">
        <w:rPr>
          <w:sz w:val="28"/>
          <w:szCs w:val="28"/>
          <w:lang w:val="uk-UA"/>
        </w:rPr>
        <w:t xml:space="preserve">          «За» - 4; «проти» - 0; «утр.» - 0. </w:t>
      </w:r>
    </w:p>
    <w:p w14:paraId="200BE182" w14:textId="46941662" w:rsidR="00AD6BD4" w:rsidRDefault="00AD6BD4" w:rsidP="0038221A">
      <w:pPr>
        <w:tabs>
          <w:tab w:val="left" w:pos="7455"/>
        </w:tabs>
        <w:contextualSpacing/>
        <w:jc w:val="both"/>
        <w:rPr>
          <w:sz w:val="28"/>
          <w:szCs w:val="28"/>
          <w:lang w:val="uk-UA"/>
        </w:rPr>
      </w:pPr>
    </w:p>
    <w:p w14:paraId="3A2B7575" w14:textId="77777777" w:rsidR="0038221A" w:rsidRPr="00D54733" w:rsidRDefault="0038221A" w:rsidP="0038221A">
      <w:pPr>
        <w:tabs>
          <w:tab w:val="left" w:pos="7455"/>
        </w:tabs>
        <w:contextualSpacing/>
        <w:jc w:val="both"/>
        <w:rPr>
          <w:sz w:val="28"/>
          <w:szCs w:val="28"/>
          <w:lang w:val="uk-UA"/>
        </w:rPr>
      </w:pPr>
    </w:p>
    <w:p w14:paraId="5F75AFAF" w14:textId="79E6760B" w:rsidR="0038221A" w:rsidRDefault="0038221A" w:rsidP="0038221A">
      <w:pPr>
        <w:ind w:firstLine="708"/>
        <w:contextualSpacing/>
        <w:jc w:val="both"/>
        <w:rPr>
          <w:sz w:val="28"/>
          <w:szCs w:val="28"/>
          <w:lang w:val="uk-UA"/>
        </w:rPr>
      </w:pPr>
      <w:r w:rsidRPr="00D54733">
        <w:rPr>
          <w:rFonts w:cs="Times New Roman"/>
          <w:b/>
          <w:bCs/>
          <w:color w:val="auto"/>
          <w:sz w:val="28"/>
          <w:szCs w:val="28"/>
          <w:lang w:val="uk-UA"/>
        </w:rPr>
        <w:t xml:space="preserve">По </w:t>
      </w:r>
      <w:r>
        <w:rPr>
          <w:rFonts w:cs="Times New Roman"/>
          <w:b/>
          <w:bCs/>
          <w:color w:val="auto"/>
          <w:sz w:val="28"/>
          <w:szCs w:val="28"/>
          <w:lang w:val="uk-UA"/>
        </w:rPr>
        <w:t>десятому</w:t>
      </w:r>
      <w:r w:rsidRPr="00D54733">
        <w:rPr>
          <w:rFonts w:cs="Times New Roman"/>
          <w:b/>
          <w:bCs/>
          <w:color w:val="auto"/>
          <w:sz w:val="28"/>
          <w:szCs w:val="28"/>
          <w:lang w:val="uk-UA"/>
        </w:rPr>
        <w:t xml:space="preserve"> питанню</w:t>
      </w:r>
      <w:r w:rsidRPr="00D54733">
        <w:rPr>
          <w:rFonts w:cs="Times New Roman"/>
          <w:color w:val="auto"/>
          <w:sz w:val="28"/>
          <w:szCs w:val="28"/>
          <w:lang w:val="uk-UA"/>
        </w:rPr>
        <w:t xml:space="preserve"> слухали інформацію </w:t>
      </w:r>
      <w:r>
        <w:rPr>
          <w:rFonts w:cs="Times New Roman"/>
          <w:color w:val="auto"/>
          <w:sz w:val="28"/>
          <w:szCs w:val="28"/>
          <w:lang w:val="uk-UA"/>
        </w:rPr>
        <w:t>Опадчого І.М.</w:t>
      </w:r>
      <w:r w:rsidRPr="00D54733">
        <w:rPr>
          <w:rFonts w:cs="Times New Roman"/>
          <w:color w:val="auto"/>
          <w:sz w:val="28"/>
          <w:szCs w:val="28"/>
          <w:lang w:val="uk-UA"/>
        </w:rPr>
        <w:t xml:space="preserve"> </w:t>
      </w:r>
      <w:r w:rsidRPr="00D54733">
        <w:rPr>
          <w:rFonts w:cs="Times New Roman"/>
          <w:sz w:val="28"/>
          <w:szCs w:val="28"/>
          <w:lang w:val="uk-UA"/>
        </w:rPr>
        <w:t xml:space="preserve">щодо звернення </w:t>
      </w:r>
      <w:r w:rsidRPr="00D54733">
        <w:rPr>
          <w:sz w:val="28"/>
          <w:szCs w:val="28"/>
          <w:lang w:val="uk-UA"/>
        </w:rPr>
        <w:t>депутата Київради Шаповал</w:t>
      </w:r>
      <w:r>
        <w:rPr>
          <w:sz w:val="28"/>
          <w:szCs w:val="28"/>
          <w:lang w:val="uk-UA"/>
        </w:rPr>
        <w:t xml:space="preserve">а А.А. від 24.02.2017 </w:t>
      </w:r>
      <w:r w:rsidRPr="00D54733">
        <w:rPr>
          <w:sz w:val="28"/>
          <w:szCs w:val="28"/>
          <w:lang w:val="uk-UA"/>
        </w:rPr>
        <w:t>№ 08/279/08/067-41 щодо рішення Київради від 20.12.2016 «Про затвердження детального плану території місцевості Микільська Слобідка, що включає вулиці Панельна, Челябінська, залізничні колії, вулиці 1-у Садову, Садово-Набережну в Дніпровському районі м. Києва».</w:t>
      </w:r>
    </w:p>
    <w:p w14:paraId="327C178D" w14:textId="23292EB9" w:rsidR="0038221A" w:rsidRDefault="0038221A" w:rsidP="0038221A">
      <w:pPr>
        <w:ind w:firstLine="708"/>
        <w:contextualSpacing/>
        <w:jc w:val="both"/>
        <w:rPr>
          <w:sz w:val="28"/>
          <w:szCs w:val="28"/>
          <w:lang w:val="uk-UA"/>
        </w:rPr>
      </w:pPr>
      <w:r w:rsidRPr="00D54733">
        <w:rPr>
          <w:rFonts w:cs="Times New Roman"/>
          <w:sz w:val="28"/>
          <w:szCs w:val="28"/>
          <w:lang w:val="uk-UA"/>
        </w:rPr>
        <w:t>Доповідач проінформував присутніх</w:t>
      </w:r>
      <w:r w:rsidR="006A2BCE">
        <w:rPr>
          <w:rFonts w:cs="Times New Roman"/>
          <w:sz w:val="28"/>
          <w:szCs w:val="28"/>
          <w:lang w:val="uk-UA"/>
        </w:rPr>
        <w:t>, що як повідомляє депутат Шаповал А.А.</w:t>
      </w:r>
      <w:r w:rsidR="00035A66">
        <w:rPr>
          <w:rFonts w:cs="Times New Roman"/>
          <w:sz w:val="28"/>
          <w:szCs w:val="28"/>
          <w:lang w:val="uk-UA"/>
        </w:rPr>
        <w:t xml:space="preserve"> у своєму </w:t>
      </w:r>
      <w:r w:rsidR="006A2BCE">
        <w:rPr>
          <w:rFonts w:cs="Times New Roman"/>
          <w:sz w:val="28"/>
          <w:szCs w:val="28"/>
          <w:lang w:val="uk-UA"/>
        </w:rPr>
        <w:t xml:space="preserve">зверненні, </w:t>
      </w:r>
      <w:r w:rsidR="00035A66">
        <w:rPr>
          <w:rFonts w:cs="Times New Roman"/>
          <w:color w:val="auto"/>
          <w:sz w:val="28"/>
          <w:szCs w:val="28"/>
          <w:lang w:val="uk-UA"/>
        </w:rPr>
        <w:t xml:space="preserve">20.12.2016 на пленарному засіданні Київради було прийнято рішення </w:t>
      </w:r>
      <w:r w:rsidR="00035A66" w:rsidRPr="00D54733">
        <w:rPr>
          <w:sz w:val="28"/>
          <w:szCs w:val="28"/>
          <w:lang w:val="uk-UA"/>
        </w:rPr>
        <w:t>«Про затвердження детального плану території місцевості Микільська Слобідка, що включає вулиці Панельна, Челябінська, залізничні колії, вулиці 1-у Садову, Садово-Набережну в Дніпровському районі м. Києва».</w:t>
      </w:r>
      <w:r w:rsidR="00035A66">
        <w:rPr>
          <w:sz w:val="28"/>
          <w:szCs w:val="28"/>
          <w:lang w:val="uk-UA"/>
        </w:rPr>
        <w:t xml:space="preserve"> Зазначене рішення було офіційно оприлюднене в Київради «Хрещатик» (випуск № 11) від 31.01.2017. Разом з тим, як зазначає заявник, дане офіційне оприлюднення відбулось з порушенням строк</w:t>
      </w:r>
      <w:r w:rsidR="005A3BAF">
        <w:rPr>
          <w:sz w:val="28"/>
          <w:szCs w:val="28"/>
          <w:lang w:val="uk-UA"/>
        </w:rPr>
        <w:t>ів</w:t>
      </w:r>
      <w:r w:rsidR="00035A66">
        <w:rPr>
          <w:sz w:val="28"/>
          <w:szCs w:val="28"/>
          <w:lang w:val="uk-UA"/>
        </w:rPr>
        <w:t>, а отже відповідно до статті 57 Конституції України є нечинним. Виходячи з цього, депутат Шаповал А.А. просить вважати згадане рішення таким, що не набрало чинності, та оприлюднити відповідне повідомле</w:t>
      </w:r>
      <w:r w:rsidR="009C6A71">
        <w:rPr>
          <w:sz w:val="28"/>
          <w:szCs w:val="28"/>
          <w:lang w:val="uk-UA"/>
        </w:rPr>
        <w:t>ння</w:t>
      </w:r>
      <w:r w:rsidR="00035A66">
        <w:rPr>
          <w:sz w:val="28"/>
          <w:szCs w:val="28"/>
          <w:lang w:val="uk-UA"/>
        </w:rPr>
        <w:t xml:space="preserve"> в газеті Київради «Хрещатик». </w:t>
      </w:r>
    </w:p>
    <w:p w14:paraId="7E3735EC" w14:textId="40E83D7C" w:rsidR="00395338" w:rsidRPr="00395338" w:rsidRDefault="00395338" w:rsidP="005A3BAF">
      <w:pPr>
        <w:ind w:firstLine="708"/>
        <w:contextualSpacing/>
        <w:jc w:val="both"/>
        <w:rPr>
          <w:rFonts w:cs="Times New Roman"/>
          <w:sz w:val="28"/>
          <w:szCs w:val="28"/>
          <w:lang w:val="uk-UA"/>
        </w:rPr>
      </w:pPr>
      <w:r>
        <w:rPr>
          <w:sz w:val="28"/>
          <w:szCs w:val="28"/>
          <w:lang w:val="uk-UA"/>
        </w:rPr>
        <w:t xml:space="preserve">Доповідач зауважив, що зазначене звернення депутата </w:t>
      </w:r>
      <w:r w:rsidRPr="00D54733">
        <w:rPr>
          <w:sz w:val="28"/>
          <w:szCs w:val="28"/>
          <w:lang w:val="uk-UA"/>
        </w:rPr>
        <w:t>Шаповал</w:t>
      </w:r>
      <w:r>
        <w:rPr>
          <w:sz w:val="28"/>
          <w:szCs w:val="28"/>
          <w:lang w:val="uk-UA"/>
        </w:rPr>
        <w:t>а А.А. адресоване Київському міському голові та було направлено на розгляд постійної комісії Київради з питань регламенту та депутатської етики згідно з дорученням заступника міського голови – секретаря Київради від 24.02.2017 № 08/3413</w:t>
      </w:r>
      <w:r w:rsidRPr="00395338">
        <w:rPr>
          <w:sz w:val="28"/>
          <w:szCs w:val="28"/>
          <w:lang w:val="uk-UA"/>
        </w:rPr>
        <w:t xml:space="preserve">. </w:t>
      </w:r>
      <w:r>
        <w:rPr>
          <w:sz w:val="28"/>
          <w:szCs w:val="28"/>
          <w:lang w:val="uk-UA"/>
        </w:rPr>
        <w:t xml:space="preserve">У той же час </w:t>
      </w:r>
      <w:r w:rsidR="005A3BAF">
        <w:rPr>
          <w:sz w:val="28"/>
          <w:szCs w:val="28"/>
          <w:lang w:val="uk-UA"/>
        </w:rPr>
        <w:t xml:space="preserve">питання, порушені у прохальній частині цього звернення, не належать до функціональної спрямованості постійної комісії Київради з питань регламенту та депутатської етики. </w:t>
      </w:r>
    </w:p>
    <w:p w14:paraId="675BDCD0" w14:textId="3711B6AE" w:rsidR="0038221A" w:rsidRPr="00D54733" w:rsidRDefault="0038221A" w:rsidP="0038221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54733">
        <w:rPr>
          <w:rFonts w:cs="Times New Roman"/>
          <w:color w:val="auto"/>
          <w:sz w:val="28"/>
          <w:szCs w:val="28"/>
          <w:lang w:val="uk-UA"/>
        </w:rPr>
        <w:t>В обговоренні взяли участь: Макаров О.А., Маслова Н.В., Опадчий І.М., Приходько Н.І.</w:t>
      </w:r>
      <w:r w:rsidR="005A3BAF">
        <w:rPr>
          <w:rFonts w:cs="Times New Roman"/>
          <w:color w:val="auto"/>
          <w:sz w:val="28"/>
          <w:szCs w:val="28"/>
          <w:lang w:val="uk-UA"/>
        </w:rPr>
        <w:t>, Шаповал А.А.</w:t>
      </w:r>
    </w:p>
    <w:p w14:paraId="6AC326F9" w14:textId="0766FC2D" w:rsidR="005A3BAF" w:rsidRDefault="005A3BAF" w:rsidP="005A3BAF">
      <w:pPr>
        <w:ind w:firstLine="708"/>
        <w:contextualSpacing/>
        <w:jc w:val="both"/>
        <w:rPr>
          <w:sz w:val="28"/>
          <w:szCs w:val="28"/>
          <w:lang w:val="uk-UA"/>
        </w:rPr>
      </w:pPr>
      <w:r>
        <w:rPr>
          <w:rFonts w:cs="Times New Roman"/>
          <w:color w:val="auto"/>
          <w:sz w:val="28"/>
          <w:szCs w:val="28"/>
          <w:lang w:val="uk-UA"/>
        </w:rPr>
        <w:t xml:space="preserve">В процесі обговорення члени комісії прийшли до висновку, що питання, порушені у прохальній частині звернення, </w:t>
      </w:r>
      <w:r>
        <w:rPr>
          <w:sz w:val="28"/>
          <w:szCs w:val="28"/>
          <w:lang w:val="uk-UA"/>
        </w:rPr>
        <w:t xml:space="preserve">не належать до функціональної спрямованості постійної комісії, визначеної в частині п’ятій статті 5 Положення про постійні комісії Київради. </w:t>
      </w:r>
    </w:p>
    <w:p w14:paraId="42D56F5D" w14:textId="77777777" w:rsidR="001C2C43" w:rsidRDefault="001C2C43" w:rsidP="00B67BF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shd w:val="clear" w:color="auto" w:fill="FFFFFF"/>
          <w:lang w:val="uk-UA"/>
        </w:rPr>
      </w:pPr>
    </w:p>
    <w:p w14:paraId="1E8EAB1B" w14:textId="77777777" w:rsidR="0038221A" w:rsidRPr="00D54733" w:rsidRDefault="0038221A" w:rsidP="0038221A">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D54733">
        <w:rPr>
          <w:rFonts w:cs="Times New Roman"/>
          <w:b/>
          <w:bCs/>
          <w:color w:val="auto"/>
          <w:sz w:val="28"/>
          <w:szCs w:val="28"/>
          <w:lang w:val="uk-UA"/>
        </w:rPr>
        <w:t>Вирішили:</w:t>
      </w:r>
      <w:r w:rsidRPr="00D54733">
        <w:rPr>
          <w:rFonts w:cs="Times New Roman"/>
          <w:color w:val="auto"/>
          <w:sz w:val="28"/>
          <w:szCs w:val="28"/>
          <w:lang w:val="uk-UA"/>
        </w:rPr>
        <w:t> </w:t>
      </w:r>
    </w:p>
    <w:p w14:paraId="1D6020C1" w14:textId="509B09C5" w:rsidR="00BE2848" w:rsidRDefault="0038221A" w:rsidP="00BE2848">
      <w:pPr>
        <w:ind w:firstLine="708"/>
        <w:contextualSpacing/>
        <w:jc w:val="both"/>
        <w:rPr>
          <w:sz w:val="28"/>
          <w:szCs w:val="28"/>
          <w:lang w:val="uk-UA"/>
        </w:rPr>
      </w:pPr>
      <w:r w:rsidRPr="00D54733">
        <w:rPr>
          <w:sz w:val="28"/>
          <w:szCs w:val="28"/>
          <w:lang w:val="uk-UA"/>
        </w:rPr>
        <w:t xml:space="preserve">1. </w:t>
      </w:r>
      <w:r w:rsidR="005A3BAF">
        <w:rPr>
          <w:sz w:val="28"/>
          <w:szCs w:val="28"/>
          <w:lang w:val="uk-UA"/>
        </w:rPr>
        <w:t xml:space="preserve">Встановити, що питання, порушені депутатом Шаповалом А.А. у прохальній частині звернення від 24.02.2017 № </w:t>
      </w:r>
      <w:r w:rsidR="009C6A71">
        <w:rPr>
          <w:sz w:val="28"/>
          <w:szCs w:val="28"/>
          <w:lang w:val="uk-UA"/>
        </w:rPr>
        <w:t xml:space="preserve"> </w:t>
      </w:r>
      <w:r w:rsidR="005A3BAF" w:rsidRPr="00D54733">
        <w:rPr>
          <w:sz w:val="28"/>
          <w:szCs w:val="28"/>
          <w:lang w:val="uk-UA"/>
        </w:rPr>
        <w:t>08/279/08/067-41</w:t>
      </w:r>
      <w:r w:rsidR="005A3BAF">
        <w:rPr>
          <w:sz w:val="28"/>
          <w:szCs w:val="28"/>
          <w:lang w:val="uk-UA"/>
        </w:rPr>
        <w:t xml:space="preserve">, не належать до функціональної спрямованості постійної комісії, визначеної в частині п’ятій статті 5 Положення про постійні комісії Київради. </w:t>
      </w:r>
    </w:p>
    <w:p w14:paraId="642FEDCC" w14:textId="7C46A0C1" w:rsidR="009C6A71" w:rsidRDefault="005A3BAF" w:rsidP="0038221A">
      <w:pPr>
        <w:ind w:firstLine="708"/>
        <w:contextualSpacing/>
        <w:jc w:val="both"/>
        <w:rPr>
          <w:sz w:val="28"/>
          <w:szCs w:val="28"/>
          <w:lang w:val="uk-UA"/>
        </w:rPr>
      </w:pPr>
      <w:r>
        <w:rPr>
          <w:sz w:val="28"/>
          <w:szCs w:val="28"/>
          <w:lang w:val="uk-UA"/>
        </w:rPr>
        <w:t>2</w:t>
      </w:r>
      <w:r w:rsidR="009C6A71">
        <w:rPr>
          <w:sz w:val="28"/>
          <w:szCs w:val="28"/>
          <w:lang w:val="uk-UA"/>
        </w:rPr>
        <w:t>. Направити заступнику міського голови – секретарю Київради Прокопіву В.В. витя</w:t>
      </w:r>
      <w:r>
        <w:rPr>
          <w:sz w:val="28"/>
          <w:szCs w:val="28"/>
          <w:lang w:val="uk-UA"/>
        </w:rPr>
        <w:t xml:space="preserve">г з протоколу засідання комісії та звернення Шаповала А.А. з відповідним супровідним листом. </w:t>
      </w:r>
    </w:p>
    <w:p w14:paraId="3F93C277" w14:textId="120FCA74" w:rsidR="0038221A" w:rsidRPr="009C6A71" w:rsidRDefault="005A3BAF" w:rsidP="009C6A71">
      <w:pPr>
        <w:ind w:firstLine="708"/>
        <w:contextualSpacing/>
        <w:jc w:val="both"/>
        <w:rPr>
          <w:rFonts w:cs="Times New Roman"/>
          <w:sz w:val="28"/>
          <w:szCs w:val="28"/>
          <w:lang w:val="uk-UA"/>
        </w:rPr>
      </w:pPr>
      <w:r>
        <w:rPr>
          <w:sz w:val="28"/>
          <w:szCs w:val="28"/>
          <w:lang w:val="uk-UA"/>
        </w:rPr>
        <w:t>3</w:t>
      </w:r>
      <w:r w:rsidR="009C6A71">
        <w:rPr>
          <w:sz w:val="28"/>
          <w:szCs w:val="28"/>
          <w:lang w:val="uk-UA"/>
        </w:rPr>
        <w:t>.</w:t>
      </w:r>
      <w:r w:rsidR="0038221A" w:rsidRPr="00D54733">
        <w:rPr>
          <w:sz w:val="28"/>
          <w:szCs w:val="28"/>
          <w:lang w:val="uk-UA"/>
        </w:rPr>
        <w:t xml:space="preserve"> Направити депутату Київради </w:t>
      </w:r>
      <w:r w:rsidR="009C6A71">
        <w:rPr>
          <w:sz w:val="28"/>
          <w:szCs w:val="28"/>
          <w:lang w:val="uk-UA"/>
        </w:rPr>
        <w:t>Шаповалу А.А.</w:t>
      </w:r>
      <w:r w:rsidR="0038221A" w:rsidRPr="00D54733">
        <w:rPr>
          <w:sz w:val="28"/>
          <w:szCs w:val="28"/>
          <w:lang w:val="uk-UA"/>
        </w:rPr>
        <w:t xml:space="preserve"> витяг з протоколу засідання постійної комісії з відповідним супровідним листом.</w:t>
      </w:r>
    </w:p>
    <w:p w14:paraId="190C8A62" w14:textId="77777777" w:rsidR="0038221A" w:rsidRPr="00D54733" w:rsidRDefault="0038221A" w:rsidP="0038221A">
      <w:pPr>
        <w:pStyle w:val="12"/>
        <w:spacing w:after="0" w:line="240" w:lineRule="auto"/>
        <w:ind w:left="0" w:firstLine="708"/>
        <w:jc w:val="both"/>
        <w:rPr>
          <w:rFonts w:ascii="Times New Roman" w:hAnsi="Times New Roman"/>
          <w:sz w:val="28"/>
          <w:szCs w:val="28"/>
          <w:lang w:val="uk-UA"/>
        </w:rPr>
      </w:pPr>
    </w:p>
    <w:p w14:paraId="112590D8" w14:textId="77777777" w:rsidR="0038221A" w:rsidRPr="00D54733" w:rsidRDefault="0038221A" w:rsidP="0038221A">
      <w:pPr>
        <w:tabs>
          <w:tab w:val="left" w:pos="720"/>
        </w:tabs>
        <w:contextualSpacing/>
        <w:jc w:val="both"/>
        <w:rPr>
          <w:b/>
          <w:sz w:val="28"/>
          <w:szCs w:val="28"/>
          <w:lang w:val="uk-UA"/>
        </w:rPr>
      </w:pPr>
      <w:r w:rsidRPr="00D54733">
        <w:rPr>
          <w:b/>
          <w:sz w:val="28"/>
          <w:szCs w:val="28"/>
          <w:lang w:val="uk-UA"/>
        </w:rPr>
        <w:tab/>
        <w:t>Голосували:</w:t>
      </w:r>
    </w:p>
    <w:p w14:paraId="69326DA2" w14:textId="77777777" w:rsidR="0038221A" w:rsidRPr="00D54733" w:rsidRDefault="0038221A" w:rsidP="0038221A">
      <w:pPr>
        <w:contextualSpacing/>
        <w:jc w:val="both"/>
        <w:rPr>
          <w:sz w:val="28"/>
          <w:szCs w:val="28"/>
          <w:lang w:val="uk-UA"/>
        </w:rPr>
      </w:pPr>
      <w:r w:rsidRPr="00D54733">
        <w:rPr>
          <w:sz w:val="28"/>
          <w:szCs w:val="28"/>
          <w:lang w:val="uk-UA"/>
        </w:rPr>
        <w:t xml:space="preserve">          «За» - 4; «проти» - 0; «утр.» - 0. </w:t>
      </w:r>
    </w:p>
    <w:p w14:paraId="11198AF4" w14:textId="77777777" w:rsidR="009C6A71" w:rsidRPr="00D54733" w:rsidRDefault="009C6A71" w:rsidP="009C6A71">
      <w:pPr>
        <w:pStyle w:val="12"/>
        <w:spacing w:after="0" w:line="240" w:lineRule="auto"/>
        <w:ind w:left="0"/>
        <w:jc w:val="both"/>
        <w:rPr>
          <w:rFonts w:ascii="Times New Roman" w:hAnsi="Times New Roman"/>
          <w:sz w:val="28"/>
          <w:szCs w:val="28"/>
          <w:lang w:val="uk-UA"/>
        </w:rPr>
      </w:pPr>
    </w:p>
    <w:p w14:paraId="68C81E85" w14:textId="5FEB746D" w:rsidR="002653A0" w:rsidRPr="00D54733" w:rsidRDefault="002653A0" w:rsidP="009C6A7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8"/>
          <w:szCs w:val="28"/>
          <w:lang w:val="uk-UA"/>
        </w:rPr>
      </w:pPr>
    </w:p>
    <w:p w14:paraId="15928C14" w14:textId="29DA5537" w:rsidR="0069375F" w:rsidRDefault="0069375F" w:rsidP="00B51773">
      <w:pPr>
        <w:tabs>
          <w:tab w:val="left" w:pos="709"/>
        </w:tabs>
        <w:ind w:firstLine="709"/>
        <w:contextualSpacing/>
        <w:jc w:val="both"/>
        <w:rPr>
          <w:rFonts w:cs="Times New Roman"/>
          <w:sz w:val="28"/>
          <w:szCs w:val="28"/>
          <w:lang w:val="uk-UA"/>
        </w:rPr>
      </w:pPr>
      <w:r w:rsidRPr="00D54733">
        <w:rPr>
          <w:b/>
          <w:sz w:val="28"/>
          <w:szCs w:val="28"/>
          <w:lang w:val="uk-UA"/>
        </w:rPr>
        <w:t xml:space="preserve">По </w:t>
      </w:r>
      <w:r w:rsidR="009C6A71">
        <w:rPr>
          <w:b/>
          <w:sz w:val="28"/>
          <w:szCs w:val="28"/>
          <w:lang w:val="uk-UA"/>
        </w:rPr>
        <w:t>одинадцятому</w:t>
      </w:r>
      <w:r w:rsidRPr="00D54733">
        <w:rPr>
          <w:b/>
          <w:sz w:val="28"/>
          <w:szCs w:val="28"/>
          <w:lang w:val="uk-UA"/>
        </w:rPr>
        <w:t xml:space="preserve"> питанню</w:t>
      </w:r>
      <w:r w:rsidRPr="00D54733">
        <w:rPr>
          <w:sz w:val="28"/>
          <w:szCs w:val="28"/>
          <w:lang w:val="uk-UA"/>
        </w:rPr>
        <w:t xml:space="preserve"> слухали інформацію </w:t>
      </w:r>
      <w:r w:rsidR="00B51773" w:rsidRPr="00D54733">
        <w:rPr>
          <w:sz w:val="28"/>
          <w:szCs w:val="28"/>
          <w:lang w:val="uk-UA"/>
        </w:rPr>
        <w:t>Маслової Н.В</w:t>
      </w:r>
      <w:r w:rsidRPr="00D54733">
        <w:rPr>
          <w:sz w:val="28"/>
          <w:szCs w:val="28"/>
          <w:lang w:val="uk-UA"/>
        </w:rPr>
        <w:t>. про з</w:t>
      </w:r>
      <w:r w:rsidR="00B51773" w:rsidRPr="00D54733">
        <w:rPr>
          <w:rFonts w:cs="Times New Roman"/>
          <w:sz w:val="28"/>
          <w:szCs w:val="28"/>
          <w:lang w:val="uk-UA"/>
        </w:rPr>
        <w:t>вернення голови ГО «Ж</w:t>
      </w:r>
      <w:r w:rsidR="001C2C43">
        <w:rPr>
          <w:rFonts w:cs="Times New Roman"/>
          <w:sz w:val="28"/>
          <w:szCs w:val="28"/>
          <w:lang w:val="uk-UA"/>
        </w:rPr>
        <w:t>іноча Надія» Гончар О.О. від 16</w:t>
      </w:r>
      <w:r w:rsidR="006A2BCE">
        <w:rPr>
          <w:rFonts w:cs="Times New Roman"/>
          <w:sz w:val="28"/>
          <w:szCs w:val="28"/>
          <w:lang w:val="uk-UA"/>
        </w:rPr>
        <w:t xml:space="preserve">01.2017 № </w:t>
      </w:r>
      <w:r w:rsidR="00B51773" w:rsidRPr="00D54733">
        <w:rPr>
          <w:rFonts w:cs="Times New Roman"/>
          <w:sz w:val="28"/>
          <w:szCs w:val="28"/>
          <w:lang w:val="uk-UA"/>
        </w:rPr>
        <w:t>200 щодо можливого порушенн</w:t>
      </w:r>
      <w:r w:rsidR="006A2BCE">
        <w:rPr>
          <w:rFonts w:cs="Times New Roman"/>
          <w:sz w:val="28"/>
          <w:szCs w:val="28"/>
          <w:lang w:val="uk-UA"/>
        </w:rPr>
        <w:t xml:space="preserve">я депутатом Київради Крикуновим </w:t>
      </w:r>
      <w:r w:rsidR="00B51773" w:rsidRPr="00D54733">
        <w:rPr>
          <w:rFonts w:cs="Times New Roman"/>
          <w:sz w:val="28"/>
          <w:szCs w:val="28"/>
          <w:lang w:val="uk-UA"/>
        </w:rPr>
        <w:t xml:space="preserve">Ю.В. правил депутатської етики.  </w:t>
      </w:r>
    </w:p>
    <w:p w14:paraId="06688673" w14:textId="2290BAB3" w:rsidR="00DA0247" w:rsidRPr="00D54733" w:rsidRDefault="00DA0247" w:rsidP="00B51773">
      <w:pPr>
        <w:tabs>
          <w:tab w:val="left" w:pos="709"/>
        </w:tabs>
        <w:ind w:firstLine="709"/>
        <w:contextualSpacing/>
        <w:jc w:val="both"/>
        <w:rPr>
          <w:rFonts w:cs="Times New Roman"/>
          <w:sz w:val="28"/>
          <w:szCs w:val="28"/>
          <w:lang w:val="uk-UA"/>
        </w:rPr>
      </w:pPr>
      <w:r>
        <w:rPr>
          <w:rFonts w:cs="Times New Roman"/>
          <w:color w:val="auto"/>
          <w:sz w:val="28"/>
          <w:szCs w:val="28"/>
          <w:lang w:val="uk-UA"/>
        </w:rPr>
        <w:t xml:space="preserve">Доповідач повідомила, що як зазначає заявниця Гончар О.О. у своєму зверненні, депутат Київради Крикунов Ю.В. під час звіту перед членами Громадської ради при Подільській районній у місті Києві державній адміністрації посилався на неправдиві відомості, а на депутатському прийомі від 14.01.2017 поводив себе некоректно по відношенню до представників </w:t>
      </w:r>
      <w:r>
        <w:rPr>
          <w:sz w:val="28"/>
          <w:szCs w:val="28"/>
          <w:lang w:val="uk-UA"/>
        </w:rPr>
        <w:t>ГО «Жіноча Надія».</w:t>
      </w:r>
    </w:p>
    <w:p w14:paraId="25F038CD" w14:textId="0F2C2761" w:rsidR="00DA0247" w:rsidRDefault="003C194C" w:rsidP="00DA0247">
      <w:pPr>
        <w:tabs>
          <w:tab w:val="left" w:pos="900"/>
        </w:tabs>
        <w:ind w:firstLine="709"/>
        <w:contextualSpacing/>
        <w:jc w:val="both"/>
        <w:rPr>
          <w:rFonts w:cs="Times New Roman"/>
          <w:sz w:val="28"/>
          <w:szCs w:val="28"/>
          <w:lang w:val="uk-UA"/>
        </w:rPr>
      </w:pPr>
      <w:r w:rsidRPr="00D54733">
        <w:rPr>
          <w:rFonts w:cs="Times New Roman"/>
          <w:color w:val="auto"/>
          <w:sz w:val="28"/>
          <w:szCs w:val="28"/>
          <w:lang w:val="uk-UA"/>
        </w:rPr>
        <w:t xml:space="preserve">Доповідач </w:t>
      </w:r>
      <w:r w:rsidR="00DA0247">
        <w:rPr>
          <w:rFonts w:cs="Times New Roman"/>
          <w:color w:val="auto"/>
          <w:sz w:val="28"/>
          <w:szCs w:val="28"/>
          <w:lang w:val="uk-UA"/>
        </w:rPr>
        <w:t>нагадала присутнім</w:t>
      </w:r>
      <w:r w:rsidRPr="00D54733">
        <w:rPr>
          <w:rFonts w:cs="Times New Roman"/>
          <w:color w:val="auto"/>
          <w:sz w:val="28"/>
          <w:szCs w:val="28"/>
          <w:lang w:val="uk-UA"/>
        </w:rPr>
        <w:t xml:space="preserve">, що </w:t>
      </w:r>
      <w:r w:rsidR="00DA0247">
        <w:rPr>
          <w:rFonts w:cs="Times New Roman"/>
          <w:color w:val="auto"/>
          <w:sz w:val="28"/>
          <w:szCs w:val="28"/>
          <w:lang w:val="uk-UA"/>
        </w:rPr>
        <w:t xml:space="preserve">зазначене питання розглядалось на засіданнях постійної комісії від 25.01.2017 та 14.02.2017 і переносилось за згодою заявниці у зв’язку з відсутністю пояснень </w:t>
      </w:r>
      <w:r w:rsidR="003405F4">
        <w:rPr>
          <w:rFonts w:cs="Times New Roman"/>
          <w:color w:val="auto"/>
          <w:sz w:val="28"/>
          <w:szCs w:val="28"/>
          <w:lang w:val="uk-UA"/>
        </w:rPr>
        <w:t xml:space="preserve">від </w:t>
      </w:r>
      <w:r w:rsidR="00DA0247">
        <w:rPr>
          <w:rFonts w:cs="Times New Roman"/>
          <w:color w:val="auto"/>
          <w:sz w:val="28"/>
          <w:szCs w:val="28"/>
          <w:lang w:val="uk-UA"/>
        </w:rPr>
        <w:t xml:space="preserve">депутата </w:t>
      </w:r>
      <w:r w:rsidR="00DA0247" w:rsidRPr="00D54733">
        <w:rPr>
          <w:rFonts w:cs="Times New Roman"/>
          <w:sz w:val="28"/>
          <w:szCs w:val="28"/>
          <w:lang w:val="uk-UA"/>
        </w:rPr>
        <w:t>Крикунов</w:t>
      </w:r>
      <w:r w:rsidR="00DA0247">
        <w:rPr>
          <w:rFonts w:cs="Times New Roman"/>
          <w:sz w:val="28"/>
          <w:szCs w:val="28"/>
          <w:lang w:val="uk-UA"/>
        </w:rPr>
        <w:t>а Ю.В.</w:t>
      </w:r>
      <w:r w:rsidR="00DA0247" w:rsidRPr="00D54733">
        <w:rPr>
          <w:rFonts w:cs="Times New Roman"/>
          <w:sz w:val="28"/>
          <w:szCs w:val="28"/>
          <w:lang w:val="uk-UA"/>
        </w:rPr>
        <w:t> </w:t>
      </w:r>
    </w:p>
    <w:p w14:paraId="1EA87999" w14:textId="339B705D" w:rsidR="00DA0247" w:rsidRPr="003405F4" w:rsidRDefault="00DA0247" w:rsidP="003405F4">
      <w:pPr>
        <w:tabs>
          <w:tab w:val="left" w:pos="900"/>
        </w:tabs>
        <w:ind w:firstLine="709"/>
        <w:contextualSpacing/>
        <w:jc w:val="both"/>
        <w:rPr>
          <w:sz w:val="28"/>
          <w:szCs w:val="28"/>
          <w:lang w:val="uk-UA"/>
        </w:rPr>
      </w:pPr>
      <w:r>
        <w:rPr>
          <w:rFonts w:cs="Times New Roman"/>
          <w:sz w:val="28"/>
          <w:szCs w:val="28"/>
          <w:lang w:val="uk-UA"/>
        </w:rPr>
        <w:t>Після цього доповідач Маслова Н.В. проінформувала присутніх, що до постійної комісії надійшли письмові пояснення депутата Київради Кр</w:t>
      </w:r>
      <w:r w:rsidR="00A61271">
        <w:rPr>
          <w:rFonts w:cs="Times New Roman"/>
          <w:sz w:val="28"/>
          <w:szCs w:val="28"/>
          <w:lang w:val="uk-UA"/>
        </w:rPr>
        <w:t>икунова </w:t>
      </w:r>
      <w:r>
        <w:rPr>
          <w:rFonts w:cs="Times New Roman"/>
          <w:sz w:val="28"/>
          <w:szCs w:val="28"/>
          <w:lang w:val="uk-UA"/>
        </w:rPr>
        <w:t>Ю.В.</w:t>
      </w:r>
      <w:r w:rsidR="003405F4">
        <w:rPr>
          <w:sz w:val="28"/>
          <w:szCs w:val="28"/>
          <w:lang w:val="uk-UA"/>
        </w:rPr>
        <w:t xml:space="preserve"> від 24.02.2017 № 08/279/08/046-113. У своїх письмових поясненнях депутат Крикунов Ю.В. зазначає, що факту некоректної поведінки з його боку не було, а у відповідь на агресивну </w:t>
      </w:r>
      <w:r w:rsidR="003405F4" w:rsidRPr="00C51AE8">
        <w:rPr>
          <w:sz w:val="28"/>
          <w:szCs w:val="28"/>
          <w:lang w:val="uk-UA"/>
        </w:rPr>
        <w:t xml:space="preserve">тональність заявників під час прийому він спілкувався виважено та ввічливо намагався їх заспокоїти. Оскільки прохання депутата перевести бесіду у конструктивне русло були проігноровані заявниками, Крикунов Ю.В. був вимушений перервати прийом. </w:t>
      </w:r>
    </w:p>
    <w:p w14:paraId="5B1F1066" w14:textId="3A8FA01D" w:rsidR="0069375F" w:rsidRPr="006A2BCE" w:rsidRDefault="0069375F" w:rsidP="0069375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D54733">
        <w:rPr>
          <w:rFonts w:cs="Times New Roman"/>
          <w:color w:val="auto"/>
          <w:sz w:val="28"/>
          <w:szCs w:val="28"/>
          <w:lang w:val="uk-UA"/>
        </w:rPr>
        <w:t xml:space="preserve">В обговоренні взяли участь: Макаров О.А., Маслова Н.В., Опадчий І.М., </w:t>
      </w:r>
      <w:r w:rsidR="00132121" w:rsidRPr="00D54733">
        <w:rPr>
          <w:rFonts w:cs="Times New Roman"/>
          <w:color w:val="auto"/>
          <w:sz w:val="28"/>
          <w:szCs w:val="28"/>
          <w:lang w:val="uk-UA"/>
        </w:rPr>
        <w:t>Приходько Н.І.</w:t>
      </w:r>
      <w:r w:rsidR="006A2BCE">
        <w:rPr>
          <w:rFonts w:cs="Times New Roman"/>
          <w:color w:val="auto"/>
          <w:sz w:val="28"/>
          <w:szCs w:val="28"/>
          <w:lang w:val="uk-UA"/>
        </w:rPr>
        <w:t xml:space="preserve">, </w:t>
      </w:r>
      <w:r w:rsidR="006A2BCE">
        <w:rPr>
          <w:sz w:val="28"/>
          <w:szCs w:val="28"/>
          <w:lang w:val="uk-UA"/>
        </w:rPr>
        <w:t xml:space="preserve">Гончар О.О., </w:t>
      </w:r>
      <w:r w:rsidR="006A2BCE" w:rsidRPr="000362EF">
        <w:rPr>
          <w:sz w:val="28"/>
          <w:szCs w:val="28"/>
          <w:lang w:val="uk-UA"/>
        </w:rPr>
        <w:t xml:space="preserve">Рибчинська </w:t>
      </w:r>
      <w:r w:rsidR="006A2BCE">
        <w:rPr>
          <w:sz w:val="28"/>
          <w:szCs w:val="28"/>
          <w:lang w:val="uk-UA"/>
        </w:rPr>
        <w:t>В.А., Дрижай О.П., Осадчук А.П.</w:t>
      </w:r>
    </w:p>
    <w:p w14:paraId="40DED192" w14:textId="36522BC9" w:rsidR="00505A7B" w:rsidRDefault="005A3BAF" w:rsidP="005A3BA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Pr>
          <w:rFonts w:cs="Times New Roman"/>
          <w:color w:val="auto"/>
          <w:sz w:val="28"/>
          <w:szCs w:val="28"/>
          <w:lang w:val="uk-UA"/>
        </w:rPr>
        <w:t xml:space="preserve">В процесі обговорення було заслухано представників ГО «Жіноча надія», які додатково повідомили щодо порушених у зверненні питань. Зокрема, голова ГО </w:t>
      </w:r>
      <w:r>
        <w:rPr>
          <w:sz w:val="28"/>
          <w:szCs w:val="28"/>
          <w:lang w:val="uk-UA"/>
        </w:rPr>
        <w:t xml:space="preserve">«Жіноча надія» Гончар О.О. та </w:t>
      </w:r>
      <w:r w:rsidRPr="000362EF">
        <w:rPr>
          <w:sz w:val="28"/>
          <w:szCs w:val="28"/>
          <w:lang w:val="uk-UA"/>
        </w:rPr>
        <w:t>заступник голови ГО</w:t>
      </w:r>
      <w:r>
        <w:rPr>
          <w:sz w:val="28"/>
          <w:szCs w:val="28"/>
          <w:lang w:val="uk-UA"/>
        </w:rPr>
        <w:t xml:space="preserve"> </w:t>
      </w:r>
      <w:r w:rsidRPr="000362EF">
        <w:rPr>
          <w:sz w:val="28"/>
          <w:szCs w:val="28"/>
          <w:lang w:val="uk-UA"/>
        </w:rPr>
        <w:t>«Жіноча надія»</w:t>
      </w:r>
      <w:r>
        <w:rPr>
          <w:rFonts w:cs="Times New Roman"/>
          <w:color w:val="auto"/>
          <w:sz w:val="28"/>
          <w:szCs w:val="28"/>
          <w:lang w:val="uk-UA"/>
        </w:rPr>
        <w:t xml:space="preserve"> </w:t>
      </w:r>
      <w:r w:rsidRPr="000362EF">
        <w:rPr>
          <w:sz w:val="28"/>
          <w:szCs w:val="28"/>
          <w:lang w:val="uk-UA"/>
        </w:rPr>
        <w:t xml:space="preserve">Рибчинська </w:t>
      </w:r>
      <w:r>
        <w:rPr>
          <w:sz w:val="28"/>
          <w:szCs w:val="28"/>
          <w:lang w:val="uk-UA"/>
        </w:rPr>
        <w:t xml:space="preserve">В.А. зазначили, що </w:t>
      </w:r>
      <w:r w:rsidR="00505A7B">
        <w:rPr>
          <w:sz w:val="28"/>
          <w:szCs w:val="28"/>
          <w:lang w:val="uk-UA"/>
        </w:rPr>
        <w:t xml:space="preserve">на їх думку поведінка депутата Крикунова Ю.В. є </w:t>
      </w:r>
      <w:r>
        <w:rPr>
          <w:sz w:val="28"/>
          <w:szCs w:val="28"/>
          <w:lang w:val="uk-UA"/>
        </w:rPr>
        <w:t>неприпустимою</w:t>
      </w:r>
      <w:r w:rsidR="00505A7B">
        <w:rPr>
          <w:sz w:val="28"/>
          <w:szCs w:val="28"/>
          <w:lang w:val="uk-UA"/>
        </w:rPr>
        <w:t xml:space="preserve"> та містить ознаки порушення правил депутатської етики. </w:t>
      </w:r>
    </w:p>
    <w:p w14:paraId="0966A19A" w14:textId="5C2C33F0" w:rsidR="00505A7B" w:rsidRDefault="00505A7B" w:rsidP="00505A7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Pr>
          <w:sz w:val="28"/>
          <w:szCs w:val="28"/>
          <w:lang w:val="uk-UA"/>
        </w:rPr>
        <w:t xml:space="preserve">Під час обговорення присутній на засіданні помічник-консультант депутата Крикунова Ю.В. Дрижай О.П. зазначив, що Крикунов Ю.В. під час депутатського прийому поводив себе коректно та </w:t>
      </w:r>
      <w:r w:rsidR="006A2BCE">
        <w:rPr>
          <w:sz w:val="28"/>
          <w:szCs w:val="28"/>
          <w:lang w:val="uk-UA"/>
        </w:rPr>
        <w:t xml:space="preserve">не порушував правил депутатської етики. </w:t>
      </w:r>
    </w:p>
    <w:p w14:paraId="7C937293" w14:textId="14D35115" w:rsidR="00A9510D" w:rsidRPr="00C51AE8" w:rsidRDefault="00505A7B" w:rsidP="00C51AE8">
      <w:pPr>
        <w:tabs>
          <w:tab w:val="left" w:pos="900"/>
        </w:tabs>
        <w:ind w:firstLine="709"/>
        <w:contextualSpacing/>
        <w:jc w:val="both"/>
        <w:rPr>
          <w:sz w:val="28"/>
          <w:szCs w:val="28"/>
          <w:lang w:val="uk-UA"/>
        </w:rPr>
      </w:pPr>
      <w:r>
        <w:rPr>
          <w:sz w:val="28"/>
          <w:szCs w:val="28"/>
          <w:lang w:val="uk-UA"/>
        </w:rPr>
        <w:t xml:space="preserve">За результатами </w:t>
      </w:r>
      <w:r w:rsidR="00C51AE8" w:rsidRPr="00C51AE8">
        <w:rPr>
          <w:sz w:val="28"/>
          <w:szCs w:val="28"/>
          <w:lang w:val="uk-UA"/>
        </w:rPr>
        <w:t>обговорення члени комісії прийшли до висновку, що у зверненні заявни</w:t>
      </w:r>
      <w:r w:rsidR="003405F4">
        <w:rPr>
          <w:sz w:val="28"/>
          <w:szCs w:val="28"/>
          <w:lang w:val="uk-UA"/>
        </w:rPr>
        <w:t>ці</w:t>
      </w:r>
      <w:r w:rsidR="00C51AE8" w:rsidRPr="00C51AE8">
        <w:rPr>
          <w:sz w:val="28"/>
          <w:szCs w:val="28"/>
          <w:lang w:val="uk-UA"/>
        </w:rPr>
        <w:t xml:space="preserve"> не надано </w:t>
      </w:r>
      <w:r w:rsidR="00BE2848">
        <w:rPr>
          <w:sz w:val="28"/>
          <w:szCs w:val="28"/>
          <w:lang w:val="uk-UA"/>
        </w:rPr>
        <w:t>доказів</w:t>
      </w:r>
      <w:r w:rsidR="00C51AE8" w:rsidRPr="00C51AE8">
        <w:rPr>
          <w:sz w:val="28"/>
          <w:szCs w:val="28"/>
          <w:lang w:val="uk-UA"/>
        </w:rPr>
        <w:t xml:space="preserve"> на підтвердження наявності у діях депутата Київради Крикунова Ю.В. ознак порушення правил депутатської етики</w:t>
      </w:r>
      <w:r w:rsidR="00BE2848">
        <w:rPr>
          <w:sz w:val="28"/>
          <w:szCs w:val="28"/>
          <w:lang w:val="uk-UA"/>
        </w:rPr>
        <w:t>.</w:t>
      </w:r>
      <w:r w:rsidR="00C51AE8">
        <w:rPr>
          <w:sz w:val="28"/>
          <w:szCs w:val="28"/>
          <w:lang w:val="uk-UA"/>
        </w:rPr>
        <w:t xml:space="preserve"> </w:t>
      </w:r>
    </w:p>
    <w:p w14:paraId="4E3924BA" w14:textId="77777777" w:rsidR="00C51AE8" w:rsidRPr="00D54733" w:rsidRDefault="00C51AE8" w:rsidP="003C194C">
      <w:pPr>
        <w:widowControl w:val="0"/>
        <w:contextualSpacing/>
        <w:jc w:val="both"/>
        <w:rPr>
          <w:rFonts w:cs="Times New Roman"/>
          <w:color w:val="auto"/>
          <w:sz w:val="28"/>
          <w:szCs w:val="28"/>
          <w:lang w:val="uk-UA"/>
        </w:rPr>
      </w:pPr>
    </w:p>
    <w:p w14:paraId="5AF1270D" w14:textId="77777777" w:rsidR="00B51773" w:rsidRPr="00D54733" w:rsidRDefault="00B51773" w:rsidP="00B51773">
      <w:pPr>
        <w:ind w:left="708"/>
        <w:contextualSpacing/>
        <w:jc w:val="both"/>
        <w:rPr>
          <w:b/>
          <w:sz w:val="28"/>
          <w:szCs w:val="28"/>
          <w:lang w:val="uk-UA"/>
        </w:rPr>
      </w:pPr>
      <w:r w:rsidRPr="00D54733">
        <w:rPr>
          <w:b/>
          <w:sz w:val="28"/>
          <w:szCs w:val="28"/>
          <w:lang w:val="uk-UA"/>
        </w:rPr>
        <w:t xml:space="preserve">Вирішили: </w:t>
      </w:r>
    </w:p>
    <w:p w14:paraId="7073FEC1" w14:textId="4B6A2FEA" w:rsidR="00B51773" w:rsidRPr="00D54733" w:rsidRDefault="00B51773" w:rsidP="00B51773">
      <w:pPr>
        <w:ind w:firstLine="709"/>
        <w:contextualSpacing/>
        <w:jc w:val="both"/>
        <w:rPr>
          <w:sz w:val="28"/>
          <w:szCs w:val="28"/>
          <w:lang w:val="uk-UA"/>
        </w:rPr>
      </w:pPr>
      <w:r w:rsidRPr="00D54733">
        <w:rPr>
          <w:sz w:val="28"/>
          <w:szCs w:val="28"/>
          <w:lang w:val="uk-UA"/>
        </w:rPr>
        <w:t xml:space="preserve">1. </w:t>
      </w:r>
      <w:r w:rsidR="00C51AE8">
        <w:rPr>
          <w:sz w:val="28"/>
          <w:szCs w:val="28"/>
          <w:lang w:val="uk-UA"/>
        </w:rPr>
        <w:t xml:space="preserve">Відмовити у застосуванні заходів впливу до депутата Київради Крикунова Ю.В. у зв’язку з відсутністю у зверненні </w:t>
      </w:r>
      <w:r w:rsidR="00C51AE8" w:rsidRPr="00D54733">
        <w:rPr>
          <w:sz w:val="28"/>
          <w:szCs w:val="28"/>
          <w:lang w:val="uk-UA"/>
        </w:rPr>
        <w:t>Гончар О.О.</w:t>
      </w:r>
      <w:r w:rsidR="00C51AE8">
        <w:rPr>
          <w:sz w:val="28"/>
          <w:szCs w:val="28"/>
          <w:lang w:val="uk-UA"/>
        </w:rPr>
        <w:t xml:space="preserve"> </w:t>
      </w:r>
      <w:r w:rsidR="00BE2848">
        <w:rPr>
          <w:sz w:val="28"/>
          <w:szCs w:val="28"/>
          <w:lang w:val="uk-UA"/>
        </w:rPr>
        <w:t>доказів</w:t>
      </w:r>
      <w:r w:rsidR="00C51AE8">
        <w:rPr>
          <w:sz w:val="28"/>
          <w:szCs w:val="28"/>
          <w:lang w:val="uk-UA"/>
        </w:rPr>
        <w:t xml:space="preserve"> на підтвердження </w:t>
      </w:r>
      <w:r w:rsidR="00C51AE8" w:rsidRPr="00C51AE8">
        <w:rPr>
          <w:sz w:val="28"/>
          <w:szCs w:val="28"/>
          <w:lang w:val="uk-UA"/>
        </w:rPr>
        <w:t>наявності у діях депутата Київради Крикунова Ю.В. ознак порушення правил депутатської етики</w:t>
      </w:r>
      <w:r w:rsidR="00C51AE8">
        <w:rPr>
          <w:sz w:val="28"/>
          <w:szCs w:val="28"/>
          <w:lang w:val="uk-UA"/>
        </w:rPr>
        <w:t>.</w:t>
      </w:r>
    </w:p>
    <w:p w14:paraId="1D7EF298" w14:textId="31EEE1E0" w:rsidR="00B51773" w:rsidRPr="00D54733" w:rsidRDefault="003C194C" w:rsidP="00B51773">
      <w:pPr>
        <w:tabs>
          <w:tab w:val="left" w:pos="900"/>
        </w:tabs>
        <w:ind w:firstLine="709"/>
        <w:contextualSpacing/>
        <w:jc w:val="both"/>
        <w:rPr>
          <w:sz w:val="28"/>
          <w:szCs w:val="28"/>
          <w:lang w:val="uk-UA"/>
        </w:rPr>
      </w:pPr>
      <w:r w:rsidRPr="00D54733">
        <w:rPr>
          <w:sz w:val="28"/>
          <w:szCs w:val="28"/>
          <w:lang w:val="uk-UA"/>
        </w:rPr>
        <w:t>2</w:t>
      </w:r>
      <w:r w:rsidR="00B51773" w:rsidRPr="00D54733">
        <w:rPr>
          <w:sz w:val="28"/>
          <w:szCs w:val="28"/>
          <w:lang w:val="uk-UA"/>
        </w:rPr>
        <w:t>. Направити голові ГО «Жіноча Надія» Гончар О.О. витяг з протоколу засідання постійної комісії з відповідним супровідним листом.</w:t>
      </w:r>
    </w:p>
    <w:p w14:paraId="2A2D649F" w14:textId="169D5D50" w:rsidR="00B51773" w:rsidRPr="00D54733" w:rsidRDefault="003C194C" w:rsidP="00B51773">
      <w:pPr>
        <w:tabs>
          <w:tab w:val="left" w:pos="900"/>
        </w:tabs>
        <w:ind w:firstLine="709"/>
        <w:contextualSpacing/>
        <w:jc w:val="both"/>
        <w:rPr>
          <w:sz w:val="28"/>
          <w:szCs w:val="28"/>
          <w:lang w:val="uk-UA"/>
        </w:rPr>
      </w:pPr>
      <w:r w:rsidRPr="00D54733">
        <w:rPr>
          <w:sz w:val="28"/>
          <w:szCs w:val="28"/>
          <w:lang w:val="uk-UA"/>
        </w:rPr>
        <w:t>3</w:t>
      </w:r>
      <w:r w:rsidR="00B51773" w:rsidRPr="00D54733">
        <w:rPr>
          <w:sz w:val="28"/>
          <w:szCs w:val="28"/>
          <w:lang w:val="uk-UA"/>
        </w:rPr>
        <w:t>. Направити депутату Київради Крикунову Ю.В. витяг з протоколу засідання постійної комісії з відповідним супровідним листом.</w:t>
      </w:r>
    </w:p>
    <w:p w14:paraId="06A01941" w14:textId="5C836E37" w:rsidR="0069375F" w:rsidRPr="00D54733" w:rsidRDefault="0069375F" w:rsidP="00B51773">
      <w:pPr>
        <w:contextualSpacing/>
        <w:jc w:val="both"/>
        <w:rPr>
          <w:sz w:val="28"/>
          <w:szCs w:val="28"/>
          <w:lang w:val="uk-UA"/>
        </w:rPr>
      </w:pPr>
    </w:p>
    <w:p w14:paraId="46F57EE5" w14:textId="77777777" w:rsidR="0069375F" w:rsidRPr="00D54733" w:rsidRDefault="0069375F" w:rsidP="003829B0">
      <w:pPr>
        <w:keepNext/>
        <w:keepLines/>
        <w:tabs>
          <w:tab w:val="left" w:pos="720"/>
        </w:tabs>
        <w:contextualSpacing/>
        <w:jc w:val="both"/>
        <w:rPr>
          <w:rStyle w:val="a7"/>
          <w:rFonts w:cs="Times New Roman"/>
          <w:b/>
          <w:bCs/>
          <w:sz w:val="28"/>
          <w:szCs w:val="28"/>
          <w:lang w:val="uk-UA"/>
        </w:rPr>
      </w:pPr>
      <w:r w:rsidRPr="00D54733">
        <w:rPr>
          <w:rStyle w:val="a7"/>
          <w:rFonts w:cs="Times New Roman"/>
          <w:b/>
          <w:bCs/>
          <w:sz w:val="28"/>
          <w:szCs w:val="28"/>
          <w:lang w:val="uk-UA"/>
        </w:rPr>
        <w:tab/>
        <w:t>Голосували:</w:t>
      </w:r>
    </w:p>
    <w:p w14:paraId="5311FE71" w14:textId="77777777" w:rsidR="0069375F" w:rsidRPr="00D54733" w:rsidRDefault="0069375F" w:rsidP="003829B0">
      <w:pPr>
        <w:keepNext/>
        <w:keepLines/>
        <w:contextualSpacing/>
        <w:jc w:val="both"/>
        <w:rPr>
          <w:rStyle w:val="a7"/>
          <w:rFonts w:cs="Times New Roman"/>
          <w:sz w:val="28"/>
          <w:szCs w:val="28"/>
          <w:lang w:val="uk-UA"/>
        </w:rPr>
      </w:pPr>
      <w:r w:rsidRPr="00D54733">
        <w:rPr>
          <w:rStyle w:val="a7"/>
          <w:rFonts w:cs="Times New Roman"/>
          <w:sz w:val="28"/>
          <w:szCs w:val="28"/>
          <w:lang w:val="uk-UA"/>
        </w:rPr>
        <w:t xml:space="preserve">        «За» - 4; «проти» - 0; «утр.» - 0. </w:t>
      </w:r>
    </w:p>
    <w:p w14:paraId="1BABAF9D" w14:textId="5660BF59" w:rsidR="00217C7B" w:rsidRDefault="00217C7B" w:rsidP="00995420">
      <w:pPr>
        <w:tabs>
          <w:tab w:val="left" w:pos="720"/>
        </w:tabs>
        <w:spacing w:line="23" w:lineRule="atLeast"/>
        <w:contextualSpacing/>
        <w:jc w:val="both"/>
        <w:rPr>
          <w:sz w:val="28"/>
          <w:szCs w:val="28"/>
          <w:lang w:val="uk-UA"/>
        </w:rPr>
      </w:pPr>
    </w:p>
    <w:p w14:paraId="6807D2BA" w14:textId="77777777" w:rsidR="003405F4" w:rsidRPr="00D54733" w:rsidRDefault="003405F4" w:rsidP="00995420">
      <w:pPr>
        <w:tabs>
          <w:tab w:val="left" w:pos="720"/>
        </w:tabs>
        <w:spacing w:line="23" w:lineRule="atLeast"/>
        <w:contextualSpacing/>
        <w:jc w:val="both"/>
        <w:rPr>
          <w:sz w:val="28"/>
          <w:szCs w:val="28"/>
          <w:lang w:val="uk-UA"/>
        </w:rPr>
      </w:pPr>
    </w:p>
    <w:p w14:paraId="58999412" w14:textId="77777777" w:rsidR="00AC64E1" w:rsidRPr="00D54733" w:rsidRDefault="00AC64E1" w:rsidP="00995420">
      <w:pPr>
        <w:tabs>
          <w:tab w:val="left" w:pos="720"/>
        </w:tabs>
        <w:spacing w:line="23" w:lineRule="atLeast"/>
        <w:contextualSpacing/>
        <w:jc w:val="both"/>
        <w:rPr>
          <w:sz w:val="28"/>
          <w:szCs w:val="28"/>
          <w:lang w:val="uk-UA"/>
        </w:rPr>
      </w:pPr>
    </w:p>
    <w:p w14:paraId="4B831BA7" w14:textId="1F513A41" w:rsidR="00642C34" w:rsidRPr="00D54733" w:rsidRDefault="0067399F" w:rsidP="00995420">
      <w:pPr>
        <w:tabs>
          <w:tab w:val="left" w:pos="720"/>
        </w:tabs>
        <w:spacing w:line="23" w:lineRule="atLeast"/>
        <w:contextualSpacing/>
        <w:jc w:val="both"/>
        <w:rPr>
          <w:b/>
          <w:sz w:val="28"/>
          <w:szCs w:val="28"/>
          <w:lang w:val="uk-UA"/>
        </w:rPr>
      </w:pPr>
      <w:r w:rsidRPr="00D54733">
        <w:rPr>
          <w:sz w:val="28"/>
          <w:szCs w:val="28"/>
          <w:lang w:val="uk-UA"/>
        </w:rPr>
        <w:tab/>
      </w:r>
      <w:r w:rsidR="00642C34" w:rsidRPr="00D54733">
        <w:rPr>
          <w:b/>
          <w:sz w:val="28"/>
          <w:szCs w:val="28"/>
          <w:lang w:val="uk-UA"/>
        </w:rPr>
        <w:t xml:space="preserve">Голова комісії                                            </w:t>
      </w:r>
      <w:r w:rsidRPr="00D54733">
        <w:rPr>
          <w:b/>
          <w:sz w:val="28"/>
          <w:szCs w:val="28"/>
          <w:lang w:val="uk-UA"/>
        </w:rPr>
        <w:t xml:space="preserve">                      О. Макаров</w:t>
      </w:r>
    </w:p>
    <w:p w14:paraId="550C112E" w14:textId="36BB110C" w:rsidR="00AB5E46" w:rsidRPr="00D54733" w:rsidRDefault="00AB5E46" w:rsidP="00995420">
      <w:pPr>
        <w:pStyle w:val="a8"/>
        <w:tabs>
          <w:tab w:val="left" w:pos="540"/>
        </w:tabs>
        <w:spacing w:line="23" w:lineRule="atLeast"/>
        <w:contextualSpacing/>
        <w:jc w:val="both"/>
        <w:rPr>
          <w:b/>
          <w:sz w:val="28"/>
          <w:szCs w:val="28"/>
          <w:lang w:val="uk-UA"/>
        </w:rPr>
      </w:pPr>
    </w:p>
    <w:p w14:paraId="7B0DCE3C" w14:textId="2D590D8D" w:rsidR="00217C7B" w:rsidRDefault="00217C7B" w:rsidP="00995420">
      <w:pPr>
        <w:pStyle w:val="a8"/>
        <w:tabs>
          <w:tab w:val="left" w:pos="540"/>
        </w:tabs>
        <w:spacing w:line="23" w:lineRule="atLeast"/>
        <w:contextualSpacing/>
        <w:jc w:val="both"/>
        <w:rPr>
          <w:b/>
          <w:sz w:val="28"/>
          <w:szCs w:val="28"/>
          <w:lang w:val="uk-UA"/>
        </w:rPr>
      </w:pPr>
    </w:p>
    <w:p w14:paraId="4C69AB98" w14:textId="77777777" w:rsidR="006A2BCE" w:rsidRPr="00D54733" w:rsidRDefault="006A2BCE" w:rsidP="00995420">
      <w:pPr>
        <w:pStyle w:val="a8"/>
        <w:tabs>
          <w:tab w:val="left" w:pos="540"/>
        </w:tabs>
        <w:spacing w:line="23" w:lineRule="atLeast"/>
        <w:contextualSpacing/>
        <w:jc w:val="both"/>
        <w:rPr>
          <w:b/>
          <w:sz w:val="28"/>
          <w:szCs w:val="28"/>
          <w:lang w:val="uk-UA"/>
        </w:rPr>
      </w:pPr>
    </w:p>
    <w:p w14:paraId="7FC8B8CB" w14:textId="379288C4" w:rsidR="00642C34" w:rsidRPr="00D54733" w:rsidRDefault="00642C34" w:rsidP="00995420">
      <w:pPr>
        <w:pStyle w:val="a8"/>
        <w:tabs>
          <w:tab w:val="left" w:pos="540"/>
        </w:tabs>
        <w:spacing w:line="23" w:lineRule="atLeast"/>
        <w:contextualSpacing/>
        <w:jc w:val="both"/>
        <w:rPr>
          <w:b/>
          <w:sz w:val="28"/>
          <w:szCs w:val="28"/>
          <w:lang w:val="uk-UA"/>
        </w:rPr>
      </w:pPr>
      <w:r w:rsidRPr="00D54733">
        <w:rPr>
          <w:b/>
          <w:sz w:val="28"/>
          <w:szCs w:val="28"/>
          <w:lang w:val="uk-UA"/>
        </w:rPr>
        <w:tab/>
      </w:r>
      <w:r w:rsidR="0067399F" w:rsidRPr="00D54733">
        <w:rPr>
          <w:b/>
          <w:sz w:val="28"/>
          <w:szCs w:val="28"/>
          <w:lang w:val="uk-UA"/>
        </w:rPr>
        <w:t xml:space="preserve">  </w:t>
      </w:r>
      <w:r w:rsidRPr="00D54733">
        <w:rPr>
          <w:b/>
          <w:sz w:val="28"/>
          <w:szCs w:val="28"/>
          <w:lang w:val="uk-UA"/>
        </w:rPr>
        <w:t xml:space="preserve">Секретар комісії                                                              </w:t>
      </w:r>
      <w:r w:rsidR="0067399F" w:rsidRPr="00D54733">
        <w:rPr>
          <w:b/>
          <w:sz w:val="28"/>
          <w:szCs w:val="28"/>
          <w:lang w:val="uk-UA"/>
        </w:rPr>
        <w:t xml:space="preserve"> </w:t>
      </w:r>
      <w:r w:rsidRPr="00D54733">
        <w:rPr>
          <w:b/>
          <w:sz w:val="28"/>
          <w:szCs w:val="28"/>
          <w:lang w:val="uk-UA"/>
        </w:rPr>
        <w:t xml:space="preserve">І. Опадчий                                                         </w:t>
      </w:r>
    </w:p>
    <w:sectPr w:rsidR="00642C34" w:rsidRPr="00D54733" w:rsidSect="00BE2848">
      <w:footerReference w:type="default" r:id="rId9"/>
      <w:pgSz w:w="11900" w:h="16840"/>
      <w:pgMar w:top="899" w:right="850" w:bottom="1276" w:left="144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419BB" w14:textId="77777777" w:rsidR="003A1198" w:rsidRDefault="003A1198">
      <w:r>
        <w:separator/>
      </w:r>
    </w:p>
  </w:endnote>
  <w:endnote w:type="continuationSeparator" w:id="0">
    <w:p w14:paraId="5F419CF2" w14:textId="77777777" w:rsidR="003A1198" w:rsidRDefault="003A1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icrosoft JhengHei Light"/>
    <w:panose1 w:val="020B0604020202020204"/>
    <w:charset w:val="80"/>
    <w:family w:val="swiss"/>
    <w:pitch w:val="variable"/>
    <w:sig w:usb0="00000000"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D7396" w14:textId="202BF9B7" w:rsidR="00A647F9" w:rsidRDefault="00A647F9">
    <w:pPr>
      <w:pStyle w:val="a5"/>
      <w:jc w:val="center"/>
    </w:pPr>
    <w:r>
      <w:fldChar w:fldCharType="begin"/>
    </w:r>
    <w:r>
      <w:instrText xml:space="preserve"> PAGE </w:instrText>
    </w:r>
    <w:r>
      <w:fldChar w:fldCharType="separate"/>
    </w:r>
    <w:r w:rsidR="00B1032F">
      <w:rPr>
        <w:noProof/>
      </w:rPr>
      <w:t>2</w:t>
    </w:r>
    <w:r>
      <w:fldChar w:fldCharType="end"/>
    </w:r>
  </w:p>
  <w:p w14:paraId="73181EDA" w14:textId="77777777" w:rsidR="00A647F9" w:rsidRDefault="00A647F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7A4FC3" w14:textId="77777777" w:rsidR="003A1198" w:rsidRDefault="003A1198">
      <w:r>
        <w:separator/>
      </w:r>
    </w:p>
  </w:footnote>
  <w:footnote w:type="continuationSeparator" w:id="0">
    <w:p w14:paraId="4A20E7CD" w14:textId="77777777" w:rsidR="003A1198" w:rsidRDefault="003A11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name w:val="WW8Num10"/>
    <w:lvl w:ilvl="0">
      <w:start w:val="1"/>
      <w:numFmt w:val="decimal"/>
      <w:lvlText w:val="%1)"/>
      <w:lvlJc w:val="left"/>
      <w:pPr>
        <w:tabs>
          <w:tab w:val="num" w:pos="720"/>
        </w:tabs>
        <w:ind w:left="720" w:hanging="360"/>
      </w:pPr>
      <w:rPr>
        <w:rFonts w:ascii="Times New Roman" w:eastAsia="Times New Roman" w:hAnsi="Times New Roman" w:cs="Liberation Serif"/>
        <w:b w:val="0"/>
        <w:bCs w:val="0"/>
        <w:color w:val="000000"/>
        <w:sz w:val="28"/>
        <w:szCs w:val="28"/>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5031F9"/>
    <w:multiLevelType w:val="hybridMultilevel"/>
    <w:tmpl w:val="A206383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045B4ADA"/>
    <w:multiLevelType w:val="hybridMultilevel"/>
    <w:tmpl w:val="BD2CFA8A"/>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09A9425A"/>
    <w:multiLevelType w:val="hybridMultilevel"/>
    <w:tmpl w:val="8884918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0CCC3200"/>
    <w:multiLevelType w:val="hybridMultilevel"/>
    <w:tmpl w:val="B8BC97F6"/>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33338D0"/>
    <w:multiLevelType w:val="hybridMultilevel"/>
    <w:tmpl w:val="A2BEE56E"/>
    <w:numStyleLink w:val="2"/>
  </w:abstractNum>
  <w:abstractNum w:abstractNumId="9" w15:restartNumberingAfterBreak="0">
    <w:nsid w:val="18651E1B"/>
    <w:multiLevelType w:val="hybridMultilevel"/>
    <w:tmpl w:val="552A8DC6"/>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5E530A"/>
    <w:multiLevelType w:val="hybridMultilevel"/>
    <w:tmpl w:val="C6E4A6A2"/>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1A45106A"/>
    <w:multiLevelType w:val="hybridMultilevel"/>
    <w:tmpl w:val="1E42452E"/>
    <w:lvl w:ilvl="0" w:tplc="9A40370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2" w15:restartNumberingAfterBreak="0">
    <w:nsid w:val="221833CD"/>
    <w:multiLevelType w:val="hybridMultilevel"/>
    <w:tmpl w:val="EDDE00A0"/>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3" w15:restartNumberingAfterBreak="0">
    <w:nsid w:val="236C1078"/>
    <w:multiLevelType w:val="hybridMultilevel"/>
    <w:tmpl w:val="1D0EFE84"/>
    <w:styleLink w:val="1"/>
    <w:lvl w:ilvl="0" w:tplc="978C7590">
      <w:start w:val="1"/>
      <w:numFmt w:val="bullet"/>
      <w:lvlText w:val="-"/>
      <w:lvlJc w:val="left"/>
      <w:pPr>
        <w:ind w:left="10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A16EC18">
      <w:start w:val="1"/>
      <w:numFmt w:val="bullet"/>
      <w:lvlText w:val="o"/>
      <w:lvlJc w:val="left"/>
      <w:pPr>
        <w:ind w:left="17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242F2F0">
      <w:start w:val="1"/>
      <w:numFmt w:val="bullet"/>
      <w:lvlText w:val="▪"/>
      <w:lvlJc w:val="left"/>
      <w:pPr>
        <w:ind w:left="25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F8C7FBE">
      <w:start w:val="1"/>
      <w:numFmt w:val="bullet"/>
      <w:lvlText w:val="•"/>
      <w:lvlJc w:val="left"/>
      <w:pPr>
        <w:ind w:left="32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962D902">
      <w:start w:val="1"/>
      <w:numFmt w:val="bullet"/>
      <w:lvlText w:val="o"/>
      <w:lvlJc w:val="left"/>
      <w:pPr>
        <w:ind w:left="394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FDCEDD6">
      <w:start w:val="1"/>
      <w:numFmt w:val="bullet"/>
      <w:lvlText w:val="▪"/>
      <w:lvlJc w:val="left"/>
      <w:pPr>
        <w:ind w:left="46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7767C40">
      <w:start w:val="1"/>
      <w:numFmt w:val="bullet"/>
      <w:lvlText w:val="•"/>
      <w:lvlJc w:val="left"/>
      <w:pPr>
        <w:ind w:left="53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2041EC4">
      <w:start w:val="1"/>
      <w:numFmt w:val="bullet"/>
      <w:lvlText w:val="o"/>
      <w:lvlJc w:val="left"/>
      <w:pPr>
        <w:ind w:left="61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48E0BC6">
      <w:start w:val="1"/>
      <w:numFmt w:val="bullet"/>
      <w:lvlText w:val="▪"/>
      <w:lvlJc w:val="left"/>
      <w:pPr>
        <w:ind w:left="68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B866E09"/>
    <w:multiLevelType w:val="hybridMultilevel"/>
    <w:tmpl w:val="588ECD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2D9F69DB"/>
    <w:multiLevelType w:val="hybridMultilevel"/>
    <w:tmpl w:val="85E665BE"/>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30FC034D"/>
    <w:multiLevelType w:val="hybridMultilevel"/>
    <w:tmpl w:val="1D0EFE84"/>
    <w:numStyleLink w:val="1"/>
  </w:abstractNum>
  <w:abstractNum w:abstractNumId="17" w15:restartNumberingAfterBreak="0">
    <w:nsid w:val="31A550C6"/>
    <w:multiLevelType w:val="hybridMultilevel"/>
    <w:tmpl w:val="FB28C21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15:restartNumberingAfterBreak="0">
    <w:nsid w:val="32EC460C"/>
    <w:multiLevelType w:val="hybridMultilevel"/>
    <w:tmpl w:val="2570926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15:restartNumberingAfterBreak="0">
    <w:nsid w:val="341A1687"/>
    <w:multiLevelType w:val="hybridMultilevel"/>
    <w:tmpl w:val="E7821008"/>
    <w:lvl w:ilvl="0" w:tplc="B7C2267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37B12E12"/>
    <w:multiLevelType w:val="hybridMultilevel"/>
    <w:tmpl w:val="428A1114"/>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3A77175D"/>
    <w:multiLevelType w:val="hybridMultilevel"/>
    <w:tmpl w:val="10283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B2F34FF"/>
    <w:multiLevelType w:val="hybridMultilevel"/>
    <w:tmpl w:val="8DDA5A34"/>
    <w:lvl w:ilvl="0" w:tplc="E430BDC4">
      <w:start w:val="1"/>
      <w:numFmt w:val="bullet"/>
      <w:lvlText w:val="-"/>
      <w:lvlJc w:val="left"/>
      <w:pPr>
        <w:ind w:left="1664" w:hanging="960"/>
      </w:pPr>
      <w:rPr>
        <w:rFonts w:ascii="Times New Roman" w:eastAsia="Arial Unicode MS" w:hAnsi="Times New Roman" w:cs="Times New Roman"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24" w15:restartNumberingAfterBreak="0">
    <w:nsid w:val="3D651732"/>
    <w:multiLevelType w:val="hybridMultilevel"/>
    <w:tmpl w:val="162E5412"/>
    <w:lvl w:ilvl="0" w:tplc="4D22A92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5" w15:restartNumberingAfterBreak="0">
    <w:nsid w:val="3D7A2D40"/>
    <w:multiLevelType w:val="hybridMultilevel"/>
    <w:tmpl w:val="6E5EAC24"/>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15:restartNumberingAfterBreak="0">
    <w:nsid w:val="401D64FB"/>
    <w:multiLevelType w:val="hybridMultilevel"/>
    <w:tmpl w:val="84C269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1F21C11"/>
    <w:multiLevelType w:val="hybridMultilevel"/>
    <w:tmpl w:val="DAF22508"/>
    <w:lvl w:ilvl="0" w:tplc="DFE60E8C">
      <w:start w:val="1"/>
      <w:numFmt w:val="bullet"/>
      <w:lvlText w:val="-"/>
      <w:lvlJc w:val="left"/>
      <w:pPr>
        <w:ind w:left="1068" w:hanging="360"/>
      </w:pPr>
      <w:rPr>
        <w:rFonts w:ascii="Courier New" w:hAnsi="Courier New"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15:restartNumberingAfterBreak="0">
    <w:nsid w:val="47FD7912"/>
    <w:multiLevelType w:val="hybridMultilevel"/>
    <w:tmpl w:val="88300BD6"/>
    <w:lvl w:ilvl="0" w:tplc="94E0CE8C">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B8D23CF"/>
    <w:multiLevelType w:val="hybridMultilevel"/>
    <w:tmpl w:val="EEF00106"/>
    <w:lvl w:ilvl="0" w:tplc="8C369DD2">
      <w:start w:val="1"/>
      <w:numFmt w:val="decimal"/>
      <w:lvlText w:val="%1."/>
      <w:lvlJc w:val="left"/>
      <w:pPr>
        <w:ind w:left="791" w:hanging="22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E3507A5"/>
    <w:multiLevelType w:val="hybridMultilevel"/>
    <w:tmpl w:val="293E7E0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1" w15:restartNumberingAfterBreak="0">
    <w:nsid w:val="5137716F"/>
    <w:multiLevelType w:val="hybridMultilevel"/>
    <w:tmpl w:val="2D0C7550"/>
    <w:lvl w:ilvl="0" w:tplc="6CCC2CA0">
      <w:start w:val="1"/>
      <w:numFmt w:val="bullet"/>
      <w:lvlText w:val="-"/>
      <w:lvlJc w:val="left"/>
      <w:pPr>
        <w:ind w:left="1068" w:hanging="360"/>
      </w:pPr>
      <w:rPr>
        <w:rFonts w:ascii="Courier New" w:hAnsi="Courier New"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15:restartNumberingAfterBreak="0">
    <w:nsid w:val="5A8E380E"/>
    <w:multiLevelType w:val="hybridMultilevel"/>
    <w:tmpl w:val="7B94583E"/>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15:restartNumberingAfterBreak="0">
    <w:nsid w:val="5BAA6168"/>
    <w:multiLevelType w:val="hybridMultilevel"/>
    <w:tmpl w:val="423C812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37269F7"/>
    <w:multiLevelType w:val="hybridMultilevel"/>
    <w:tmpl w:val="798425F2"/>
    <w:lvl w:ilvl="0" w:tplc="495A8A70">
      <w:start w:val="2"/>
      <w:numFmt w:val="bullet"/>
      <w:lvlText w:val="-"/>
      <w:lvlJc w:val="left"/>
      <w:pPr>
        <w:ind w:left="1211" w:hanging="360"/>
      </w:pPr>
      <w:rPr>
        <w:rFonts w:ascii="Times New Roman" w:eastAsia="Arial Unicode MS"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5" w15:restartNumberingAfterBreak="0">
    <w:nsid w:val="673A5B37"/>
    <w:multiLevelType w:val="hybridMultilevel"/>
    <w:tmpl w:val="238C24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6" w15:restartNumberingAfterBreak="0">
    <w:nsid w:val="6FEE402B"/>
    <w:multiLevelType w:val="hybridMultilevel"/>
    <w:tmpl w:val="CE4E4588"/>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728936D3"/>
    <w:multiLevelType w:val="hybridMultilevel"/>
    <w:tmpl w:val="3D9E29A6"/>
    <w:lvl w:ilvl="0" w:tplc="14A41F7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7F66AB4"/>
    <w:multiLevelType w:val="hybridMultilevel"/>
    <w:tmpl w:val="8FC04EE6"/>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0" w15:restartNumberingAfterBreak="0">
    <w:nsid w:val="792D0714"/>
    <w:multiLevelType w:val="hybridMultilevel"/>
    <w:tmpl w:val="5DA4C224"/>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15:restartNumberingAfterBreak="0">
    <w:nsid w:val="799777BD"/>
    <w:multiLevelType w:val="hybridMultilevel"/>
    <w:tmpl w:val="C0D6553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2" w15:restartNumberingAfterBreak="0">
    <w:nsid w:val="7BB81C42"/>
    <w:multiLevelType w:val="hybridMultilevel"/>
    <w:tmpl w:val="E8AA5726"/>
    <w:lvl w:ilvl="0" w:tplc="F392E41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3" w15:restartNumberingAfterBreak="0">
    <w:nsid w:val="7BCC18BB"/>
    <w:multiLevelType w:val="hybridMultilevel"/>
    <w:tmpl w:val="FDE0368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16"/>
  </w:num>
  <w:num w:numId="3">
    <w:abstractNumId w:val="22"/>
  </w:num>
  <w:num w:numId="4">
    <w:abstractNumId w:val="8"/>
  </w:num>
  <w:num w:numId="5">
    <w:abstractNumId w:val="29"/>
  </w:num>
  <w:num w:numId="6">
    <w:abstractNumId w:val="35"/>
  </w:num>
  <w:num w:numId="7">
    <w:abstractNumId w:val="4"/>
  </w:num>
  <w:num w:numId="8">
    <w:abstractNumId w:val="33"/>
  </w:num>
  <w:num w:numId="9">
    <w:abstractNumId w:val="21"/>
  </w:num>
  <w:num w:numId="10">
    <w:abstractNumId w:val="5"/>
  </w:num>
  <w:num w:numId="11">
    <w:abstractNumId w:val="27"/>
  </w:num>
  <w:num w:numId="12">
    <w:abstractNumId w:val="28"/>
  </w:num>
  <w:num w:numId="13">
    <w:abstractNumId w:val="34"/>
  </w:num>
  <w:num w:numId="14">
    <w:abstractNumId w:val="38"/>
  </w:num>
  <w:num w:numId="15">
    <w:abstractNumId w:val="37"/>
  </w:num>
  <w:num w:numId="16">
    <w:abstractNumId w:val="32"/>
  </w:num>
  <w:num w:numId="17">
    <w:abstractNumId w:val="31"/>
  </w:num>
  <w:num w:numId="18">
    <w:abstractNumId w:val="2"/>
  </w:num>
  <w:num w:numId="19">
    <w:abstractNumId w:val="6"/>
  </w:num>
  <w:num w:numId="20">
    <w:abstractNumId w:val="30"/>
  </w:num>
  <w:num w:numId="21">
    <w:abstractNumId w:val="17"/>
  </w:num>
  <w:num w:numId="22">
    <w:abstractNumId w:val="20"/>
  </w:num>
  <w:num w:numId="23">
    <w:abstractNumId w:val="3"/>
  </w:num>
  <w:num w:numId="24">
    <w:abstractNumId w:val="14"/>
  </w:num>
  <w:num w:numId="25">
    <w:abstractNumId w:val="43"/>
  </w:num>
  <w:num w:numId="26">
    <w:abstractNumId w:val="12"/>
  </w:num>
  <w:num w:numId="27">
    <w:abstractNumId w:val="41"/>
  </w:num>
  <w:num w:numId="28">
    <w:abstractNumId w:val="1"/>
  </w:num>
  <w:num w:numId="29">
    <w:abstractNumId w:val="42"/>
  </w:num>
  <w:num w:numId="30">
    <w:abstractNumId w:val="24"/>
  </w:num>
  <w:num w:numId="31">
    <w:abstractNumId w:val="11"/>
  </w:num>
  <w:num w:numId="32">
    <w:abstractNumId w:val="19"/>
  </w:num>
  <w:num w:numId="33">
    <w:abstractNumId w:val="23"/>
  </w:num>
  <w:num w:numId="34">
    <w:abstractNumId w:val="26"/>
  </w:num>
  <w:num w:numId="35">
    <w:abstractNumId w:val="7"/>
  </w:num>
  <w:num w:numId="36">
    <w:abstractNumId w:val="23"/>
  </w:num>
  <w:num w:numId="37">
    <w:abstractNumId w:val="40"/>
  </w:num>
  <w:num w:numId="38">
    <w:abstractNumId w:val="9"/>
  </w:num>
  <w:num w:numId="39">
    <w:abstractNumId w:val="15"/>
  </w:num>
  <w:num w:numId="40">
    <w:abstractNumId w:val="39"/>
  </w:num>
  <w:num w:numId="41">
    <w:abstractNumId w:val="10"/>
  </w:num>
  <w:num w:numId="42">
    <w:abstractNumId w:val="25"/>
  </w:num>
  <w:num w:numId="43">
    <w:abstractNumId w:val="36"/>
  </w:num>
  <w:num w:numId="44">
    <w:abstractNumId w:val="0"/>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E5"/>
    <w:rsid w:val="00002B0D"/>
    <w:rsid w:val="0001116F"/>
    <w:rsid w:val="000125DE"/>
    <w:rsid w:val="000220EE"/>
    <w:rsid w:val="000305F1"/>
    <w:rsid w:val="00035A66"/>
    <w:rsid w:val="000425CF"/>
    <w:rsid w:val="0004465D"/>
    <w:rsid w:val="00047784"/>
    <w:rsid w:val="0005618E"/>
    <w:rsid w:val="00062A69"/>
    <w:rsid w:val="00066B53"/>
    <w:rsid w:val="00067AEF"/>
    <w:rsid w:val="0007764F"/>
    <w:rsid w:val="00087402"/>
    <w:rsid w:val="0008764C"/>
    <w:rsid w:val="00090CD2"/>
    <w:rsid w:val="00093819"/>
    <w:rsid w:val="000952B4"/>
    <w:rsid w:val="000968CE"/>
    <w:rsid w:val="00097278"/>
    <w:rsid w:val="000A6234"/>
    <w:rsid w:val="000B1574"/>
    <w:rsid w:val="000B17D0"/>
    <w:rsid w:val="000B26A4"/>
    <w:rsid w:val="000B7002"/>
    <w:rsid w:val="000C06EE"/>
    <w:rsid w:val="000D0B69"/>
    <w:rsid w:val="000D4426"/>
    <w:rsid w:val="000D6D1F"/>
    <w:rsid w:val="000D6D6B"/>
    <w:rsid w:val="000E2B85"/>
    <w:rsid w:val="000E2D4C"/>
    <w:rsid w:val="000E34E6"/>
    <w:rsid w:val="000F0AEC"/>
    <w:rsid w:val="000F0F4D"/>
    <w:rsid w:val="00100623"/>
    <w:rsid w:val="001010B2"/>
    <w:rsid w:val="00104A0F"/>
    <w:rsid w:val="00106985"/>
    <w:rsid w:val="00112A45"/>
    <w:rsid w:val="0011404A"/>
    <w:rsid w:val="00114988"/>
    <w:rsid w:val="00115917"/>
    <w:rsid w:val="00115D42"/>
    <w:rsid w:val="00120BFD"/>
    <w:rsid w:val="001217D5"/>
    <w:rsid w:val="00127A34"/>
    <w:rsid w:val="00131A40"/>
    <w:rsid w:val="00132121"/>
    <w:rsid w:val="00140EB9"/>
    <w:rsid w:val="00142850"/>
    <w:rsid w:val="001441FA"/>
    <w:rsid w:val="001621C7"/>
    <w:rsid w:val="00165595"/>
    <w:rsid w:val="001660B3"/>
    <w:rsid w:val="00174C66"/>
    <w:rsid w:val="00180093"/>
    <w:rsid w:val="0018467E"/>
    <w:rsid w:val="00185579"/>
    <w:rsid w:val="001964E4"/>
    <w:rsid w:val="001979A0"/>
    <w:rsid w:val="001A184B"/>
    <w:rsid w:val="001A524E"/>
    <w:rsid w:val="001A7D66"/>
    <w:rsid w:val="001A7E20"/>
    <w:rsid w:val="001B000B"/>
    <w:rsid w:val="001B245A"/>
    <w:rsid w:val="001B27EF"/>
    <w:rsid w:val="001B7028"/>
    <w:rsid w:val="001C2C43"/>
    <w:rsid w:val="001C323F"/>
    <w:rsid w:val="001D0B08"/>
    <w:rsid w:val="001D7F3F"/>
    <w:rsid w:val="001E1423"/>
    <w:rsid w:val="001F1419"/>
    <w:rsid w:val="001F1E90"/>
    <w:rsid w:val="001F691A"/>
    <w:rsid w:val="002053A5"/>
    <w:rsid w:val="002054AA"/>
    <w:rsid w:val="00207769"/>
    <w:rsid w:val="00211D75"/>
    <w:rsid w:val="00212D09"/>
    <w:rsid w:val="00217C7B"/>
    <w:rsid w:val="00217EC5"/>
    <w:rsid w:val="002322CC"/>
    <w:rsid w:val="002442CB"/>
    <w:rsid w:val="002515F7"/>
    <w:rsid w:val="00257777"/>
    <w:rsid w:val="00262C24"/>
    <w:rsid w:val="00264DA0"/>
    <w:rsid w:val="002653A0"/>
    <w:rsid w:val="00272134"/>
    <w:rsid w:val="00280530"/>
    <w:rsid w:val="002A1B8F"/>
    <w:rsid w:val="002A3D3B"/>
    <w:rsid w:val="002A67D2"/>
    <w:rsid w:val="002A7625"/>
    <w:rsid w:val="002C2A50"/>
    <w:rsid w:val="002C3340"/>
    <w:rsid w:val="002C3BAB"/>
    <w:rsid w:val="002C5A15"/>
    <w:rsid w:val="002C5D09"/>
    <w:rsid w:val="002C6207"/>
    <w:rsid w:val="002D3B5A"/>
    <w:rsid w:val="002D51AB"/>
    <w:rsid w:val="002D52CC"/>
    <w:rsid w:val="002E454C"/>
    <w:rsid w:val="002F5852"/>
    <w:rsid w:val="00301EF9"/>
    <w:rsid w:val="003044E2"/>
    <w:rsid w:val="003079E2"/>
    <w:rsid w:val="003114EE"/>
    <w:rsid w:val="00313914"/>
    <w:rsid w:val="00315C43"/>
    <w:rsid w:val="00322D93"/>
    <w:rsid w:val="00331B8E"/>
    <w:rsid w:val="003326DD"/>
    <w:rsid w:val="00336250"/>
    <w:rsid w:val="003405F4"/>
    <w:rsid w:val="00342F0F"/>
    <w:rsid w:val="00346386"/>
    <w:rsid w:val="00355779"/>
    <w:rsid w:val="0035617C"/>
    <w:rsid w:val="00357348"/>
    <w:rsid w:val="00362D22"/>
    <w:rsid w:val="003633C0"/>
    <w:rsid w:val="0036365A"/>
    <w:rsid w:val="00370335"/>
    <w:rsid w:val="00380501"/>
    <w:rsid w:val="00380B8B"/>
    <w:rsid w:val="0038221A"/>
    <w:rsid w:val="003829B0"/>
    <w:rsid w:val="0038491D"/>
    <w:rsid w:val="00387551"/>
    <w:rsid w:val="0039217E"/>
    <w:rsid w:val="00395338"/>
    <w:rsid w:val="003A1198"/>
    <w:rsid w:val="003A7403"/>
    <w:rsid w:val="003B4DEA"/>
    <w:rsid w:val="003B661A"/>
    <w:rsid w:val="003C194C"/>
    <w:rsid w:val="003C5A22"/>
    <w:rsid w:val="003D2FC0"/>
    <w:rsid w:val="003D4CA2"/>
    <w:rsid w:val="003D6CC7"/>
    <w:rsid w:val="003D723E"/>
    <w:rsid w:val="003E3225"/>
    <w:rsid w:val="003E3247"/>
    <w:rsid w:val="003E5356"/>
    <w:rsid w:val="003E7E03"/>
    <w:rsid w:val="003F689D"/>
    <w:rsid w:val="00406191"/>
    <w:rsid w:val="004122B0"/>
    <w:rsid w:val="00415FE7"/>
    <w:rsid w:val="0043033C"/>
    <w:rsid w:val="00431711"/>
    <w:rsid w:val="004339D8"/>
    <w:rsid w:val="004552E9"/>
    <w:rsid w:val="004552F1"/>
    <w:rsid w:val="004554F7"/>
    <w:rsid w:val="00457842"/>
    <w:rsid w:val="00470695"/>
    <w:rsid w:val="00470F7D"/>
    <w:rsid w:val="004766C4"/>
    <w:rsid w:val="0047757E"/>
    <w:rsid w:val="00477CAA"/>
    <w:rsid w:val="0048118A"/>
    <w:rsid w:val="00481F08"/>
    <w:rsid w:val="00484173"/>
    <w:rsid w:val="00484F9C"/>
    <w:rsid w:val="0048640D"/>
    <w:rsid w:val="00492DCF"/>
    <w:rsid w:val="004A7DAF"/>
    <w:rsid w:val="004B5DEC"/>
    <w:rsid w:val="004C2F3A"/>
    <w:rsid w:val="004C3535"/>
    <w:rsid w:val="004C3F93"/>
    <w:rsid w:val="004C5C38"/>
    <w:rsid w:val="004D0FE0"/>
    <w:rsid w:val="004D4690"/>
    <w:rsid w:val="004D65DD"/>
    <w:rsid w:val="004E1A8D"/>
    <w:rsid w:val="004E2930"/>
    <w:rsid w:val="004E47A8"/>
    <w:rsid w:val="004E5877"/>
    <w:rsid w:val="004E5A1D"/>
    <w:rsid w:val="004F08A2"/>
    <w:rsid w:val="004F0B17"/>
    <w:rsid w:val="004F1967"/>
    <w:rsid w:val="004F254E"/>
    <w:rsid w:val="004F3D0E"/>
    <w:rsid w:val="004F4DB8"/>
    <w:rsid w:val="005002FD"/>
    <w:rsid w:val="005011EC"/>
    <w:rsid w:val="00501E57"/>
    <w:rsid w:val="00502293"/>
    <w:rsid w:val="00505A7B"/>
    <w:rsid w:val="00507AFB"/>
    <w:rsid w:val="00507F1D"/>
    <w:rsid w:val="0052681B"/>
    <w:rsid w:val="00530BC9"/>
    <w:rsid w:val="00550EF6"/>
    <w:rsid w:val="00564FAE"/>
    <w:rsid w:val="00576153"/>
    <w:rsid w:val="00577B8E"/>
    <w:rsid w:val="00580A25"/>
    <w:rsid w:val="00586308"/>
    <w:rsid w:val="00591A8E"/>
    <w:rsid w:val="00593093"/>
    <w:rsid w:val="005A04CD"/>
    <w:rsid w:val="005A0598"/>
    <w:rsid w:val="005A3610"/>
    <w:rsid w:val="005A369A"/>
    <w:rsid w:val="005A3BAF"/>
    <w:rsid w:val="005A6219"/>
    <w:rsid w:val="005A6C09"/>
    <w:rsid w:val="005A7591"/>
    <w:rsid w:val="005D28A5"/>
    <w:rsid w:val="005D6CE1"/>
    <w:rsid w:val="005E22B3"/>
    <w:rsid w:val="005E3610"/>
    <w:rsid w:val="005F084F"/>
    <w:rsid w:val="005F56A8"/>
    <w:rsid w:val="00612659"/>
    <w:rsid w:val="00612B8C"/>
    <w:rsid w:val="00613431"/>
    <w:rsid w:val="00614F76"/>
    <w:rsid w:val="00616818"/>
    <w:rsid w:val="0061774D"/>
    <w:rsid w:val="00622FE8"/>
    <w:rsid w:val="00626C27"/>
    <w:rsid w:val="00634C94"/>
    <w:rsid w:val="00640300"/>
    <w:rsid w:val="00641442"/>
    <w:rsid w:val="00641647"/>
    <w:rsid w:val="00641D67"/>
    <w:rsid w:val="00642C34"/>
    <w:rsid w:val="00643C4D"/>
    <w:rsid w:val="00645AA0"/>
    <w:rsid w:val="0065775C"/>
    <w:rsid w:val="00660D22"/>
    <w:rsid w:val="006611BB"/>
    <w:rsid w:val="00662018"/>
    <w:rsid w:val="00663CFB"/>
    <w:rsid w:val="006666CF"/>
    <w:rsid w:val="0067399F"/>
    <w:rsid w:val="00676BF1"/>
    <w:rsid w:val="0069375F"/>
    <w:rsid w:val="006A02DD"/>
    <w:rsid w:val="006A2BCE"/>
    <w:rsid w:val="006C755F"/>
    <w:rsid w:val="006D0C90"/>
    <w:rsid w:val="006D1687"/>
    <w:rsid w:val="006D358E"/>
    <w:rsid w:val="006D6168"/>
    <w:rsid w:val="006E0DB8"/>
    <w:rsid w:val="006E3F86"/>
    <w:rsid w:val="006E6589"/>
    <w:rsid w:val="006E703D"/>
    <w:rsid w:val="006F05D9"/>
    <w:rsid w:val="00702EC5"/>
    <w:rsid w:val="00710558"/>
    <w:rsid w:val="00710782"/>
    <w:rsid w:val="00716AED"/>
    <w:rsid w:val="00730301"/>
    <w:rsid w:val="00744A54"/>
    <w:rsid w:val="00746754"/>
    <w:rsid w:val="00756C59"/>
    <w:rsid w:val="007746A8"/>
    <w:rsid w:val="00777DDB"/>
    <w:rsid w:val="007815DF"/>
    <w:rsid w:val="00784EEE"/>
    <w:rsid w:val="0078644D"/>
    <w:rsid w:val="00786952"/>
    <w:rsid w:val="00786BA6"/>
    <w:rsid w:val="00797843"/>
    <w:rsid w:val="007A022C"/>
    <w:rsid w:val="007A3CEF"/>
    <w:rsid w:val="007A4BB5"/>
    <w:rsid w:val="007B1A00"/>
    <w:rsid w:val="007B2689"/>
    <w:rsid w:val="007B2823"/>
    <w:rsid w:val="007B3B48"/>
    <w:rsid w:val="007B6B5E"/>
    <w:rsid w:val="007C4435"/>
    <w:rsid w:val="007D2A4B"/>
    <w:rsid w:val="007D3EA8"/>
    <w:rsid w:val="007E59DC"/>
    <w:rsid w:val="007F4BA9"/>
    <w:rsid w:val="007F55E1"/>
    <w:rsid w:val="00801175"/>
    <w:rsid w:val="008019D3"/>
    <w:rsid w:val="00801F96"/>
    <w:rsid w:val="008020F6"/>
    <w:rsid w:val="00802B7A"/>
    <w:rsid w:val="00807A30"/>
    <w:rsid w:val="008106AE"/>
    <w:rsid w:val="008127C6"/>
    <w:rsid w:val="0082031F"/>
    <w:rsid w:val="0082375A"/>
    <w:rsid w:val="008247DA"/>
    <w:rsid w:val="008430F8"/>
    <w:rsid w:val="00846A9A"/>
    <w:rsid w:val="008544DB"/>
    <w:rsid w:val="00867584"/>
    <w:rsid w:val="00883C98"/>
    <w:rsid w:val="00884880"/>
    <w:rsid w:val="008863AF"/>
    <w:rsid w:val="00886742"/>
    <w:rsid w:val="00897274"/>
    <w:rsid w:val="008A1104"/>
    <w:rsid w:val="008A2D5F"/>
    <w:rsid w:val="008A6946"/>
    <w:rsid w:val="008B6B48"/>
    <w:rsid w:val="008D0506"/>
    <w:rsid w:val="008D2BB5"/>
    <w:rsid w:val="008E04E4"/>
    <w:rsid w:val="008E1C25"/>
    <w:rsid w:val="008E38CD"/>
    <w:rsid w:val="008E5091"/>
    <w:rsid w:val="008F4BDB"/>
    <w:rsid w:val="00903C7C"/>
    <w:rsid w:val="00905209"/>
    <w:rsid w:val="0090545E"/>
    <w:rsid w:val="009067DC"/>
    <w:rsid w:val="00913A89"/>
    <w:rsid w:val="009152E2"/>
    <w:rsid w:val="009271A2"/>
    <w:rsid w:val="009372EC"/>
    <w:rsid w:val="00937DB6"/>
    <w:rsid w:val="00956530"/>
    <w:rsid w:val="00962EC5"/>
    <w:rsid w:val="0096434D"/>
    <w:rsid w:val="00981BE5"/>
    <w:rsid w:val="00985D94"/>
    <w:rsid w:val="00985EB4"/>
    <w:rsid w:val="00987E8E"/>
    <w:rsid w:val="0099360C"/>
    <w:rsid w:val="00995420"/>
    <w:rsid w:val="0099780A"/>
    <w:rsid w:val="009B4583"/>
    <w:rsid w:val="009B4D2D"/>
    <w:rsid w:val="009B5B49"/>
    <w:rsid w:val="009C0FA3"/>
    <w:rsid w:val="009C2417"/>
    <w:rsid w:val="009C2707"/>
    <w:rsid w:val="009C55A0"/>
    <w:rsid w:val="009C6A71"/>
    <w:rsid w:val="009C6CC7"/>
    <w:rsid w:val="009D0375"/>
    <w:rsid w:val="009D4054"/>
    <w:rsid w:val="009E1C03"/>
    <w:rsid w:val="009F3C9D"/>
    <w:rsid w:val="00A0022C"/>
    <w:rsid w:val="00A033D0"/>
    <w:rsid w:val="00A05499"/>
    <w:rsid w:val="00A07F8B"/>
    <w:rsid w:val="00A161E6"/>
    <w:rsid w:val="00A25A03"/>
    <w:rsid w:val="00A25E9B"/>
    <w:rsid w:val="00A27632"/>
    <w:rsid w:val="00A27E85"/>
    <w:rsid w:val="00A30010"/>
    <w:rsid w:val="00A43715"/>
    <w:rsid w:val="00A44E98"/>
    <w:rsid w:val="00A44FD0"/>
    <w:rsid w:val="00A50662"/>
    <w:rsid w:val="00A61271"/>
    <w:rsid w:val="00A61A61"/>
    <w:rsid w:val="00A647F9"/>
    <w:rsid w:val="00A64B5C"/>
    <w:rsid w:val="00A67F51"/>
    <w:rsid w:val="00A70AE5"/>
    <w:rsid w:val="00A73640"/>
    <w:rsid w:val="00A85D3C"/>
    <w:rsid w:val="00A86A05"/>
    <w:rsid w:val="00A90B63"/>
    <w:rsid w:val="00A9510D"/>
    <w:rsid w:val="00AA2F6A"/>
    <w:rsid w:val="00AA72BA"/>
    <w:rsid w:val="00AB1CFA"/>
    <w:rsid w:val="00AB2219"/>
    <w:rsid w:val="00AB5E46"/>
    <w:rsid w:val="00AB730A"/>
    <w:rsid w:val="00AC2796"/>
    <w:rsid w:val="00AC4242"/>
    <w:rsid w:val="00AC64E1"/>
    <w:rsid w:val="00AD1160"/>
    <w:rsid w:val="00AD5CA7"/>
    <w:rsid w:val="00AD6BD4"/>
    <w:rsid w:val="00AE544B"/>
    <w:rsid w:val="00AE5622"/>
    <w:rsid w:val="00AF2565"/>
    <w:rsid w:val="00B00538"/>
    <w:rsid w:val="00B1032F"/>
    <w:rsid w:val="00B22E96"/>
    <w:rsid w:val="00B24AC3"/>
    <w:rsid w:val="00B26FD6"/>
    <w:rsid w:val="00B27129"/>
    <w:rsid w:val="00B27D63"/>
    <w:rsid w:val="00B32FA1"/>
    <w:rsid w:val="00B51773"/>
    <w:rsid w:val="00B6155A"/>
    <w:rsid w:val="00B67BF8"/>
    <w:rsid w:val="00B730FC"/>
    <w:rsid w:val="00B7334E"/>
    <w:rsid w:val="00B758BA"/>
    <w:rsid w:val="00B83AB2"/>
    <w:rsid w:val="00B87A81"/>
    <w:rsid w:val="00B904CA"/>
    <w:rsid w:val="00B929C1"/>
    <w:rsid w:val="00B93358"/>
    <w:rsid w:val="00B9425A"/>
    <w:rsid w:val="00B94B19"/>
    <w:rsid w:val="00BA1280"/>
    <w:rsid w:val="00BA189F"/>
    <w:rsid w:val="00BA1905"/>
    <w:rsid w:val="00BA30CA"/>
    <w:rsid w:val="00BA707D"/>
    <w:rsid w:val="00BB3E66"/>
    <w:rsid w:val="00BB79A5"/>
    <w:rsid w:val="00BB7C6A"/>
    <w:rsid w:val="00BC43B1"/>
    <w:rsid w:val="00BD1928"/>
    <w:rsid w:val="00BD4004"/>
    <w:rsid w:val="00BD57A5"/>
    <w:rsid w:val="00BD7691"/>
    <w:rsid w:val="00BD79AF"/>
    <w:rsid w:val="00BE2848"/>
    <w:rsid w:val="00BE5726"/>
    <w:rsid w:val="00BE64B3"/>
    <w:rsid w:val="00BF4F89"/>
    <w:rsid w:val="00BF72A6"/>
    <w:rsid w:val="00C03326"/>
    <w:rsid w:val="00C058E4"/>
    <w:rsid w:val="00C10668"/>
    <w:rsid w:val="00C13DED"/>
    <w:rsid w:val="00C177FA"/>
    <w:rsid w:val="00C22421"/>
    <w:rsid w:val="00C31CF9"/>
    <w:rsid w:val="00C33A0A"/>
    <w:rsid w:val="00C342B5"/>
    <w:rsid w:val="00C34942"/>
    <w:rsid w:val="00C35541"/>
    <w:rsid w:val="00C35D0B"/>
    <w:rsid w:val="00C36694"/>
    <w:rsid w:val="00C40C72"/>
    <w:rsid w:val="00C41286"/>
    <w:rsid w:val="00C414A2"/>
    <w:rsid w:val="00C43756"/>
    <w:rsid w:val="00C50D10"/>
    <w:rsid w:val="00C51AE8"/>
    <w:rsid w:val="00C534A7"/>
    <w:rsid w:val="00C57913"/>
    <w:rsid w:val="00C6040C"/>
    <w:rsid w:val="00C60DAC"/>
    <w:rsid w:val="00C659AC"/>
    <w:rsid w:val="00C77612"/>
    <w:rsid w:val="00C82CCF"/>
    <w:rsid w:val="00C856A4"/>
    <w:rsid w:val="00C97693"/>
    <w:rsid w:val="00C97E8A"/>
    <w:rsid w:val="00CA2F73"/>
    <w:rsid w:val="00CA3099"/>
    <w:rsid w:val="00CA7061"/>
    <w:rsid w:val="00CB3788"/>
    <w:rsid w:val="00CC1441"/>
    <w:rsid w:val="00CC7CBE"/>
    <w:rsid w:val="00CD0F47"/>
    <w:rsid w:val="00CF3E61"/>
    <w:rsid w:val="00CF52FA"/>
    <w:rsid w:val="00D04DD2"/>
    <w:rsid w:val="00D05370"/>
    <w:rsid w:val="00D07A26"/>
    <w:rsid w:val="00D14FFA"/>
    <w:rsid w:val="00D1623F"/>
    <w:rsid w:val="00D26926"/>
    <w:rsid w:val="00D26DAE"/>
    <w:rsid w:val="00D30FCE"/>
    <w:rsid w:val="00D323DD"/>
    <w:rsid w:val="00D3499E"/>
    <w:rsid w:val="00D412E9"/>
    <w:rsid w:val="00D4470A"/>
    <w:rsid w:val="00D4740C"/>
    <w:rsid w:val="00D512BF"/>
    <w:rsid w:val="00D54733"/>
    <w:rsid w:val="00D559E4"/>
    <w:rsid w:val="00D702A5"/>
    <w:rsid w:val="00D72B13"/>
    <w:rsid w:val="00D748A8"/>
    <w:rsid w:val="00D75C69"/>
    <w:rsid w:val="00D76FEE"/>
    <w:rsid w:val="00D77B43"/>
    <w:rsid w:val="00D9542A"/>
    <w:rsid w:val="00DA0247"/>
    <w:rsid w:val="00DB0F15"/>
    <w:rsid w:val="00DB4801"/>
    <w:rsid w:val="00DC09C1"/>
    <w:rsid w:val="00DC749A"/>
    <w:rsid w:val="00DD047C"/>
    <w:rsid w:val="00DD4441"/>
    <w:rsid w:val="00DE2C28"/>
    <w:rsid w:val="00DF6E69"/>
    <w:rsid w:val="00E0424B"/>
    <w:rsid w:val="00E22F2E"/>
    <w:rsid w:val="00E24487"/>
    <w:rsid w:val="00E33AB0"/>
    <w:rsid w:val="00E36A6F"/>
    <w:rsid w:val="00E3750D"/>
    <w:rsid w:val="00E459CE"/>
    <w:rsid w:val="00E5267D"/>
    <w:rsid w:val="00E55A65"/>
    <w:rsid w:val="00E605F2"/>
    <w:rsid w:val="00E6270D"/>
    <w:rsid w:val="00E64360"/>
    <w:rsid w:val="00E70D05"/>
    <w:rsid w:val="00E72B9E"/>
    <w:rsid w:val="00E72DD3"/>
    <w:rsid w:val="00E77835"/>
    <w:rsid w:val="00E872C3"/>
    <w:rsid w:val="00E90470"/>
    <w:rsid w:val="00E91A90"/>
    <w:rsid w:val="00E920B8"/>
    <w:rsid w:val="00EA0F97"/>
    <w:rsid w:val="00EA1104"/>
    <w:rsid w:val="00EA138B"/>
    <w:rsid w:val="00EA143C"/>
    <w:rsid w:val="00EA658B"/>
    <w:rsid w:val="00EA7BC4"/>
    <w:rsid w:val="00EB00EB"/>
    <w:rsid w:val="00EC0E80"/>
    <w:rsid w:val="00EC1B0D"/>
    <w:rsid w:val="00EC2E80"/>
    <w:rsid w:val="00EC3657"/>
    <w:rsid w:val="00EC7A66"/>
    <w:rsid w:val="00EF0543"/>
    <w:rsid w:val="00EF310F"/>
    <w:rsid w:val="00F07A00"/>
    <w:rsid w:val="00F15E0B"/>
    <w:rsid w:val="00F2485E"/>
    <w:rsid w:val="00F301B8"/>
    <w:rsid w:val="00F3147D"/>
    <w:rsid w:val="00F31A7F"/>
    <w:rsid w:val="00F4129D"/>
    <w:rsid w:val="00F456B7"/>
    <w:rsid w:val="00F62B64"/>
    <w:rsid w:val="00F64F5D"/>
    <w:rsid w:val="00F80FB3"/>
    <w:rsid w:val="00F87E98"/>
    <w:rsid w:val="00F97C4E"/>
    <w:rsid w:val="00FA5DCC"/>
    <w:rsid w:val="00FA6321"/>
    <w:rsid w:val="00FB0669"/>
    <w:rsid w:val="00FB11E5"/>
    <w:rsid w:val="00FB723E"/>
    <w:rsid w:val="00FC755E"/>
    <w:rsid w:val="00FD087A"/>
    <w:rsid w:val="00FD7356"/>
    <w:rsid w:val="00FD749E"/>
    <w:rsid w:val="00FE793B"/>
    <w:rsid w:val="00FE7C67"/>
    <w:rsid w:val="00FF1159"/>
    <w:rsid w:val="00FF595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F2A631"/>
  <w15:docId w15:val="{85D7DB45-DE54-4DF5-ACD1-3D8D3AC7F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cs="Arial Unicode MS"/>
      <w:color w:val="000000"/>
      <w:sz w:val="24"/>
      <w:szCs w:val="24"/>
      <w:u w:color="000000"/>
    </w:rPr>
  </w:style>
  <w:style w:type="paragraph" w:styleId="10">
    <w:name w:val="heading 1"/>
    <w:basedOn w:val="a"/>
    <w:next w:val="a"/>
    <w:link w:val="11"/>
    <w:uiPriority w:val="9"/>
    <w:qFormat/>
    <w:rsid w:val="00066B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
    <w:link w:val="21"/>
    <w:uiPriority w:val="9"/>
    <w:qFormat/>
    <w:rsid w:val="00470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cs="Times New Roman"/>
      <w:b/>
      <w:bCs/>
      <w:color w:val="auto"/>
      <w:sz w:val="36"/>
      <w:szCs w:val="36"/>
      <w:bdr w:val="none" w:sz="0" w:space="0" w:color="auto"/>
    </w:rPr>
  </w:style>
  <w:style w:type="paragraph" w:styleId="3">
    <w:name w:val="heading 3"/>
    <w:basedOn w:val="a"/>
    <w:next w:val="a"/>
    <w:link w:val="30"/>
    <w:uiPriority w:val="9"/>
    <w:semiHidden/>
    <w:unhideWhenUsed/>
    <w:qFormat/>
    <w:rsid w:val="006C755F"/>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a4">
    <w:name w:val="Верхн./нижн. кол."/>
    <w:pPr>
      <w:tabs>
        <w:tab w:val="right" w:pos="9020"/>
      </w:tabs>
    </w:pPr>
    <w:rPr>
      <w:rFonts w:ascii="Helvetica" w:hAnsi="Helvetica" w:cs="Arial Unicode MS"/>
      <w:color w:val="000000"/>
      <w:sz w:val="24"/>
      <w:szCs w:val="24"/>
    </w:rPr>
  </w:style>
  <w:style w:type="paragraph" w:styleId="a5">
    <w:name w:val="footer"/>
    <w:pPr>
      <w:tabs>
        <w:tab w:val="center" w:pos="4677"/>
        <w:tab w:val="right" w:pos="9355"/>
      </w:tabs>
    </w:pPr>
    <w:rPr>
      <w:rFonts w:cs="Arial Unicode MS"/>
      <w:color w:val="000000"/>
      <w:sz w:val="24"/>
      <w:szCs w:val="24"/>
      <w:u w:color="000000"/>
    </w:rPr>
  </w:style>
  <w:style w:type="paragraph" w:styleId="a6">
    <w:name w:val="Body Text"/>
    <w:pPr>
      <w:jc w:val="both"/>
    </w:pPr>
    <w:rPr>
      <w:rFonts w:eastAsia="Times New Roman"/>
      <w:b/>
      <w:bCs/>
      <w:color w:val="000000"/>
      <w:sz w:val="28"/>
      <w:szCs w:val="28"/>
      <w:u w:color="000000"/>
    </w:rPr>
  </w:style>
  <w:style w:type="paragraph" w:customStyle="1" w:styleId="-11">
    <w:name w:val="Цветной список - Акцент 11"/>
    <w:pPr>
      <w:spacing w:after="200" w:line="276" w:lineRule="auto"/>
      <w:ind w:left="720"/>
    </w:pPr>
    <w:rPr>
      <w:rFonts w:ascii="Calibri" w:eastAsia="Calibri" w:hAnsi="Calibri" w:cs="Calibri"/>
      <w:color w:val="000000"/>
      <w:sz w:val="22"/>
      <w:szCs w:val="22"/>
      <w:u w:color="000000"/>
    </w:rPr>
  </w:style>
  <w:style w:type="character" w:customStyle="1" w:styleId="a7">
    <w:name w:val="Нет"/>
  </w:style>
  <w:style w:type="character" w:customStyle="1" w:styleId="Hyperlink0">
    <w:name w:val="Hyperlink.0"/>
    <w:basedOn w:val="a7"/>
    <w:rPr>
      <w:rFonts w:ascii="Times New Roman" w:eastAsia="Times New Roman" w:hAnsi="Times New Roman" w:cs="Times New Roman"/>
      <w:i/>
      <w:iCs/>
      <w:color w:val="0563C1"/>
      <w:sz w:val="28"/>
      <w:szCs w:val="28"/>
      <w:u w:val="single" w:color="0563C1"/>
    </w:rPr>
  </w:style>
  <w:style w:type="numbering" w:customStyle="1" w:styleId="1">
    <w:name w:val="Импортированный стиль 1"/>
    <w:pPr>
      <w:numPr>
        <w:numId w:val="1"/>
      </w:numPr>
    </w:pPr>
  </w:style>
  <w:style w:type="character" w:customStyle="1" w:styleId="Hyperlink1">
    <w:name w:val="Hyperlink.1"/>
    <w:basedOn w:val="a7"/>
    <w:rPr>
      <w:rFonts w:ascii="Times New Roman" w:eastAsia="Times New Roman" w:hAnsi="Times New Roman" w:cs="Times New Roman"/>
      <w:i/>
      <w:iCs/>
      <w:color w:val="0563C1"/>
      <w:u w:val="single" w:color="0563C1"/>
    </w:rPr>
  </w:style>
  <w:style w:type="numbering" w:customStyle="1" w:styleId="2">
    <w:name w:val="Импортированный стиль 2"/>
    <w:pPr>
      <w:numPr>
        <w:numId w:val="3"/>
      </w:numPr>
    </w:pPr>
  </w:style>
  <w:style w:type="paragraph" w:styleId="a8">
    <w:name w:val="header"/>
    <w:link w:val="a9"/>
    <w:pPr>
      <w:tabs>
        <w:tab w:val="center" w:pos="4677"/>
        <w:tab w:val="right" w:pos="9355"/>
      </w:tabs>
    </w:pPr>
    <w:rPr>
      <w:rFonts w:eastAsia="Times New Roman"/>
      <w:color w:val="000000"/>
      <w:sz w:val="24"/>
      <w:szCs w:val="24"/>
      <w:u w:color="000000"/>
    </w:rPr>
  </w:style>
  <w:style w:type="character" w:customStyle="1" w:styleId="21">
    <w:name w:val="Заголовок 2 Знак"/>
    <w:basedOn w:val="a0"/>
    <w:link w:val="20"/>
    <w:uiPriority w:val="9"/>
    <w:rsid w:val="00470695"/>
    <w:rPr>
      <w:rFonts w:eastAsia="Times New Roman"/>
      <w:b/>
      <w:bCs/>
      <w:sz w:val="36"/>
      <w:szCs w:val="36"/>
      <w:bdr w:val="none" w:sz="0" w:space="0" w:color="auto"/>
    </w:rPr>
  </w:style>
  <w:style w:type="paragraph" w:styleId="aa">
    <w:name w:val="List Paragraph"/>
    <w:basedOn w:val="a"/>
    <w:uiPriority w:val="34"/>
    <w:qFormat/>
    <w:rsid w:val="0038491D"/>
    <w:pPr>
      <w:ind w:left="720"/>
      <w:contextualSpacing/>
    </w:pPr>
  </w:style>
  <w:style w:type="paragraph" w:styleId="ab">
    <w:name w:val="Balloon Text"/>
    <w:basedOn w:val="a"/>
    <w:link w:val="ac"/>
    <w:uiPriority w:val="99"/>
    <w:semiHidden/>
    <w:unhideWhenUsed/>
    <w:rsid w:val="002D51AB"/>
    <w:rPr>
      <w:rFonts w:ascii="Segoe UI" w:hAnsi="Segoe UI" w:cs="Segoe UI"/>
      <w:sz w:val="18"/>
      <w:szCs w:val="18"/>
    </w:rPr>
  </w:style>
  <w:style w:type="character" w:customStyle="1" w:styleId="ac">
    <w:name w:val="Текст у виносці Знак"/>
    <w:basedOn w:val="a0"/>
    <w:link w:val="ab"/>
    <w:uiPriority w:val="99"/>
    <w:semiHidden/>
    <w:rsid w:val="002D51AB"/>
    <w:rPr>
      <w:rFonts w:ascii="Segoe UI" w:hAnsi="Segoe UI" w:cs="Segoe UI"/>
      <w:color w:val="000000"/>
      <w:sz w:val="18"/>
      <w:szCs w:val="18"/>
      <w:u w:color="000000"/>
    </w:rPr>
  </w:style>
  <w:style w:type="character" w:customStyle="1" w:styleId="apple-converted-space">
    <w:name w:val="apple-converted-space"/>
    <w:basedOn w:val="a0"/>
    <w:rsid w:val="006666CF"/>
  </w:style>
  <w:style w:type="paragraph" w:customStyle="1" w:styleId="rvps7">
    <w:name w:val="rvps7"/>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9">
    <w:name w:val="rvts9"/>
    <w:basedOn w:val="a0"/>
    <w:rsid w:val="00F97C4E"/>
  </w:style>
  <w:style w:type="paragraph" w:customStyle="1" w:styleId="rvps6">
    <w:name w:val="rvps6"/>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23">
    <w:name w:val="rvts23"/>
    <w:basedOn w:val="a0"/>
    <w:rsid w:val="00F97C4E"/>
  </w:style>
  <w:style w:type="paragraph" w:customStyle="1" w:styleId="rvps2">
    <w:name w:val="rvps2"/>
    <w:basedOn w:val="a"/>
    <w:rsid w:val="00777DD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paragraph" w:styleId="ad">
    <w:name w:val="Normal (Web)"/>
    <w:basedOn w:val="a"/>
    <w:uiPriority w:val="99"/>
    <w:unhideWhenUsed/>
    <w:rsid w:val="006611B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cs="Times New Roman"/>
      <w:color w:val="auto"/>
      <w:bdr w:val="none" w:sz="0" w:space="0" w:color="auto"/>
    </w:rPr>
  </w:style>
  <w:style w:type="paragraph" w:styleId="HTML">
    <w:name w:val="HTML Preformatted"/>
    <w:basedOn w:val="a"/>
    <w:link w:val="HTML0"/>
    <w:uiPriority w:val="99"/>
    <w:semiHidden/>
    <w:unhideWhenUsed/>
    <w:rsid w:val="00507AF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rPr>
  </w:style>
  <w:style w:type="character" w:customStyle="1" w:styleId="HTML0">
    <w:name w:val="Стандартний HTML Знак"/>
    <w:basedOn w:val="a0"/>
    <w:link w:val="HTML"/>
    <w:uiPriority w:val="99"/>
    <w:semiHidden/>
    <w:rsid w:val="00507AFB"/>
    <w:rPr>
      <w:rFonts w:ascii="Courier New" w:eastAsia="Times New Roman" w:hAnsi="Courier New" w:cs="Courier New"/>
      <w:bdr w:val="none" w:sz="0" w:space="0" w:color="auto"/>
    </w:rPr>
  </w:style>
  <w:style w:type="paragraph" w:customStyle="1" w:styleId="rvps12">
    <w:name w:val="rvps12"/>
    <w:basedOn w:val="a"/>
    <w:rsid w:val="00D512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styleId="ae">
    <w:name w:val="Emphasis"/>
    <w:basedOn w:val="a0"/>
    <w:uiPriority w:val="20"/>
    <w:qFormat/>
    <w:rsid w:val="006C755F"/>
    <w:rPr>
      <w:i/>
      <w:iCs/>
    </w:rPr>
  </w:style>
  <w:style w:type="character" w:customStyle="1" w:styleId="30">
    <w:name w:val="Заголовок 3 Знак"/>
    <w:basedOn w:val="a0"/>
    <w:link w:val="3"/>
    <w:uiPriority w:val="9"/>
    <w:semiHidden/>
    <w:rsid w:val="006C755F"/>
    <w:rPr>
      <w:rFonts w:asciiTheme="majorHAnsi" w:eastAsiaTheme="majorEastAsia" w:hAnsiTheme="majorHAnsi" w:cstheme="majorBidi"/>
      <w:color w:val="243F60" w:themeColor="accent1" w:themeShade="7F"/>
      <w:sz w:val="24"/>
      <w:szCs w:val="24"/>
      <w:u w:color="000000"/>
    </w:rPr>
  </w:style>
  <w:style w:type="character" w:customStyle="1" w:styleId="counters">
    <w:name w:val="counters"/>
    <w:basedOn w:val="a0"/>
    <w:rsid w:val="00A43715"/>
  </w:style>
  <w:style w:type="character" w:customStyle="1" w:styleId="11">
    <w:name w:val="Заголовок 1 Знак"/>
    <w:basedOn w:val="a0"/>
    <w:link w:val="10"/>
    <w:uiPriority w:val="9"/>
    <w:rsid w:val="00066B53"/>
    <w:rPr>
      <w:rFonts w:asciiTheme="majorHAnsi" w:eastAsiaTheme="majorEastAsia" w:hAnsiTheme="majorHAnsi" w:cstheme="majorBidi"/>
      <w:color w:val="365F91" w:themeColor="accent1" w:themeShade="BF"/>
      <w:sz w:val="32"/>
      <w:szCs w:val="32"/>
      <w:u w:color="000000"/>
    </w:rPr>
  </w:style>
  <w:style w:type="paragraph" w:customStyle="1" w:styleId="12">
    <w:name w:val="Абзац списка1"/>
    <w:basedOn w:val="a"/>
    <w:uiPriority w:val="34"/>
    <w:qFormat/>
    <w:rsid w:val="003E324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cs="Times New Roman"/>
      <w:color w:val="auto"/>
      <w:sz w:val="22"/>
      <w:szCs w:val="22"/>
      <w:bdr w:val="none" w:sz="0" w:space="0" w:color="auto"/>
      <w:lang w:eastAsia="en-US"/>
    </w:rPr>
  </w:style>
  <w:style w:type="character" w:customStyle="1" w:styleId="a9">
    <w:name w:val="Верхній колонтитул Знак"/>
    <w:basedOn w:val="a0"/>
    <w:link w:val="a8"/>
    <w:rsid w:val="00642C34"/>
    <w:rPr>
      <w:rFonts w:eastAsia="Times New Roman"/>
      <w:color w:val="000000"/>
      <w:sz w:val="24"/>
      <w:szCs w:val="24"/>
      <w:u w:color="000000"/>
    </w:rPr>
  </w:style>
  <w:style w:type="character" w:customStyle="1" w:styleId="rvts96">
    <w:name w:val="rvts96"/>
    <w:basedOn w:val="a0"/>
    <w:rsid w:val="00457842"/>
  </w:style>
  <w:style w:type="character" w:customStyle="1" w:styleId="rvts46">
    <w:name w:val="rvts46"/>
    <w:basedOn w:val="a0"/>
    <w:rsid w:val="00EA658B"/>
  </w:style>
  <w:style w:type="paragraph" w:customStyle="1" w:styleId="rvps17">
    <w:name w:val="rvps17"/>
    <w:basedOn w:val="a"/>
    <w:rsid w:val="006D358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78">
    <w:name w:val="rvts78"/>
    <w:basedOn w:val="a0"/>
    <w:rsid w:val="006D358E"/>
  </w:style>
  <w:style w:type="character" w:customStyle="1" w:styleId="rvts44">
    <w:name w:val="rvts44"/>
    <w:basedOn w:val="a0"/>
    <w:rsid w:val="00BF72A6"/>
  </w:style>
  <w:style w:type="paragraph" w:customStyle="1" w:styleId="rvps16">
    <w:name w:val="rvps16"/>
    <w:basedOn w:val="a"/>
    <w:rsid w:val="00B67B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US" w:eastAsia="en-US"/>
    </w:rPr>
  </w:style>
  <w:style w:type="paragraph" w:customStyle="1" w:styleId="rvps15">
    <w:name w:val="rvps15"/>
    <w:basedOn w:val="a"/>
    <w:rsid w:val="00B67B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97860">
      <w:bodyDiv w:val="1"/>
      <w:marLeft w:val="0"/>
      <w:marRight w:val="0"/>
      <w:marTop w:val="0"/>
      <w:marBottom w:val="0"/>
      <w:divBdr>
        <w:top w:val="none" w:sz="0" w:space="0" w:color="auto"/>
        <w:left w:val="none" w:sz="0" w:space="0" w:color="auto"/>
        <w:bottom w:val="none" w:sz="0" w:space="0" w:color="auto"/>
        <w:right w:val="none" w:sz="0" w:space="0" w:color="auto"/>
      </w:divBdr>
    </w:div>
    <w:div w:id="50925284">
      <w:bodyDiv w:val="1"/>
      <w:marLeft w:val="0"/>
      <w:marRight w:val="0"/>
      <w:marTop w:val="0"/>
      <w:marBottom w:val="0"/>
      <w:divBdr>
        <w:top w:val="none" w:sz="0" w:space="0" w:color="auto"/>
        <w:left w:val="none" w:sz="0" w:space="0" w:color="auto"/>
        <w:bottom w:val="none" w:sz="0" w:space="0" w:color="auto"/>
        <w:right w:val="none" w:sz="0" w:space="0" w:color="auto"/>
      </w:divBdr>
    </w:div>
    <w:div w:id="65416723">
      <w:bodyDiv w:val="1"/>
      <w:marLeft w:val="0"/>
      <w:marRight w:val="0"/>
      <w:marTop w:val="0"/>
      <w:marBottom w:val="0"/>
      <w:divBdr>
        <w:top w:val="none" w:sz="0" w:space="0" w:color="auto"/>
        <w:left w:val="none" w:sz="0" w:space="0" w:color="auto"/>
        <w:bottom w:val="none" w:sz="0" w:space="0" w:color="auto"/>
        <w:right w:val="none" w:sz="0" w:space="0" w:color="auto"/>
      </w:divBdr>
    </w:div>
    <w:div w:id="85005822">
      <w:bodyDiv w:val="1"/>
      <w:marLeft w:val="0"/>
      <w:marRight w:val="0"/>
      <w:marTop w:val="0"/>
      <w:marBottom w:val="0"/>
      <w:divBdr>
        <w:top w:val="none" w:sz="0" w:space="0" w:color="auto"/>
        <w:left w:val="none" w:sz="0" w:space="0" w:color="auto"/>
        <w:bottom w:val="none" w:sz="0" w:space="0" w:color="auto"/>
        <w:right w:val="none" w:sz="0" w:space="0" w:color="auto"/>
      </w:divBdr>
      <w:divsChild>
        <w:div w:id="1111316299">
          <w:marLeft w:val="0"/>
          <w:marRight w:val="0"/>
          <w:marTop w:val="0"/>
          <w:marBottom w:val="0"/>
          <w:divBdr>
            <w:top w:val="none" w:sz="0" w:space="0" w:color="auto"/>
            <w:left w:val="none" w:sz="0" w:space="0" w:color="auto"/>
            <w:bottom w:val="none" w:sz="0" w:space="0" w:color="auto"/>
            <w:right w:val="none" w:sz="0" w:space="0" w:color="auto"/>
          </w:divBdr>
        </w:div>
        <w:div w:id="102111729">
          <w:marLeft w:val="0"/>
          <w:marRight w:val="0"/>
          <w:marTop w:val="0"/>
          <w:marBottom w:val="0"/>
          <w:divBdr>
            <w:top w:val="none" w:sz="0" w:space="0" w:color="auto"/>
            <w:left w:val="none" w:sz="0" w:space="0" w:color="auto"/>
            <w:bottom w:val="none" w:sz="0" w:space="0" w:color="auto"/>
            <w:right w:val="none" w:sz="0" w:space="0" w:color="auto"/>
          </w:divBdr>
        </w:div>
        <w:div w:id="806431764">
          <w:marLeft w:val="0"/>
          <w:marRight w:val="0"/>
          <w:marTop w:val="0"/>
          <w:marBottom w:val="0"/>
          <w:divBdr>
            <w:top w:val="none" w:sz="0" w:space="0" w:color="auto"/>
            <w:left w:val="none" w:sz="0" w:space="0" w:color="auto"/>
            <w:bottom w:val="none" w:sz="0" w:space="0" w:color="auto"/>
            <w:right w:val="none" w:sz="0" w:space="0" w:color="auto"/>
          </w:divBdr>
        </w:div>
      </w:divsChild>
    </w:div>
    <w:div w:id="92364393">
      <w:bodyDiv w:val="1"/>
      <w:marLeft w:val="0"/>
      <w:marRight w:val="0"/>
      <w:marTop w:val="0"/>
      <w:marBottom w:val="0"/>
      <w:divBdr>
        <w:top w:val="none" w:sz="0" w:space="0" w:color="auto"/>
        <w:left w:val="none" w:sz="0" w:space="0" w:color="auto"/>
        <w:bottom w:val="none" w:sz="0" w:space="0" w:color="auto"/>
        <w:right w:val="none" w:sz="0" w:space="0" w:color="auto"/>
      </w:divBdr>
    </w:div>
    <w:div w:id="113182574">
      <w:bodyDiv w:val="1"/>
      <w:marLeft w:val="0"/>
      <w:marRight w:val="0"/>
      <w:marTop w:val="0"/>
      <w:marBottom w:val="0"/>
      <w:divBdr>
        <w:top w:val="none" w:sz="0" w:space="0" w:color="auto"/>
        <w:left w:val="none" w:sz="0" w:space="0" w:color="auto"/>
        <w:bottom w:val="none" w:sz="0" w:space="0" w:color="auto"/>
        <w:right w:val="none" w:sz="0" w:space="0" w:color="auto"/>
      </w:divBdr>
    </w:div>
    <w:div w:id="113983811">
      <w:bodyDiv w:val="1"/>
      <w:marLeft w:val="0"/>
      <w:marRight w:val="0"/>
      <w:marTop w:val="0"/>
      <w:marBottom w:val="0"/>
      <w:divBdr>
        <w:top w:val="none" w:sz="0" w:space="0" w:color="auto"/>
        <w:left w:val="none" w:sz="0" w:space="0" w:color="auto"/>
        <w:bottom w:val="none" w:sz="0" w:space="0" w:color="auto"/>
        <w:right w:val="none" w:sz="0" w:space="0" w:color="auto"/>
      </w:divBdr>
    </w:div>
    <w:div w:id="158423645">
      <w:bodyDiv w:val="1"/>
      <w:marLeft w:val="0"/>
      <w:marRight w:val="0"/>
      <w:marTop w:val="0"/>
      <w:marBottom w:val="0"/>
      <w:divBdr>
        <w:top w:val="none" w:sz="0" w:space="0" w:color="auto"/>
        <w:left w:val="none" w:sz="0" w:space="0" w:color="auto"/>
        <w:bottom w:val="none" w:sz="0" w:space="0" w:color="auto"/>
        <w:right w:val="none" w:sz="0" w:space="0" w:color="auto"/>
      </w:divBdr>
    </w:div>
    <w:div w:id="168566121">
      <w:bodyDiv w:val="1"/>
      <w:marLeft w:val="0"/>
      <w:marRight w:val="0"/>
      <w:marTop w:val="0"/>
      <w:marBottom w:val="0"/>
      <w:divBdr>
        <w:top w:val="none" w:sz="0" w:space="0" w:color="auto"/>
        <w:left w:val="none" w:sz="0" w:space="0" w:color="auto"/>
        <w:bottom w:val="none" w:sz="0" w:space="0" w:color="auto"/>
        <w:right w:val="none" w:sz="0" w:space="0" w:color="auto"/>
      </w:divBdr>
    </w:div>
    <w:div w:id="173112638">
      <w:bodyDiv w:val="1"/>
      <w:marLeft w:val="0"/>
      <w:marRight w:val="0"/>
      <w:marTop w:val="0"/>
      <w:marBottom w:val="0"/>
      <w:divBdr>
        <w:top w:val="none" w:sz="0" w:space="0" w:color="auto"/>
        <w:left w:val="none" w:sz="0" w:space="0" w:color="auto"/>
        <w:bottom w:val="none" w:sz="0" w:space="0" w:color="auto"/>
        <w:right w:val="none" w:sz="0" w:space="0" w:color="auto"/>
      </w:divBdr>
    </w:div>
    <w:div w:id="189225292">
      <w:bodyDiv w:val="1"/>
      <w:marLeft w:val="0"/>
      <w:marRight w:val="0"/>
      <w:marTop w:val="0"/>
      <w:marBottom w:val="0"/>
      <w:divBdr>
        <w:top w:val="none" w:sz="0" w:space="0" w:color="auto"/>
        <w:left w:val="none" w:sz="0" w:space="0" w:color="auto"/>
        <w:bottom w:val="none" w:sz="0" w:space="0" w:color="auto"/>
        <w:right w:val="none" w:sz="0" w:space="0" w:color="auto"/>
      </w:divBdr>
    </w:div>
    <w:div w:id="217012055">
      <w:bodyDiv w:val="1"/>
      <w:marLeft w:val="0"/>
      <w:marRight w:val="0"/>
      <w:marTop w:val="0"/>
      <w:marBottom w:val="0"/>
      <w:divBdr>
        <w:top w:val="none" w:sz="0" w:space="0" w:color="auto"/>
        <w:left w:val="none" w:sz="0" w:space="0" w:color="auto"/>
        <w:bottom w:val="none" w:sz="0" w:space="0" w:color="auto"/>
        <w:right w:val="none" w:sz="0" w:space="0" w:color="auto"/>
      </w:divBdr>
    </w:div>
    <w:div w:id="264847492">
      <w:bodyDiv w:val="1"/>
      <w:marLeft w:val="0"/>
      <w:marRight w:val="0"/>
      <w:marTop w:val="0"/>
      <w:marBottom w:val="0"/>
      <w:divBdr>
        <w:top w:val="none" w:sz="0" w:space="0" w:color="auto"/>
        <w:left w:val="none" w:sz="0" w:space="0" w:color="auto"/>
        <w:bottom w:val="none" w:sz="0" w:space="0" w:color="auto"/>
        <w:right w:val="none" w:sz="0" w:space="0" w:color="auto"/>
      </w:divBdr>
    </w:div>
    <w:div w:id="318775707">
      <w:bodyDiv w:val="1"/>
      <w:marLeft w:val="0"/>
      <w:marRight w:val="0"/>
      <w:marTop w:val="0"/>
      <w:marBottom w:val="0"/>
      <w:divBdr>
        <w:top w:val="none" w:sz="0" w:space="0" w:color="auto"/>
        <w:left w:val="none" w:sz="0" w:space="0" w:color="auto"/>
        <w:bottom w:val="none" w:sz="0" w:space="0" w:color="auto"/>
        <w:right w:val="none" w:sz="0" w:space="0" w:color="auto"/>
      </w:divBdr>
    </w:div>
    <w:div w:id="332613520">
      <w:bodyDiv w:val="1"/>
      <w:marLeft w:val="0"/>
      <w:marRight w:val="0"/>
      <w:marTop w:val="0"/>
      <w:marBottom w:val="0"/>
      <w:divBdr>
        <w:top w:val="none" w:sz="0" w:space="0" w:color="auto"/>
        <w:left w:val="none" w:sz="0" w:space="0" w:color="auto"/>
        <w:bottom w:val="none" w:sz="0" w:space="0" w:color="auto"/>
        <w:right w:val="none" w:sz="0" w:space="0" w:color="auto"/>
      </w:divBdr>
    </w:div>
    <w:div w:id="376127575">
      <w:bodyDiv w:val="1"/>
      <w:marLeft w:val="0"/>
      <w:marRight w:val="0"/>
      <w:marTop w:val="0"/>
      <w:marBottom w:val="0"/>
      <w:divBdr>
        <w:top w:val="none" w:sz="0" w:space="0" w:color="auto"/>
        <w:left w:val="none" w:sz="0" w:space="0" w:color="auto"/>
        <w:bottom w:val="none" w:sz="0" w:space="0" w:color="auto"/>
        <w:right w:val="none" w:sz="0" w:space="0" w:color="auto"/>
      </w:divBdr>
    </w:div>
    <w:div w:id="445080725">
      <w:bodyDiv w:val="1"/>
      <w:marLeft w:val="0"/>
      <w:marRight w:val="0"/>
      <w:marTop w:val="0"/>
      <w:marBottom w:val="0"/>
      <w:divBdr>
        <w:top w:val="none" w:sz="0" w:space="0" w:color="auto"/>
        <w:left w:val="none" w:sz="0" w:space="0" w:color="auto"/>
        <w:bottom w:val="none" w:sz="0" w:space="0" w:color="auto"/>
        <w:right w:val="none" w:sz="0" w:space="0" w:color="auto"/>
      </w:divBdr>
    </w:div>
    <w:div w:id="488327761">
      <w:bodyDiv w:val="1"/>
      <w:marLeft w:val="0"/>
      <w:marRight w:val="0"/>
      <w:marTop w:val="0"/>
      <w:marBottom w:val="0"/>
      <w:divBdr>
        <w:top w:val="none" w:sz="0" w:space="0" w:color="auto"/>
        <w:left w:val="none" w:sz="0" w:space="0" w:color="auto"/>
        <w:bottom w:val="none" w:sz="0" w:space="0" w:color="auto"/>
        <w:right w:val="none" w:sz="0" w:space="0" w:color="auto"/>
      </w:divBdr>
    </w:div>
    <w:div w:id="554238162">
      <w:bodyDiv w:val="1"/>
      <w:marLeft w:val="0"/>
      <w:marRight w:val="0"/>
      <w:marTop w:val="0"/>
      <w:marBottom w:val="0"/>
      <w:divBdr>
        <w:top w:val="none" w:sz="0" w:space="0" w:color="auto"/>
        <w:left w:val="none" w:sz="0" w:space="0" w:color="auto"/>
        <w:bottom w:val="none" w:sz="0" w:space="0" w:color="auto"/>
        <w:right w:val="none" w:sz="0" w:space="0" w:color="auto"/>
      </w:divBdr>
      <w:divsChild>
        <w:div w:id="1056927319">
          <w:marLeft w:val="0"/>
          <w:marRight w:val="0"/>
          <w:marTop w:val="0"/>
          <w:marBottom w:val="150"/>
          <w:divBdr>
            <w:top w:val="none" w:sz="0" w:space="0" w:color="auto"/>
            <w:left w:val="none" w:sz="0" w:space="0" w:color="auto"/>
            <w:bottom w:val="none" w:sz="0" w:space="0" w:color="auto"/>
            <w:right w:val="none" w:sz="0" w:space="0" w:color="auto"/>
          </w:divBdr>
        </w:div>
      </w:divsChild>
    </w:div>
    <w:div w:id="568928799">
      <w:bodyDiv w:val="1"/>
      <w:marLeft w:val="0"/>
      <w:marRight w:val="0"/>
      <w:marTop w:val="0"/>
      <w:marBottom w:val="0"/>
      <w:divBdr>
        <w:top w:val="none" w:sz="0" w:space="0" w:color="auto"/>
        <w:left w:val="none" w:sz="0" w:space="0" w:color="auto"/>
        <w:bottom w:val="none" w:sz="0" w:space="0" w:color="auto"/>
        <w:right w:val="none" w:sz="0" w:space="0" w:color="auto"/>
      </w:divBdr>
    </w:div>
    <w:div w:id="641234385">
      <w:bodyDiv w:val="1"/>
      <w:marLeft w:val="0"/>
      <w:marRight w:val="0"/>
      <w:marTop w:val="0"/>
      <w:marBottom w:val="0"/>
      <w:divBdr>
        <w:top w:val="none" w:sz="0" w:space="0" w:color="auto"/>
        <w:left w:val="none" w:sz="0" w:space="0" w:color="auto"/>
        <w:bottom w:val="none" w:sz="0" w:space="0" w:color="auto"/>
        <w:right w:val="none" w:sz="0" w:space="0" w:color="auto"/>
      </w:divBdr>
    </w:div>
    <w:div w:id="683095526">
      <w:bodyDiv w:val="1"/>
      <w:marLeft w:val="0"/>
      <w:marRight w:val="0"/>
      <w:marTop w:val="0"/>
      <w:marBottom w:val="0"/>
      <w:divBdr>
        <w:top w:val="none" w:sz="0" w:space="0" w:color="auto"/>
        <w:left w:val="none" w:sz="0" w:space="0" w:color="auto"/>
        <w:bottom w:val="none" w:sz="0" w:space="0" w:color="auto"/>
        <w:right w:val="none" w:sz="0" w:space="0" w:color="auto"/>
      </w:divBdr>
    </w:div>
    <w:div w:id="764114876">
      <w:bodyDiv w:val="1"/>
      <w:marLeft w:val="0"/>
      <w:marRight w:val="0"/>
      <w:marTop w:val="0"/>
      <w:marBottom w:val="0"/>
      <w:divBdr>
        <w:top w:val="none" w:sz="0" w:space="0" w:color="auto"/>
        <w:left w:val="none" w:sz="0" w:space="0" w:color="auto"/>
        <w:bottom w:val="none" w:sz="0" w:space="0" w:color="auto"/>
        <w:right w:val="none" w:sz="0" w:space="0" w:color="auto"/>
      </w:divBdr>
    </w:div>
    <w:div w:id="778335060">
      <w:bodyDiv w:val="1"/>
      <w:marLeft w:val="0"/>
      <w:marRight w:val="0"/>
      <w:marTop w:val="0"/>
      <w:marBottom w:val="0"/>
      <w:divBdr>
        <w:top w:val="none" w:sz="0" w:space="0" w:color="auto"/>
        <w:left w:val="none" w:sz="0" w:space="0" w:color="auto"/>
        <w:bottom w:val="none" w:sz="0" w:space="0" w:color="auto"/>
        <w:right w:val="none" w:sz="0" w:space="0" w:color="auto"/>
      </w:divBdr>
    </w:div>
    <w:div w:id="831028580">
      <w:bodyDiv w:val="1"/>
      <w:marLeft w:val="0"/>
      <w:marRight w:val="0"/>
      <w:marTop w:val="0"/>
      <w:marBottom w:val="0"/>
      <w:divBdr>
        <w:top w:val="none" w:sz="0" w:space="0" w:color="auto"/>
        <w:left w:val="none" w:sz="0" w:space="0" w:color="auto"/>
        <w:bottom w:val="none" w:sz="0" w:space="0" w:color="auto"/>
        <w:right w:val="none" w:sz="0" w:space="0" w:color="auto"/>
      </w:divBdr>
    </w:div>
    <w:div w:id="849299529">
      <w:bodyDiv w:val="1"/>
      <w:marLeft w:val="0"/>
      <w:marRight w:val="0"/>
      <w:marTop w:val="0"/>
      <w:marBottom w:val="0"/>
      <w:divBdr>
        <w:top w:val="none" w:sz="0" w:space="0" w:color="auto"/>
        <w:left w:val="none" w:sz="0" w:space="0" w:color="auto"/>
        <w:bottom w:val="none" w:sz="0" w:space="0" w:color="auto"/>
        <w:right w:val="none" w:sz="0" w:space="0" w:color="auto"/>
      </w:divBdr>
    </w:div>
    <w:div w:id="852837484">
      <w:bodyDiv w:val="1"/>
      <w:marLeft w:val="0"/>
      <w:marRight w:val="0"/>
      <w:marTop w:val="0"/>
      <w:marBottom w:val="0"/>
      <w:divBdr>
        <w:top w:val="none" w:sz="0" w:space="0" w:color="auto"/>
        <w:left w:val="none" w:sz="0" w:space="0" w:color="auto"/>
        <w:bottom w:val="none" w:sz="0" w:space="0" w:color="auto"/>
        <w:right w:val="none" w:sz="0" w:space="0" w:color="auto"/>
      </w:divBdr>
    </w:div>
    <w:div w:id="866334430">
      <w:bodyDiv w:val="1"/>
      <w:marLeft w:val="0"/>
      <w:marRight w:val="0"/>
      <w:marTop w:val="0"/>
      <w:marBottom w:val="0"/>
      <w:divBdr>
        <w:top w:val="none" w:sz="0" w:space="0" w:color="auto"/>
        <w:left w:val="none" w:sz="0" w:space="0" w:color="auto"/>
        <w:bottom w:val="none" w:sz="0" w:space="0" w:color="auto"/>
        <w:right w:val="none" w:sz="0" w:space="0" w:color="auto"/>
      </w:divBdr>
      <w:divsChild>
        <w:div w:id="493688505">
          <w:marLeft w:val="0"/>
          <w:marRight w:val="0"/>
          <w:marTop w:val="0"/>
          <w:marBottom w:val="150"/>
          <w:divBdr>
            <w:top w:val="none" w:sz="0" w:space="0" w:color="auto"/>
            <w:left w:val="none" w:sz="0" w:space="0" w:color="auto"/>
            <w:bottom w:val="none" w:sz="0" w:space="0" w:color="auto"/>
            <w:right w:val="none" w:sz="0" w:space="0" w:color="auto"/>
          </w:divBdr>
        </w:div>
      </w:divsChild>
    </w:div>
    <w:div w:id="880089837">
      <w:bodyDiv w:val="1"/>
      <w:marLeft w:val="0"/>
      <w:marRight w:val="0"/>
      <w:marTop w:val="0"/>
      <w:marBottom w:val="0"/>
      <w:divBdr>
        <w:top w:val="none" w:sz="0" w:space="0" w:color="auto"/>
        <w:left w:val="none" w:sz="0" w:space="0" w:color="auto"/>
        <w:bottom w:val="none" w:sz="0" w:space="0" w:color="auto"/>
        <w:right w:val="none" w:sz="0" w:space="0" w:color="auto"/>
      </w:divBdr>
    </w:div>
    <w:div w:id="900407316">
      <w:bodyDiv w:val="1"/>
      <w:marLeft w:val="0"/>
      <w:marRight w:val="0"/>
      <w:marTop w:val="0"/>
      <w:marBottom w:val="0"/>
      <w:divBdr>
        <w:top w:val="none" w:sz="0" w:space="0" w:color="auto"/>
        <w:left w:val="none" w:sz="0" w:space="0" w:color="auto"/>
        <w:bottom w:val="none" w:sz="0" w:space="0" w:color="auto"/>
        <w:right w:val="none" w:sz="0" w:space="0" w:color="auto"/>
      </w:divBdr>
    </w:div>
    <w:div w:id="915167990">
      <w:bodyDiv w:val="1"/>
      <w:marLeft w:val="0"/>
      <w:marRight w:val="0"/>
      <w:marTop w:val="0"/>
      <w:marBottom w:val="0"/>
      <w:divBdr>
        <w:top w:val="none" w:sz="0" w:space="0" w:color="auto"/>
        <w:left w:val="none" w:sz="0" w:space="0" w:color="auto"/>
        <w:bottom w:val="none" w:sz="0" w:space="0" w:color="auto"/>
        <w:right w:val="none" w:sz="0" w:space="0" w:color="auto"/>
      </w:divBdr>
    </w:div>
    <w:div w:id="915673142">
      <w:bodyDiv w:val="1"/>
      <w:marLeft w:val="0"/>
      <w:marRight w:val="0"/>
      <w:marTop w:val="0"/>
      <w:marBottom w:val="0"/>
      <w:divBdr>
        <w:top w:val="none" w:sz="0" w:space="0" w:color="auto"/>
        <w:left w:val="none" w:sz="0" w:space="0" w:color="auto"/>
        <w:bottom w:val="none" w:sz="0" w:space="0" w:color="auto"/>
        <w:right w:val="none" w:sz="0" w:space="0" w:color="auto"/>
      </w:divBdr>
    </w:div>
    <w:div w:id="938368460">
      <w:bodyDiv w:val="1"/>
      <w:marLeft w:val="0"/>
      <w:marRight w:val="0"/>
      <w:marTop w:val="0"/>
      <w:marBottom w:val="0"/>
      <w:divBdr>
        <w:top w:val="none" w:sz="0" w:space="0" w:color="auto"/>
        <w:left w:val="none" w:sz="0" w:space="0" w:color="auto"/>
        <w:bottom w:val="none" w:sz="0" w:space="0" w:color="auto"/>
        <w:right w:val="none" w:sz="0" w:space="0" w:color="auto"/>
      </w:divBdr>
    </w:div>
    <w:div w:id="985553034">
      <w:bodyDiv w:val="1"/>
      <w:marLeft w:val="0"/>
      <w:marRight w:val="0"/>
      <w:marTop w:val="0"/>
      <w:marBottom w:val="0"/>
      <w:divBdr>
        <w:top w:val="none" w:sz="0" w:space="0" w:color="auto"/>
        <w:left w:val="none" w:sz="0" w:space="0" w:color="auto"/>
        <w:bottom w:val="none" w:sz="0" w:space="0" w:color="auto"/>
        <w:right w:val="none" w:sz="0" w:space="0" w:color="auto"/>
      </w:divBdr>
    </w:div>
    <w:div w:id="1025400641">
      <w:bodyDiv w:val="1"/>
      <w:marLeft w:val="0"/>
      <w:marRight w:val="0"/>
      <w:marTop w:val="0"/>
      <w:marBottom w:val="0"/>
      <w:divBdr>
        <w:top w:val="none" w:sz="0" w:space="0" w:color="auto"/>
        <w:left w:val="none" w:sz="0" w:space="0" w:color="auto"/>
        <w:bottom w:val="none" w:sz="0" w:space="0" w:color="auto"/>
        <w:right w:val="none" w:sz="0" w:space="0" w:color="auto"/>
      </w:divBdr>
    </w:div>
    <w:div w:id="1043290012">
      <w:bodyDiv w:val="1"/>
      <w:marLeft w:val="0"/>
      <w:marRight w:val="0"/>
      <w:marTop w:val="0"/>
      <w:marBottom w:val="0"/>
      <w:divBdr>
        <w:top w:val="none" w:sz="0" w:space="0" w:color="auto"/>
        <w:left w:val="none" w:sz="0" w:space="0" w:color="auto"/>
        <w:bottom w:val="none" w:sz="0" w:space="0" w:color="auto"/>
        <w:right w:val="none" w:sz="0" w:space="0" w:color="auto"/>
      </w:divBdr>
    </w:div>
    <w:div w:id="1155800967">
      <w:bodyDiv w:val="1"/>
      <w:marLeft w:val="0"/>
      <w:marRight w:val="0"/>
      <w:marTop w:val="0"/>
      <w:marBottom w:val="0"/>
      <w:divBdr>
        <w:top w:val="none" w:sz="0" w:space="0" w:color="auto"/>
        <w:left w:val="none" w:sz="0" w:space="0" w:color="auto"/>
        <w:bottom w:val="none" w:sz="0" w:space="0" w:color="auto"/>
        <w:right w:val="none" w:sz="0" w:space="0" w:color="auto"/>
      </w:divBdr>
    </w:div>
    <w:div w:id="1174221836">
      <w:bodyDiv w:val="1"/>
      <w:marLeft w:val="0"/>
      <w:marRight w:val="0"/>
      <w:marTop w:val="0"/>
      <w:marBottom w:val="0"/>
      <w:divBdr>
        <w:top w:val="none" w:sz="0" w:space="0" w:color="auto"/>
        <w:left w:val="none" w:sz="0" w:space="0" w:color="auto"/>
        <w:bottom w:val="none" w:sz="0" w:space="0" w:color="auto"/>
        <w:right w:val="none" w:sz="0" w:space="0" w:color="auto"/>
      </w:divBdr>
      <w:divsChild>
        <w:div w:id="1288125102">
          <w:marLeft w:val="0"/>
          <w:marRight w:val="0"/>
          <w:marTop w:val="0"/>
          <w:marBottom w:val="150"/>
          <w:divBdr>
            <w:top w:val="none" w:sz="0" w:space="0" w:color="auto"/>
            <w:left w:val="none" w:sz="0" w:space="0" w:color="auto"/>
            <w:bottom w:val="none" w:sz="0" w:space="0" w:color="auto"/>
            <w:right w:val="none" w:sz="0" w:space="0" w:color="auto"/>
          </w:divBdr>
        </w:div>
      </w:divsChild>
    </w:div>
    <w:div w:id="1197155187">
      <w:bodyDiv w:val="1"/>
      <w:marLeft w:val="0"/>
      <w:marRight w:val="0"/>
      <w:marTop w:val="0"/>
      <w:marBottom w:val="0"/>
      <w:divBdr>
        <w:top w:val="none" w:sz="0" w:space="0" w:color="auto"/>
        <w:left w:val="none" w:sz="0" w:space="0" w:color="auto"/>
        <w:bottom w:val="none" w:sz="0" w:space="0" w:color="auto"/>
        <w:right w:val="none" w:sz="0" w:space="0" w:color="auto"/>
      </w:divBdr>
      <w:divsChild>
        <w:div w:id="802118544">
          <w:marLeft w:val="0"/>
          <w:marRight w:val="0"/>
          <w:marTop w:val="0"/>
          <w:marBottom w:val="150"/>
          <w:divBdr>
            <w:top w:val="none" w:sz="0" w:space="0" w:color="auto"/>
            <w:left w:val="none" w:sz="0" w:space="0" w:color="auto"/>
            <w:bottom w:val="none" w:sz="0" w:space="0" w:color="auto"/>
            <w:right w:val="none" w:sz="0" w:space="0" w:color="auto"/>
          </w:divBdr>
        </w:div>
      </w:divsChild>
    </w:div>
    <w:div w:id="1320189593">
      <w:bodyDiv w:val="1"/>
      <w:marLeft w:val="0"/>
      <w:marRight w:val="0"/>
      <w:marTop w:val="0"/>
      <w:marBottom w:val="0"/>
      <w:divBdr>
        <w:top w:val="none" w:sz="0" w:space="0" w:color="auto"/>
        <w:left w:val="none" w:sz="0" w:space="0" w:color="auto"/>
        <w:bottom w:val="none" w:sz="0" w:space="0" w:color="auto"/>
        <w:right w:val="none" w:sz="0" w:space="0" w:color="auto"/>
      </w:divBdr>
    </w:div>
    <w:div w:id="1495414095">
      <w:bodyDiv w:val="1"/>
      <w:marLeft w:val="0"/>
      <w:marRight w:val="0"/>
      <w:marTop w:val="0"/>
      <w:marBottom w:val="0"/>
      <w:divBdr>
        <w:top w:val="none" w:sz="0" w:space="0" w:color="auto"/>
        <w:left w:val="none" w:sz="0" w:space="0" w:color="auto"/>
        <w:bottom w:val="none" w:sz="0" w:space="0" w:color="auto"/>
        <w:right w:val="none" w:sz="0" w:space="0" w:color="auto"/>
      </w:divBdr>
    </w:div>
    <w:div w:id="1528759088">
      <w:bodyDiv w:val="1"/>
      <w:marLeft w:val="0"/>
      <w:marRight w:val="0"/>
      <w:marTop w:val="0"/>
      <w:marBottom w:val="0"/>
      <w:divBdr>
        <w:top w:val="none" w:sz="0" w:space="0" w:color="auto"/>
        <w:left w:val="none" w:sz="0" w:space="0" w:color="auto"/>
        <w:bottom w:val="none" w:sz="0" w:space="0" w:color="auto"/>
        <w:right w:val="none" w:sz="0" w:space="0" w:color="auto"/>
      </w:divBdr>
    </w:div>
    <w:div w:id="1679455402">
      <w:bodyDiv w:val="1"/>
      <w:marLeft w:val="0"/>
      <w:marRight w:val="0"/>
      <w:marTop w:val="0"/>
      <w:marBottom w:val="0"/>
      <w:divBdr>
        <w:top w:val="none" w:sz="0" w:space="0" w:color="auto"/>
        <w:left w:val="none" w:sz="0" w:space="0" w:color="auto"/>
        <w:bottom w:val="none" w:sz="0" w:space="0" w:color="auto"/>
        <w:right w:val="none" w:sz="0" w:space="0" w:color="auto"/>
      </w:divBdr>
    </w:div>
    <w:div w:id="1748307396">
      <w:bodyDiv w:val="1"/>
      <w:marLeft w:val="0"/>
      <w:marRight w:val="0"/>
      <w:marTop w:val="0"/>
      <w:marBottom w:val="0"/>
      <w:divBdr>
        <w:top w:val="none" w:sz="0" w:space="0" w:color="auto"/>
        <w:left w:val="none" w:sz="0" w:space="0" w:color="auto"/>
        <w:bottom w:val="none" w:sz="0" w:space="0" w:color="auto"/>
        <w:right w:val="none" w:sz="0" w:space="0" w:color="auto"/>
      </w:divBdr>
    </w:div>
    <w:div w:id="1760060265">
      <w:bodyDiv w:val="1"/>
      <w:marLeft w:val="0"/>
      <w:marRight w:val="0"/>
      <w:marTop w:val="0"/>
      <w:marBottom w:val="0"/>
      <w:divBdr>
        <w:top w:val="none" w:sz="0" w:space="0" w:color="auto"/>
        <w:left w:val="none" w:sz="0" w:space="0" w:color="auto"/>
        <w:bottom w:val="none" w:sz="0" w:space="0" w:color="auto"/>
        <w:right w:val="none" w:sz="0" w:space="0" w:color="auto"/>
      </w:divBdr>
    </w:div>
    <w:div w:id="1776439973">
      <w:bodyDiv w:val="1"/>
      <w:marLeft w:val="0"/>
      <w:marRight w:val="0"/>
      <w:marTop w:val="0"/>
      <w:marBottom w:val="0"/>
      <w:divBdr>
        <w:top w:val="none" w:sz="0" w:space="0" w:color="auto"/>
        <w:left w:val="none" w:sz="0" w:space="0" w:color="auto"/>
        <w:bottom w:val="none" w:sz="0" w:space="0" w:color="auto"/>
        <w:right w:val="none" w:sz="0" w:space="0" w:color="auto"/>
      </w:divBdr>
    </w:div>
    <w:div w:id="1788962264">
      <w:bodyDiv w:val="1"/>
      <w:marLeft w:val="0"/>
      <w:marRight w:val="0"/>
      <w:marTop w:val="0"/>
      <w:marBottom w:val="0"/>
      <w:divBdr>
        <w:top w:val="none" w:sz="0" w:space="0" w:color="auto"/>
        <w:left w:val="none" w:sz="0" w:space="0" w:color="auto"/>
        <w:bottom w:val="none" w:sz="0" w:space="0" w:color="auto"/>
        <w:right w:val="none" w:sz="0" w:space="0" w:color="auto"/>
      </w:divBdr>
      <w:divsChild>
        <w:div w:id="976757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006887">
      <w:bodyDiv w:val="1"/>
      <w:marLeft w:val="0"/>
      <w:marRight w:val="0"/>
      <w:marTop w:val="0"/>
      <w:marBottom w:val="0"/>
      <w:divBdr>
        <w:top w:val="none" w:sz="0" w:space="0" w:color="auto"/>
        <w:left w:val="none" w:sz="0" w:space="0" w:color="auto"/>
        <w:bottom w:val="none" w:sz="0" w:space="0" w:color="auto"/>
        <w:right w:val="none" w:sz="0" w:space="0" w:color="auto"/>
      </w:divBdr>
    </w:div>
    <w:div w:id="1868177808">
      <w:bodyDiv w:val="1"/>
      <w:marLeft w:val="0"/>
      <w:marRight w:val="0"/>
      <w:marTop w:val="0"/>
      <w:marBottom w:val="0"/>
      <w:divBdr>
        <w:top w:val="none" w:sz="0" w:space="0" w:color="auto"/>
        <w:left w:val="none" w:sz="0" w:space="0" w:color="auto"/>
        <w:bottom w:val="none" w:sz="0" w:space="0" w:color="auto"/>
        <w:right w:val="none" w:sz="0" w:space="0" w:color="auto"/>
      </w:divBdr>
    </w:div>
    <w:div w:id="1907258485">
      <w:bodyDiv w:val="1"/>
      <w:marLeft w:val="0"/>
      <w:marRight w:val="0"/>
      <w:marTop w:val="0"/>
      <w:marBottom w:val="0"/>
      <w:divBdr>
        <w:top w:val="none" w:sz="0" w:space="0" w:color="auto"/>
        <w:left w:val="none" w:sz="0" w:space="0" w:color="auto"/>
        <w:bottom w:val="none" w:sz="0" w:space="0" w:color="auto"/>
        <w:right w:val="none" w:sz="0" w:space="0" w:color="auto"/>
      </w:divBdr>
      <w:divsChild>
        <w:div w:id="1812792937">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2002930661">
      <w:bodyDiv w:val="1"/>
      <w:marLeft w:val="0"/>
      <w:marRight w:val="0"/>
      <w:marTop w:val="0"/>
      <w:marBottom w:val="0"/>
      <w:divBdr>
        <w:top w:val="none" w:sz="0" w:space="0" w:color="auto"/>
        <w:left w:val="none" w:sz="0" w:space="0" w:color="auto"/>
        <w:bottom w:val="none" w:sz="0" w:space="0" w:color="auto"/>
        <w:right w:val="none" w:sz="0" w:space="0" w:color="auto"/>
      </w:divBdr>
    </w:div>
    <w:div w:id="2042126531">
      <w:bodyDiv w:val="1"/>
      <w:marLeft w:val="0"/>
      <w:marRight w:val="0"/>
      <w:marTop w:val="0"/>
      <w:marBottom w:val="0"/>
      <w:divBdr>
        <w:top w:val="none" w:sz="0" w:space="0" w:color="auto"/>
        <w:left w:val="none" w:sz="0" w:space="0" w:color="auto"/>
        <w:bottom w:val="none" w:sz="0" w:space="0" w:color="auto"/>
        <w:right w:val="none" w:sz="0" w:space="0" w:color="auto"/>
      </w:divBdr>
    </w:div>
    <w:div w:id="2066104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32F0F-2093-40EA-AD6E-FE1DA55A7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5727</Words>
  <Characters>32646</Characters>
  <Application>Microsoft Office Word</Application>
  <DocSecurity>0</DocSecurity>
  <Lines>272</Lines>
  <Paragraphs>76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VKP</Company>
  <LinksUpToDate>false</LinksUpToDate>
  <CharactersWithSpaces>38297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Bodnar Maksym</dc:creator>
  <cp:lastModifiedBy>Bodnar Maksym</cp:lastModifiedBy>
  <cp:revision>3</cp:revision>
  <cp:lastPrinted>2017-03-15T12:54:00Z</cp:lastPrinted>
  <dcterms:created xsi:type="dcterms:W3CDTF">2017-03-27T10:22:00Z</dcterms:created>
  <dcterms:modified xsi:type="dcterms:W3CDTF">2017-03-27T10:22:00Z</dcterms:modified>
</cp:coreProperties>
</file>