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DE7F6A" w14:textId="77777777" w:rsidR="007B2823" w:rsidRPr="00D72B13" w:rsidRDefault="007B2823" w:rsidP="00995420">
      <w:pPr>
        <w:jc w:val="center"/>
        <w:rPr>
          <w:b/>
          <w:szCs w:val="28"/>
          <w:lang w:val="uk-UA"/>
        </w:rPr>
      </w:pPr>
      <w:bookmarkStart w:id="0" w:name="_GoBack"/>
      <w:bookmarkEnd w:id="0"/>
      <w:r w:rsidRPr="00D72B13">
        <w:rPr>
          <w:noProof/>
        </w:rPr>
        <w:drawing>
          <wp:anchor distT="0" distB="0" distL="114300" distR="114300" simplePos="0" relativeHeight="251658240" behindDoc="0" locked="0" layoutInCell="1" allowOverlap="1" wp14:anchorId="52664FDC" wp14:editId="3A129E89">
            <wp:simplePos x="0" y="0"/>
            <wp:positionH relativeFrom="column">
              <wp:posOffset>2635250</wp:posOffset>
            </wp:positionH>
            <wp:positionV relativeFrom="paragraph">
              <wp:posOffset>0</wp:posOffset>
            </wp:positionV>
            <wp:extent cx="615315" cy="812165"/>
            <wp:effectExtent l="0" t="0" r="0" b="6985"/>
            <wp:wrapNone/>
            <wp:docPr id="1" name="Рисунок 1"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5315" cy="812165"/>
                    </a:xfrm>
                    <a:prstGeom prst="rect">
                      <a:avLst/>
                    </a:prstGeom>
                    <a:noFill/>
                  </pic:spPr>
                </pic:pic>
              </a:graphicData>
            </a:graphic>
            <wp14:sizeRelH relativeFrom="page">
              <wp14:pctWidth>0</wp14:pctWidth>
            </wp14:sizeRelH>
            <wp14:sizeRelV relativeFrom="page">
              <wp14:pctHeight>0</wp14:pctHeight>
            </wp14:sizeRelV>
          </wp:anchor>
        </w:drawing>
      </w:r>
      <w:r w:rsidRPr="00D72B13">
        <w:rPr>
          <w:b/>
          <w:szCs w:val="28"/>
          <w:lang w:val="uk-UA"/>
        </w:rPr>
        <w:t xml:space="preserve"> gh</w:t>
      </w:r>
    </w:p>
    <w:p w14:paraId="1DCAC3A0" w14:textId="77777777" w:rsidR="007B2823" w:rsidRPr="00D72B13" w:rsidRDefault="007B2823" w:rsidP="00995420">
      <w:pPr>
        <w:jc w:val="center"/>
        <w:rPr>
          <w:b/>
          <w:szCs w:val="28"/>
          <w:lang w:val="uk-UA"/>
        </w:rPr>
      </w:pPr>
    </w:p>
    <w:p w14:paraId="06BF9ADC" w14:textId="77777777" w:rsidR="007B2823" w:rsidRPr="00D72B13" w:rsidRDefault="007B2823" w:rsidP="00995420">
      <w:pPr>
        <w:jc w:val="center"/>
        <w:rPr>
          <w:b/>
          <w:spacing w:val="18"/>
          <w:w w:val="66"/>
          <w:sz w:val="56"/>
          <w:szCs w:val="56"/>
          <w:lang w:val="uk-UA"/>
        </w:rPr>
      </w:pPr>
      <w:r w:rsidRPr="00D72B13">
        <w:rPr>
          <w:b/>
          <w:szCs w:val="28"/>
          <w:lang w:val="uk-UA"/>
        </w:rPr>
        <w:t xml:space="preserve">                                   </w:t>
      </w:r>
    </w:p>
    <w:p w14:paraId="7FA49334" w14:textId="77777777" w:rsidR="007B2823" w:rsidRPr="00D72B13" w:rsidRDefault="007B2823" w:rsidP="00995420">
      <w:pPr>
        <w:jc w:val="center"/>
        <w:rPr>
          <w:b/>
          <w:spacing w:val="18"/>
          <w:w w:val="66"/>
          <w:sz w:val="72"/>
          <w:lang w:val="uk-UA"/>
        </w:rPr>
      </w:pPr>
      <w:r w:rsidRPr="00D72B13">
        <w:rPr>
          <w:b/>
          <w:spacing w:val="18"/>
          <w:w w:val="66"/>
          <w:sz w:val="72"/>
          <w:lang w:val="uk-UA"/>
        </w:rPr>
        <w:t>КИЇВСЬКА МІСЬКА РАДА</w:t>
      </w:r>
    </w:p>
    <w:p w14:paraId="67B03550" w14:textId="77777777" w:rsidR="007B2823" w:rsidRPr="00D72B13" w:rsidRDefault="007B2823" w:rsidP="00995420">
      <w:pPr>
        <w:tabs>
          <w:tab w:val="center" w:pos="5858"/>
          <w:tab w:val="left" w:pos="8760"/>
        </w:tabs>
        <w:jc w:val="center"/>
        <w:rPr>
          <w:b/>
          <w:w w:val="90"/>
          <w:szCs w:val="28"/>
          <w:lang w:val="uk-UA"/>
        </w:rPr>
      </w:pPr>
      <w:r w:rsidRPr="00D72B13">
        <w:rPr>
          <w:b/>
          <w:w w:val="90"/>
          <w:szCs w:val="28"/>
          <w:lang w:val="uk-UA"/>
        </w:rPr>
        <w:t>VIII СКЛИКАННЯ</w:t>
      </w:r>
    </w:p>
    <w:p w14:paraId="6DFA2EFA" w14:textId="77777777" w:rsidR="007B2823" w:rsidRPr="00D72B13" w:rsidRDefault="007B2823" w:rsidP="00995420">
      <w:pPr>
        <w:pBdr>
          <w:top w:val="thickThinSmallGap" w:sz="24" w:space="1" w:color="auto"/>
        </w:pBdr>
        <w:jc w:val="center"/>
        <w:rPr>
          <w:b/>
          <w:bCs/>
          <w:sz w:val="28"/>
          <w:szCs w:val="28"/>
          <w:lang w:val="uk-UA"/>
        </w:rPr>
      </w:pPr>
      <w:r w:rsidRPr="00D72B13">
        <w:rPr>
          <w:b/>
          <w:bCs/>
          <w:sz w:val="28"/>
          <w:szCs w:val="28"/>
          <w:lang w:val="uk-UA"/>
        </w:rPr>
        <w:t xml:space="preserve">ПОСТІЙНА КОМІСІЯ З ПИТАНЬ РЕГЛАМЕНТУ ТА ДЕПУТАТСЬКОЇ ЕТИКИ </w:t>
      </w:r>
    </w:p>
    <w:p w14:paraId="31E922C2" w14:textId="77777777" w:rsidR="007B2823" w:rsidRPr="00D72B13" w:rsidRDefault="007B2823" w:rsidP="00995420">
      <w:pPr>
        <w:pBdr>
          <w:top w:val="thinThickSmallGap" w:sz="24" w:space="1" w:color="auto"/>
        </w:pBdr>
        <w:rPr>
          <w:bCs/>
          <w:i/>
          <w:sz w:val="20"/>
          <w:lang w:val="uk-UA"/>
        </w:rPr>
      </w:pPr>
      <w:r w:rsidRPr="00D72B13">
        <w:rPr>
          <w:bCs/>
          <w:i/>
          <w:sz w:val="20"/>
          <w:lang w:val="uk-UA"/>
        </w:rPr>
        <w:t>01044, м. Київ, вул. Хрещатик, 36 к. 1014                                                                            тел./факс: (044) 202-72-34</w:t>
      </w:r>
    </w:p>
    <w:p w14:paraId="57E742B8" w14:textId="77777777" w:rsidR="00FB11E5" w:rsidRPr="00D72B13" w:rsidRDefault="00FB11E5" w:rsidP="00995420">
      <w:pPr>
        <w:shd w:val="clear" w:color="auto" w:fill="FFFFFF"/>
        <w:ind w:firstLine="708"/>
        <w:jc w:val="center"/>
        <w:rPr>
          <w:b/>
          <w:bCs/>
          <w:lang w:val="uk-UA"/>
        </w:rPr>
      </w:pPr>
    </w:p>
    <w:p w14:paraId="5DF7694E" w14:textId="77777777" w:rsidR="00FB11E5" w:rsidRPr="00D72B13" w:rsidRDefault="00FB11E5" w:rsidP="00995420">
      <w:pPr>
        <w:shd w:val="clear" w:color="auto" w:fill="FFFFFF"/>
        <w:ind w:firstLine="708"/>
        <w:jc w:val="center"/>
        <w:rPr>
          <w:b/>
          <w:bCs/>
          <w:lang w:val="uk-UA"/>
        </w:rPr>
      </w:pPr>
    </w:p>
    <w:p w14:paraId="778FB4B7" w14:textId="3F0988E1" w:rsidR="00FB11E5" w:rsidRPr="00D72B13" w:rsidRDefault="00730301" w:rsidP="00995420">
      <w:pPr>
        <w:rPr>
          <w:sz w:val="28"/>
          <w:szCs w:val="28"/>
          <w:lang w:val="uk-UA"/>
        </w:rPr>
      </w:pPr>
      <w:r w:rsidRPr="00D72B13">
        <w:rPr>
          <w:b/>
          <w:bCs/>
          <w:sz w:val="28"/>
          <w:szCs w:val="28"/>
          <w:lang w:val="uk-UA"/>
        </w:rPr>
        <w:t>2</w:t>
      </w:r>
      <w:r w:rsidR="00C22421" w:rsidRPr="00D72B13">
        <w:rPr>
          <w:b/>
          <w:bCs/>
          <w:sz w:val="28"/>
          <w:szCs w:val="28"/>
          <w:lang w:val="uk-UA"/>
        </w:rPr>
        <w:t>6</w:t>
      </w:r>
      <w:r w:rsidR="00614F76" w:rsidRPr="00D72B13">
        <w:rPr>
          <w:b/>
          <w:bCs/>
          <w:sz w:val="28"/>
          <w:szCs w:val="28"/>
          <w:lang w:val="uk-UA"/>
        </w:rPr>
        <w:t>.12</w:t>
      </w:r>
      <w:r w:rsidR="0039217E" w:rsidRPr="00D72B13">
        <w:rPr>
          <w:b/>
          <w:bCs/>
          <w:sz w:val="28"/>
          <w:szCs w:val="28"/>
          <w:lang w:val="uk-UA"/>
        </w:rPr>
        <w:t>.2016                                                                                                     м. Київ</w:t>
      </w:r>
    </w:p>
    <w:p w14:paraId="5F14D973" w14:textId="77777777" w:rsidR="00FB11E5" w:rsidRPr="00D72B13" w:rsidRDefault="00FB11E5" w:rsidP="00995420">
      <w:pPr>
        <w:pStyle w:val="a6"/>
        <w:jc w:val="center"/>
        <w:rPr>
          <w:lang w:val="uk-UA"/>
        </w:rPr>
      </w:pPr>
    </w:p>
    <w:p w14:paraId="3DE6EC1E" w14:textId="2ED73DA9" w:rsidR="00FB11E5" w:rsidRPr="00D72B13" w:rsidRDefault="00614F76" w:rsidP="00995420">
      <w:pPr>
        <w:pStyle w:val="a6"/>
        <w:jc w:val="center"/>
        <w:rPr>
          <w:lang w:val="uk-UA"/>
        </w:rPr>
      </w:pPr>
      <w:r w:rsidRPr="00D72B13">
        <w:rPr>
          <w:lang w:val="uk-UA"/>
        </w:rPr>
        <w:t>ПРОТОКОЛ № 3</w:t>
      </w:r>
      <w:r w:rsidR="00A27632" w:rsidRPr="00D72B13">
        <w:rPr>
          <w:lang w:val="uk-UA"/>
        </w:rPr>
        <w:t>2</w:t>
      </w:r>
    </w:p>
    <w:p w14:paraId="5EFCFE7B" w14:textId="77777777" w:rsidR="00FB11E5" w:rsidRPr="00D72B13" w:rsidRDefault="0039217E" w:rsidP="00995420">
      <w:pPr>
        <w:pStyle w:val="a6"/>
        <w:rPr>
          <w:lang w:val="uk-UA"/>
        </w:rPr>
      </w:pPr>
      <w:r w:rsidRPr="00D72B13">
        <w:rPr>
          <w:rFonts w:eastAsia="Arial Unicode MS" w:cs="Arial Unicode MS"/>
          <w:lang w:val="uk-UA"/>
        </w:rPr>
        <w:t xml:space="preserve">                                           засідання постійної комісії</w:t>
      </w:r>
    </w:p>
    <w:p w14:paraId="2ABBAEBE" w14:textId="77777777" w:rsidR="00FB11E5" w:rsidRPr="00D72B13" w:rsidRDefault="00FB11E5" w:rsidP="00995420">
      <w:pPr>
        <w:jc w:val="center"/>
        <w:rPr>
          <w:b/>
          <w:bCs/>
          <w:sz w:val="28"/>
          <w:szCs w:val="28"/>
          <w:lang w:val="uk-UA"/>
        </w:rPr>
      </w:pPr>
    </w:p>
    <w:p w14:paraId="7D2B84BD" w14:textId="77777777" w:rsidR="00716AED" w:rsidRPr="00D72B13" w:rsidRDefault="00716AED" w:rsidP="00995420">
      <w:pPr>
        <w:contextualSpacing/>
        <w:rPr>
          <w:b/>
          <w:sz w:val="28"/>
          <w:szCs w:val="28"/>
          <w:lang w:val="uk-UA"/>
        </w:rPr>
      </w:pPr>
      <w:r w:rsidRPr="00D72B13">
        <w:rPr>
          <w:b/>
          <w:sz w:val="28"/>
          <w:szCs w:val="28"/>
          <w:lang w:val="uk-UA"/>
        </w:rPr>
        <w:t>Присутні члени комісії:</w:t>
      </w:r>
    </w:p>
    <w:p w14:paraId="09903F13" w14:textId="77777777" w:rsidR="00716AED" w:rsidRPr="00D72B13" w:rsidRDefault="00716AED" w:rsidP="00995420">
      <w:pPr>
        <w:contextualSpacing/>
        <w:rPr>
          <w:sz w:val="28"/>
          <w:szCs w:val="28"/>
          <w:lang w:val="uk-UA"/>
        </w:rPr>
      </w:pPr>
      <w:r w:rsidRPr="00D72B13">
        <w:rPr>
          <w:sz w:val="28"/>
          <w:szCs w:val="28"/>
          <w:lang w:val="uk-UA"/>
        </w:rPr>
        <w:t xml:space="preserve">Макаров О.А. – голова комісії; </w:t>
      </w:r>
    </w:p>
    <w:p w14:paraId="7DD06B7A" w14:textId="77777777" w:rsidR="00716AED" w:rsidRPr="00D72B13" w:rsidRDefault="00716AED" w:rsidP="00995420">
      <w:pPr>
        <w:contextualSpacing/>
        <w:rPr>
          <w:sz w:val="28"/>
          <w:szCs w:val="28"/>
          <w:lang w:val="uk-UA"/>
        </w:rPr>
      </w:pPr>
      <w:r w:rsidRPr="00D72B13">
        <w:rPr>
          <w:sz w:val="28"/>
          <w:szCs w:val="28"/>
          <w:lang w:val="uk-UA"/>
        </w:rPr>
        <w:t>Маслова Н.В. – заступник голови комісії;</w:t>
      </w:r>
    </w:p>
    <w:p w14:paraId="3FB834A3" w14:textId="77777777" w:rsidR="00716AED" w:rsidRPr="00D72B13" w:rsidRDefault="00716AED" w:rsidP="00995420">
      <w:pPr>
        <w:contextualSpacing/>
        <w:rPr>
          <w:sz w:val="28"/>
          <w:szCs w:val="28"/>
          <w:lang w:val="uk-UA"/>
        </w:rPr>
      </w:pPr>
      <w:r w:rsidRPr="00D72B13">
        <w:rPr>
          <w:sz w:val="28"/>
          <w:szCs w:val="28"/>
          <w:lang w:val="uk-UA"/>
        </w:rPr>
        <w:t>Опадчий І.М. – секретар комісії;</w:t>
      </w:r>
    </w:p>
    <w:p w14:paraId="18C81ADF" w14:textId="77777777" w:rsidR="00716AED" w:rsidRPr="00D72B13" w:rsidRDefault="00716AED" w:rsidP="00995420">
      <w:pPr>
        <w:contextualSpacing/>
        <w:jc w:val="both"/>
        <w:rPr>
          <w:sz w:val="28"/>
          <w:szCs w:val="28"/>
          <w:lang w:val="uk-UA"/>
        </w:rPr>
      </w:pPr>
      <w:r w:rsidRPr="00D72B13">
        <w:rPr>
          <w:sz w:val="28"/>
          <w:szCs w:val="28"/>
          <w:lang w:val="uk-UA"/>
        </w:rPr>
        <w:t>Приходько Н.І. – член комісії.</w:t>
      </w:r>
    </w:p>
    <w:p w14:paraId="4FBBA5B1" w14:textId="77777777" w:rsidR="00716AED" w:rsidRPr="00D72B13" w:rsidRDefault="00716AED" w:rsidP="00995420">
      <w:pPr>
        <w:contextualSpacing/>
        <w:jc w:val="both"/>
        <w:rPr>
          <w:sz w:val="28"/>
          <w:szCs w:val="28"/>
          <w:lang w:val="uk-UA"/>
        </w:rPr>
      </w:pPr>
    </w:p>
    <w:p w14:paraId="6CD0587B" w14:textId="39951D18" w:rsidR="00716AED" w:rsidRPr="00D72B13" w:rsidRDefault="00716AED" w:rsidP="00995420">
      <w:pPr>
        <w:contextualSpacing/>
        <w:rPr>
          <w:b/>
          <w:sz w:val="28"/>
          <w:szCs w:val="28"/>
          <w:lang w:val="uk-UA"/>
        </w:rPr>
      </w:pPr>
      <w:r w:rsidRPr="00D72B13">
        <w:rPr>
          <w:b/>
          <w:sz w:val="28"/>
          <w:szCs w:val="28"/>
          <w:lang w:val="uk-UA"/>
        </w:rPr>
        <w:t>Присутні та запрошені:</w:t>
      </w:r>
    </w:p>
    <w:p w14:paraId="59224A45" w14:textId="77777777" w:rsidR="00AC2796" w:rsidRDefault="00AC2796" w:rsidP="00AC2796">
      <w:pPr>
        <w:spacing w:line="25" w:lineRule="atLeast"/>
        <w:jc w:val="both"/>
        <w:rPr>
          <w:rFonts w:cs="Times New Roman"/>
          <w:color w:val="auto"/>
          <w:sz w:val="28"/>
          <w:szCs w:val="28"/>
          <w:lang w:val="uk-UA"/>
        </w:rPr>
      </w:pPr>
      <w:r>
        <w:rPr>
          <w:sz w:val="28"/>
          <w:szCs w:val="28"/>
          <w:lang w:val="uk-UA"/>
        </w:rPr>
        <w:t>Боднар М.О. – начальник відділу секретаріату Київради;</w:t>
      </w:r>
    </w:p>
    <w:p w14:paraId="138827BD" w14:textId="77777777" w:rsidR="00AC2796" w:rsidRDefault="00AC2796" w:rsidP="00AC2796">
      <w:pPr>
        <w:spacing w:line="25" w:lineRule="atLeast"/>
        <w:jc w:val="both"/>
        <w:rPr>
          <w:sz w:val="28"/>
          <w:szCs w:val="28"/>
          <w:lang w:val="uk-UA"/>
        </w:rPr>
      </w:pPr>
      <w:r>
        <w:rPr>
          <w:sz w:val="28"/>
          <w:szCs w:val="28"/>
          <w:lang w:val="uk-UA"/>
        </w:rPr>
        <w:t>Дутка Р.О. – помічник-консультант депутата Київради;</w:t>
      </w:r>
    </w:p>
    <w:p w14:paraId="69693C00" w14:textId="77777777" w:rsidR="00AC2796" w:rsidRDefault="00AC2796" w:rsidP="00AC2796">
      <w:pPr>
        <w:spacing w:line="25" w:lineRule="atLeast"/>
        <w:jc w:val="both"/>
        <w:rPr>
          <w:sz w:val="28"/>
          <w:szCs w:val="28"/>
        </w:rPr>
      </w:pPr>
      <w:r>
        <w:rPr>
          <w:sz w:val="28"/>
          <w:szCs w:val="28"/>
          <w:lang w:val="uk-UA"/>
        </w:rPr>
        <w:t>Пашинський А.П. – помічник-консультант депутата Київради</w:t>
      </w:r>
      <w:r>
        <w:rPr>
          <w:sz w:val="28"/>
          <w:szCs w:val="28"/>
        </w:rPr>
        <w:t>;</w:t>
      </w:r>
    </w:p>
    <w:p w14:paraId="052FAAA3" w14:textId="315A7ADE" w:rsidR="00AC2796" w:rsidRDefault="00AC2796" w:rsidP="00AC2796">
      <w:pPr>
        <w:spacing w:line="25" w:lineRule="atLeast"/>
        <w:jc w:val="both"/>
        <w:rPr>
          <w:sz w:val="28"/>
          <w:szCs w:val="28"/>
          <w:lang w:val="uk-UA"/>
        </w:rPr>
      </w:pPr>
      <w:r>
        <w:rPr>
          <w:sz w:val="28"/>
          <w:szCs w:val="28"/>
          <w:lang w:val="uk-UA"/>
        </w:rPr>
        <w:t>Савицька Д.О. – помічник-консультант депутата Київради;</w:t>
      </w:r>
    </w:p>
    <w:p w14:paraId="10B1F281" w14:textId="18E75921" w:rsidR="00AC2796" w:rsidRDefault="00987E8E" w:rsidP="00AC2796">
      <w:pPr>
        <w:tabs>
          <w:tab w:val="left" w:pos="720"/>
          <w:tab w:val="left" w:pos="1080"/>
        </w:tabs>
        <w:jc w:val="both"/>
        <w:rPr>
          <w:sz w:val="28"/>
          <w:szCs w:val="28"/>
        </w:rPr>
      </w:pPr>
      <w:r>
        <w:rPr>
          <w:sz w:val="28"/>
          <w:szCs w:val="28"/>
          <w:lang w:val="uk-UA"/>
        </w:rPr>
        <w:t>Цимбалюк М.Ю. – помічник-</w:t>
      </w:r>
      <w:r w:rsidR="00AC2796">
        <w:rPr>
          <w:sz w:val="28"/>
          <w:szCs w:val="28"/>
          <w:lang w:val="uk-UA"/>
        </w:rPr>
        <w:t>консультант депутата Київради;</w:t>
      </w:r>
    </w:p>
    <w:p w14:paraId="15B0F6B0" w14:textId="53D6BF61" w:rsidR="00AC2796" w:rsidRDefault="00987E8E" w:rsidP="00AC2796">
      <w:pPr>
        <w:tabs>
          <w:tab w:val="left" w:pos="720"/>
          <w:tab w:val="left" w:pos="1080"/>
        </w:tabs>
        <w:jc w:val="both"/>
        <w:rPr>
          <w:sz w:val="28"/>
          <w:szCs w:val="28"/>
        </w:rPr>
      </w:pPr>
      <w:r>
        <w:rPr>
          <w:sz w:val="28"/>
          <w:szCs w:val="28"/>
          <w:lang w:val="uk-UA"/>
        </w:rPr>
        <w:t>Швец</w:t>
      </w:r>
      <w:r w:rsidR="009067DC">
        <w:rPr>
          <w:sz w:val="28"/>
          <w:szCs w:val="28"/>
          <w:lang w:val="uk-UA"/>
        </w:rPr>
        <w:t>ь</w:t>
      </w:r>
      <w:r>
        <w:rPr>
          <w:sz w:val="28"/>
          <w:szCs w:val="28"/>
          <w:lang w:val="uk-UA"/>
        </w:rPr>
        <w:t xml:space="preserve"> Т.В. – помічник-</w:t>
      </w:r>
      <w:r w:rsidR="00AC2796">
        <w:rPr>
          <w:sz w:val="28"/>
          <w:szCs w:val="28"/>
          <w:lang w:val="uk-UA"/>
        </w:rPr>
        <w:t>консультант депутата Київради</w:t>
      </w:r>
      <w:r w:rsidR="00AC2796">
        <w:rPr>
          <w:sz w:val="28"/>
          <w:szCs w:val="28"/>
        </w:rPr>
        <w:t>;</w:t>
      </w:r>
    </w:p>
    <w:p w14:paraId="40F47DC7" w14:textId="5B126A39" w:rsidR="00AC2796" w:rsidRDefault="00AC2796" w:rsidP="00AC2796">
      <w:pPr>
        <w:jc w:val="both"/>
        <w:rPr>
          <w:sz w:val="28"/>
          <w:szCs w:val="28"/>
          <w:lang w:val="uk-UA"/>
        </w:rPr>
      </w:pPr>
      <w:r>
        <w:rPr>
          <w:sz w:val="28"/>
          <w:szCs w:val="28"/>
          <w:lang w:val="uk-UA"/>
        </w:rPr>
        <w:t>См</w:t>
      </w:r>
      <w:r w:rsidR="00987E8E">
        <w:rPr>
          <w:sz w:val="28"/>
          <w:szCs w:val="28"/>
          <w:lang w:val="uk-UA"/>
        </w:rPr>
        <w:t>і</w:t>
      </w:r>
      <w:r>
        <w:rPr>
          <w:sz w:val="28"/>
          <w:szCs w:val="28"/>
          <w:lang w:val="uk-UA"/>
        </w:rPr>
        <w:t>рнов В.В. – представник громадськості.</w:t>
      </w:r>
    </w:p>
    <w:p w14:paraId="0985A52E" w14:textId="77A939F5" w:rsidR="00746754" w:rsidRPr="00D72B13" w:rsidRDefault="00746754" w:rsidP="00995420">
      <w:pPr>
        <w:keepNext/>
        <w:keepLines/>
        <w:tabs>
          <w:tab w:val="left" w:pos="720"/>
          <w:tab w:val="left" w:pos="1080"/>
        </w:tabs>
        <w:rPr>
          <w:sz w:val="28"/>
          <w:szCs w:val="28"/>
          <w:lang w:val="uk-UA"/>
        </w:rPr>
      </w:pPr>
    </w:p>
    <w:p w14:paraId="671E7B3F" w14:textId="77777777" w:rsidR="00FB11E5" w:rsidRPr="00D72B13" w:rsidRDefault="0039217E" w:rsidP="00A27632">
      <w:pPr>
        <w:keepNext/>
        <w:keepLines/>
        <w:tabs>
          <w:tab w:val="left" w:pos="720"/>
          <w:tab w:val="left" w:pos="1080"/>
        </w:tabs>
        <w:contextualSpacing/>
        <w:jc w:val="center"/>
        <w:rPr>
          <w:b/>
          <w:bCs/>
          <w:sz w:val="28"/>
          <w:szCs w:val="28"/>
          <w:lang w:val="uk-UA"/>
        </w:rPr>
      </w:pPr>
      <w:r w:rsidRPr="00D72B13">
        <w:rPr>
          <w:b/>
          <w:bCs/>
          <w:sz w:val="28"/>
          <w:szCs w:val="28"/>
          <w:lang w:val="uk-UA"/>
        </w:rPr>
        <w:t>Порядок денний</w:t>
      </w:r>
    </w:p>
    <w:p w14:paraId="03EAC85E" w14:textId="77777777" w:rsidR="00A27632" w:rsidRPr="00D72B13" w:rsidRDefault="00A27632" w:rsidP="00A27632">
      <w:pPr>
        <w:ind w:firstLine="708"/>
        <w:contextualSpacing/>
        <w:jc w:val="both"/>
        <w:rPr>
          <w:sz w:val="28"/>
          <w:szCs w:val="28"/>
          <w:lang w:val="uk-UA"/>
        </w:rPr>
      </w:pPr>
    </w:p>
    <w:p w14:paraId="40F6F343" w14:textId="12A94C8F" w:rsidR="00A27632" w:rsidRPr="00D72B13" w:rsidRDefault="00A27632" w:rsidP="00A27632">
      <w:pPr>
        <w:ind w:firstLine="708"/>
        <w:contextualSpacing/>
        <w:jc w:val="both"/>
        <w:rPr>
          <w:rFonts w:cs="Times New Roman"/>
          <w:i/>
          <w:color w:val="auto"/>
          <w:sz w:val="28"/>
          <w:szCs w:val="28"/>
          <w:lang w:val="uk-UA"/>
        </w:rPr>
      </w:pPr>
      <w:r w:rsidRPr="00D72B13">
        <w:rPr>
          <w:sz w:val="28"/>
          <w:szCs w:val="28"/>
          <w:lang w:val="uk-UA"/>
        </w:rPr>
        <w:t>1. Проект рішення Київради «</w:t>
      </w:r>
      <w:r w:rsidRPr="00D72B13">
        <w:rPr>
          <w:sz w:val="28"/>
          <w:szCs w:val="28"/>
          <w:shd w:val="clear" w:color="auto" w:fill="FFFFFF"/>
          <w:lang w:val="uk-UA"/>
        </w:rPr>
        <w:t xml:space="preserve">Про внесення змін до рішення Київради від 01.01.2015 № 4/4 </w:t>
      </w:r>
      <w:r w:rsidRPr="00D72B13">
        <w:rPr>
          <w:sz w:val="28"/>
          <w:szCs w:val="28"/>
          <w:lang w:val="uk-UA"/>
        </w:rPr>
        <w:t>«Про перелік та склад постійних комісій Київської міської ради VIII скликання</w:t>
      </w:r>
      <w:r w:rsidRPr="00D72B13">
        <w:rPr>
          <w:sz w:val="28"/>
          <w:szCs w:val="28"/>
          <w:shd w:val="clear" w:color="auto" w:fill="FFFFFF"/>
          <w:lang w:val="uk-UA"/>
        </w:rPr>
        <w:t>»</w:t>
      </w:r>
      <w:r w:rsidRPr="00D72B13">
        <w:rPr>
          <w:sz w:val="28"/>
          <w:szCs w:val="28"/>
          <w:lang w:val="uk-UA"/>
        </w:rPr>
        <w:t>.</w:t>
      </w:r>
      <w:r w:rsidRPr="00D72B13">
        <w:rPr>
          <w:i/>
          <w:sz w:val="28"/>
          <w:szCs w:val="28"/>
          <w:lang w:val="uk-UA"/>
        </w:rPr>
        <w:t xml:space="preserve"> </w:t>
      </w:r>
    </w:p>
    <w:p w14:paraId="5CDF37FD" w14:textId="77777777" w:rsidR="00A27632" w:rsidRPr="00D72B13" w:rsidRDefault="00A27632" w:rsidP="00A27632">
      <w:pPr>
        <w:ind w:firstLine="708"/>
        <w:contextualSpacing/>
        <w:jc w:val="both"/>
        <w:rPr>
          <w:sz w:val="28"/>
          <w:szCs w:val="28"/>
          <w:lang w:val="uk-UA"/>
        </w:rPr>
      </w:pPr>
      <w:r w:rsidRPr="00D72B13">
        <w:rPr>
          <w:i/>
          <w:sz w:val="28"/>
          <w:szCs w:val="28"/>
          <w:lang w:val="uk-UA"/>
        </w:rPr>
        <w:t>(доповідач Макаров О.А.)</w:t>
      </w:r>
    </w:p>
    <w:p w14:paraId="7A73DF44" w14:textId="77777777" w:rsidR="00A27632" w:rsidRPr="00D72B13" w:rsidRDefault="00A27632" w:rsidP="00A27632">
      <w:pPr>
        <w:ind w:firstLine="709"/>
        <w:contextualSpacing/>
        <w:jc w:val="both"/>
        <w:rPr>
          <w:sz w:val="28"/>
          <w:szCs w:val="28"/>
          <w:lang w:val="uk-UA"/>
        </w:rPr>
      </w:pPr>
      <w:r w:rsidRPr="00D72B13">
        <w:rPr>
          <w:sz w:val="28"/>
          <w:szCs w:val="28"/>
          <w:lang w:val="uk-UA"/>
        </w:rPr>
        <w:t xml:space="preserve">2. Розгляд пропозицій, зауважень і поправок до прийнятого за основу проекту рішення «Про створення тимчасової контрольної комісії Київської міської ради з питань перевірки фінансово-господарської діяльності Публічного акціонерного товариства «Холдингова компанія «Київміськбуд» </w:t>
      </w:r>
      <w:r w:rsidRPr="00D72B13">
        <w:rPr>
          <w:i/>
          <w:sz w:val="28"/>
          <w:szCs w:val="28"/>
          <w:lang w:val="uk-UA"/>
        </w:rPr>
        <w:t>(реєстраційний номер 08/231-4236/ПР від 11.10.2016)</w:t>
      </w:r>
      <w:r w:rsidRPr="00D72B13">
        <w:rPr>
          <w:sz w:val="28"/>
          <w:szCs w:val="28"/>
          <w:lang w:val="uk-UA"/>
        </w:rPr>
        <w:t xml:space="preserve"> з метою підготовки проекту рішення до другого читання. </w:t>
      </w:r>
    </w:p>
    <w:p w14:paraId="4A49254B" w14:textId="77777777" w:rsidR="00A27632" w:rsidRPr="00D72B13" w:rsidRDefault="00A27632" w:rsidP="00A27632">
      <w:pPr>
        <w:ind w:firstLine="709"/>
        <w:contextualSpacing/>
        <w:jc w:val="both"/>
        <w:rPr>
          <w:i/>
          <w:sz w:val="28"/>
          <w:szCs w:val="28"/>
          <w:lang w:val="uk-UA"/>
        </w:rPr>
      </w:pPr>
      <w:r w:rsidRPr="00D72B13">
        <w:rPr>
          <w:i/>
          <w:sz w:val="28"/>
          <w:szCs w:val="28"/>
          <w:lang w:val="uk-UA"/>
        </w:rPr>
        <w:t>(доповідач Макаров О.А.)</w:t>
      </w:r>
    </w:p>
    <w:p w14:paraId="7328962B" w14:textId="77777777" w:rsidR="00A27632" w:rsidRPr="00D72B13" w:rsidRDefault="00A27632" w:rsidP="00A67F51">
      <w:pPr>
        <w:ind w:firstLine="709"/>
        <w:contextualSpacing/>
        <w:jc w:val="both"/>
        <w:rPr>
          <w:sz w:val="28"/>
          <w:szCs w:val="28"/>
          <w:lang w:val="uk-UA"/>
        </w:rPr>
      </w:pPr>
      <w:r w:rsidRPr="00D72B13">
        <w:rPr>
          <w:sz w:val="28"/>
          <w:szCs w:val="28"/>
          <w:lang w:val="uk-UA"/>
        </w:rPr>
        <w:lastRenderedPageBreak/>
        <w:t xml:space="preserve">3. Звернення голови постійної комісії Київради з питань дотримання законності, правопорядку та запобігання корупції О. Бондарчука від 30.11.2016 № 08/291-466 щодо можливого порушення депутатом Київради Онуфрійчуком В.М. правил депутатської етики. </w:t>
      </w:r>
    </w:p>
    <w:p w14:paraId="7715ED59" w14:textId="77777777" w:rsidR="00A27632" w:rsidRPr="00D72B13" w:rsidRDefault="00A27632" w:rsidP="00A27632">
      <w:pPr>
        <w:contextualSpacing/>
        <w:jc w:val="both"/>
        <w:rPr>
          <w:i/>
          <w:sz w:val="28"/>
          <w:szCs w:val="28"/>
          <w:lang w:val="uk-UA"/>
        </w:rPr>
      </w:pPr>
      <w:r w:rsidRPr="00D72B13">
        <w:rPr>
          <w:i/>
          <w:sz w:val="28"/>
          <w:szCs w:val="28"/>
          <w:lang w:val="uk-UA"/>
        </w:rPr>
        <w:tab/>
        <w:t>(доповідач Маслова Н.В.)</w:t>
      </w:r>
    </w:p>
    <w:p w14:paraId="1F3F67BE" w14:textId="77777777" w:rsidR="00A27632" w:rsidRPr="00D72B13" w:rsidRDefault="00A27632" w:rsidP="00A27632">
      <w:pPr>
        <w:ind w:firstLine="709"/>
        <w:contextualSpacing/>
        <w:jc w:val="both"/>
        <w:rPr>
          <w:i/>
          <w:sz w:val="28"/>
          <w:szCs w:val="28"/>
          <w:lang w:val="uk-UA"/>
        </w:rPr>
      </w:pPr>
      <w:r w:rsidRPr="00D72B13">
        <w:rPr>
          <w:sz w:val="28"/>
          <w:szCs w:val="28"/>
          <w:lang w:val="uk-UA"/>
        </w:rPr>
        <w:t>4. Звернення гр. Смірнова В.В. від 15.12.2016 № 08/С-15029 щодо можливого порушення постійною комісією Київради з питань містобудування, архітектури та землекористування вимог Регламенту Київради.</w:t>
      </w:r>
    </w:p>
    <w:p w14:paraId="5E7BB9F7" w14:textId="77777777" w:rsidR="00A27632" w:rsidRPr="00D72B13" w:rsidRDefault="00A27632" w:rsidP="00A27632">
      <w:pPr>
        <w:ind w:firstLine="709"/>
        <w:contextualSpacing/>
        <w:jc w:val="both"/>
        <w:rPr>
          <w:i/>
          <w:sz w:val="28"/>
          <w:szCs w:val="28"/>
          <w:lang w:val="uk-UA"/>
        </w:rPr>
      </w:pPr>
      <w:r w:rsidRPr="00D72B13">
        <w:rPr>
          <w:i/>
          <w:sz w:val="28"/>
          <w:szCs w:val="28"/>
          <w:lang w:val="uk-UA"/>
        </w:rPr>
        <w:t>(доповідач Маслова Н.В.)</w:t>
      </w:r>
    </w:p>
    <w:p w14:paraId="4B9A1FAE" w14:textId="77777777" w:rsidR="00A27632" w:rsidRPr="00D72B13" w:rsidRDefault="00A27632" w:rsidP="00A27632">
      <w:pPr>
        <w:ind w:firstLine="709"/>
        <w:contextualSpacing/>
        <w:jc w:val="both"/>
        <w:rPr>
          <w:sz w:val="28"/>
          <w:szCs w:val="28"/>
          <w:lang w:val="uk-UA"/>
        </w:rPr>
      </w:pPr>
      <w:r w:rsidRPr="00D72B13">
        <w:rPr>
          <w:sz w:val="28"/>
          <w:szCs w:val="28"/>
          <w:lang w:val="uk-UA"/>
        </w:rPr>
        <w:t>5. Звернення ТОВ «КАТЕНА» від 08.12.2016 № 23-12/16 та звернення голови правління ГО «ВОЇН АТО» Талалая О.В. від 12.12.2016 № 2/12 щодо можливого порушення депутатами Київради Росляковим В.В. та                    Странніковим А.М. правил депутатської етики.</w:t>
      </w:r>
    </w:p>
    <w:p w14:paraId="72BE4613" w14:textId="77777777" w:rsidR="00A27632" w:rsidRPr="00D72B13" w:rsidRDefault="00A27632" w:rsidP="00A27632">
      <w:pPr>
        <w:ind w:firstLine="708"/>
        <w:contextualSpacing/>
        <w:jc w:val="both"/>
        <w:rPr>
          <w:i/>
          <w:sz w:val="28"/>
          <w:szCs w:val="28"/>
          <w:lang w:val="uk-UA"/>
        </w:rPr>
      </w:pPr>
      <w:r w:rsidRPr="00D72B13">
        <w:rPr>
          <w:i/>
          <w:sz w:val="28"/>
          <w:szCs w:val="28"/>
          <w:lang w:val="uk-UA"/>
        </w:rPr>
        <w:t>(доповідач Опадчий І.М.)</w:t>
      </w:r>
    </w:p>
    <w:p w14:paraId="08934E60" w14:textId="77777777" w:rsidR="00A27632" w:rsidRPr="00D72B13" w:rsidRDefault="00A27632" w:rsidP="00A27632">
      <w:pPr>
        <w:ind w:firstLine="708"/>
        <w:contextualSpacing/>
        <w:jc w:val="both"/>
        <w:rPr>
          <w:sz w:val="28"/>
          <w:szCs w:val="28"/>
          <w:lang w:val="uk-UA"/>
        </w:rPr>
      </w:pPr>
      <w:r w:rsidRPr="00D72B13">
        <w:rPr>
          <w:sz w:val="28"/>
          <w:szCs w:val="28"/>
          <w:lang w:val="uk-UA"/>
        </w:rPr>
        <w:t xml:space="preserve">6. Звернення заступника міського голови – секретаря Київради Прокопіва В.В. від 19.12.2016 № 225-КР-4114 щодо можливого порушення депутатами Київради Балицькою О.С., Никорак І.П., Онуфрійчуком В.М.,                        Сандаловою Г.О., Бондаренком В.Д., Старовойтом В.М. та Шлапак А.В. вимог Регламенту Київради. </w:t>
      </w:r>
    </w:p>
    <w:p w14:paraId="16327BF0" w14:textId="77777777" w:rsidR="00A27632" w:rsidRPr="00D72B13" w:rsidRDefault="00A27632" w:rsidP="00A27632">
      <w:pPr>
        <w:ind w:firstLine="708"/>
        <w:contextualSpacing/>
        <w:jc w:val="both"/>
        <w:rPr>
          <w:i/>
          <w:sz w:val="28"/>
          <w:szCs w:val="28"/>
          <w:lang w:val="uk-UA"/>
        </w:rPr>
      </w:pPr>
      <w:r w:rsidRPr="00D72B13">
        <w:rPr>
          <w:i/>
          <w:sz w:val="28"/>
          <w:szCs w:val="28"/>
          <w:lang w:val="uk-UA"/>
        </w:rPr>
        <w:t>(доповідач Опадчий І.М.)</w:t>
      </w:r>
    </w:p>
    <w:p w14:paraId="29C96F78" w14:textId="77777777" w:rsidR="00A27632" w:rsidRPr="00D72B13" w:rsidRDefault="00A27632" w:rsidP="00A27632">
      <w:pPr>
        <w:ind w:firstLine="708"/>
        <w:contextualSpacing/>
        <w:jc w:val="both"/>
        <w:rPr>
          <w:sz w:val="28"/>
          <w:szCs w:val="28"/>
          <w:lang w:val="uk-UA"/>
        </w:rPr>
      </w:pPr>
      <w:r w:rsidRPr="00D72B13">
        <w:rPr>
          <w:sz w:val="28"/>
          <w:szCs w:val="28"/>
          <w:lang w:val="uk-UA"/>
        </w:rPr>
        <w:t>7. Депутатське звернення депутата Київради Буділова М.М. від 14.12.2016 №08/279/08/017/668 щодо можливого порушення вимог Регламенту Київради.</w:t>
      </w:r>
    </w:p>
    <w:p w14:paraId="2FC61ACC" w14:textId="77777777" w:rsidR="00A27632" w:rsidRPr="00D72B13" w:rsidRDefault="00A27632" w:rsidP="00A27632">
      <w:pPr>
        <w:ind w:firstLine="708"/>
        <w:contextualSpacing/>
        <w:jc w:val="both"/>
        <w:rPr>
          <w:i/>
          <w:sz w:val="28"/>
          <w:szCs w:val="28"/>
          <w:lang w:val="uk-UA"/>
        </w:rPr>
      </w:pPr>
      <w:r w:rsidRPr="00D72B13">
        <w:rPr>
          <w:i/>
          <w:sz w:val="28"/>
          <w:szCs w:val="28"/>
          <w:lang w:val="uk-UA"/>
        </w:rPr>
        <w:t>(доповідач Приходько Н.І.)</w:t>
      </w:r>
    </w:p>
    <w:p w14:paraId="5DFED388" w14:textId="77777777" w:rsidR="00A27632" w:rsidRPr="00D72B13" w:rsidRDefault="00A27632" w:rsidP="00A27632">
      <w:pPr>
        <w:ind w:firstLine="708"/>
        <w:contextualSpacing/>
        <w:jc w:val="both"/>
        <w:rPr>
          <w:sz w:val="28"/>
          <w:szCs w:val="28"/>
          <w:lang w:val="uk-UA"/>
        </w:rPr>
      </w:pPr>
      <w:r w:rsidRPr="00D72B13">
        <w:rPr>
          <w:sz w:val="28"/>
          <w:szCs w:val="28"/>
          <w:lang w:val="uk-UA"/>
        </w:rPr>
        <w:t>8. Звернення гр. Бологової В.Ф. від 12.12.2016 № ОП/Б-14289/10 щодо можливого порушення депутатом Київради Харченком О.В. правил депутатської етики.</w:t>
      </w:r>
    </w:p>
    <w:p w14:paraId="1405F6EE" w14:textId="77777777" w:rsidR="00A27632" w:rsidRPr="00D72B13" w:rsidRDefault="00A27632" w:rsidP="00A27632">
      <w:pPr>
        <w:ind w:firstLine="708"/>
        <w:contextualSpacing/>
        <w:jc w:val="both"/>
        <w:rPr>
          <w:i/>
          <w:sz w:val="28"/>
          <w:szCs w:val="28"/>
          <w:lang w:val="uk-UA"/>
        </w:rPr>
      </w:pPr>
      <w:r w:rsidRPr="00D72B13">
        <w:rPr>
          <w:i/>
          <w:sz w:val="28"/>
          <w:szCs w:val="28"/>
          <w:lang w:val="uk-UA"/>
        </w:rPr>
        <w:t>(доповідач Приходько Н.І.)</w:t>
      </w:r>
    </w:p>
    <w:p w14:paraId="0DA8B4DA" w14:textId="63F2D733" w:rsidR="000968CE" w:rsidRPr="00D72B13" w:rsidRDefault="000968CE" w:rsidP="00A64B5C">
      <w:pPr>
        <w:tabs>
          <w:tab w:val="left" w:pos="720"/>
          <w:tab w:val="left" w:pos="1080"/>
        </w:tabs>
        <w:contextualSpacing/>
        <w:jc w:val="both"/>
        <w:rPr>
          <w:rFonts w:cs="Times New Roman"/>
          <w:color w:val="auto"/>
          <w:sz w:val="28"/>
          <w:szCs w:val="28"/>
          <w:lang w:val="uk-UA"/>
        </w:rPr>
      </w:pPr>
    </w:p>
    <w:p w14:paraId="651C0F49" w14:textId="77777777" w:rsidR="00331B8E" w:rsidRPr="00D72B13" w:rsidRDefault="00331B8E" w:rsidP="00A64B5C">
      <w:pPr>
        <w:tabs>
          <w:tab w:val="left" w:pos="720"/>
          <w:tab w:val="left" w:pos="1080"/>
        </w:tabs>
        <w:contextualSpacing/>
        <w:jc w:val="both"/>
        <w:rPr>
          <w:rFonts w:cs="Times New Roman"/>
          <w:color w:val="auto"/>
          <w:sz w:val="28"/>
          <w:szCs w:val="28"/>
          <w:lang w:val="uk-UA"/>
        </w:rPr>
      </w:pPr>
    </w:p>
    <w:p w14:paraId="4F3793A4" w14:textId="5445831D" w:rsidR="00A27632" w:rsidRPr="00D72B13" w:rsidRDefault="002F5852" w:rsidP="00A27632">
      <w:pPr>
        <w:ind w:firstLine="708"/>
        <w:contextualSpacing/>
        <w:jc w:val="both"/>
        <w:rPr>
          <w:rFonts w:cs="Times New Roman"/>
          <w:i/>
          <w:color w:val="auto"/>
          <w:sz w:val="28"/>
          <w:szCs w:val="28"/>
          <w:lang w:val="uk-UA"/>
        </w:rPr>
      </w:pPr>
      <w:r w:rsidRPr="00D72B13">
        <w:rPr>
          <w:rFonts w:cs="Times New Roman"/>
          <w:b/>
          <w:bCs/>
          <w:color w:val="auto"/>
          <w:sz w:val="28"/>
          <w:szCs w:val="28"/>
          <w:lang w:val="uk-UA"/>
        </w:rPr>
        <w:t>По першому питанню</w:t>
      </w:r>
      <w:r w:rsidRPr="00D72B13">
        <w:rPr>
          <w:rFonts w:cs="Times New Roman"/>
          <w:color w:val="auto"/>
          <w:sz w:val="28"/>
          <w:szCs w:val="28"/>
          <w:lang w:val="uk-UA"/>
        </w:rPr>
        <w:t xml:space="preserve"> слухали інформацію </w:t>
      </w:r>
      <w:r w:rsidR="00A27632" w:rsidRPr="00D72B13">
        <w:rPr>
          <w:rFonts w:cs="Times New Roman"/>
          <w:color w:val="auto"/>
          <w:sz w:val="28"/>
          <w:szCs w:val="28"/>
          <w:lang w:val="uk-UA"/>
        </w:rPr>
        <w:t>Макарова О.А</w:t>
      </w:r>
      <w:r w:rsidR="00EB00EB" w:rsidRPr="00D72B13">
        <w:rPr>
          <w:rFonts w:cs="Times New Roman"/>
          <w:color w:val="auto"/>
          <w:sz w:val="28"/>
          <w:szCs w:val="28"/>
          <w:lang w:val="uk-UA"/>
        </w:rPr>
        <w:t>.</w:t>
      </w:r>
      <w:r w:rsidRPr="00D72B13">
        <w:rPr>
          <w:rFonts w:cs="Times New Roman"/>
          <w:color w:val="auto"/>
          <w:sz w:val="28"/>
          <w:szCs w:val="28"/>
          <w:lang w:val="uk-UA"/>
        </w:rPr>
        <w:t xml:space="preserve"> щодо </w:t>
      </w:r>
      <w:r w:rsidR="00A27632" w:rsidRPr="00D72B13">
        <w:rPr>
          <w:sz w:val="28"/>
          <w:szCs w:val="28"/>
          <w:lang w:val="uk-UA"/>
        </w:rPr>
        <w:t>проекту рішення Київради «</w:t>
      </w:r>
      <w:r w:rsidR="00A27632" w:rsidRPr="00D72B13">
        <w:rPr>
          <w:sz w:val="28"/>
          <w:szCs w:val="28"/>
          <w:shd w:val="clear" w:color="auto" w:fill="FFFFFF"/>
          <w:lang w:val="uk-UA"/>
        </w:rPr>
        <w:t xml:space="preserve">Про внесення змін до рішення Київради від 01.01.2015 №4/4 </w:t>
      </w:r>
      <w:r w:rsidR="00A27632" w:rsidRPr="00D72B13">
        <w:rPr>
          <w:sz w:val="28"/>
          <w:szCs w:val="28"/>
          <w:lang w:val="uk-UA"/>
        </w:rPr>
        <w:t>«Про перелік та склад постійних комісій Київської міської ради VIII скликання</w:t>
      </w:r>
      <w:r w:rsidR="00A27632" w:rsidRPr="00D72B13">
        <w:rPr>
          <w:sz w:val="28"/>
          <w:szCs w:val="28"/>
          <w:shd w:val="clear" w:color="auto" w:fill="FFFFFF"/>
          <w:lang w:val="uk-UA"/>
        </w:rPr>
        <w:t>»</w:t>
      </w:r>
      <w:r w:rsidR="00A27632" w:rsidRPr="00D72B13">
        <w:rPr>
          <w:sz w:val="28"/>
          <w:szCs w:val="28"/>
          <w:lang w:val="uk-UA"/>
        </w:rPr>
        <w:t>.</w:t>
      </w:r>
      <w:r w:rsidR="00A27632" w:rsidRPr="00D72B13">
        <w:rPr>
          <w:i/>
          <w:sz w:val="28"/>
          <w:szCs w:val="28"/>
          <w:lang w:val="uk-UA"/>
        </w:rPr>
        <w:t xml:space="preserve"> </w:t>
      </w:r>
    </w:p>
    <w:p w14:paraId="55572444" w14:textId="12DF2959" w:rsidR="002F5852" w:rsidRPr="00D72B13" w:rsidRDefault="002F5852" w:rsidP="009954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color w:val="auto"/>
          <w:sz w:val="28"/>
          <w:szCs w:val="28"/>
          <w:lang w:val="uk-UA"/>
        </w:rPr>
      </w:pPr>
      <w:r w:rsidRPr="00D72B13">
        <w:rPr>
          <w:rFonts w:cs="Times New Roman"/>
          <w:color w:val="auto"/>
          <w:sz w:val="28"/>
          <w:szCs w:val="28"/>
          <w:lang w:val="uk-UA"/>
        </w:rPr>
        <w:t xml:space="preserve">Доповідач </w:t>
      </w:r>
      <w:r w:rsidR="00A27632" w:rsidRPr="00D72B13">
        <w:rPr>
          <w:rFonts w:cs="Times New Roman"/>
          <w:color w:val="auto"/>
          <w:sz w:val="28"/>
          <w:szCs w:val="28"/>
          <w:lang w:val="uk-UA"/>
        </w:rPr>
        <w:t xml:space="preserve">повідомив, що до постійної комісії надійшов лист депутата Київради Пишняка В.П. від 07.12.2016 № 08/279/08/2017-09 до заступника міського голови – секретаря Київради, в якому заявник просить включити його до складу постійної комісії Київради з питань бюджету та соціально-економічного розвитку. </w:t>
      </w:r>
      <w:r w:rsidR="00AC2796">
        <w:rPr>
          <w:rFonts w:cs="Times New Roman"/>
          <w:color w:val="auto"/>
          <w:sz w:val="28"/>
          <w:szCs w:val="28"/>
          <w:lang w:val="uk-UA"/>
        </w:rPr>
        <w:t>Окрім цього, д</w:t>
      </w:r>
      <w:r w:rsidR="00C22421" w:rsidRPr="00D72B13">
        <w:rPr>
          <w:rFonts w:cs="Times New Roman"/>
          <w:color w:val="auto"/>
          <w:sz w:val="28"/>
          <w:szCs w:val="28"/>
          <w:lang w:val="uk-UA"/>
        </w:rPr>
        <w:t xml:space="preserve">о постійної комісії надійшов лист депутата Київради Дідовця Ю.В. від </w:t>
      </w:r>
      <w:r w:rsidR="00AC2796">
        <w:rPr>
          <w:rFonts w:cs="Times New Roman"/>
          <w:color w:val="auto"/>
          <w:sz w:val="28"/>
          <w:szCs w:val="28"/>
          <w:lang w:val="uk-UA"/>
        </w:rPr>
        <w:t>26.12.2016 № 08/279/08/027-473</w:t>
      </w:r>
      <w:r w:rsidR="00C22421" w:rsidRPr="00D72B13">
        <w:rPr>
          <w:rFonts w:cs="Times New Roman"/>
          <w:color w:val="auto"/>
          <w:sz w:val="28"/>
          <w:szCs w:val="28"/>
          <w:lang w:val="uk-UA"/>
        </w:rPr>
        <w:t xml:space="preserve">, в якому заявник просить включити його до складу постійної комісії Київради з питань власності. </w:t>
      </w:r>
    </w:p>
    <w:p w14:paraId="0B172CB5" w14:textId="6A83FCE9" w:rsidR="002F5852" w:rsidRDefault="002F5852" w:rsidP="009954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color w:val="auto"/>
          <w:sz w:val="28"/>
          <w:szCs w:val="28"/>
          <w:lang w:val="uk-UA"/>
        </w:rPr>
      </w:pPr>
      <w:r w:rsidRPr="00D72B13">
        <w:rPr>
          <w:rFonts w:cs="Times New Roman"/>
          <w:color w:val="auto"/>
          <w:sz w:val="28"/>
          <w:szCs w:val="28"/>
          <w:lang w:val="uk-UA"/>
        </w:rPr>
        <w:t>В обговоренні взяли участь: Макаров О.А., Маслова Н.В., Опадчий І</w:t>
      </w:r>
      <w:r w:rsidR="00EB00EB" w:rsidRPr="00D72B13">
        <w:rPr>
          <w:rFonts w:cs="Times New Roman"/>
          <w:color w:val="auto"/>
          <w:sz w:val="28"/>
          <w:szCs w:val="28"/>
          <w:lang w:val="uk-UA"/>
        </w:rPr>
        <w:t>.М., Приходько Н.І.</w:t>
      </w:r>
    </w:p>
    <w:p w14:paraId="648A6769" w14:textId="0D7BC179" w:rsidR="00AC2796" w:rsidRPr="00D72B13" w:rsidRDefault="00AC2796" w:rsidP="009954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color w:val="auto"/>
          <w:sz w:val="28"/>
          <w:szCs w:val="28"/>
          <w:lang w:val="uk-UA"/>
        </w:rPr>
      </w:pPr>
      <w:r>
        <w:rPr>
          <w:rFonts w:cs="Times New Roman"/>
          <w:color w:val="auto"/>
          <w:sz w:val="28"/>
          <w:szCs w:val="28"/>
          <w:lang w:val="uk-UA"/>
        </w:rPr>
        <w:t>В процесі обговорення член комісії Приходько Н.І. зазначила, що як повідомив їй заступник міського голови – секретар Київради найближчим часом буде підготовлено проект рішення для вирішення питання щодо включення даних депутатів Київради до складу відповідних постійних комісій. З огляду на це Приходько Н.І. запропонувала перенести розгляд зазначеного питання порядку денного на інше засідання постійної комісії.</w:t>
      </w:r>
    </w:p>
    <w:p w14:paraId="15D481D2" w14:textId="77777777" w:rsidR="00C22421" w:rsidRPr="00D72B13" w:rsidRDefault="00C22421" w:rsidP="00995420">
      <w:pPr>
        <w:keepNext/>
        <w:keepLines/>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cs="Times New Roman"/>
          <w:b/>
          <w:bCs/>
          <w:color w:val="auto"/>
          <w:sz w:val="28"/>
          <w:szCs w:val="28"/>
          <w:lang w:val="uk-UA"/>
        </w:rPr>
      </w:pPr>
    </w:p>
    <w:p w14:paraId="5CAD9B2C" w14:textId="1E5AA0B8" w:rsidR="002A67D2" w:rsidRPr="00D72B13" w:rsidRDefault="002A67D2" w:rsidP="00995420">
      <w:pPr>
        <w:keepNext/>
        <w:keepLines/>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cs="Times New Roman"/>
          <w:color w:val="auto"/>
          <w:sz w:val="28"/>
          <w:szCs w:val="28"/>
          <w:lang w:val="uk-UA"/>
        </w:rPr>
      </w:pPr>
      <w:r w:rsidRPr="00D72B13">
        <w:rPr>
          <w:rFonts w:cs="Times New Roman"/>
          <w:b/>
          <w:bCs/>
          <w:color w:val="auto"/>
          <w:sz w:val="28"/>
          <w:szCs w:val="28"/>
          <w:lang w:val="uk-UA"/>
        </w:rPr>
        <w:t>Вирішили:</w:t>
      </w:r>
      <w:r w:rsidRPr="00D72B13">
        <w:rPr>
          <w:rFonts w:cs="Times New Roman"/>
          <w:color w:val="auto"/>
          <w:sz w:val="28"/>
          <w:szCs w:val="28"/>
          <w:lang w:val="uk-UA"/>
        </w:rPr>
        <w:t> </w:t>
      </w:r>
    </w:p>
    <w:p w14:paraId="3F239DB7" w14:textId="35A887E9" w:rsidR="00322D93" w:rsidRPr="00AC2796" w:rsidRDefault="00322D93" w:rsidP="00AC2796">
      <w:pPr>
        <w:ind w:firstLine="708"/>
        <w:contextualSpacing/>
        <w:jc w:val="both"/>
        <w:rPr>
          <w:rFonts w:cs="Times New Roman"/>
          <w:i/>
          <w:color w:val="auto"/>
          <w:sz w:val="28"/>
          <w:szCs w:val="28"/>
          <w:lang w:val="uk-UA"/>
        </w:rPr>
      </w:pPr>
      <w:r w:rsidRPr="00D72B13">
        <w:rPr>
          <w:sz w:val="28"/>
          <w:szCs w:val="28"/>
          <w:lang w:val="uk-UA"/>
        </w:rPr>
        <w:t xml:space="preserve">1. </w:t>
      </w:r>
      <w:r w:rsidR="00AC2796">
        <w:rPr>
          <w:sz w:val="28"/>
          <w:szCs w:val="28"/>
          <w:lang w:val="uk-UA"/>
        </w:rPr>
        <w:t xml:space="preserve">Перенести розгляд </w:t>
      </w:r>
      <w:r w:rsidR="00AC2796" w:rsidRPr="00D72B13">
        <w:rPr>
          <w:sz w:val="28"/>
          <w:szCs w:val="28"/>
          <w:lang w:val="uk-UA"/>
        </w:rPr>
        <w:t>проекту рішення Київради «</w:t>
      </w:r>
      <w:r w:rsidR="00AC2796" w:rsidRPr="00D72B13">
        <w:rPr>
          <w:sz w:val="28"/>
          <w:szCs w:val="28"/>
          <w:shd w:val="clear" w:color="auto" w:fill="FFFFFF"/>
          <w:lang w:val="uk-UA"/>
        </w:rPr>
        <w:t xml:space="preserve">Про внесення змін до рішення Київради від 01.01.2015 №4/4 </w:t>
      </w:r>
      <w:r w:rsidR="00AC2796" w:rsidRPr="00D72B13">
        <w:rPr>
          <w:sz w:val="28"/>
          <w:szCs w:val="28"/>
          <w:lang w:val="uk-UA"/>
        </w:rPr>
        <w:t>«Про перелік та склад постійних комісій Київської міської ради VIII скликання</w:t>
      </w:r>
      <w:r w:rsidR="00AC2796" w:rsidRPr="00D72B13">
        <w:rPr>
          <w:sz w:val="28"/>
          <w:szCs w:val="28"/>
          <w:shd w:val="clear" w:color="auto" w:fill="FFFFFF"/>
          <w:lang w:val="uk-UA"/>
        </w:rPr>
        <w:t>»</w:t>
      </w:r>
      <w:r w:rsidR="00AC2796">
        <w:rPr>
          <w:sz w:val="28"/>
          <w:szCs w:val="28"/>
          <w:lang w:val="uk-UA"/>
        </w:rPr>
        <w:t xml:space="preserve"> на інше засідання постійної комісії. </w:t>
      </w:r>
    </w:p>
    <w:p w14:paraId="54665D08" w14:textId="26485A10" w:rsidR="00322D93" w:rsidRPr="00D72B13" w:rsidRDefault="00AC2796" w:rsidP="00322D93">
      <w:pPr>
        <w:pStyle w:val="12"/>
        <w:spacing w:after="0" w:line="240" w:lineRule="auto"/>
        <w:ind w:left="0" w:firstLine="708"/>
        <w:jc w:val="both"/>
        <w:rPr>
          <w:rFonts w:ascii="Times New Roman" w:hAnsi="Times New Roman"/>
          <w:sz w:val="28"/>
          <w:szCs w:val="28"/>
          <w:lang w:val="uk-UA"/>
        </w:rPr>
      </w:pPr>
      <w:r>
        <w:rPr>
          <w:rFonts w:ascii="Times New Roman" w:hAnsi="Times New Roman"/>
          <w:sz w:val="28"/>
          <w:szCs w:val="28"/>
          <w:lang w:val="uk-UA"/>
        </w:rPr>
        <w:t>2</w:t>
      </w:r>
      <w:r w:rsidR="00C22421" w:rsidRPr="00D72B13">
        <w:rPr>
          <w:rFonts w:ascii="Times New Roman" w:hAnsi="Times New Roman"/>
          <w:sz w:val="28"/>
          <w:szCs w:val="28"/>
          <w:lang w:val="uk-UA"/>
        </w:rPr>
        <w:t>. </w:t>
      </w:r>
      <w:r w:rsidR="00322D93" w:rsidRPr="00D72B13">
        <w:rPr>
          <w:rFonts w:ascii="Times New Roman" w:hAnsi="Times New Roman"/>
          <w:sz w:val="28"/>
          <w:szCs w:val="28"/>
          <w:lang w:val="uk-UA"/>
        </w:rPr>
        <w:t>Направити депутату Київради Пишняку В.П. витяг з протоколу засідання постійної комісії з відповідним супровідним листом.</w:t>
      </w:r>
    </w:p>
    <w:p w14:paraId="3E0D6479" w14:textId="70AE30A5" w:rsidR="00C22421" w:rsidRDefault="00AC2796" w:rsidP="00C22421">
      <w:pPr>
        <w:pStyle w:val="12"/>
        <w:spacing w:after="0" w:line="240" w:lineRule="auto"/>
        <w:ind w:left="0" w:firstLine="708"/>
        <w:jc w:val="both"/>
        <w:rPr>
          <w:rFonts w:ascii="Times New Roman" w:hAnsi="Times New Roman"/>
          <w:sz w:val="28"/>
          <w:szCs w:val="28"/>
          <w:lang w:val="uk-UA"/>
        </w:rPr>
      </w:pPr>
      <w:r>
        <w:rPr>
          <w:rFonts w:ascii="Times New Roman" w:hAnsi="Times New Roman"/>
          <w:sz w:val="28"/>
          <w:szCs w:val="28"/>
          <w:lang w:val="uk-UA"/>
        </w:rPr>
        <w:t>3</w:t>
      </w:r>
      <w:r w:rsidR="00FB723E">
        <w:rPr>
          <w:rFonts w:ascii="Times New Roman" w:hAnsi="Times New Roman"/>
          <w:sz w:val="28"/>
          <w:szCs w:val="28"/>
          <w:lang w:val="uk-UA"/>
        </w:rPr>
        <w:t>. </w:t>
      </w:r>
      <w:r w:rsidR="00C22421" w:rsidRPr="00D72B13">
        <w:rPr>
          <w:rFonts w:ascii="Times New Roman" w:hAnsi="Times New Roman"/>
          <w:sz w:val="28"/>
          <w:szCs w:val="28"/>
          <w:lang w:val="uk-UA"/>
        </w:rPr>
        <w:t>Направити депутату Київради Дідовцю Ю.В. витяг з протоколу засідання постійної комісії з відповідним супровідним листом.</w:t>
      </w:r>
    </w:p>
    <w:p w14:paraId="34323C37" w14:textId="11DB6C75" w:rsidR="00FB723E" w:rsidRPr="00D72B13" w:rsidRDefault="00FB723E" w:rsidP="00C22421">
      <w:pPr>
        <w:pStyle w:val="12"/>
        <w:spacing w:after="0" w:line="240" w:lineRule="auto"/>
        <w:ind w:left="0" w:firstLine="708"/>
        <w:jc w:val="both"/>
        <w:rPr>
          <w:rFonts w:ascii="Times New Roman" w:hAnsi="Times New Roman"/>
          <w:sz w:val="28"/>
          <w:szCs w:val="28"/>
          <w:lang w:val="uk-UA"/>
        </w:rPr>
      </w:pPr>
      <w:r>
        <w:rPr>
          <w:rFonts w:ascii="Times New Roman" w:hAnsi="Times New Roman"/>
          <w:sz w:val="28"/>
          <w:szCs w:val="28"/>
          <w:lang w:val="uk-UA"/>
        </w:rPr>
        <w:t xml:space="preserve">4. Направити заступнику міського голови – секретарю Київради Прокопіву В.В. витяг з протоколу </w:t>
      </w:r>
      <w:r w:rsidRPr="00D72B13">
        <w:rPr>
          <w:rFonts w:ascii="Times New Roman" w:hAnsi="Times New Roman"/>
          <w:sz w:val="28"/>
          <w:szCs w:val="28"/>
          <w:lang w:val="uk-UA"/>
        </w:rPr>
        <w:t>засідання постійної комісії з відповідним супровідним листом</w:t>
      </w:r>
      <w:r>
        <w:rPr>
          <w:rFonts w:ascii="Times New Roman" w:hAnsi="Times New Roman"/>
          <w:sz w:val="28"/>
          <w:szCs w:val="28"/>
          <w:lang w:val="uk-UA"/>
        </w:rPr>
        <w:t>.</w:t>
      </w:r>
    </w:p>
    <w:p w14:paraId="760BD6CB" w14:textId="1C9DB424" w:rsidR="00322D93" w:rsidRPr="00D72B13" w:rsidRDefault="00322D93" w:rsidP="00C22421">
      <w:pPr>
        <w:contextualSpacing/>
        <w:jc w:val="both"/>
        <w:rPr>
          <w:sz w:val="28"/>
          <w:szCs w:val="28"/>
          <w:lang w:val="uk-UA"/>
        </w:rPr>
      </w:pPr>
    </w:p>
    <w:p w14:paraId="3F3C1040" w14:textId="77777777" w:rsidR="00322D93" w:rsidRPr="00D72B13" w:rsidRDefault="00322D93" w:rsidP="00322D93">
      <w:pPr>
        <w:tabs>
          <w:tab w:val="left" w:pos="720"/>
        </w:tabs>
        <w:contextualSpacing/>
        <w:jc w:val="both"/>
        <w:rPr>
          <w:b/>
          <w:sz w:val="28"/>
          <w:szCs w:val="28"/>
          <w:lang w:val="uk-UA"/>
        </w:rPr>
      </w:pPr>
      <w:r w:rsidRPr="00D72B13">
        <w:rPr>
          <w:b/>
          <w:sz w:val="28"/>
          <w:szCs w:val="28"/>
          <w:lang w:val="uk-UA"/>
        </w:rPr>
        <w:tab/>
        <w:t>Голосували:</w:t>
      </w:r>
    </w:p>
    <w:p w14:paraId="7E482D4E" w14:textId="77777777" w:rsidR="00322D93" w:rsidRPr="00D72B13" w:rsidRDefault="00322D93" w:rsidP="00322D93">
      <w:pPr>
        <w:contextualSpacing/>
        <w:jc w:val="both"/>
        <w:rPr>
          <w:sz w:val="28"/>
          <w:szCs w:val="28"/>
          <w:lang w:val="uk-UA"/>
        </w:rPr>
      </w:pPr>
      <w:r w:rsidRPr="00D72B13">
        <w:rPr>
          <w:sz w:val="28"/>
          <w:szCs w:val="28"/>
          <w:lang w:val="uk-UA"/>
        </w:rPr>
        <w:t xml:space="preserve">          «За» - 4; «проти» - 0; «утр.» - 0. </w:t>
      </w:r>
    </w:p>
    <w:p w14:paraId="3C4AED2B" w14:textId="1D44B76B" w:rsidR="00470F7D" w:rsidRPr="00D72B13" w:rsidRDefault="00470F7D" w:rsidP="009954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cs="Times New Roman"/>
          <w:color w:val="auto"/>
          <w:sz w:val="28"/>
          <w:szCs w:val="28"/>
          <w:lang w:val="uk-UA"/>
        </w:rPr>
      </w:pPr>
    </w:p>
    <w:p w14:paraId="703D3DB7" w14:textId="77777777" w:rsidR="00322D93" w:rsidRPr="00D72B13" w:rsidRDefault="00322D93" w:rsidP="009954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cs="Times New Roman"/>
          <w:color w:val="auto"/>
          <w:sz w:val="28"/>
          <w:szCs w:val="28"/>
          <w:lang w:val="uk-UA"/>
        </w:rPr>
      </w:pPr>
    </w:p>
    <w:p w14:paraId="7F778FDB" w14:textId="6AFB8E5C" w:rsidR="00481F08" w:rsidRPr="00D72B13" w:rsidRDefault="002F5852" w:rsidP="00481F08">
      <w:pPr>
        <w:ind w:firstLine="709"/>
        <w:contextualSpacing/>
        <w:jc w:val="both"/>
        <w:rPr>
          <w:sz w:val="28"/>
          <w:szCs w:val="28"/>
          <w:lang w:val="uk-UA"/>
        </w:rPr>
      </w:pPr>
      <w:r w:rsidRPr="00D72B13">
        <w:rPr>
          <w:rFonts w:cs="Times New Roman"/>
          <w:b/>
          <w:bCs/>
          <w:color w:val="auto"/>
          <w:sz w:val="28"/>
          <w:szCs w:val="28"/>
          <w:lang w:val="uk-UA"/>
        </w:rPr>
        <w:t>По другому питанню</w:t>
      </w:r>
      <w:r w:rsidRPr="00D72B13">
        <w:rPr>
          <w:rFonts w:cs="Times New Roman"/>
          <w:color w:val="auto"/>
          <w:sz w:val="28"/>
          <w:szCs w:val="28"/>
          <w:lang w:val="uk-UA"/>
        </w:rPr>
        <w:t xml:space="preserve"> слухали </w:t>
      </w:r>
      <w:r w:rsidR="00481F08" w:rsidRPr="00D72B13">
        <w:rPr>
          <w:sz w:val="28"/>
          <w:szCs w:val="28"/>
          <w:lang w:val="uk-UA"/>
        </w:rPr>
        <w:t xml:space="preserve">інформацію Макарова О.А. щодо </w:t>
      </w:r>
      <w:r w:rsidR="00481F08" w:rsidRPr="00D72B13">
        <w:rPr>
          <w:rFonts w:cs="Times New Roman"/>
          <w:color w:val="auto"/>
          <w:sz w:val="28"/>
          <w:szCs w:val="28"/>
          <w:lang w:val="uk-UA"/>
        </w:rPr>
        <w:t>розгляду</w:t>
      </w:r>
      <w:r w:rsidR="00481F08" w:rsidRPr="00D72B13">
        <w:rPr>
          <w:sz w:val="28"/>
          <w:szCs w:val="28"/>
          <w:lang w:val="uk-UA"/>
        </w:rPr>
        <w:t xml:space="preserve"> пропозицій, зауважень і поправок до прийнятого за основу проекту рішення «Про створення тимчасової контрольної комісії Київської міської ради з питань перевірки фінансово-господарської діяльності Публічного акціонерного товариства «Холдингова компанія «Київміськбуд» з метою підготовки проекту рішення до другого читання. </w:t>
      </w:r>
    </w:p>
    <w:p w14:paraId="6D7A8830" w14:textId="1700DFBA" w:rsidR="00481F08" w:rsidRPr="00D72B13" w:rsidRDefault="00481F08" w:rsidP="00481F08">
      <w:pPr>
        <w:ind w:firstLine="709"/>
        <w:contextualSpacing/>
        <w:jc w:val="both"/>
        <w:rPr>
          <w:rFonts w:cs="Times New Roman"/>
          <w:color w:val="auto"/>
          <w:sz w:val="28"/>
          <w:szCs w:val="28"/>
          <w:lang w:val="uk-UA"/>
        </w:rPr>
      </w:pPr>
      <w:r w:rsidRPr="00D72B13">
        <w:rPr>
          <w:sz w:val="28"/>
          <w:szCs w:val="28"/>
          <w:lang w:val="uk-UA"/>
        </w:rPr>
        <w:t xml:space="preserve">Доповідач нагадав присутнім, що </w:t>
      </w:r>
      <w:r w:rsidRPr="00D72B13">
        <w:rPr>
          <w:rFonts w:cs="Times New Roman"/>
          <w:color w:val="auto"/>
          <w:sz w:val="28"/>
          <w:szCs w:val="28"/>
          <w:lang w:val="uk-UA"/>
        </w:rPr>
        <w:t>до постійної комісії надійшли наступні пропозиції до прийнятого за основу проекту рішення:</w:t>
      </w:r>
    </w:p>
    <w:p w14:paraId="189F981E" w14:textId="77777777" w:rsidR="00481F08" w:rsidRPr="00D72B13" w:rsidRDefault="00481F08" w:rsidP="00481F08">
      <w:pPr>
        <w:pStyle w:val="aa"/>
        <w:numPr>
          <w:ilvl w:val="0"/>
          <w:numId w:val="38"/>
        </w:numPr>
        <w:jc w:val="both"/>
        <w:rPr>
          <w:sz w:val="28"/>
          <w:szCs w:val="28"/>
          <w:lang w:val="uk-UA"/>
        </w:rPr>
      </w:pPr>
      <w:r w:rsidRPr="00D72B13">
        <w:rPr>
          <w:sz w:val="28"/>
          <w:szCs w:val="28"/>
          <w:lang w:val="uk-UA"/>
        </w:rPr>
        <w:t>Лист від 19.12.2016 № 08/279/08/019-260 за підписом суб’єкта подання проекту рішення депутата Вахеля Ю.В., до якого додано порівняльну таблицю з пропозиціями до прийнятого за основу проекту рішення. Зважаючи на питання, порушені під час попереднього розгляду проекту рішення та в процесі обговорення проекту рішення на пленарному засіданні Київради, суб’єкт подання пропонує внести низку змін до проекту рішення в частині завдань і повноважень комісії. Окрім цього, виходячи з узгодженого на пленарному засіданні питання кількісного складу комісії та закріпленого в статті 28 Закону України «Про статус депутатів місцевих рад» права фракцій на пропорційне представництво, суб’єкт подання пропонує сформувати комісію у складі сімнадцяти членів, доповнивши персональний склад комісії депутатами Березніковим О.І., Москалем Д.Д., Грушком В.В., Овраменко О.В., Михайленком В.О. та Осадчуком А.П.</w:t>
      </w:r>
    </w:p>
    <w:p w14:paraId="3D9B777D" w14:textId="77777777" w:rsidR="00481F08" w:rsidRPr="00D72B13" w:rsidRDefault="00481F08" w:rsidP="00481F08">
      <w:pPr>
        <w:pStyle w:val="aa"/>
        <w:numPr>
          <w:ilvl w:val="0"/>
          <w:numId w:val="38"/>
        </w:numPr>
        <w:jc w:val="both"/>
        <w:rPr>
          <w:sz w:val="28"/>
          <w:szCs w:val="28"/>
          <w:lang w:val="uk-UA"/>
        </w:rPr>
      </w:pPr>
      <w:r w:rsidRPr="00D72B13">
        <w:rPr>
          <w:sz w:val="28"/>
          <w:szCs w:val="28"/>
          <w:lang w:val="uk-UA"/>
        </w:rPr>
        <w:t xml:space="preserve">Лист від 15.12.2016 № 08/254-63 за підписом заступника голови фракції «Солідарність» Ясинського Г.І., в якому запропоновано включити до складу тимчасової контрольної комісії депутатів фракції «Солідарність» Гончарова В.В., Грушка В.В., Діденка Я.О., Дрепіна А.В., Іщенка М.В., Конобаса М.П., Костенко Л.В., Костюшка О.П., Левіна В.І., Маляревича О.В., Михайленка В.О., Мондріївського В.М., Міщенка О.Г., Никорака І.П., Негрича М.М., Непопа В.І., Пилипенка С.О., Приходько Н.І., Сторожука В.П., Шарія В.В., Ясинського Г.І. До листа додано копії заяв вищезазначених депутатів з проханням включити їх до складу тимчасової контрольної комісії. </w:t>
      </w:r>
    </w:p>
    <w:p w14:paraId="6995E9E3" w14:textId="22C65285" w:rsidR="00481F08" w:rsidRPr="00D72B13" w:rsidRDefault="00481F08" w:rsidP="00481F08">
      <w:pPr>
        <w:ind w:firstLine="709"/>
        <w:contextualSpacing/>
        <w:jc w:val="both"/>
        <w:rPr>
          <w:sz w:val="28"/>
          <w:szCs w:val="28"/>
          <w:lang w:val="uk-UA"/>
        </w:rPr>
      </w:pPr>
      <w:r w:rsidRPr="00D72B13">
        <w:rPr>
          <w:sz w:val="28"/>
          <w:szCs w:val="28"/>
          <w:lang w:val="uk-UA"/>
        </w:rPr>
        <w:t>Доповідач зазначив, що на засіданні постійної комісії 20.12.2016 було розглянуто та відхилено пропозиції суб’єкта подання Вахеля Ю.В. щодо внесення змін до назви та пункту 1 проекту рішення.</w:t>
      </w:r>
    </w:p>
    <w:p w14:paraId="67E6B042" w14:textId="1032E562" w:rsidR="002F5852" w:rsidRPr="00D72B13" w:rsidRDefault="002F5852" w:rsidP="009954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color w:val="auto"/>
          <w:sz w:val="28"/>
          <w:szCs w:val="28"/>
          <w:lang w:val="uk-UA"/>
        </w:rPr>
      </w:pPr>
      <w:r w:rsidRPr="00D72B13">
        <w:rPr>
          <w:rFonts w:cs="Times New Roman"/>
          <w:color w:val="auto"/>
          <w:sz w:val="28"/>
          <w:szCs w:val="28"/>
          <w:lang w:val="uk-UA"/>
        </w:rPr>
        <w:t>В обговоренні взяли участь: Макаров О.А., Маслова Н.В., Опадчий І.М.,</w:t>
      </w:r>
      <w:r w:rsidR="002A67D2" w:rsidRPr="00D72B13">
        <w:rPr>
          <w:rFonts w:cs="Times New Roman"/>
          <w:color w:val="auto"/>
          <w:sz w:val="28"/>
          <w:szCs w:val="28"/>
          <w:lang w:val="uk-UA"/>
        </w:rPr>
        <w:t xml:space="preserve"> Приходько Н.І.</w:t>
      </w:r>
    </w:p>
    <w:p w14:paraId="575E8660" w14:textId="77777777" w:rsidR="00FB723E" w:rsidRDefault="00AC2796" w:rsidP="001D7F3F">
      <w:pPr>
        <w:ind w:firstLine="708"/>
        <w:jc w:val="both"/>
        <w:rPr>
          <w:sz w:val="28"/>
          <w:szCs w:val="28"/>
          <w:lang w:val="uk-UA"/>
        </w:rPr>
      </w:pPr>
      <w:r>
        <w:rPr>
          <w:rFonts w:cs="Times New Roman"/>
          <w:color w:val="auto"/>
          <w:sz w:val="28"/>
          <w:szCs w:val="28"/>
          <w:lang w:val="uk-UA"/>
        </w:rPr>
        <w:t xml:space="preserve">В процесі обговорення голова комісії проінформував присутніх щодо правок та обґрунтувань до них, </w:t>
      </w:r>
      <w:r w:rsidR="00FB723E">
        <w:rPr>
          <w:rFonts w:cs="Times New Roman"/>
          <w:color w:val="auto"/>
          <w:sz w:val="28"/>
          <w:szCs w:val="28"/>
          <w:lang w:val="uk-UA"/>
        </w:rPr>
        <w:t>викладених</w:t>
      </w:r>
      <w:r>
        <w:rPr>
          <w:rFonts w:cs="Times New Roman"/>
          <w:color w:val="auto"/>
          <w:sz w:val="28"/>
          <w:szCs w:val="28"/>
          <w:lang w:val="uk-UA"/>
        </w:rPr>
        <w:t xml:space="preserve"> у листі </w:t>
      </w:r>
      <w:r w:rsidR="00FB723E">
        <w:rPr>
          <w:rFonts w:cs="Times New Roman"/>
          <w:color w:val="auto"/>
          <w:sz w:val="28"/>
          <w:szCs w:val="28"/>
          <w:lang w:val="uk-UA"/>
        </w:rPr>
        <w:t xml:space="preserve">суб’єкта подання </w:t>
      </w:r>
      <w:r>
        <w:rPr>
          <w:rFonts w:cs="Times New Roman"/>
          <w:color w:val="auto"/>
          <w:sz w:val="28"/>
          <w:szCs w:val="28"/>
          <w:lang w:val="uk-UA"/>
        </w:rPr>
        <w:t>Вахеля</w:t>
      </w:r>
      <w:r w:rsidR="00FB723E">
        <w:rPr>
          <w:rFonts w:cs="Times New Roman"/>
          <w:color w:val="auto"/>
          <w:sz w:val="28"/>
          <w:szCs w:val="28"/>
          <w:lang w:val="uk-UA"/>
        </w:rPr>
        <w:t> </w:t>
      </w:r>
      <w:r>
        <w:rPr>
          <w:rFonts w:cs="Times New Roman"/>
          <w:color w:val="auto"/>
          <w:sz w:val="28"/>
          <w:szCs w:val="28"/>
          <w:lang w:val="uk-UA"/>
        </w:rPr>
        <w:t>Ю.В. Окрім цього, голова комісії повідомив про суть пропозицій заступника голови фракції</w:t>
      </w:r>
      <w:r w:rsidRPr="00AC2796">
        <w:rPr>
          <w:sz w:val="28"/>
          <w:szCs w:val="28"/>
          <w:lang w:val="uk-UA"/>
        </w:rPr>
        <w:t xml:space="preserve"> </w:t>
      </w:r>
      <w:r w:rsidRPr="00D72B13">
        <w:rPr>
          <w:sz w:val="28"/>
          <w:szCs w:val="28"/>
          <w:lang w:val="uk-UA"/>
        </w:rPr>
        <w:t>Солідарність» Ясинського Г.І.</w:t>
      </w:r>
      <w:r>
        <w:rPr>
          <w:sz w:val="28"/>
          <w:szCs w:val="28"/>
          <w:lang w:val="uk-UA"/>
        </w:rPr>
        <w:t xml:space="preserve"> та звернув увагу членів комісії, що зазначені пропозиції не оформлені</w:t>
      </w:r>
      <w:r w:rsidR="00FB723E">
        <w:rPr>
          <w:sz w:val="28"/>
          <w:szCs w:val="28"/>
          <w:lang w:val="uk-UA"/>
        </w:rPr>
        <w:t xml:space="preserve"> у вигляді порівняльної таблиці, </w:t>
      </w:r>
      <w:r>
        <w:rPr>
          <w:sz w:val="28"/>
          <w:szCs w:val="28"/>
          <w:lang w:val="uk-UA"/>
        </w:rPr>
        <w:t>подані без обґрунтування необхідності їх врахування</w:t>
      </w:r>
      <w:r w:rsidR="00FB723E">
        <w:rPr>
          <w:sz w:val="28"/>
          <w:szCs w:val="28"/>
          <w:lang w:val="uk-UA"/>
        </w:rPr>
        <w:t xml:space="preserve"> та не зареєстровані в секретаріаті Київради</w:t>
      </w:r>
      <w:r>
        <w:rPr>
          <w:sz w:val="28"/>
          <w:szCs w:val="28"/>
          <w:lang w:val="uk-UA"/>
        </w:rPr>
        <w:t xml:space="preserve">, що є порушенням вимог частини першої статті 36 Регламенту Київради. </w:t>
      </w:r>
    </w:p>
    <w:p w14:paraId="0B9697D4" w14:textId="3A292433" w:rsidR="00481F08" w:rsidRDefault="001D7F3F" w:rsidP="001D7F3F">
      <w:pPr>
        <w:ind w:firstLine="708"/>
        <w:jc w:val="both"/>
        <w:rPr>
          <w:rFonts w:cs="Times New Roman"/>
          <w:color w:val="auto"/>
          <w:sz w:val="28"/>
          <w:szCs w:val="28"/>
          <w:lang w:val="uk-UA"/>
        </w:rPr>
      </w:pPr>
      <w:r>
        <w:rPr>
          <w:rFonts w:cs="Times New Roman"/>
          <w:color w:val="auto"/>
          <w:sz w:val="28"/>
          <w:szCs w:val="28"/>
          <w:lang w:val="uk-UA"/>
        </w:rPr>
        <w:t xml:space="preserve">Після обговорення поданих правок було запропоновано поставити кожну з них на голосування. </w:t>
      </w:r>
    </w:p>
    <w:p w14:paraId="254A0034" w14:textId="3416A838" w:rsidR="001D7F3F" w:rsidRDefault="001D7F3F" w:rsidP="001D7F3F">
      <w:pPr>
        <w:ind w:firstLine="708"/>
        <w:jc w:val="both"/>
        <w:rPr>
          <w:rFonts w:cs="Times New Roman"/>
          <w:color w:val="auto"/>
          <w:sz w:val="28"/>
          <w:szCs w:val="28"/>
          <w:lang w:val="uk-UA"/>
        </w:rPr>
      </w:pPr>
    </w:p>
    <w:p w14:paraId="5BAE3380" w14:textId="77777777" w:rsidR="00AC4242" w:rsidRDefault="00AC4242" w:rsidP="00AC4242">
      <w:pPr>
        <w:ind w:firstLine="708"/>
        <w:jc w:val="both"/>
        <w:rPr>
          <w:rFonts w:cs="Times New Roman"/>
          <w:bCs/>
          <w:i/>
          <w:sz w:val="28"/>
          <w:szCs w:val="28"/>
          <w:lang w:val="uk-UA"/>
        </w:rPr>
      </w:pPr>
      <w:r>
        <w:rPr>
          <w:rFonts w:cs="Times New Roman"/>
          <w:color w:val="auto"/>
          <w:sz w:val="28"/>
          <w:szCs w:val="28"/>
          <w:lang w:val="uk-UA"/>
        </w:rPr>
        <w:t xml:space="preserve">Голова комісії поставив на голосування питання щодо підтримки пропозиції суб’єкта подання Вахеля Ю.В. про викладення пункту 2 проекту рішення в такій редакції: </w:t>
      </w:r>
      <w:r>
        <w:rPr>
          <w:rFonts w:cs="Times New Roman"/>
          <w:bCs/>
          <w:i/>
          <w:sz w:val="28"/>
          <w:szCs w:val="28"/>
          <w:lang w:val="uk-UA"/>
        </w:rPr>
        <w:t xml:space="preserve">«Обрати до складу Тимчасової контрольної комісії сімнадцять депутатів Київської міської ради: голова тимчасової контрольної комісії – Вахель Юрій Володимирович, депутат Київської міської ради; члени тимчасової контрольної комісії: Макаров Олег Анатолійович, депутат Київської міської ради; Калініченко Дмитро Юрійович, депутат Київської міської ради; Омельченко Олександр Олександрович, депутат Київської міської ради; Буділов Михайло Михайлович, депутат Київської міської ради; Бондарчук Олег Володимирович, депутат Київської міської ради; Андрєєв Андрій Сергійович, депутат Київської міської ради; Артеменко Сергій Вікторович, депутат Київської міської ради; Банас Дмитро Миколайович, депутат Київської міської ради; Гончаров Володимир Валентинович, депутат Київської міської ради; Горбунов Ярослав Володимирович, депутат Київської міської ради; Березніков Олександр Іванович, депутат Київської міської ради; </w:t>
      </w:r>
      <w:r>
        <w:rPr>
          <w:rFonts w:cs="Times New Roman"/>
          <w:i/>
          <w:sz w:val="28"/>
          <w:szCs w:val="28"/>
          <w:lang w:val="uk-UA"/>
        </w:rPr>
        <w:t>Москаль Денис Денисович, депутат Київської міської ради;</w:t>
      </w:r>
      <w:r>
        <w:rPr>
          <w:rFonts w:cs="Times New Roman"/>
          <w:bCs/>
          <w:i/>
          <w:sz w:val="28"/>
          <w:szCs w:val="28"/>
          <w:lang w:val="uk-UA"/>
        </w:rPr>
        <w:t xml:space="preserve"> </w:t>
      </w:r>
      <w:r>
        <w:rPr>
          <w:rFonts w:cs="Times New Roman"/>
          <w:i/>
          <w:sz w:val="28"/>
          <w:szCs w:val="28"/>
          <w:lang w:val="uk-UA"/>
        </w:rPr>
        <w:t>Грушко Віктор Валентинович, депутат Київської міської ради;</w:t>
      </w:r>
      <w:r>
        <w:rPr>
          <w:rFonts w:cs="Times New Roman"/>
          <w:bCs/>
          <w:i/>
          <w:sz w:val="28"/>
          <w:szCs w:val="28"/>
          <w:lang w:val="uk-UA"/>
        </w:rPr>
        <w:t xml:space="preserve"> </w:t>
      </w:r>
      <w:r>
        <w:rPr>
          <w:rFonts w:cs="Times New Roman"/>
          <w:i/>
          <w:sz w:val="28"/>
          <w:szCs w:val="28"/>
          <w:lang w:val="uk-UA"/>
        </w:rPr>
        <w:t>Овраменко Олена Вікторівна, депутат Київської міської ради;</w:t>
      </w:r>
      <w:r>
        <w:rPr>
          <w:rFonts w:cs="Times New Roman"/>
          <w:bCs/>
          <w:i/>
          <w:sz w:val="28"/>
          <w:szCs w:val="28"/>
          <w:lang w:val="uk-UA"/>
        </w:rPr>
        <w:t xml:space="preserve"> </w:t>
      </w:r>
      <w:r>
        <w:rPr>
          <w:rFonts w:cs="Times New Roman"/>
          <w:i/>
          <w:sz w:val="28"/>
          <w:szCs w:val="28"/>
          <w:lang w:val="uk-UA"/>
        </w:rPr>
        <w:t>Михайленко Владислав Олегович, депутат Київської міської ради;</w:t>
      </w:r>
      <w:r>
        <w:rPr>
          <w:rFonts w:cs="Times New Roman"/>
          <w:bCs/>
          <w:i/>
          <w:sz w:val="28"/>
          <w:szCs w:val="28"/>
          <w:lang w:val="uk-UA"/>
        </w:rPr>
        <w:t xml:space="preserve"> </w:t>
      </w:r>
      <w:r>
        <w:rPr>
          <w:rFonts w:cs="Times New Roman"/>
          <w:i/>
          <w:sz w:val="28"/>
          <w:szCs w:val="28"/>
          <w:lang w:val="uk-UA"/>
        </w:rPr>
        <w:t>Осадчук Андрій Петрович, депутат Київської міської ради»</w:t>
      </w:r>
      <w:r w:rsidRPr="00FB723E">
        <w:rPr>
          <w:rFonts w:cs="Times New Roman"/>
          <w:sz w:val="28"/>
          <w:szCs w:val="28"/>
          <w:lang w:val="uk-UA"/>
        </w:rPr>
        <w:t>.</w:t>
      </w:r>
      <w:r>
        <w:rPr>
          <w:rFonts w:cs="Times New Roman"/>
          <w:b/>
          <w:i/>
          <w:sz w:val="28"/>
          <w:szCs w:val="28"/>
          <w:lang w:val="uk-UA"/>
        </w:rPr>
        <w:t xml:space="preserve"> </w:t>
      </w:r>
    </w:p>
    <w:p w14:paraId="44FAA85D" w14:textId="77777777" w:rsidR="00AC4242" w:rsidRDefault="00AC4242" w:rsidP="00AC4242">
      <w:pPr>
        <w:autoSpaceDE w:val="0"/>
        <w:autoSpaceDN w:val="0"/>
        <w:adjustRightInd w:val="0"/>
        <w:jc w:val="both"/>
        <w:rPr>
          <w:rFonts w:cs="Times New Roman"/>
          <w:color w:val="auto"/>
          <w:sz w:val="28"/>
          <w:szCs w:val="28"/>
          <w:lang w:val="uk-UA"/>
        </w:rPr>
      </w:pPr>
    </w:p>
    <w:p w14:paraId="5F19E315" w14:textId="77777777" w:rsidR="00AC4242" w:rsidRDefault="00AC4242" w:rsidP="00AC4242">
      <w:pPr>
        <w:autoSpaceDE w:val="0"/>
        <w:autoSpaceDN w:val="0"/>
        <w:adjustRightInd w:val="0"/>
        <w:ind w:firstLine="708"/>
        <w:jc w:val="both"/>
        <w:rPr>
          <w:rFonts w:cs="Times New Roman"/>
          <w:color w:val="auto"/>
          <w:sz w:val="28"/>
          <w:szCs w:val="28"/>
          <w:lang w:val="uk-UA"/>
        </w:rPr>
      </w:pPr>
      <w:r>
        <w:rPr>
          <w:rFonts w:cs="Times New Roman"/>
          <w:b/>
          <w:bCs/>
          <w:color w:val="auto"/>
          <w:sz w:val="28"/>
          <w:szCs w:val="28"/>
          <w:lang w:val="uk-UA"/>
        </w:rPr>
        <w:t>Голосували:</w:t>
      </w:r>
      <w:r>
        <w:rPr>
          <w:rFonts w:cs="Times New Roman"/>
          <w:color w:val="auto"/>
          <w:sz w:val="28"/>
          <w:szCs w:val="28"/>
          <w:lang w:val="uk-UA"/>
        </w:rPr>
        <w:t> </w:t>
      </w:r>
    </w:p>
    <w:p w14:paraId="7F297AA9" w14:textId="77777777" w:rsidR="00AC4242" w:rsidRDefault="00AC4242" w:rsidP="00AC4242">
      <w:pPr>
        <w:autoSpaceDE w:val="0"/>
        <w:autoSpaceDN w:val="0"/>
        <w:adjustRightInd w:val="0"/>
        <w:jc w:val="both"/>
        <w:rPr>
          <w:rFonts w:cs="Times New Roman"/>
          <w:color w:val="auto"/>
          <w:sz w:val="28"/>
          <w:szCs w:val="28"/>
          <w:lang w:val="uk-UA"/>
        </w:rPr>
      </w:pPr>
      <w:r>
        <w:rPr>
          <w:rFonts w:cs="Times New Roman"/>
          <w:color w:val="auto"/>
          <w:sz w:val="28"/>
          <w:szCs w:val="28"/>
          <w:lang w:val="uk-UA"/>
        </w:rPr>
        <w:t>        «За» - 1; «проти» - 2; «утр.» - 1.  </w:t>
      </w:r>
    </w:p>
    <w:p w14:paraId="7553A405" w14:textId="77777777" w:rsidR="00AC4242" w:rsidRDefault="00AC4242" w:rsidP="00AC4242">
      <w:pPr>
        <w:autoSpaceDE w:val="0"/>
        <w:autoSpaceDN w:val="0"/>
        <w:adjustRightInd w:val="0"/>
        <w:ind w:firstLine="708"/>
        <w:jc w:val="both"/>
        <w:rPr>
          <w:rFonts w:cs="Times New Roman"/>
          <w:b/>
          <w:color w:val="auto"/>
          <w:sz w:val="28"/>
          <w:szCs w:val="28"/>
          <w:lang w:val="uk-UA"/>
        </w:rPr>
      </w:pPr>
    </w:p>
    <w:p w14:paraId="24C8531F" w14:textId="77777777" w:rsidR="00AC4242" w:rsidRDefault="00AC4242" w:rsidP="00AC4242">
      <w:pPr>
        <w:ind w:firstLine="708"/>
        <w:jc w:val="both"/>
        <w:rPr>
          <w:rFonts w:cs="Times New Roman"/>
          <w:i/>
          <w:color w:val="auto"/>
          <w:sz w:val="28"/>
          <w:szCs w:val="28"/>
          <w:lang w:val="uk-UA"/>
        </w:rPr>
      </w:pPr>
      <w:r>
        <w:rPr>
          <w:rFonts w:cs="Times New Roman"/>
          <w:color w:val="auto"/>
          <w:sz w:val="28"/>
          <w:szCs w:val="28"/>
          <w:lang w:val="uk-UA"/>
        </w:rPr>
        <w:t xml:space="preserve">Голова комісії поставив на голосування питання щодо підтримки пропозиції суб’єкта подання Вахеля Ю.В. про викладення пункту 3 проекту рішення в такій редакції: </w:t>
      </w:r>
      <w:r>
        <w:rPr>
          <w:rFonts w:cs="Times New Roman"/>
          <w:bCs/>
          <w:i/>
          <w:sz w:val="28"/>
          <w:szCs w:val="28"/>
          <w:lang w:val="uk-UA"/>
        </w:rPr>
        <w:t>«</w:t>
      </w:r>
      <w:r>
        <w:rPr>
          <w:rFonts w:cs="Times New Roman"/>
          <w:i/>
          <w:sz w:val="28"/>
          <w:szCs w:val="28"/>
          <w:lang w:val="uk-UA"/>
        </w:rPr>
        <w:t>Основними завданнями Тимчасової контрольної комісії визначити:</w:t>
      </w:r>
      <w:r>
        <w:rPr>
          <w:rFonts w:cs="Times New Roman"/>
          <w:i/>
          <w:color w:val="auto"/>
          <w:sz w:val="28"/>
          <w:szCs w:val="28"/>
          <w:lang w:val="uk-UA"/>
        </w:rPr>
        <w:t xml:space="preserve"> </w:t>
      </w:r>
      <w:r>
        <w:rPr>
          <w:rFonts w:cs="Times New Roman"/>
          <w:i/>
          <w:sz w:val="28"/>
          <w:szCs w:val="28"/>
          <w:lang w:val="uk-UA"/>
        </w:rPr>
        <w:t xml:space="preserve">3.1. перевірку ефективності </w:t>
      </w:r>
      <w:r>
        <w:rPr>
          <w:rFonts w:cs="Times New Roman"/>
          <w:bCs/>
          <w:i/>
          <w:sz w:val="28"/>
          <w:szCs w:val="28"/>
          <w:lang w:val="uk-UA"/>
        </w:rPr>
        <w:t>управління пакетом акцій Публічного акціонерного товариства «Холдингова компанія «Київміськбуд», який перебуває у комунальній власності територіальної громади міста Києва;</w:t>
      </w:r>
      <w:r>
        <w:rPr>
          <w:rFonts w:cs="Times New Roman"/>
          <w:i/>
          <w:color w:val="auto"/>
          <w:sz w:val="28"/>
          <w:szCs w:val="28"/>
          <w:lang w:val="uk-UA"/>
        </w:rPr>
        <w:t xml:space="preserve"> </w:t>
      </w:r>
      <w:r>
        <w:rPr>
          <w:rFonts w:cs="Times New Roman"/>
          <w:i/>
          <w:sz w:val="28"/>
          <w:szCs w:val="28"/>
          <w:lang w:val="uk-UA"/>
        </w:rPr>
        <w:t>3.2. здійснення контролю за ходом кримінальних проваджень щодо Публічного акціонерного товариства «Холдингова компанія «Київміськбуд», членів його Правління та членів Наглядової ради;</w:t>
      </w:r>
      <w:r>
        <w:rPr>
          <w:rFonts w:cs="Times New Roman"/>
          <w:i/>
          <w:color w:val="auto"/>
          <w:sz w:val="28"/>
          <w:szCs w:val="28"/>
          <w:lang w:val="uk-UA"/>
        </w:rPr>
        <w:t xml:space="preserve"> </w:t>
      </w:r>
      <w:r>
        <w:rPr>
          <w:rFonts w:cs="Times New Roman"/>
          <w:bCs/>
          <w:i/>
          <w:sz w:val="28"/>
          <w:szCs w:val="28"/>
          <w:lang w:val="uk-UA"/>
        </w:rPr>
        <w:t xml:space="preserve">3.3. перевірку ефективності діяльності посадових осіб </w:t>
      </w:r>
      <w:r>
        <w:rPr>
          <w:rFonts w:cs="Times New Roman"/>
          <w:i/>
          <w:sz w:val="28"/>
          <w:szCs w:val="28"/>
          <w:lang w:val="uk-UA"/>
        </w:rPr>
        <w:t>Публічного акціонерного товариства «Холдингова компанія «Київміськбуд», які уповноважені представляти інтереси територіальної громади міста Києва в органах управління Публічного акціонерного товариства «Холдингова компанія «Київміськбуд»</w:t>
      </w:r>
      <w:r w:rsidRPr="00FB723E">
        <w:rPr>
          <w:rFonts w:cs="Times New Roman"/>
          <w:sz w:val="28"/>
          <w:szCs w:val="28"/>
          <w:lang w:val="uk-UA"/>
        </w:rPr>
        <w:t>.</w:t>
      </w:r>
    </w:p>
    <w:p w14:paraId="3429971E" w14:textId="77777777" w:rsidR="00AC4242" w:rsidRDefault="00AC4242" w:rsidP="00AC4242">
      <w:pPr>
        <w:autoSpaceDE w:val="0"/>
        <w:autoSpaceDN w:val="0"/>
        <w:adjustRightInd w:val="0"/>
        <w:ind w:firstLine="708"/>
        <w:jc w:val="both"/>
        <w:rPr>
          <w:rFonts w:cs="Times New Roman"/>
          <w:color w:val="auto"/>
          <w:sz w:val="28"/>
          <w:szCs w:val="28"/>
          <w:lang w:val="uk-UA"/>
        </w:rPr>
      </w:pPr>
    </w:p>
    <w:p w14:paraId="3A971EFC" w14:textId="77777777" w:rsidR="00AC4242" w:rsidRDefault="00AC4242" w:rsidP="00AC4242">
      <w:pPr>
        <w:autoSpaceDE w:val="0"/>
        <w:autoSpaceDN w:val="0"/>
        <w:adjustRightInd w:val="0"/>
        <w:ind w:firstLine="708"/>
        <w:jc w:val="both"/>
        <w:rPr>
          <w:rFonts w:cs="Times New Roman"/>
          <w:color w:val="auto"/>
          <w:sz w:val="28"/>
          <w:szCs w:val="28"/>
          <w:lang w:val="uk-UA"/>
        </w:rPr>
      </w:pPr>
      <w:r>
        <w:rPr>
          <w:rFonts w:cs="Times New Roman"/>
          <w:b/>
          <w:bCs/>
          <w:color w:val="auto"/>
          <w:sz w:val="28"/>
          <w:szCs w:val="28"/>
          <w:lang w:val="uk-UA"/>
        </w:rPr>
        <w:t>Голосували:</w:t>
      </w:r>
      <w:r>
        <w:rPr>
          <w:rFonts w:cs="Times New Roman"/>
          <w:color w:val="auto"/>
          <w:sz w:val="28"/>
          <w:szCs w:val="28"/>
          <w:lang w:val="uk-UA"/>
        </w:rPr>
        <w:t> </w:t>
      </w:r>
    </w:p>
    <w:p w14:paraId="528C6F28" w14:textId="77777777" w:rsidR="00AC4242" w:rsidRDefault="00AC4242" w:rsidP="00AC4242">
      <w:pPr>
        <w:autoSpaceDE w:val="0"/>
        <w:autoSpaceDN w:val="0"/>
        <w:adjustRightInd w:val="0"/>
        <w:jc w:val="both"/>
        <w:rPr>
          <w:rFonts w:cs="Times New Roman"/>
          <w:color w:val="auto"/>
          <w:sz w:val="28"/>
          <w:szCs w:val="28"/>
          <w:lang w:val="uk-UA"/>
        </w:rPr>
      </w:pPr>
      <w:r>
        <w:rPr>
          <w:rFonts w:cs="Times New Roman"/>
          <w:color w:val="auto"/>
          <w:sz w:val="28"/>
          <w:szCs w:val="28"/>
          <w:lang w:val="uk-UA"/>
        </w:rPr>
        <w:t>        «За» - 1; «проти» - 1; «утр.» - 2.  </w:t>
      </w:r>
    </w:p>
    <w:p w14:paraId="7091218D" w14:textId="77777777" w:rsidR="00AC4242" w:rsidRDefault="00AC4242" w:rsidP="00AC4242">
      <w:pPr>
        <w:autoSpaceDE w:val="0"/>
        <w:autoSpaceDN w:val="0"/>
        <w:adjustRightInd w:val="0"/>
        <w:ind w:firstLine="708"/>
        <w:jc w:val="both"/>
        <w:rPr>
          <w:rFonts w:cs="Times New Roman"/>
          <w:color w:val="auto"/>
          <w:sz w:val="28"/>
          <w:szCs w:val="28"/>
          <w:lang w:val="uk-UA"/>
        </w:rPr>
      </w:pPr>
    </w:p>
    <w:p w14:paraId="0AC11E21" w14:textId="45AB1783" w:rsidR="00AC4242" w:rsidRDefault="00AC4242" w:rsidP="00AC4242">
      <w:pPr>
        <w:ind w:firstLine="708"/>
        <w:jc w:val="both"/>
        <w:rPr>
          <w:rFonts w:cs="Times New Roman"/>
          <w:i/>
          <w:sz w:val="28"/>
          <w:szCs w:val="28"/>
          <w:lang w:val="uk-UA"/>
        </w:rPr>
      </w:pPr>
      <w:r>
        <w:rPr>
          <w:rFonts w:cs="Times New Roman"/>
          <w:color w:val="auto"/>
          <w:sz w:val="28"/>
          <w:szCs w:val="28"/>
          <w:lang w:val="uk-UA"/>
        </w:rPr>
        <w:t xml:space="preserve">Голова комісії поставив на голосування питання щодо підтримки пропозиції суб’єкта подання Вахеля Ю.В. про доповнення пункту 4 проекту </w:t>
      </w:r>
      <w:r w:rsidR="00FB723E">
        <w:rPr>
          <w:rFonts w:cs="Times New Roman"/>
          <w:color w:val="auto"/>
          <w:sz w:val="28"/>
          <w:szCs w:val="28"/>
          <w:lang w:val="uk-UA"/>
        </w:rPr>
        <w:t xml:space="preserve">рішення </w:t>
      </w:r>
      <w:r>
        <w:rPr>
          <w:rFonts w:cs="Times New Roman"/>
          <w:color w:val="auto"/>
          <w:sz w:val="28"/>
          <w:szCs w:val="28"/>
          <w:lang w:val="uk-UA"/>
        </w:rPr>
        <w:t>наступними положеннями: «</w:t>
      </w:r>
      <w:r>
        <w:rPr>
          <w:rFonts w:cs="Times New Roman"/>
          <w:i/>
          <w:sz w:val="28"/>
          <w:szCs w:val="28"/>
          <w:lang w:val="uk-UA"/>
        </w:rPr>
        <w:t>Виконавчий органи Київської міської ради (Київська міська державна адміністрація) зобов’язаний на запит Тимчасової контрольної комісії у десятиденний строк надавати будь-які наявні у його розпорядженні документи щодо фінансово-господарської діяльності Публічного акціонерного товариства «Холдингова компанія «Київміськбуд». Представники територіальної громади міста Києва у Наглядовій Раді Публічного акціонерного товариства «Холдингова компанія «Київміськбуд» (голова Наглядової Ради Слончак В.В., секретар Наглядової Ради Спасибко О.В., член Наглядової Ради Гудзь А.А.) зобов’язані на запит Тимчасової контрольної комісії надавати будь-які документи щодо фінансово-господарської діяльності Публічного акціонерного товариства «Холдингова компанія «Київміськбуд», які є або можуть знаходитись у їх розпорядженні як членів Наглядової Ради Товариства, включаючи, але не обмежуючись: статут та внутрішні положення Товариства; рішення, накази та розпорядження органів Товариства; протоколи засідань органів Товариства; звіти Наглядової Ради, Правління, Ревізійної комісії Товариства; висновки Ревізійної комісії та аудитора; матеріали до річних та позачергових Загальних Зборів Товариства; річна фінансова звітність; цивільно-правові договори або трудові договори (контракти) з посадовими особами Товариства та інші документи»</w:t>
      </w:r>
      <w:r w:rsidRPr="00FB723E">
        <w:rPr>
          <w:rFonts w:cs="Times New Roman"/>
          <w:sz w:val="28"/>
          <w:szCs w:val="28"/>
          <w:lang w:val="uk-UA"/>
        </w:rPr>
        <w:t xml:space="preserve">. </w:t>
      </w:r>
    </w:p>
    <w:p w14:paraId="2DAD8DDD" w14:textId="77777777" w:rsidR="00AC4242" w:rsidRDefault="00AC4242" w:rsidP="00AC4242">
      <w:pPr>
        <w:autoSpaceDE w:val="0"/>
        <w:autoSpaceDN w:val="0"/>
        <w:adjustRightInd w:val="0"/>
        <w:ind w:firstLine="708"/>
        <w:jc w:val="both"/>
        <w:rPr>
          <w:rFonts w:cs="Times New Roman"/>
          <w:color w:val="auto"/>
          <w:sz w:val="28"/>
          <w:szCs w:val="28"/>
          <w:lang w:val="uk-UA"/>
        </w:rPr>
      </w:pPr>
    </w:p>
    <w:p w14:paraId="762821C3" w14:textId="77777777" w:rsidR="00AC4242" w:rsidRDefault="00AC4242" w:rsidP="00AC4242">
      <w:pPr>
        <w:autoSpaceDE w:val="0"/>
        <w:autoSpaceDN w:val="0"/>
        <w:adjustRightInd w:val="0"/>
        <w:ind w:firstLine="708"/>
        <w:jc w:val="both"/>
        <w:rPr>
          <w:rFonts w:cs="Times New Roman"/>
          <w:color w:val="auto"/>
          <w:sz w:val="28"/>
          <w:szCs w:val="28"/>
          <w:lang w:val="uk-UA"/>
        </w:rPr>
      </w:pPr>
      <w:r>
        <w:rPr>
          <w:rFonts w:cs="Times New Roman"/>
          <w:b/>
          <w:bCs/>
          <w:color w:val="auto"/>
          <w:sz w:val="28"/>
          <w:szCs w:val="28"/>
          <w:lang w:val="uk-UA"/>
        </w:rPr>
        <w:t>Голосували:</w:t>
      </w:r>
      <w:r>
        <w:rPr>
          <w:rFonts w:cs="Times New Roman"/>
          <w:color w:val="auto"/>
          <w:sz w:val="28"/>
          <w:szCs w:val="28"/>
          <w:lang w:val="uk-UA"/>
        </w:rPr>
        <w:t> </w:t>
      </w:r>
    </w:p>
    <w:p w14:paraId="7CA424CE" w14:textId="77777777" w:rsidR="00AC4242" w:rsidRDefault="00AC4242" w:rsidP="00AC4242">
      <w:pPr>
        <w:autoSpaceDE w:val="0"/>
        <w:autoSpaceDN w:val="0"/>
        <w:adjustRightInd w:val="0"/>
        <w:jc w:val="both"/>
        <w:rPr>
          <w:rFonts w:cs="Times New Roman"/>
          <w:color w:val="auto"/>
          <w:sz w:val="28"/>
          <w:szCs w:val="28"/>
          <w:lang w:val="uk-UA"/>
        </w:rPr>
      </w:pPr>
      <w:r>
        <w:rPr>
          <w:rFonts w:cs="Times New Roman"/>
          <w:color w:val="auto"/>
          <w:sz w:val="28"/>
          <w:szCs w:val="28"/>
          <w:lang w:val="uk-UA"/>
        </w:rPr>
        <w:t>        «За» - 2; «проти» - 2; «утр.» - 0.  </w:t>
      </w:r>
    </w:p>
    <w:p w14:paraId="4024F37D" w14:textId="77777777" w:rsidR="00AC4242" w:rsidRDefault="00AC4242" w:rsidP="00AC4242">
      <w:pPr>
        <w:autoSpaceDE w:val="0"/>
        <w:autoSpaceDN w:val="0"/>
        <w:adjustRightInd w:val="0"/>
        <w:ind w:firstLine="708"/>
        <w:jc w:val="both"/>
        <w:rPr>
          <w:rFonts w:cs="Times New Roman"/>
          <w:color w:val="auto"/>
          <w:sz w:val="28"/>
          <w:szCs w:val="28"/>
          <w:lang w:val="uk-UA"/>
        </w:rPr>
      </w:pPr>
    </w:p>
    <w:p w14:paraId="649DD79A" w14:textId="131F2F25" w:rsidR="00AC4242" w:rsidRDefault="00AC4242" w:rsidP="00AC4242">
      <w:pPr>
        <w:autoSpaceDE w:val="0"/>
        <w:autoSpaceDN w:val="0"/>
        <w:adjustRightInd w:val="0"/>
        <w:ind w:firstLine="708"/>
        <w:jc w:val="both"/>
        <w:rPr>
          <w:rFonts w:cs="Times New Roman"/>
          <w:color w:val="auto"/>
          <w:sz w:val="28"/>
          <w:szCs w:val="28"/>
          <w:lang w:val="uk-UA"/>
        </w:rPr>
      </w:pPr>
      <w:r>
        <w:rPr>
          <w:rFonts w:cs="Times New Roman"/>
          <w:color w:val="auto"/>
          <w:sz w:val="28"/>
          <w:szCs w:val="28"/>
          <w:lang w:val="uk-UA"/>
        </w:rPr>
        <w:t xml:space="preserve">Голова комісії поставив на голосування питання щодо підтримки пропозиції заступника голови фракції «Солідарність» Ясинського Н.І. щодо включення до персонального складу комісії, визначеного у пункті 2 проекту рішення, депутатів фракції «Солідарність» </w:t>
      </w:r>
      <w:r w:rsidRPr="00D72B13">
        <w:rPr>
          <w:sz w:val="28"/>
          <w:szCs w:val="28"/>
          <w:lang w:val="uk-UA"/>
        </w:rPr>
        <w:t>Гончарова В.В., Грушка В.В., Діденка Я.О., Дрепіна А.В., Іщенка М.В., Конобаса М.П., Костенко Л.В., Костюшка О.П., Левіна В.І., Маляревича О.В., Михайленка В.О., Мондріївського В.М., Міщенка О.Г., Никорака І.П., Негрича М.М., Непопа В.І., Пилипенка С.О., Приходько Н.І., Сторожука В.П., Шарія В.В., Ясинського Г.І.</w:t>
      </w:r>
    </w:p>
    <w:p w14:paraId="2F6275A3" w14:textId="24EC21DA" w:rsidR="00AC4242" w:rsidRDefault="00AC4242" w:rsidP="00AC4242">
      <w:pPr>
        <w:autoSpaceDE w:val="0"/>
        <w:autoSpaceDN w:val="0"/>
        <w:adjustRightInd w:val="0"/>
        <w:jc w:val="both"/>
        <w:rPr>
          <w:rFonts w:cs="Times New Roman"/>
          <w:color w:val="auto"/>
          <w:sz w:val="28"/>
          <w:szCs w:val="28"/>
          <w:lang w:val="uk-UA"/>
        </w:rPr>
      </w:pPr>
    </w:p>
    <w:p w14:paraId="6F47C0EF" w14:textId="77777777" w:rsidR="00AC4242" w:rsidRDefault="00AC4242" w:rsidP="00AC4242">
      <w:pPr>
        <w:autoSpaceDE w:val="0"/>
        <w:autoSpaceDN w:val="0"/>
        <w:adjustRightInd w:val="0"/>
        <w:ind w:firstLine="708"/>
        <w:jc w:val="both"/>
        <w:rPr>
          <w:rFonts w:cs="Times New Roman"/>
          <w:color w:val="auto"/>
          <w:sz w:val="28"/>
          <w:szCs w:val="28"/>
          <w:lang w:val="uk-UA"/>
        </w:rPr>
      </w:pPr>
      <w:r>
        <w:rPr>
          <w:rFonts w:cs="Times New Roman"/>
          <w:b/>
          <w:bCs/>
          <w:color w:val="auto"/>
          <w:sz w:val="28"/>
          <w:szCs w:val="28"/>
          <w:lang w:val="uk-UA"/>
        </w:rPr>
        <w:t>Голосували:</w:t>
      </w:r>
      <w:r>
        <w:rPr>
          <w:rFonts w:cs="Times New Roman"/>
          <w:color w:val="auto"/>
          <w:sz w:val="28"/>
          <w:szCs w:val="28"/>
          <w:lang w:val="uk-UA"/>
        </w:rPr>
        <w:t> </w:t>
      </w:r>
    </w:p>
    <w:p w14:paraId="2EC17F0C" w14:textId="652A16F4" w:rsidR="00AC4242" w:rsidRDefault="00AC4242" w:rsidP="00AC4242">
      <w:pPr>
        <w:autoSpaceDE w:val="0"/>
        <w:autoSpaceDN w:val="0"/>
        <w:adjustRightInd w:val="0"/>
        <w:jc w:val="both"/>
        <w:rPr>
          <w:rFonts w:cs="Times New Roman"/>
          <w:color w:val="auto"/>
          <w:sz w:val="28"/>
          <w:szCs w:val="28"/>
          <w:lang w:val="uk-UA"/>
        </w:rPr>
      </w:pPr>
      <w:r>
        <w:rPr>
          <w:rFonts w:cs="Times New Roman"/>
          <w:color w:val="auto"/>
          <w:sz w:val="28"/>
          <w:szCs w:val="28"/>
          <w:lang w:val="uk-UA"/>
        </w:rPr>
        <w:t>        «За» - 0; «проти» - 0; «утр.» - 4.  </w:t>
      </w:r>
    </w:p>
    <w:p w14:paraId="1D69F89C" w14:textId="47028C7D" w:rsidR="00AC4242" w:rsidRDefault="00AC4242" w:rsidP="009954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color w:val="auto"/>
          <w:sz w:val="28"/>
          <w:szCs w:val="28"/>
          <w:lang w:val="uk-UA"/>
        </w:rPr>
      </w:pPr>
    </w:p>
    <w:p w14:paraId="18987E73" w14:textId="5CE9EF40" w:rsidR="00EA143C" w:rsidRPr="00D72B13" w:rsidRDefault="00AC4242" w:rsidP="00AC42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color w:val="auto"/>
          <w:sz w:val="28"/>
          <w:szCs w:val="28"/>
          <w:lang w:val="uk-UA"/>
        </w:rPr>
      </w:pPr>
      <w:r>
        <w:rPr>
          <w:rFonts w:cs="Times New Roman"/>
          <w:color w:val="auto"/>
          <w:sz w:val="28"/>
          <w:szCs w:val="28"/>
          <w:lang w:val="uk-UA"/>
        </w:rPr>
        <w:t xml:space="preserve">Голова комісії зазначив, що згідно з вимогами частини третьої статті 36 Регламенту Київради необхідно підготувати прийнятий за основу </w:t>
      </w:r>
      <w:r w:rsidR="00481F08" w:rsidRPr="00D72B13">
        <w:rPr>
          <w:sz w:val="28"/>
          <w:szCs w:val="28"/>
          <w:lang w:val="uk-UA"/>
        </w:rPr>
        <w:t>проект рішення «Про створення тимчасової контрольної комісії Київської міської ради з питань перевірки фінансово-господарської діяльності Публічного акціонерного товариства «Холдингова компанія «Київміськбуд» до другого читання у вигляді порівняльно</w:t>
      </w:r>
      <w:r>
        <w:rPr>
          <w:sz w:val="28"/>
          <w:szCs w:val="28"/>
          <w:lang w:val="uk-UA"/>
        </w:rPr>
        <w:t xml:space="preserve">ї таблиці. У зв’язку з відхиленням пропозицій Вахеля Ю.В. та Ясинського Н.І. проект рішення виноситиметься на друге читання в редакції, прийнятій Київрадою за основу. </w:t>
      </w:r>
    </w:p>
    <w:p w14:paraId="183BD34F" w14:textId="19D8CA4C" w:rsidR="001441FA" w:rsidRDefault="001441FA" w:rsidP="009954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cs="Times New Roman"/>
          <w:color w:val="auto"/>
          <w:sz w:val="28"/>
          <w:szCs w:val="28"/>
          <w:lang w:val="uk-UA"/>
        </w:rPr>
      </w:pPr>
    </w:p>
    <w:p w14:paraId="2CD59675" w14:textId="77777777" w:rsidR="00AC4242" w:rsidRPr="00D72B13" w:rsidRDefault="00AC4242" w:rsidP="009954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cs="Times New Roman"/>
          <w:color w:val="auto"/>
          <w:sz w:val="28"/>
          <w:szCs w:val="28"/>
          <w:lang w:val="uk-UA"/>
        </w:rPr>
      </w:pPr>
    </w:p>
    <w:p w14:paraId="29EB3AEE" w14:textId="2088702D" w:rsidR="00D04DD2" w:rsidRPr="00D72B13" w:rsidRDefault="002F5852" w:rsidP="00A67F51">
      <w:pPr>
        <w:ind w:firstLine="709"/>
        <w:contextualSpacing/>
        <w:jc w:val="both"/>
        <w:rPr>
          <w:sz w:val="28"/>
          <w:szCs w:val="28"/>
          <w:lang w:val="uk-UA"/>
        </w:rPr>
      </w:pPr>
      <w:r w:rsidRPr="00D72B13">
        <w:rPr>
          <w:rFonts w:cs="Times New Roman"/>
          <w:b/>
          <w:color w:val="auto"/>
          <w:sz w:val="28"/>
          <w:szCs w:val="28"/>
          <w:lang w:val="uk-UA"/>
        </w:rPr>
        <w:t>По третьому питанню</w:t>
      </w:r>
      <w:r w:rsidRPr="00D72B13">
        <w:rPr>
          <w:rFonts w:cs="Times New Roman"/>
          <w:color w:val="auto"/>
          <w:sz w:val="28"/>
          <w:szCs w:val="28"/>
          <w:lang w:val="uk-UA"/>
        </w:rPr>
        <w:t xml:space="preserve"> слухали інформацію </w:t>
      </w:r>
      <w:r w:rsidR="00A67F51" w:rsidRPr="00D72B13">
        <w:rPr>
          <w:rFonts w:cs="Times New Roman"/>
          <w:color w:val="auto"/>
          <w:sz w:val="28"/>
          <w:szCs w:val="28"/>
          <w:lang w:val="uk-UA"/>
        </w:rPr>
        <w:t>Маслової Н.В</w:t>
      </w:r>
      <w:r w:rsidR="00D04DD2" w:rsidRPr="00D72B13">
        <w:rPr>
          <w:rFonts w:cs="Times New Roman"/>
          <w:color w:val="auto"/>
          <w:sz w:val="28"/>
          <w:szCs w:val="28"/>
          <w:lang w:val="uk-UA"/>
        </w:rPr>
        <w:t>.</w:t>
      </w:r>
      <w:r w:rsidR="00EA143C" w:rsidRPr="00D72B13">
        <w:rPr>
          <w:rFonts w:cs="Times New Roman"/>
          <w:color w:val="auto"/>
          <w:sz w:val="28"/>
          <w:szCs w:val="28"/>
          <w:lang w:val="uk-UA"/>
        </w:rPr>
        <w:t xml:space="preserve"> </w:t>
      </w:r>
      <w:r w:rsidR="00C22421" w:rsidRPr="00D72B13">
        <w:rPr>
          <w:rFonts w:cs="Times New Roman"/>
          <w:color w:val="auto"/>
          <w:sz w:val="28"/>
          <w:szCs w:val="28"/>
          <w:lang w:val="uk-UA"/>
        </w:rPr>
        <w:t>про</w:t>
      </w:r>
      <w:r w:rsidR="00EA143C" w:rsidRPr="00D72B13">
        <w:rPr>
          <w:rFonts w:cs="Times New Roman"/>
          <w:color w:val="auto"/>
          <w:sz w:val="28"/>
          <w:szCs w:val="28"/>
          <w:lang w:val="uk-UA"/>
        </w:rPr>
        <w:t xml:space="preserve"> </w:t>
      </w:r>
      <w:r w:rsidR="00A67F51" w:rsidRPr="00D72B13">
        <w:rPr>
          <w:sz w:val="28"/>
          <w:szCs w:val="28"/>
          <w:lang w:val="uk-UA"/>
        </w:rPr>
        <w:t xml:space="preserve">звернення голови постійної комісії Київради з питань дотримання законності, правопорядку та запобігання корупції О. Бондарчука від 30.11.2016 № 08/291-466 щодо можливого порушення депутатом Київради Онуфрійчуком В.М. правил депутатської етики. </w:t>
      </w:r>
    </w:p>
    <w:p w14:paraId="70C54AD0" w14:textId="60D05515" w:rsidR="00A67F51" w:rsidRPr="00D72B13" w:rsidRDefault="00A67F51" w:rsidP="008863A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color w:val="auto"/>
          <w:sz w:val="28"/>
          <w:szCs w:val="28"/>
          <w:lang w:val="uk-UA"/>
        </w:rPr>
      </w:pPr>
      <w:r w:rsidRPr="00D72B13">
        <w:rPr>
          <w:rFonts w:cs="Times New Roman"/>
          <w:color w:val="auto"/>
          <w:sz w:val="28"/>
          <w:szCs w:val="28"/>
          <w:lang w:val="uk-UA"/>
        </w:rPr>
        <w:t xml:space="preserve">Доповідач </w:t>
      </w:r>
      <w:r w:rsidR="00AA72BA" w:rsidRPr="00D72B13">
        <w:rPr>
          <w:rFonts w:cs="Times New Roman"/>
          <w:color w:val="auto"/>
          <w:sz w:val="28"/>
          <w:szCs w:val="28"/>
          <w:lang w:val="uk-UA"/>
        </w:rPr>
        <w:t>проінформувала присутніх</w:t>
      </w:r>
      <w:r w:rsidRPr="00D72B13">
        <w:rPr>
          <w:rFonts w:cs="Times New Roman"/>
          <w:color w:val="auto"/>
          <w:sz w:val="28"/>
          <w:szCs w:val="28"/>
          <w:lang w:val="uk-UA"/>
        </w:rPr>
        <w:t>, що</w:t>
      </w:r>
      <w:r w:rsidR="00AA72BA" w:rsidRPr="00D72B13">
        <w:rPr>
          <w:rFonts w:cs="Times New Roman"/>
          <w:color w:val="auto"/>
          <w:sz w:val="28"/>
          <w:szCs w:val="28"/>
          <w:lang w:val="uk-UA"/>
        </w:rPr>
        <w:t xml:space="preserve"> у своєму листі голова комісії Бондарчук О.В. повідомляє про можливе порушення правил депутатської етики депутатом Київради Онуфрійчуком В.М. </w:t>
      </w:r>
      <w:r w:rsidRPr="00D72B13">
        <w:rPr>
          <w:rFonts w:cs="Times New Roman"/>
          <w:color w:val="auto"/>
          <w:sz w:val="28"/>
          <w:szCs w:val="28"/>
          <w:lang w:val="uk-UA"/>
        </w:rPr>
        <w:t>на засіданні постійної комісії</w:t>
      </w:r>
      <w:r w:rsidRPr="00D72B13">
        <w:rPr>
          <w:sz w:val="28"/>
          <w:szCs w:val="28"/>
          <w:lang w:val="uk-UA"/>
        </w:rPr>
        <w:t xml:space="preserve"> Київради з питань дотримання законності, правопорядку та запобігання корупції</w:t>
      </w:r>
      <w:r w:rsidRPr="00D72B13">
        <w:rPr>
          <w:rFonts w:cs="Times New Roman"/>
          <w:color w:val="auto"/>
          <w:sz w:val="28"/>
          <w:szCs w:val="28"/>
          <w:lang w:val="uk-UA"/>
        </w:rPr>
        <w:t xml:space="preserve"> </w:t>
      </w:r>
      <w:r w:rsidR="00AA72BA" w:rsidRPr="00D72B13">
        <w:rPr>
          <w:rFonts w:cs="Times New Roman"/>
          <w:color w:val="auto"/>
          <w:sz w:val="28"/>
          <w:szCs w:val="28"/>
          <w:lang w:val="uk-UA"/>
        </w:rPr>
        <w:t xml:space="preserve">від 22.11.2016. </w:t>
      </w:r>
      <w:r w:rsidRPr="00D72B13">
        <w:rPr>
          <w:rFonts w:cs="Times New Roman"/>
          <w:color w:val="auto"/>
          <w:sz w:val="28"/>
          <w:szCs w:val="28"/>
          <w:lang w:val="uk-UA"/>
        </w:rPr>
        <w:t xml:space="preserve">Зокрема, на думку заявника депутат Київради Онуфрійчук В.М. зривав зазначене засідання постійної комісії, без дозволу головуючого брав слово і виступав з питань, що не були предметом розгляду комісії. </w:t>
      </w:r>
      <w:r w:rsidR="000A6234" w:rsidRPr="00D72B13">
        <w:rPr>
          <w:rFonts w:cs="Times New Roman"/>
          <w:color w:val="auto"/>
          <w:sz w:val="28"/>
          <w:szCs w:val="28"/>
          <w:lang w:val="uk-UA"/>
        </w:rPr>
        <w:t>На підтвердження згаданих фактів голова комісії посилається на доданий до листа аудіозапис засідання постійної комісії</w:t>
      </w:r>
      <w:r w:rsidR="00AA72BA" w:rsidRPr="00D72B13">
        <w:rPr>
          <w:rFonts w:cs="Times New Roman"/>
          <w:color w:val="auto"/>
          <w:sz w:val="28"/>
          <w:szCs w:val="28"/>
          <w:lang w:val="uk-UA"/>
        </w:rPr>
        <w:t xml:space="preserve"> від</w:t>
      </w:r>
      <w:r w:rsidR="000A6234" w:rsidRPr="00D72B13">
        <w:rPr>
          <w:rFonts w:cs="Times New Roman"/>
          <w:color w:val="auto"/>
          <w:sz w:val="28"/>
          <w:szCs w:val="28"/>
          <w:lang w:val="uk-UA"/>
        </w:rPr>
        <w:t xml:space="preserve"> 22.11.2016. </w:t>
      </w:r>
      <w:r w:rsidRPr="00D72B13">
        <w:rPr>
          <w:rFonts w:cs="Times New Roman"/>
          <w:color w:val="auto"/>
          <w:sz w:val="28"/>
          <w:szCs w:val="28"/>
          <w:lang w:val="uk-UA"/>
        </w:rPr>
        <w:t>Голова комісії Бондарчук О.В. вбачає в діях</w:t>
      </w:r>
      <w:r w:rsidR="00AA72BA" w:rsidRPr="00D72B13">
        <w:rPr>
          <w:rFonts w:cs="Times New Roman"/>
          <w:color w:val="auto"/>
          <w:sz w:val="28"/>
          <w:szCs w:val="28"/>
          <w:lang w:val="uk-UA"/>
        </w:rPr>
        <w:t xml:space="preserve"> депутата Онуфрійчука В.М.</w:t>
      </w:r>
      <w:r w:rsidRPr="00D72B13">
        <w:rPr>
          <w:rFonts w:cs="Times New Roman"/>
          <w:color w:val="auto"/>
          <w:sz w:val="28"/>
          <w:szCs w:val="28"/>
          <w:lang w:val="uk-UA"/>
        </w:rPr>
        <w:t xml:space="preserve"> порушення правил депутатської етики та просить постійну комісією Київради з питань регламенту та депутатської етики застосувати до </w:t>
      </w:r>
      <w:r w:rsidR="00AA72BA" w:rsidRPr="00D72B13">
        <w:rPr>
          <w:rFonts w:cs="Times New Roman"/>
          <w:color w:val="auto"/>
          <w:sz w:val="28"/>
          <w:szCs w:val="28"/>
          <w:lang w:val="uk-UA"/>
        </w:rPr>
        <w:t>нього</w:t>
      </w:r>
      <w:r w:rsidRPr="00D72B13">
        <w:rPr>
          <w:rFonts w:cs="Times New Roman"/>
          <w:color w:val="auto"/>
          <w:sz w:val="28"/>
          <w:szCs w:val="28"/>
          <w:lang w:val="uk-UA"/>
        </w:rPr>
        <w:t xml:space="preserve"> заходи впливу, передбачені Ко</w:t>
      </w:r>
      <w:r w:rsidR="008863AF" w:rsidRPr="00D72B13">
        <w:rPr>
          <w:rFonts w:cs="Times New Roman"/>
          <w:color w:val="auto"/>
          <w:sz w:val="28"/>
          <w:szCs w:val="28"/>
          <w:lang w:val="uk-UA"/>
        </w:rPr>
        <w:t xml:space="preserve">дексом етики депутата Київради. </w:t>
      </w:r>
    </w:p>
    <w:p w14:paraId="68ECABEB" w14:textId="4AA4995D" w:rsidR="00D04DD2" w:rsidRPr="00D72B13" w:rsidRDefault="00EA143C" w:rsidP="009954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color w:val="auto"/>
          <w:sz w:val="28"/>
          <w:szCs w:val="28"/>
          <w:lang w:val="uk-UA"/>
        </w:rPr>
      </w:pPr>
      <w:r w:rsidRPr="00D72B13">
        <w:rPr>
          <w:rFonts w:cs="Times New Roman"/>
          <w:color w:val="auto"/>
          <w:sz w:val="28"/>
          <w:szCs w:val="28"/>
          <w:lang w:val="uk-UA"/>
        </w:rPr>
        <w:t>В обговоренні взяли участь: Макаров О.А., Маслова Н.В</w:t>
      </w:r>
      <w:r w:rsidR="00AD6BD4" w:rsidRPr="00D72B13">
        <w:rPr>
          <w:rFonts w:cs="Times New Roman"/>
          <w:color w:val="auto"/>
          <w:sz w:val="28"/>
          <w:szCs w:val="28"/>
          <w:lang w:val="uk-UA"/>
        </w:rPr>
        <w:t>., Опадчий І.М., Приходько Н.І.</w:t>
      </w:r>
      <w:r w:rsidR="00AC4242">
        <w:rPr>
          <w:rFonts w:cs="Times New Roman"/>
          <w:color w:val="auto"/>
          <w:sz w:val="28"/>
          <w:szCs w:val="28"/>
          <w:lang w:val="uk-UA"/>
        </w:rPr>
        <w:t xml:space="preserve">, </w:t>
      </w:r>
      <w:r w:rsidR="00AC4242">
        <w:rPr>
          <w:sz w:val="28"/>
          <w:szCs w:val="28"/>
          <w:lang w:val="uk-UA"/>
        </w:rPr>
        <w:t xml:space="preserve">Дутка Р.О. </w:t>
      </w:r>
    </w:p>
    <w:p w14:paraId="54F8BE7E" w14:textId="686A09B1" w:rsidR="00D14FFA" w:rsidRDefault="008863AF" w:rsidP="00FD087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color w:val="auto"/>
          <w:sz w:val="28"/>
          <w:szCs w:val="28"/>
          <w:lang w:val="uk-UA"/>
        </w:rPr>
      </w:pPr>
      <w:r w:rsidRPr="00D72B13">
        <w:rPr>
          <w:rFonts w:cs="Times New Roman"/>
          <w:color w:val="auto"/>
          <w:sz w:val="28"/>
          <w:szCs w:val="28"/>
          <w:lang w:val="uk-UA"/>
        </w:rPr>
        <w:t xml:space="preserve">Під час обговорення було з’ясовано, що згадані у зверненні події зафіксовані у наданому комісії аудіозаписі та відеозаписі трансляції засідання постійної комісії </w:t>
      </w:r>
      <w:r w:rsidRPr="00D72B13">
        <w:rPr>
          <w:sz w:val="28"/>
          <w:szCs w:val="28"/>
          <w:lang w:val="uk-UA"/>
        </w:rPr>
        <w:t>з питань дотримання законності, правопорядку та запобігання корупції</w:t>
      </w:r>
      <w:r w:rsidR="00AA72BA" w:rsidRPr="00D72B13">
        <w:rPr>
          <w:sz w:val="28"/>
          <w:szCs w:val="28"/>
          <w:lang w:val="uk-UA"/>
        </w:rPr>
        <w:t xml:space="preserve"> від</w:t>
      </w:r>
      <w:r w:rsidRPr="00D72B13">
        <w:rPr>
          <w:rFonts w:cs="Times New Roman"/>
          <w:color w:val="auto"/>
          <w:sz w:val="28"/>
          <w:szCs w:val="28"/>
          <w:lang w:val="uk-UA"/>
        </w:rPr>
        <w:t xml:space="preserve"> 22.11.2016</w:t>
      </w:r>
      <w:r w:rsidR="00AA72BA" w:rsidRPr="00D72B13">
        <w:rPr>
          <w:rFonts w:cs="Times New Roman"/>
          <w:color w:val="auto"/>
          <w:sz w:val="28"/>
          <w:szCs w:val="28"/>
          <w:lang w:val="uk-UA"/>
        </w:rPr>
        <w:t xml:space="preserve"> на офіційному веб-сайті </w:t>
      </w:r>
      <w:r w:rsidR="00AC4242">
        <w:rPr>
          <w:rFonts w:cs="Times New Roman"/>
          <w:color w:val="auto"/>
          <w:sz w:val="28"/>
          <w:szCs w:val="28"/>
          <w:lang w:val="uk-UA"/>
        </w:rPr>
        <w:t>Київради</w:t>
      </w:r>
      <w:r w:rsidRPr="00D72B13">
        <w:rPr>
          <w:rFonts w:cs="Times New Roman"/>
          <w:color w:val="auto"/>
          <w:sz w:val="28"/>
          <w:szCs w:val="28"/>
          <w:lang w:val="uk-UA"/>
        </w:rPr>
        <w:t xml:space="preserve">. Як вбачається з відеозапису, </w:t>
      </w:r>
      <w:r w:rsidR="00AC4242">
        <w:rPr>
          <w:rFonts w:cs="Times New Roman"/>
          <w:color w:val="auto"/>
          <w:sz w:val="28"/>
          <w:szCs w:val="28"/>
          <w:lang w:val="uk-UA"/>
        </w:rPr>
        <w:t>на початку засідання комісії було підтримано пропозицію щодо зміни черговості розгляду питань порядку</w:t>
      </w:r>
      <w:r w:rsidR="00FD087A">
        <w:rPr>
          <w:rFonts w:cs="Times New Roman"/>
          <w:color w:val="auto"/>
          <w:sz w:val="28"/>
          <w:szCs w:val="28"/>
          <w:lang w:val="uk-UA"/>
        </w:rPr>
        <w:t xml:space="preserve"> денного</w:t>
      </w:r>
      <w:r w:rsidR="00FB723E">
        <w:rPr>
          <w:rFonts w:cs="Times New Roman"/>
          <w:color w:val="auto"/>
          <w:sz w:val="28"/>
          <w:szCs w:val="28"/>
          <w:lang w:val="uk-UA"/>
        </w:rPr>
        <w:t>:</w:t>
      </w:r>
      <w:r w:rsidR="00FD087A">
        <w:rPr>
          <w:rFonts w:cs="Times New Roman"/>
          <w:color w:val="auto"/>
          <w:sz w:val="28"/>
          <w:szCs w:val="28"/>
          <w:lang w:val="uk-UA"/>
        </w:rPr>
        <w:t xml:space="preserve"> пункт 15 порядку денного щодо </w:t>
      </w:r>
      <w:r w:rsidR="00FD087A" w:rsidRPr="00D72B13">
        <w:rPr>
          <w:rFonts w:cs="Times New Roman"/>
          <w:color w:val="auto"/>
          <w:sz w:val="28"/>
          <w:szCs w:val="28"/>
          <w:lang w:val="uk-UA"/>
        </w:rPr>
        <w:t>звернення депутата Київради Попова Д.В.</w:t>
      </w:r>
      <w:r w:rsidR="00FB723E">
        <w:rPr>
          <w:rFonts w:cs="Times New Roman"/>
          <w:color w:val="auto"/>
          <w:sz w:val="28"/>
          <w:szCs w:val="28"/>
          <w:lang w:val="uk-UA"/>
        </w:rPr>
        <w:t xml:space="preserve"> розглянути</w:t>
      </w:r>
      <w:r w:rsidR="00FD087A">
        <w:rPr>
          <w:rFonts w:cs="Times New Roman"/>
          <w:color w:val="auto"/>
          <w:sz w:val="28"/>
          <w:szCs w:val="28"/>
          <w:lang w:val="uk-UA"/>
        </w:rPr>
        <w:t xml:space="preserve"> пунктом 2 порядку денного. </w:t>
      </w:r>
      <w:r w:rsidR="00FB723E">
        <w:rPr>
          <w:rFonts w:cs="Times New Roman"/>
          <w:color w:val="auto"/>
          <w:sz w:val="28"/>
          <w:szCs w:val="28"/>
          <w:lang w:val="uk-UA"/>
        </w:rPr>
        <w:t>Після того</w:t>
      </w:r>
      <w:r w:rsidR="00FD087A">
        <w:rPr>
          <w:rFonts w:cs="Times New Roman"/>
          <w:color w:val="auto"/>
          <w:sz w:val="28"/>
          <w:szCs w:val="28"/>
          <w:lang w:val="uk-UA"/>
        </w:rPr>
        <w:t xml:space="preserve"> як голова комісії оголосив про перехід до розгляду зазначеного питання порядку денного</w:t>
      </w:r>
      <w:r w:rsidRPr="00D72B13">
        <w:rPr>
          <w:rFonts w:cs="Times New Roman"/>
          <w:color w:val="auto"/>
          <w:sz w:val="28"/>
          <w:szCs w:val="28"/>
          <w:lang w:val="uk-UA"/>
        </w:rPr>
        <w:t xml:space="preserve"> слово було надано присутньому на засіданні</w:t>
      </w:r>
      <w:r w:rsidR="00AA72BA" w:rsidRPr="00D72B13">
        <w:rPr>
          <w:rFonts w:cs="Times New Roman"/>
          <w:color w:val="auto"/>
          <w:sz w:val="28"/>
          <w:szCs w:val="28"/>
          <w:lang w:val="uk-UA"/>
        </w:rPr>
        <w:t xml:space="preserve"> заявнику</w:t>
      </w:r>
      <w:r w:rsidRPr="00D72B13">
        <w:rPr>
          <w:rFonts w:cs="Times New Roman"/>
          <w:color w:val="auto"/>
          <w:sz w:val="28"/>
          <w:szCs w:val="28"/>
          <w:lang w:val="uk-UA"/>
        </w:rPr>
        <w:t xml:space="preserve"> </w:t>
      </w:r>
      <w:r w:rsidR="00AA72BA" w:rsidRPr="00D72B13">
        <w:rPr>
          <w:rFonts w:cs="Times New Roman"/>
          <w:color w:val="auto"/>
          <w:sz w:val="28"/>
          <w:szCs w:val="28"/>
          <w:lang w:val="uk-UA"/>
        </w:rPr>
        <w:t>Попову Д.В</w:t>
      </w:r>
      <w:r w:rsidRPr="00D72B13">
        <w:rPr>
          <w:rFonts w:cs="Times New Roman"/>
          <w:color w:val="auto"/>
          <w:sz w:val="28"/>
          <w:szCs w:val="28"/>
          <w:lang w:val="uk-UA"/>
        </w:rPr>
        <w:t xml:space="preserve">. </w:t>
      </w:r>
      <w:r w:rsidR="00AA72BA" w:rsidRPr="00D72B13">
        <w:rPr>
          <w:rFonts w:cs="Times New Roman"/>
          <w:color w:val="auto"/>
          <w:sz w:val="28"/>
          <w:szCs w:val="28"/>
          <w:lang w:val="uk-UA"/>
        </w:rPr>
        <w:t xml:space="preserve">Депутат Попов Д.В. </w:t>
      </w:r>
      <w:r w:rsidRPr="00D72B13">
        <w:rPr>
          <w:rFonts w:cs="Times New Roman"/>
          <w:color w:val="auto"/>
          <w:sz w:val="28"/>
          <w:szCs w:val="28"/>
          <w:lang w:val="uk-UA"/>
        </w:rPr>
        <w:t xml:space="preserve">зазначив, що під час затвердження комісією порядку денного він просив не змінювати черговість розгляду питань, оскільки чекає </w:t>
      </w:r>
      <w:r w:rsidR="00AA72BA" w:rsidRPr="00D72B13">
        <w:rPr>
          <w:rFonts w:cs="Times New Roman"/>
          <w:color w:val="auto"/>
          <w:sz w:val="28"/>
          <w:szCs w:val="28"/>
          <w:lang w:val="uk-UA"/>
        </w:rPr>
        <w:t xml:space="preserve">на </w:t>
      </w:r>
      <w:r w:rsidRPr="00D72B13">
        <w:rPr>
          <w:rFonts w:cs="Times New Roman"/>
          <w:color w:val="auto"/>
          <w:sz w:val="28"/>
          <w:szCs w:val="28"/>
          <w:lang w:val="uk-UA"/>
        </w:rPr>
        <w:t xml:space="preserve">представників </w:t>
      </w:r>
      <w:r w:rsidR="00AA72BA" w:rsidRPr="00D72B13">
        <w:rPr>
          <w:rFonts w:cs="Times New Roman"/>
          <w:color w:val="auto"/>
          <w:sz w:val="28"/>
          <w:szCs w:val="28"/>
          <w:lang w:val="uk-UA"/>
        </w:rPr>
        <w:t>громадськості</w:t>
      </w:r>
      <w:r w:rsidRPr="00D72B13">
        <w:rPr>
          <w:rFonts w:cs="Times New Roman"/>
          <w:color w:val="auto"/>
          <w:sz w:val="28"/>
          <w:szCs w:val="28"/>
          <w:lang w:val="uk-UA"/>
        </w:rPr>
        <w:t xml:space="preserve">. Після цього голова комісії Бондарчук О.В. запропонував розглянути зазначене питання наприкінці засідання постійної </w:t>
      </w:r>
      <w:r w:rsidR="00313914" w:rsidRPr="00D72B13">
        <w:rPr>
          <w:rFonts w:cs="Times New Roman"/>
          <w:color w:val="auto"/>
          <w:sz w:val="28"/>
          <w:szCs w:val="28"/>
          <w:lang w:val="uk-UA"/>
        </w:rPr>
        <w:t xml:space="preserve">комісії, проти чого заявник Попов Д.В. не заперечував. У той же час присутній на засіданні депутат Київради Онуфрійчук В.М. не погодився з даною пропозицією та зазначив: </w:t>
      </w:r>
      <w:r w:rsidR="00313914" w:rsidRPr="00D72B13">
        <w:rPr>
          <w:rFonts w:cs="Times New Roman"/>
          <w:i/>
          <w:color w:val="auto"/>
          <w:sz w:val="28"/>
          <w:szCs w:val="28"/>
          <w:lang w:val="uk-UA"/>
        </w:rPr>
        <w:t>«Шановні колеги! Оскільки я не можу чекати відверто, я налаштований був, що ви будете розглядати, дозвольте мені 5 хвилин як депутату, і я залишу засідання».</w:t>
      </w:r>
      <w:r w:rsidR="00313914" w:rsidRPr="00D72B13">
        <w:rPr>
          <w:rFonts w:cs="Times New Roman"/>
          <w:color w:val="auto"/>
          <w:sz w:val="28"/>
          <w:szCs w:val="28"/>
          <w:lang w:val="uk-UA"/>
        </w:rPr>
        <w:t xml:space="preserve"> </w:t>
      </w:r>
      <w:r w:rsidR="00D14FFA" w:rsidRPr="00D72B13">
        <w:rPr>
          <w:rFonts w:cs="Times New Roman"/>
          <w:color w:val="auto"/>
          <w:sz w:val="28"/>
          <w:szCs w:val="28"/>
          <w:lang w:val="uk-UA"/>
        </w:rPr>
        <w:t>Під час обговорення</w:t>
      </w:r>
      <w:r w:rsidR="00313914" w:rsidRPr="00D72B13">
        <w:rPr>
          <w:rFonts w:cs="Times New Roman"/>
          <w:color w:val="auto"/>
          <w:sz w:val="28"/>
          <w:szCs w:val="28"/>
          <w:lang w:val="uk-UA"/>
        </w:rPr>
        <w:t xml:space="preserve"> </w:t>
      </w:r>
      <w:r w:rsidR="00D14FFA" w:rsidRPr="00D72B13">
        <w:rPr>
          <w:rFonts w:cs="Times New Roman"/>
          <w:color w:val="auto"/>
          <w:sz w:val="28"/>
          <w:szCs w:val="28"/>
          <w:lang w:val="uk-UA"/>
        </w:rPr>
        <w:t xml:space="preserve">депутат Онуфрійчук В.М. продовжував наполягати на виступі, </w:t>
      </w:r>
      <w:r w:rsidR="00CA7061">
        <w:rPr>
          <w:rFonts w:cs="Times New Roman"/>
          <w:color w:val="auto"/>
          <w:sz w:val="28"/>
          <w:szCs w:val="28"/>
          <w:lang w:val="uk-UA"/>
        </w:rPr>
        <w:t>після чого</w:t>
      </w:r>
      <w:r w:rsidR="00D14FFA" w:rsidRPr="00D72B13">
        <w:rPr>
          <w:rFonts w:cs="Times New Roman"/>
          <w:color w:val="auto"/>
          <w:sz w:val="28"/>
          <w:szCs w:val="28"/>
          <w:lang w:val="uk-UA"/>
        </w:rPr>
        <w:t xml:space="preserve"> депутат</w:t>
      </w:r>
      <w:r w:rsidR="00AA72BA" w:rsidRPr="00D72B13">
        <w:rPr>
          <w:rFonts w:cs="Times New Roman"/>
          <w:color w:val="auto"/>
          <w:sz w:val="28"/>
          <w:szCs w:val="28"/>
          <w:lang w:val="uk-UA"/>
        </w:rPr>
        <w:t xml:space="preserve"> Бондарчук </w:t>
      </w:r>
      <w:r w:rsidR="00313914" w:rsidRPr="00D72B13">
        <w:rPr>
          <w:rFonts w:cs="Times New Roman"/>
          <w:color w:val="auto"/>
          <w:sz w:val="28"/>
          <w:szCs w:val="28"/>
          <w:lang w:val="uk-UA"/>
        </w:rPr>
        <w:t>О.В.</w:t>
      </w:r>
      <w:r w:rsidR="00D14FFA" w:rsidRPr="00D72B13">
        <w:rPr>
          <w:rFonts w:cs="Times New Roman"/>
          <w:color w:val="auto"/>
          <w:sz w:val="28"/>
          <w:szCs w:val="28"/>
          <w:lang w:val="uk-UA"/>
        </w:rPr>
        <w:t xml:space="preserve"> зазначив</w:t>
      </w:r>
      <w:r w:rsidR="00313914" w:rsidRPr="00D72B13">
        <w:rPr>
          <w:rFonts w:cs="Times New Roman"/>
          <w:color w:val="auto"/>
          <w:sz w:val="28"/>
          <w:szCs w:val="28"/>
          <w:lang w:val="uk-UA"/>
        </w:rPr>
        <w:t xml:space="preserve">, що він як голова комісії не надавав </w:t>
      </w:r>
      <w:r w:rsidR="00D14FFA" w:rsidRPr="00D72B13">
        <w:rPr>
          <w:rFonts w:cs="Times New Roman"/>
          <w:color w:val="auto"/>
          <w:sz w:val="28"/>
          <w:szCs w:val="28"/>
          <w:lang w:val="uk-UA"/>
        </w:rPr>
        <w:t xml:space="preserve">йому слово та звернувся до Онуфрійчука В.М. з вимогою відключити мікрофон. Після того, як депутат Онуфрійчук В.М. почав виступати </w:t>
      </w:r>
      <w:r w:rsidR="00AA72BA" w:rsidRPr="00D72B13">
        <w:rPr>
          <w:rFonts w:cs="Times New Roman"/>
          <w:color w:val="auto"/>
          <w:sz w:val="28"/>
          <w:szCs w:val="28"/>
          <w:lang w:val="uk-UA"/>
        </w:rPr>
        <w:t>щодо</w:t>
      </w:r>
      <w:r w:rsidR="00D14FFA" w:rsidRPr="00D72B13">
        <w:rPr>
          <w:rFonts w:cs="Times New Roman"/>
          <w:color w:val="auto"/>
          <w:sz w:val="28"/>
          <w:szCs w:val="28"/>
          <w:lang w:val="uk-UA"/>
        </w:rPr>
        <w:t xml:space="preserve"> порушеного у зверненні питання з посиланням свої права як депутата місцевої ради, голова комісії Бондарчук О.В. повідомив </w:t>
      </w:r>
      <w:r w:rsidR="00AA72BA" w:rsidRPr="00D72B13">
        <w:rPr>
          <w:rFonts w:cs="Times New Roman"/>
          <w:color w:val="auto"/>
          <w:sz w:val="28"/>
          <w:szCs w:val="28"/>
          <w:lang w:val="uk-UA"/>
        </w:rPr>
        <w:t>Онуфрійчуку В.М.</w:t>
      </w:r>
      <w:r w:rsidR="00D14FFA" w:rsidRPr="00D72B13">
        <w:rPr>
          <w:rFonts w:cs="Times New Roman"/>
          <w:color w:val="auto"/>
          <w:sz w:val="28"/>
          <w:szCs w:val="28"/>
          <w:lang w:val="uk-UA"/>
        </w:rPr>
        <w:t xml:space="preserve">, що він направить відповідне звернення до постійної комісії Київради з питань регламенту та депутатської етики у зв’язку з неввічливим ставленням </w:t>
      </w:r>
      <w:r w:rsidR="00CA7061">
        <w:rPr>
          <w:rFonts w:cs="Times New Roman"/>
          <w:color w:val="auto"/>
          <w:sz w:val="28"/>
          <w:szCs w:val="28"/>
          <w:lang w:val="uk-UA"/>
        </w:rPr>
        <w:t xml:space="preserve">депутата </w:t>
      </w:r>
      <w:r w:rsidR="00D14FFA" w:rsidRPr="00D72B13">
        <w:rPr>
          <w:rFonts w:cs="Times New Roman"/>
          <w:color w:val="auto"/>
          <w:sz w:val="28"/>
          <w:szCs w:val="28"/>
          <w:lang w:val="uk-UA"/>
        </w:rPr>
        <w:t xml:space="preserve">до </w:t>
      </w:r>
      <w:r w:rsidR="00CA7061">
        <w:rPr>
          <w:rFonts w:cs="Times New Roman"/>
          <w:color w:val="auto"/>
          <w:sz w:val="28"/>
          <w:szCs w:val="28"/>
          <w:lang w:val="uk-UA"/>
        </w:rPr>
        <w:t>своїх колег</w:t>
      </w:r>
      <w:r w:rsidR="00D14FFA" w:rsidRPr="00D72B13">
        <w:rPr>
          <w:rFonts w:cs="Times New Roman"/>
          <w:color w:val="auto"/>
          <w:sz w:val="28"/>
          <w:szCs w:val="28"/>
          <w:lang w:val="uk-UA"/>
        </w:rPr>
        <w:t>. Онуфрійчук В.М. відповів, що на його думку головуючий Бондарчук О.В. зловживає посадою голови комісії, маніпулює черговістю розгляду питань та надає слово депутатам</w:t>
      </w:r>
      <w:r w:rsidR="00CA7061">
        <w:rPr>
          <w:rFonts w:cs="Times New Roman"/>
          <w:color w:val="auto"/>
          <w:sz w:val="28"/>
          <w:szCs w:val="28"/>
          <w:lang w:val="uk-UA"/>
        </w:rPr>
        <w:t xml:space="preserve"> </w:t>
      </w:r>
      <w:r w:rsidR="00CA7061" w:rsidRPr="00D72B13">
        <w:rPr>
          <w:rFonts w:cs="Times New Roman"/>
          <w:color w:val="auto"/>
          <w:sz w:val="28"/>
          <w:szCs w:val="28"/>
          <w:lang w:val="uk-UA"/>
        </w:rPr>
        <w:t>вибірково</w:t>
      </w:r>
      <w:r w:rsidR="00D14FFA" w:rsidRPr="00D72B13">
        <w:rPr>
          <w:rFonts w:cs="Times New Roman"/>
          <w:color w:val="auto"/>
          <w:sz w:val="28"/>
          <w:szCs w:val="28"/>
          <w:lang w:val="uk-UA"/>
        </w:rPr>
        <w:t xml:space="preserve">. </w:t>
      </w:r>
    </w:p>
    <w:p w14:paraId="72C519CD" w14:textId="58F8DA83" w:rsidR="00FD087A" w:rsidRDefault="00FD087A" w:rsidP="00FD087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color w:val="auto"/>
          <w:sz w:val="28"/>
          <w:szCs w:val="28"/>
          <w:lang w:val="uk-UA"/>
        </w:rPr>
      </w:pPr>
      <w:r>
        <w:rPr>
          <w:rFonts w:cs="Times New Roman"/>
          <w:color w:val="auto"/>
          <w:sz w:val="28"/>
          <w:szCs w:val="28"/>
          <w:lang w:val="uk-UA"/>
        </w:rPr>
        <w:t xml:space="preserve">Після з’ясування обставин справи голова комісії Макаров О.А. надав слово присутньому на засіданні помічнику-консультанту депутата Київради Дутці Р.О., який зазначив, що на його думку Онуфрійчук В.М. порушував порядок на </w:t>
      </w:r>
      <w:r w:rsidRPr="00D72B13">
        <w:rPr>
          <w:rFonts w:cs="Times New Roman"/>
          <w:color w:val="auto"/>
          <w:sz w:val="28"/>
          <w:szCs w:val="28"/>
          <w:lang w:val="uk-UA"/>
        </w:rPr>
        <w:t>засіданн</w:t>
      </w:r>
      <w:r>
        <w:rPr>
          <w:rFonts w:cs="Times New Roman"/>
          <w:color w:val="auto"/>
          <w:sz w:val="28"/>
          <w:szCs w:val="28"/>
          <w:lang w:val="uk-UA"/>
        </w:rPr>
        <w:t>і</w:t>
      </w:r>
      <w:r w:rsidRPr="00D72B13">
        <w:rPr>
          <w:rFonts w:cs="Times New Roman"/>
          <w:color w:val="auto"/>
          <w:sz w:val="28"/>
          <w:szCs w:val="28"/>
          <w:lang w:val="uk-UA"/>
        </w:rPr>
        <w:t xml:space="preserve"> постійної комісії </w:t>
      </w:r>
      <w:r w:rsidRPr="00D72B13">
        <w:rPr>
          <w:sz w:val="28"/>
          <w:szCs w:val="28"/>
          <w:lang w:val="uk-UA"/>
        </w:rPr>
        <w:t>з питань дотримання законності, правопорядку та запобігання корупції від</w:t>
      </w:r>
      <w:r w:rsidRPr="00D72B13">
        <w:rPr>
          <w:rFonts w:cs="Times New Roman"/>
          <w:color w:val="auto"/>
          <w:sz w:val="28"/>
          <w:szCs w:val="28"/>
          <w:lang w:val="uk-UA"/>
        </w:rPr>
        <w:t xml:space="preserve"> 22.11.2016</w:t>
      </w:r>
      <w:r>
        <w:rPr>
          <w:rFonts w:cs="Times New Roman"/>
          <w:color w:val="auto"/>
          <w:sz w:val="28"/>
          <w:szCs w:val="28"/>
          <w:lang w:val="uk-UA"/>
        </w:rPr>
        <w:t xml:space="preserve"> та не виконував вимоги головуючого на засіданні Бондарчука О.В.</w:t>
      </w:r>
    </w:p>
    <w:p w14:paraId="6A39FF04" w14:textId="45FD72D0" w:rsidR="00A07F8B" w:rsidRPr="00D72B13" w:rsidRDefault="00FD087A" w:rsidP="00987E8E">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color w:val="auto"/>
          <w:sz w:val="28"/>
          <w:szCs w:val="28"/>
          <w:lang w:val="uk-UA"/>
        </w:rPr>
      </w:pPr>
      <w:r>
        <w:rPr>
          <w:rFonts w:cs="Times New Roman"/>
          <w:color w:val="auto"/>
          <w:sz w:val="28"/>
          <w:szCs w:val="28"/>
          <w:lang w:val="uk-UA"/>
        </w:rPr>
        <w:t xml:space="preserve">В процесі обговорення членами комісії було зауважено, що виходячи з відеозапису засідання постійної комісії </w:t>
      </w:r>
      <w:r w:rsidRPr="00D72B13">
        <w:rPr>
          <w:sz w:val="28"/>
          <w:szCs w:val="28"/>
          <w:lang w:val="uk-UA"/>
        </w:rPr>
        <w:t>з питань дотримання законності, правопорядку та запобігання корупції від</w:t>
      </w:r>
      <w:r w:rsidRPr="00D72B13">
        <w:rPr>
          <w:rFonts w:cs="Times New Roman"/>
          <w:color w:val="auto"/>
          <w:sz w:val="28"/>
          <w:szCs w:val="28"/>
          <w:lang w:val="uk-UA"/>
        </w:rPr>
        <w:t xml:space="preserve"> 22.11.2016</w:t>
      </w:r>
      <w:r>
        <w:rPr>
          <w:rFonts w:cs="Times New Roman"/>
          <w:color w:val="auto"/>
          <w:sz w:val="28"/>
          <w:szCs w:val="28"/>
          <w:lang w:val="uk-UA"/>
        </w:rPr>
        <w:t xml:space="preserve"> головуючий оголосив про перехід до розгляду </w:t>
      </w:r>
      <w:r w:rsidRPr="00D72B13">
        <w:rPr>
          <w:rFonts w:cs="Times New Roman"/>
          <w:color w:val="auto"/>
          <w:sz w:val="28"/>
          <w:szCs w:val="28"/>
          <w:lang w:val="uk-UA"/>
        </w:rPr>
        <w:t>звернення депутата Київради Попова Д.В.</w:t>
      </w:r>
      <w:r>
        <w:rPr>
          <w:rFonts w:cs="Times New Roman"/>
          <w:color w:val="auto"/>
          <w:sz w:val="28"/>
          <w:szCs w:val="28"/>
          <w:lang w:val="uk-UA"/>
        </w:rPr>
        <w:t xml:space="preserve"> </w:t>
      </w:r>
      <w:r w:rsidR="00987E8E">
        <w:rPr>
          <w:rFonts w:cs="Times New Roman"/>
          <w:color w:val="auto"/>
          <w:sz w:val="28"/>
          <w:szCs w:val="28"/>
          <w:lang w:val="uk-UA"/>
        </w:rPr>
        <w:t>стосовно наявності ознак службової недбалості в діяннях посадових осіб, які виконували обов’язки голови Деснянської РДА в 2015-2016 рр. Після цього головуючий надав слово заявнику Попову Д.В. та секретарю комісії Осадчуку А.П. В</w:t>
      </w:r>
      <w:r w:rsidR="00987E8E" w:rsidRPr="00D72B13">
        <w:rPr>
          <w:rFonts w:cs="Times New Roman"/>
          <w:color w:val="auto"/>
          <w:sz w:val="28"/>
          <w:szCs w:val="28"/>
          <w:lang w:val="uk-UA"/>
        </w:rPr>
        <w:t>ідповідно до статті 19 Закону України «Про статус депутатів місцевих рад» та частини третьої статті 10 Регламенту Київради депутат Київради, який не входить до складу відповідного органу Київради, може брати участь у його роботі з правом дорадчого голову, а саме брати участь в обговоренні та висловлювати свою позицію стосовно кожного із пунктів порядку денного засідання</w:t>
      </w:r>
      <w:r w:rsidR="00987E8E">
        <w:rPr>
          <w:rFonts w:cs="Times New Roman"/>
          <w:color w:val="auto"/>
          <w:sz w:val="28"/>
          <w:szCs w:val="28"/>
          <w:lang w:val="uk-UA"/>
        </w:rPr>
        <w:t xml:space="preserve">. </w:t>
      </w:r>
      <w:r w:rsidR="00987E8E" w:rsidRPr="00D72B13">
        <w:rPr>
          <w:rFonts w:cs="Times New Roman"/>
          <w:color w:val="auto"/>
          <w:sz w:val="28"/>
          <w:szCs w:val="28"/>
          <w:lang w:val="uk-UA"/>
        </w:rPr>
        <w:t>Згідно з частиною дев’ятою статті 9 Положення про постійні комісії Київради в обговоренні питань порядку денного беруть участь члени комісії, депутати Київради, за потреби – працівники секретаріату Київради, а також, з дозволу головуючого, запрош</w:t>
      </w:r>
      <w:r w:rsidR="00987E8E">
        <w:rPr>
          <w:rFonts w:cs="Times New Roman"/>
          <w:color w:val="auto"/>
          <w:sz w:val="28"/>
          <w:szCs w:val="28"/>
          <w:lang w:val="uk-UA"/>
        </w:rPr>
        <w:t xml:space="preserve">ені на засідання комісії особи. Члени комісії зауважили, що оскільки постійна комісія перейшла до розгляду питання порядку денного щодо звернення Попова Д.В., то Онуфрійчук В.М. як депутат місцевої ради мав право висловити свою позицію щодо даного пункту порядку денного. З огляду на вищезазначене, а також враховуючи закріплений в статті 6 Кодексу етики депутата Київради принцип подолання суперечностей у позиціях депутатів шляхом компромісу, </w:t>
      </w:r>
      <w:r w:rsidR="00A61A61" w:rsidRPr="00D72B13">
        <w:rPr>
          <w:rFonts w:cs="Times New Roman"/>
          <w:color w:val="auto"/>
          <w:sz w:val="28"/>
          <w:szCs w:val="28"/>
          <w:lang w:val="uk-UA"/>
        </w:rPr>
        <w:t>члени постійної комісії прийшли до висновку щодо відсутності</w:t>
      </w:r>
      <w:r w:rsidR="00AA72BA" w:rsidRPr="00D72B13">
        <w:rPr>
          <w:rFonts w:cs="Times New Roman"/>
          <w:color w:val="auto"/>
          <w:sz w:val="28"/>
          <w:szCs w:val="28"/>
          <w:lang w:val="uk-UA"/>
        </w:rPr>
        <w:t xml:space="preserve"> </w:t>
      </w:r>
      <w:r w:rsidR="000125DE" w:rsidRPr="00D72B13">
        <w:rPr>
          <w:rFonts w:cs="Times New Roman"/>
          <w:color w:val="auto"/>
          <w:sz w:val="28"/>
          <w:szCs w:val="28"/>
          <w:lang w:val="uk-UA"/>
        </w:rPr>
        <w:t xml:space="preserve">необхідності </w:t>
      </w:r>
      <w:r w:rsidR="00CA7061">
        <w:rPr>
          <w:rFonts w:cs="Times New Roman"/>
          <w:color w:val="auto"/>
          <w:sz w:val="28"/>
          <w:szCs w:val="28"/>
          <w:lang w:val="uk-UA"/>
        </w:rPr>
        <w:t xml:space="preserve">застосування </w:t>
      </w:r>
      <w:r w:rsidR="00CA7061" w:rsidRPr="00D72B13">
        <w:rPr>
          <w:rFonts w:cs="Times New Roman"/>
          <w:color w:val="auto"/>
          <w:sz w:val="28"/>
          <w:szCs w:val="28"/>
          <w:lang w:val="uk-UA"/>
        </w:rPr>
        <w:t>заходів впливу</w:t>
      </w:r>
      <w:r w:rsidR="00CA7061">
        <w:rPr>
          <w:rFonts w:cs="Times New Roman"/>
          <w:color w:val="auto"/>
          <w:sz w:val="28"/>
          <w:szCs w:val="28"/>
          <w:lang w:val="uk-UA"/>
        </w:rPr>
        <w:t xml:space="preserve"> д</w:t>
      </w:r>
      <w:r w:rsidR="000125DE" w:rsidRPr="00D72B13">
        <w:rPr>
          <w:rFonts w:cs="Times New Roman"/>
          <w:color w:val="auto"/>
          <w:sz w:val="28"/>
          <w:szCs w:val="28"/>
          <w:lang w:val="uk-UA"/>
        </w:rPr>
        <w:t xml:space="preserve">о депутата Київради </w:t>
      </w:r>
      <w:r w:rsidR="00AA72BA" w:rsidRPr="00D72B13">
        <w:rPr>
          <w:rFonts w:cs="Times New Roman"/>
          <w:color w:val="auto"/>
          <w:sz w:val="28"/>
          <w:szCs w:val="28"/>
          <w:lang w:val="uk-UA"/>
        </w:rPr>
        <w:t>Онуфрійчука В.М.</w:t>
      </w:r>
    </w:p>
    <w:p w14:paraId="19B9AFD9" w14:textId="77777777" w:rsidR="00987E8E" w:rsidRDefault="00987E8E" w:rsidP="00AA72BA">
      <w:pPr>
        <w:keepNext/>
        <w:keepLines/>
        <w:ind w:firstLine="708"/>
        <w:contextualSpacing/>
        <w:jc w:val="both"/>
        <w:rPr>
          <w:b/>
          <w:sz w:val="28"/>
          <w:szCs w:val="28"/>
          <w:lang w:val="uk-UA"/>
        </w:rPr>
      </w:pPr>
    </w:p>
    <w:p w14:paraId="3EC18966" w14:textId="75C8217D" w:rsidR="007A3CEF" w:rsidRPr="00D72B13" w:rsidRDefault="007A3CEF" w:rsidP="00AA72BA">
      <w:pPr>
        <w:keepNext/>
        <w:keepLines/>
        <w:ind w:firstLine="708"/>
        <w:contextualSpacing/>
        <w:jc w:val="both"/>
        <w:rPr>
          <w:b/>
          <w:sz w:val="28"/>
          <w:szCs w:val="28"/>
          <w:lang w:val="uk-UA"/>
        </w:rPr>
      </w:pPr>
      <w:r w:rsidRPr="00D72B13">
        <w:rPr>
          <w:b/>
          <w:sz w:val="28"/>
          <w:szCs w:val="28"/>
          <w:lang w:val="uk-UA"/>
        </w:rPr>
        <w:t>Вирішили:</w:t>
      </w:r>
    </w:p>
    <w:p w14:paraId="6EAC8FB3" w14:textId="17C1F586" w:rsidR="00A61A61" w:rsidRPr="00D72B13" w:rsidRDefault="00A61A61" w:rsidP="00AA72BA">
      <w:pPr>
        <w:keepNext/>
        <w:keepLines/>
        <w:ind w:firstLine="709"/>
        <w:contextualSpacing/>
        <w:jc w:val="both"/>
        <w:rPr>
          <w:sz w:val="28"/>
          <w:szCs w:val="28"/>
          <w:lang w:val="uk-UA"/>
        </w:rPr>
      </w:pPr>
      <w:r w:rsidRPr="00D72B13">
        <w:rPr>
          <w:sz w:val="28"/>
          <w:szCs w:val="28"/>
          <w:lang w:val="uk-UA"/>
        </w:rPr>
        <w:t xml:space="preserve">1. Взяти до відома звернення голови постійної комісії Київради з питань дотримання законності, правопорядку та запобігання корупції О. Бондарчука від 30.11.2016 № 08/291-466 щодо можливого порушення депутатом Київради Онуфрійчуком В.М. правил депутатської етики. </w:t>
      </w:r>
    </w:p>
    <w:p w14:paraId="2781BA49" w14:textId="0DD9767D" w:rsidR="00A61A61" w:rsidRPr="00D72B13" w:rsidRDefault="00A61A61" w:rsidP="00A61A61">
      <w:pPr>
        <w:ind w:firstLine="709"/>
        <w:contextualSpacing/>
        <w:jc w:val="both"/>
        <w:rPr>
          <w:sz w:val="28"/>
          <w:szCs w:val="28"/>
          <w:lang w:val="uk-UA"/>
        </w:rPr>
      </w:pPr>
      <w:r w:rsidRPr="00D72B13">
        <w:rPr>
          <w:sz w:val="28"/>
          <w:szCs w:val="28"/>
          <w:lang w:val="uk-UA"/>
        </w:rPr>
        <w:t>2. Відмовити у застосуванні</w:t>
      </w:r>
      <w:r w:rsidR="00AA72BA" w:rsidRPr="00D72B13">
        <w:rPr>
          <w:sz w:val="28"/>
          <w:szCs w:val="28"/>
          <w:lang w:val="uk-UA"/>
        </w:rPr>
        <w:t xml:space="preserve"> заходів впливу</w:t>
      </w:r>
      <w:r w:rsidRPr="00D72B13">
        <w:rPr>
          <w:sz w:val="28"/>
          <w:szCs w:val="28"/>
          <w:lang w:val="uk-UA"/>
        </w:rPr>
        <w:t xml:space="preserve"> до депутата Київради Онуфрійчука В.М. </w:t>
      </w:r>
      <w:r w:rsidR="00AA72BA" w:rsidRPr="00D72B13">
        <w:rPr>
          <w:sz w:val="28"/>
          <w:szCs w:val="28"/>
          <w:lang w:val="uk-UA"/>
        </w:rPr>
        <w:t>у зв’язку з відсутністю в його діях ознак порушення правил депутатської етики.</w:t>
      </w:r>
    </w:p>
    <w:p w14:paraId="71C30475" w14:textId="1D5E13CF" w:rsidR="00A61A61" w:rsidRPr="00D72B13" w:rsidRDefault="00A61A61" w:rsidP="00A61A61">
      <w:pPr>
        <w:ind w:firstLine="709"/>
        <w:contextualSpacing/>
        <w:jc w:val="both"/>
        <w:rPr>
          <w:sz w:val="28"/>
          <w:szCs w:val="28"/>
          <w:lang w:val="uk-UA"/>
        </w:rPr>
      </w:pPr>
      <w:r w:rsidRPr="00D72B13">
        <w:rPr>
          <w:sz w:val="28"/>
          <w:szCs w:val="28"/>
          <w:lang w:val="uk-UA"/>
        </w:rPr>
        <w:t>3. Направити голові постійної комісії Київради з питань дотримання законності, правопорядку та запобігання корупції Бондарчуку О.В. витяг з протоколу засідання комісії з відповідним супровідним листом.</w:t>
      </w:r>
    </w:p>
    <w:p w14:paraId="0E2B1CA1" w14:textId="71AA528D" w:rsidR="00A61A61" w:rsidRPr="00D72B13" w:rsidRDefault="00A61A61" w:rsidP="00A61A61">
      <w:pPr>
        <w:ind w:firstLine="709"/>
        <w:contextualSpacing/>
        <w:jc w:val="both"/>
        <w:rPr>
          <w:sz w:val="28"/>
          <w:szCs w:val="28"/>
          <w:lang w:val="uk-UA"/>
        </w:rPr>
      </w:pPr>
      <w:r w:rsidRPr="00D72B13">
        <w:rPr>
          <w:sz w:val="28"/>
          <w:szCs w:val="28"/>
          <w:lang w:val="uk-UA"/>
        </w:rPr>
        <w:t>4. Направити депутату Київради Онуфрійчуку В.М. витяг з протоколу засідання комісії з відповідним супровідним листом.</w:t>
      </w:r>
    </w:p>
    <w:p w14:paraId="15B74869" w14:textId="77777777" w:rsidR="00A61A61" w:rsidRPr="00D72B13" w:rsidRDefault="00A61A61" w:rsidP="009954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sz w:val="28"/>
          <w:szCs w:val="28"/>
          <w:lang w:val="uk-UA"/>
        </w:rPr>
      </w:pPr>
    </w:p>
    <w:p w14:paraId="7A3713BD" w14:textId="48DFE76F" w:rsidR="00A90B63" w:rsidRPr="00D72B13" w:rsidRDefault="00A90B63" w:rsidP="009954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cs="Times New Roman"/>
          <w:color w:val="auto"/>
          <w:sz w:val="28"/>
          <w:szCs w:val="28"/>
          <w:lang w:val="uk-UA"/>
        </w:rPr>
      </w:pPr>
      <w:r w:rsidRPr="00D72B13">
        <w:rPr>
          <w:rFonts w:cs="Times New Roman"/>
          <w:b/>
          <w:bCs/>
          <w:color w:val="auto"/>
          <w:sz w:val="28"/>
          <w:szCs w:val="28"/>
          <w:lang w:val="uk-UA"/>
        </w:rPr>
        <w:t>Голосували:</w:t>
      </w:r>
      <w:r w:rsidRPr="00D72B13">
        <w:rPr>
          <w:rFonts w:cs="Times New Roman"/>
          <w:color w:val="auto"/>
          <w:sz w:val="28"/>
          <w:szCs w:val="28"/>
          <w:lang w:val="uk-UA"/>
        </w:rPr>
        <w:t> </w:t>
      </w:r>
    </w:p>
    <w:p w14:paraId="2DFD2B07" w14:textId="77777777" w:rsidR="00A90B63" w:rsidRPr="00D72B13" w:rsidRDefault="00A90B63" w:rsidP="009954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cs="Times New Roman"/>
          <w:color w:val="auto"/>
          <w:sz w:val="28"/>
          <w:szCs w:val="28"/>
          <w:lang w:val="uk-UA"/>
        </w:rPr>
      </w:pPr>
      <w:r w:rsidRPr="00D72B13">
        <w:rPr>
          <w:rFonts w:cs="Times New Roman"/>
          <w:color w:val="auto"/>
          <w:sz w:val="28"/>
          <w:szCs w:val="28"/>
          <w:lang w:val="uk-UA"/>
        </w:rPr>
        <w:t>        «За» - 4; «проти» - 0; «утр.» - 0.  </w:t>
      </w:r>
    </w:p>
    <w:p w14:paraId="64687EA3" w14:textId="7E73157A" w:rsidR="007A3CEF" w:rsidRPr="00D72B13" w:rsidRDefault="007A3CEF" w:rsidP="00995420">
      <w:pPr>
        <w:ind w:firstLine="709"/>
        <w:contextualSpacing/>
        <w:jc w:val="both"/>
        <w:rPr>
          <w:sz w:val="28"/>
          <w:szCs w:val="28"/>
          <w:lang w:val="uk-UA"/>
        </w:rPr>
      </w:pPr>
    </w:p>
    <w:p w14:paraId="200BE182" w14:textId="037AA04B" w:rsidR="00AD6BD4" w:rsidRPr="00D72B13" w:rsidRDefault="00DC09C1" w:rsidP="00DC09C1">
      <w:pPr>
        <w:tabs>
          <w:tab w:val="left" w:pos="7455"/>
        </w:tabs>
        <w:ind w:firstLine="709"/>
        <w:contextualSpacing/>
        <w:jc w:val="both"/>
        <w:rPr>
          <w:sz w:val="28"/>
          <w:szCs w:val="28"/>
          <w:lang w:val="uk-UA"/>
        </w:rPr>
      </w:pPr>
      <w:r w:rsidRPr="00D72B13">
        <w:rPr>
          <w:sz w:val="28"/>
          <w:szCs w:val="28"/>
          <w:lang w:val="uk-UA"/>
        </w:rPr>
        <w:tab/>
      </w:r>
    </w:p>
    <w:p w14:paraId="474B3A30" w14:textId="29B108BD" w:rsidR="00DC09C1" w:rsidRPr="00D72B13" w:rsidRDefault="00985D94" w:rsidP="00995420">
      <w:pPr>
        <w:ind w:firstLine="709"/>
        <w:contextualSpacing/>
        <w:jc w:val="both"/>
        <w:rPr>
          <w:sz w:val="28"/>
          <w:szCs w:val="28"/>
          <w:lang w:val="uk-UA"/>
        </w:rPr>
      </w:pPr>
      <w:r w:rsidRPr="00D72B13">
        <w:rPr>
          <w:b/>
          <w:sz w:val="28"/>
          <w:szCs w:val="28"/>
          <w:lang w:val="uk-UA"/>
        </w:rPr>
        <w:t>По четвертому питанню</w:t>
      </w:r>
      <w:r w:rsidRPr="00D72B13">
        <w:rPr>
          <w:sz w:val="28"/>
          <w:szCs w:val="28"/>
          <w:lang w:val="uk-UA"/>
        </w:rPr>
        <w:t xml:space="preserve"> слухали інформацію </w:t>
      </w:r>
      <w:r w:rsidR="00DC09C1" w:rsidRPr="00D72B13">
        <w:rPr>
          <w:sz w:val="28"/>
          <w:szCs w:val="28"/>
          <w:lang w:val="uk-UA"/>
        </w:rPr>
        <w:t>Маслової Н.В</w:t>
      </w:r>
      <w:r w:rsidR="00BB3E66" w:rsidRPr="00D72B13">
        <w:rPr>
          <w:sz w:val="28"/>
          <w:szCs w:val="28"/>
          <w:lang w:val="uk-UA"/>
        </w:rPr>
        <w:t>.</w:t>
      </w:r>
      <w:r w:rsidRPr="00D72B13">
        <w:rPr>
          <w:sz w:val="28"/>
          <w:szCs w:val="28"/>
          <w:lang w:val="uk-UA"/>
        </w:rPr>
        <w:t xml:space="preserve"> </w:t>
      </w:r>
      <w:r w:rsidR="00DC09C1" w:rsidRPr="00D72B13">
        <w:rPr>
          <w:sz w:val="28"/>
          <w:szCs w:val="28"/>
          <w:lang w:val="uk-UA"/>
        </w:rPr>
        <w:t>про</w:t>
      </w:r>
      <w:r w:rsidRPr="00D72B13">
        <w:rPr>
          <w:sz w:val="28"/>
          <w:szCs w:val="28"/>
          <w:lang w:val="uk-UA"/>
        </w:rPr>
        <w:t xml:space="preserve"> </w:t>
      </w:r>
      <w:r w:rsidR="00DC09C1" w:rsidRPr="00D72B13">
        <w:rPr>
          <w:sz w:val="28"/>
          <w:szCs w:val="28"/>
          <w:lang w:val="uk-UA"/>
        </w:rPr>
        <w:t>звернення гр. Смірнова В.В. від 15.12.2016 № 08/С-15029 щодо можливого порушення постійною комісією Київради з питань містобудування, архітектури та землекористування вимог Регламенту Київради.</w:t>
      </w:r>
    </w:p>
    <w:p w14:paraId="5DC231C5" w14:textId="4DBB42CD" w:rsidR="003C5A22" w:rsidRPr="00D72B13" w:rsidRDefault="00DC09C1" w:rsidP="00DC09C1">
      <w:pPr>
        <w:ind w:firstLine="709"/>
        <w:contextualSpacing/>
        <w:jc w:val="both"/>
        <w:rPr>
          <w:rFonts w:cs="Times New Roman"/>
          <w:color w:val="auto"/>
          <w:sz w:val="28"/>
          <w:szCs w:val="28"/>
          <w:lang w:val="uk-UA"/>
        </w:rPr>
      </w:pPr>
      <w:r w:rsidRPr="00D72B13">
        <w:rPr>
          <w:rFonts w:cs="Times New Roman"/>
          <w:color w:val="auto"/>
          <w:sz w:val="28"/>
          <w:szCs w:val="28"/>
          <w:lang w:val="uk-UA"/>
        </w:rPr>
        <w:t>Доповідач повідомила, що на думку заявника</w:t>
      </w:r>
      <w:r w:rsidRPr="00D72B13">
        <w:rPr>
          <w:sz w:val="28"/>
          <w:szCs w:val="28"/>
          <w:lang w:val="uk-UA"/>
        </w:rPr>
        <w:t xml:space="preserve"> під час розгляду проекту рішення «Про надання дозволу на розробку проекту землеустрою щодо відведення земельної ділянки громадянину Смірнову Володимиру Васильовичу у 5-му пров. Садовому, 29 у Деснянському районі м. Києва для будівництва і обслуговування жилого будинку, господарських будівель і споруд» (справа К-27287) на засіданні 06.12.2016 членами постійної комісії Київради з питань містобудування, архітектури та землекористування було порушено вимоги Регламенту Київради та правила депутатської етики. </w:t>
      </w:r>
    </w:p>
    <w:p w14:paraId="39B73BA1" w14:textId="4428D857" w:rsidR="00B904CA" w:rsidRPr="00D72B13" w:rsidRDefault="00AD1160" w:rsidP="00987E8E">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sz w:val="28"/>
          <w:szCs w:val="28"/>
          <w:lang w:val="uk-UA"/>
        </w:rPr>
      </w:pPr>
      <w:r w:rsidRPr="00D72B13">
        <w:rPr>
          <w:rFonts w:cs="Times New Roman"/>
          <w:color w:val="auto"/>
          <w:sz w:val="28"/>
          <w:szCs w:val="28"/>
          <w:lang w:val="uk-UA"/>
        </w:rPr>
        <w:t>В обговоренні взяли участь: Макаров О.А., Маслова Н.В., Опадчий І.М., Приходько Н.І.</w:t>
      </w:r>
      <w:r w:rsidR="00987E8E">
        <w:rPr>
          <w:sz w:val="28"/>
          <w:szCs w:val="28"/>
          <w:lang w:val="uk-UA"/>
        </w:rPr>
        <w:t>, Пашинський А.П., Смірнов В.В.</w:t>
      </w:r>
    </w:p>
    <w:p w14:paraId="05FE7D3B" w14:textId="726AE5B0" w:rsidR="00987E8E" w:rsidRDefault="00987E8E" w:rsidP="009C6CC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sz w:val="28"/>
          <w:szCs w:val="28"/>
          <w:lang w:val="uk-UA"/>
        </w:rPr>
      </w:pPr>
      <w:r>
        <w:rPr>
          <w:sz w:val="28"/>
          <w:szCs w:val="28"/>
          <w:lang w:val="uk-UA"/>
        </w:rPr>
        <w:t>На початку обговорення слово було нада</w:t>
      </w:r>
      <w:r w:rsidR="009067DC">
        <w:rPr>
          <w:sz w:val="28"/>
          <w:szCs w:val="28"/>
          <w:lang w:val="uk-UA"/>
        </w:rPr>
        <w:t>но присутньому на засіданні гр. </w:t>
      </w:r>
      <w:r>
        <w:rPr>
          <w:sz w:val="28"/>
          <w:szCs w:val="28"/>
          <w:lang w:val="uk-UA"/>
        </w:rPr>
        <w:t xml:space="preserve">Смірнову В.В., який додатково повідомив членів комісії про суть порушеного у зверненні питання. </w:t>
      </w:r>
    </w:p>
    <w:p w14:paraId="4D89B990" w14:textId="70494479" w:rsidR="009C6CC7" w:rsidRPr="00D72B13" w:rsidRDefault="00DC09C1" w:rsidP="009C6CC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sz w:val="28"/>
          <w:szCs w:val="28"/>
          <w:lang w:val="uk-UA"/>
        </w:rPr>
      </w:pPr>
      <w:r w:rsidRPr="00D72B13">
        <w:rPr>
          <w:sz w:val="28"/>
          <w:szCs w:val="28"/>
          <w:lang w:val="uk-UA"/>
        </w:rPr>
        <w:t>В процесі обговорення було з’ясовано, що розгляд зазначеного проекту рішення  зафіксовано у відеозаписі трансляції засідання постійної комісії Київради з питань містобудування, архітектури та землекористування 06.12.2016 на офіційному веб-сайті Київради</w:t>
      </w:r>
      <w:r w:rsidR="009C6CC7" w:rsidRPr="00D72B13">
        <w:rPr>
          <w:sz w:val="28"/>
          <w:szCs w:val="28"/>
          <w:lang w:val="uk-UA"/>
        </w:rPr>
        <w:t>. Як вбачається з відеозапису та протоколу засідання постійної комісії від 06.</w:t>
      </w:r>
      <w:r w:rsidR="00987E8E">
        <w:rPr>
          <w:sz w:val="28"/>
          <w:szCs w:val="28"/>
          <w:lang w:val="uk-UA"/>
        </w:rPr>
        <w:t>12.2016, голова комісії Міщенко </w:t>
      </w:r>
      <w:r w:rsidR="009C6CC7" w:rsidRPr="00D72B13">
        <w:rPr>
          <w:sz w:val="28"/>
          <w:szCs w:val="28"/>
          <w:lang w:val="uk-UA"/>
        </w:rPr>
        <w:t>О.Г. у встановленому порядку оголосив назву проекту рішення та номер справи-клопотання, надав слово представнику спілки ветеранів АТО, співробітнику Департаменту містобудування та архітектури виконавчого органу Київради (Київської міської державної адміністрації) та присутньому на засіданні гр. Смірному В.В. Після цього голова комісії Міщенко О.Г. поставив на голосування пропозицію підтримати проект рішення «Про надання дозволу на розробку проекту землеустрою щодо відведення земельної ділянки громадянину Смірнову Володимиру Васильовичу у 5-му пров. Садовому, 29 у Деснянському районі м. Києва для будівництва і обслуговування жилого будинку, господарських будівель і споруд» (справа К-27287). Оскільки пропозиція щодо підтримки проекту рішення не набрала необхідної кількості голосів, голова комісії Міщенко О.Г.</w:t>
      </w:r>
      <w:r w:rsidR="00B904CA" w:rsidRPr="00D72B13">
        <w:rPr>
          <w:sz w:val="28"/>
          <w:szCs w:val="28"/>
          <w:lang w:val="uk-UA"/>
        </w:rPr>
        <w:t xml:space="preserve"> поставив на голосування пропозицію відх</w:t>
      </w:r>
      <w:r w:rsidR="00987E8E">
        <w:rPr>
          <w:sz w:val="28"/>
          <w:szCs w:val="28"/>
          <w:lang w:val="uk-UA"/>
        </w:rPr>
        <w:t>илити зазначений проект рішення.</w:t>
      </w:r>
    </w:p>
    <w:p w14:paraId="3D7B0690" w14:textId="310DE3EC" w:rsidR="000125DE" w:rsidRPr="00D72B13" w:rsidRDefault="00B904CA" w:rsidP="00B904C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sz w:val="28"/>
          <w:szCs w:val="28"/>
          <w:lang w:val="uk-UA"/>
        </w:rPr>
      </w:pPr>
      <w:r w:rsidRPr="00D72B13">
        <w:rPr>
          <w:sz w:val="28"/>
          <w:szCs w:val="28"/>
          <w:lang w:val="uk-UA"/>
        </w:rPr>
        <w:t xml:space="preserve">Під час обговорення було зазначено, що згідно з рішенням Київради від 01.12.2015 № 4/4 «Про перелік та склад постійних комісій Київської міської ради VIII скликання» до складу постійної комісії Київради з питань містобудування, архітектури та землекористування було обрано 23 депутати Київради. </w:t>
      </w:r>
      <w:r w:rsidR="002653A0" w:rsidRPr="00D72B13">
        <w:rPr>
          <w:sz w:val="28"/>
          <w:szCs w:val="28"/>
          <w:lang w:val="uk-UA"/>
        </w:rPr>
        <w:t xml:space="preserve">Відповідно до частини першої статті 10 Положення про постійні комісії Київради, висновки постійної комісії приймаються більшістю голосів від загального складу комісії. </w:t>
      </w:r>
      <w:r w:rsidRPr="00D72B13">
        <w:rPr>
          <w:sz w:val="28"/>
          <w:szCs w:val="28"/>
          <w:lang w:val="uk-UA"/>
        </w:rPr>
        <w:t xml:space="preserve">Як вбачається з протоколу засідання постійної комісії Київради з питань містобудування, архітектури та землекористування </w:t>
      </w:r>
      <w:r w:rsidR="002653A0" w:rsidRPr="00D72B13">
        <w:rPr>
          <w:sz w:val="28"/>
          <w:szCs w:val="28"/>
          <w:lang w:val="uk-UA"/>
        </w:rPr>
        <w:t>від 06.12.2016, висновок постійної комісії щодо відхилення проекту рішення було підтримано 1</w:t>
      </w:r>
      <w:r w:rsidR="009067DC">
        <w:rPr>
          <w:sz w:val="28"/>
          <w:szCs w:val="28"/>
          <w:lang w:val="uk-UA"/>
        </w:rPr>
        <w:t>2</w:t>
      </w:r>
      <w:r w:rsidR="002653A0" w:rsidRPr="00D72B13">
        <w:rPr>
          <w:sz w:val="28"/>
          <w:szCs w:val="28"/>
          <w:lang w:val="uk-UA"/>
        </w:rPr>
        <w:t xml:space="preserve"> депутатами Київради, що становить більшість від загального складу комісії. </w:t>
      </w:r>
    </w:p>
    <w:p w14:paraId="2D64C947" w14:textId="2695FEA4" w:rsidR="009067DC" w:rsidRPr="00D72B13" w:rsidRDefault="009067DC" w:rsidP="009C6CC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sz w:val="28"/>
          <w:szCs w:val="28"/>
          <w:lang w:val="uk-UA"/>
        </w:rPr>
      </w:pPr>
    </w:p>
    <w:p w14:paraId="520FC1AF" w14:textId="77777777" w:rsidR="002653A0" w:rsidRPr="00D72B13" w:rsidRDefault="002653A0" w:rsidP="002653A0">
      <w:pPr>
        <w:ind w:firstLine="708"/>
        <w:contextualSpacing/>
        <w:jc w:val="both"/>
        <w:rPr>
          <w:rStyle w:val="a7"/>
          <w:rFonts w:cs="Times New Roman"/>
          <w:b/>
          <w:bCs/>
          <w:sz w:val="28"/>
          <w:szCs w:val="28"/>
          <w:lang w:val="uk-UA"/>
        </w:rPr>
      </w:pPr>
      <w:r w:rsidRPr="00D72B13">
        <w:rPr>
          <w:rStyle w:val="a7"/>
          <w:rFonts w:cs="Times New Roman"/>
          <w:b/>
          <w:bCs/>
          <w:sz w:val="28"/>
          <w:szCs w:val="28"/>
          <w:lang w:val="uk-UA"/>
        </w:rPr>
        <w:t xml:space="preserve">Вирішили: </w:t>
      </w:r>
    </w:p>
    <w:p w14:paraId="418630B7" w14:textId="2B5841FC" w:rsidR="002653A0" w:rsidRPr="00D72B13" w:rsidRDefault="002653A0" w:rsidP="002653A0">
      <w:pPr>
        <w:ind w:firstLine="709"/>
        <w:contextualSpacing/>
        <w:jc w:val="both"/>
        <w:rPr>
          <w:sz w:val="28"/>
          <w:szCs w:val="28"/>
          <w:lang w:val="uk-UA"/>
        </w:rPr>
      </w:pPr>
      <w:r w:rsidRPr="00D72B13">
        <w:rPr>
          <w:rStyle w:val="a7"/>
          <w:rFonts w:cs="Times New Roman"/>
          <w:bCs/>
          <w:sz w:val="28"/>
          <w:szCs w:val="28"/>
          <w:lang w:val="uk-UA"/>
        </w:rPr>
        <w:t xml:space="preserve">1. Взяти до відома </w:t>
      </w:r>
      <w:r w:rsidRPr="00D72B13">
        <w:rPr>
          <w:sz w:val="28"/>
          <w:szCs w:val="28"/>
          <w:lang w:val="uk-UA"/>
        </w:rPr>
        <w:t>звернення гр. Смірнова В.В. від 15.12.2016 № 08/С-15029 щодо можливого порушення постійною комісією Київради з питань містобудування, архітектури та землекористування вимог Регламенту Київради.</w:t>
      </w:r>
    </w:p>
    <w:p w14:paraId="4B51FB01" w14:textId="77777777" w:rsidR="006D0C90" w:rsidRPr="00D72B13" w:rsidRDefault="002653A0" w:rsidP="006D0C90">
      <w:pPr>
        <w:ind w:firstLine="709"/>
        <w:contextualSpacing/>
        <w:jc w:val="both"/>
        <w:rPr>
          <w:sz w:val="28"/>
          <w:szCs w:val="28"/>
          <w:lang w:val="uk-UA"/>
        </w:rPr>
      </w:pPr>
      <w:r w:rsidRPr="00D72B13">
        <w:rPr>
          <w:sz w:val="28"/>
          <w:szCs w:val="28"/>
          <w:lang w:val="uk-UA"/>
        </w:rPr>
        <w:t xml:space="preserve">2. Встановити відсутність порушень Регламенту Київради та Положення про постійні комісії Київради під час розгляду проекту рішення «Про надання дозволу на розробку проекту землеустрою щодо відведення земельної ділянки громадянину Смірнову Володимиру Васильовичу у 5-му пров. Садовому, 29 у Деснянському районі м. Києва для будівництва і обслуговування жилого будинку, господарських будівель і споруд» (справа К-27287) на засіданні </w:t>
      </w:r>
      <w:r w:rsidR="006D0C90" w:rsidRPr="00D72B13">
        <w:rPr>
          <w:sz w:val="28"/>
          <w:szCs w:val="28"/>
          <w:lang w:val="uk-UA"/>
        </w:rPr>
        <w:t xml:space="preserve">постійної комісії Київради з питань містобудування, архітектури та землекористування 06.12.2016. </w:t>
      </w:r>
    </w:p>
    <w:p w14:paraId="71F2F332" w14:textId="16E17A13" w:rsidR="006D0C90" w:rsidRPr="00D72B13" w:rsidRDefault="002653A0" w:rsidP="006D0C90">
      <w:pPr>
        <w:ind w:firstLine="709"/>
        <w:contextualSpacing/>
        <w:jc w:val="both"/>
        <w:rPr>
          <w:sz w:val="28"/>
          <w:szCs w:val="28"/>
          <w:lang w:val="uk-UA"/>
        </w:rPr>
      </w:pPr>
      <w:r w:rsidRPr="00D72B13">
        <w:rPr>
          <w:sz w:val="28"/>
          <w:szCs w:val="28"/>
          <w:lang w:val="uk-UA"/>
        </w:rPr>
        <w:t>3.</w:t>
      </w:r>
      <w:r w:rsidR="006D0C90" w:rsidRPr="00D72B13">
        <w:rPr>
          <w:sz w:val="28"/>
          <w:szCs w:val="28"/>
          <w:lang w:val="uk-UA"/>
        </w:rPr>
        <w:t xml:space="preserve"> Відмовити у застосуванні заходів впливу до членів постійної комісії Київради з питань </w:t>
      </w:r>
      <w:r w:rsidRPr="00D72B13">
        <w:rPr>
          <w:sz w:val="28"/>
          <w:szCs w:val="28"/>
          <w:lang w:val="uk-UA"/>
        </w:rPr>
        <w:t xml:space="preserve"> </w:t>
      </w:r>
      <w:r w:rsidR="006D0C90" w:rsidRPr="00D72B13">
        <w:rPr>
          <w:sz w:val="28"/>
          <w:szCs w:val="28"/>
          <w:lang w:val="uk-UA"/>
        </w:rPr>
        <w:t>містобудування, архітектури та землекористування у зв’язку з відсутністю в їх діях ознак порушення правил депутатської етики.</w:t>
      </w:r>
    </w:p>
    <w:p w14:paraId="6314F741" w14:textId="07EE30CA" w:rsidR="006D0C90" w:rsidRPr="00D72B13" w:rsidRDefault="006D0C90" w:rsidP="00710782">
      <w:pPr>
        <w:ind w:firstLine="709"/>
        <w:contextualSpacing/>
        <w:jc w:val="both"/>
        <w:rPr>
          <w:sz w:val="28"/>
          <w:szCs w:val="28"/>
          <w:lang w:val="uk-UA"/>
        </w:rPr>
      </w:pPr>
      <w:r w:rsidRPr="00D72B13">
        <w:rPr>
          <w:sz w:val="28"/>
          <w:szCs w:val="28"/>
          <w:lang w:val="uk-UA"/>
        </w:rPr>
        <w:t>4. Направити голові постійної комісії</w:t>
      </w:r>
      <w:r w:rsidR="00710782" w:rsidRPr="00D72B13">
        <w:rPr>
          <w:sz w:val="28"/>
          <w:szCs w:val="28"/>
          <w:lang w:val="uk-UA"/>
        </w:rPr>
        <w:t xml:space="preserve"> Київради з питань містобудування, архітектури та землекористування Міщенку О.Г. витяг з протоколу засідання постійної комісії з відповідним супровідним листом.</w:t>
      </w:r>
    </w:p>
    <w:p w14:paraId="319E3917" w14:textId="77777777" w:rsidR="00710782" w:rsidRPr="00D72B13" w:rsidRDefault="00710782" w:rsidP="00710782">
      <w:pPr>
        <w:ind w:firstLine="709"/>
        <w:contextualSpacing/>
        <w:jc w:val="both"/>
        <w:rPr>
          <w:sz w:val="28"/>
          <w:szCs w:val="28"/>
          <w:lang w:val="uk-UA"/>
        </w:rPr>
      </w:pPr>
      <w:r w:rsidRPr="00D72B13">
        <w:rPr>
          <w:sz w:val="28"/>
          <w:szCs w:val="28"/>
          <w:lang w:val="uk-UA"/>
        </w:rPr>
        <w:t>5. Направити гр. Смірнову В.В. витяг з протоколу засідання постійної комісії з відповідним супровідним листом.</w:t>
      </w:r>
    </w:p>
    <w:p w14:paraId="03BD314F" w14:textId="189D9EAC" w:rsidR="00B904CA" w:rsidRPr="00D72B13" w:rsidRDefault="00B904CA" w:rsidP="0071078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sz w:val="28"/>
          <w:szCs w:val="28"/>
          <w:lang w:val="uk-UA"/>
        </w:rPr>
      </w:pPr>
    </w:p>
    <w:p w14:paraId="0E8FAF3A" w14:textId="2B21ACC2" w:rsidR="002653A0" w:rsidRPr="00D72B13" w:rsidRDefault="002653A0" w:rsidP="002653A0">
      <w:pPr>
        <w:tabs>
          <w:tab w:val="left" w:pos="720"/>
        </w:tabs>
        <w:contextualSpacing/>
        <w:jc w:val="both"/>
        <w:rPr>
          <w:rStyle w:val="a7"/>
          <w:rFonts w:cs="Times New Roman"/>
          <w:b/>
          <w:bCs/>
          <w:sz w:val="28"/>
          <w:szCs w:val="28"/>
          <w:lang w:val="uk-UA"/>
        </w:rPr>
      </w:pPr>
      <w:r w:rsidRPr="00D72B13">
        <w:rPr>
          <w:rStyle w:val="a7"/>
          <w:rFonts w:cs="Times New Roman"/>
          <w:b/>
          <w:bCs/>
          <w:sz w:val="28"/>
          <w:szCs w:val="28"/>
          <w:lang w:val="uk-UA"/>
        </w:rPr>
        <w:tab/>
        <w:t>Голосували:</w:t>
      </w:r>
    </w:p>
    <w:p w14:paraId="3941EC3C" w14:textId="77777777" w:rsidR="002653A0" w:rsidRPr="00D72B13" w:rsidRDefault="002653A0" w:rsidP="002653A0">
      <w:pPr>
        <w:contextualSpacing/>
        <w:jc w:val="both"/>
        <w:rPr>
          <w:rStyle w:val="a7"/>
          <w:rFonts w:cs="Times New Roman"/>
          <w:sz w:val="28"/>
          <w:szCs w:val="28"/>
          <w:lang w:val="uk-UA"/>
        </w:rPr>
      </w:pPr>
      <w:r w:rsidRPr="00D72B13">
        <w:rPr>
          <w:rStyle w:val="a7"/>
          <w:rFonts w:cs="Times New Roman"/>
          <w:sz w:val="28"/>
          <w:szCs w:val="28"/>
          <w:lang w:val="uk-UA"/>
        </w:rPr>
        <w:t xml:space="preserve">        «За» - 4; «проти» - 0; «утр.» - 0. </w:t>
      </w:r>
    </w:p>
    <w:p w14:paraId="31107B10" w14:textId="77777777" w:rsidR="002653A0" w:rsidRPr="00D72B13" w:rsidRDefault="002653A0" w:rsidP="002653A0">
      <w:pPr>
        <w:contextualSpacing/>
        <w:jc w:val="both"/>
        <w:rPr>
          <w:rFonts w:cs="Times New Roman"/>
          <w:sz w:val="28"/>
          <w:szCs w:val="28"/>
          <w:lang w:val="uk-UA"/>
        </w:rPr>
      </w:pPr>
    </w:p>
    <w:p w14:paraId="68C81E85" w14:textId="5FEB746D" w:rsidR="002653A0" w:rsidRPr="00D72B13" w:rsidRDefault="002653A0" w:rsidP="009C6CC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sz w:val="28"/>
          <w:szCs w:val="28"/>
          <w:lang w:val="uk-UA"/>
        </w:rPr>
      </w:pPr>
    </w:p>
    <w:p w14:paraId="786AAD99" w14:textId="704F6B58" w:rsidR="00710782" w:rsidRDefault="00710782" w:rsidP="0018467E">
      <w:pPr>
        <w:ind w:firstLine="709"/>
        <w:contextualSpacing/>
        <w:jc w:val="both"/>
        <w:rPr>
          <w:sz w:val="28"/>
          <w:szCs w:val="28"/>
          <w:lang w:val="uk-UA"/>
        </w:rPr>
      </w:pPr>
      <w:r w:rsidRPr="00D72B13">
        <w:rPr>
          <w:b/>
          <w:sz w:val="28"/>
          <w:szCs w:val="28"/>
          <w:lang w:val="uk-UA"/>
        </w:rPr>
        <w:t xml:space="preserve">По </w:t>
      </w:r>
      <w:r w:rsidR="004C3535" w:rsidRPr="00D72B13">
        <w:rPr>
          <w:b/>
          <w:sz w:val="28"/>
          <w:szCs w:val="28"/>
          <w:lang w:val="uk-UA"/>
        </w:rPr>
        <w:t>п’ятому</w:t>
      </w:r>
      <w:r w:rsidRPr="00D72B13">
        <w:rPr>
          <w:b/>
          <w:sz w:val="28"/>
          <w:szCs w:val="28"/>
          <w:lang w:val="uk-UA"/>
        </w:rPr>
        <w:t xml:space="preserve"> питанню</w:t>
      </w:r>
      <w:r w:rsidRPr="00D72B13">
        <w:rPr>
          <w:sz w:val="28"/>
          <w:szCs w:val="28"/>
          <w:lang w:val="uk-UA"/>
        </w:rPr>
        <w:t xml:space="preserve"> слухали інформацію </w:t>
      </w:r>
      <w:r w:rsidR="004C3535" w:rsidRPr="00D72B13">
        <w:rPr>
          <w:sz w:val="28"/>
          <w:szCs w:val="28"/>
          <w:lang w:val="uk-UA"/>
        </w:rPr>
        <w:t>Опадчого І.М.</w:t>
      </w:r>
      <w:r w:rsidRPr="00D72B13">
        <w:rPr>
          <w:sz w:val="28"/>
          <w:szCs w:val="28"/>
          <w:lang w:val="uk-UA"/>
        </w:rPr>
        <w:t xml:space="preserve"> про звернення </w:t>
      </w:r>
      <w:r w:rsidR="004C3535" w:rsidRPr="00D72B13">
        <w:rPr>
          <w:sz w:val="28"/>
          <w:szCs w:val="28"/>
          <w:lang w:val="uk-UA"/>
        </w:rPr>
        <w:t xml:space="preserve">ТОВ «КАТЕНА» від 08.12.2016 № 23-12/16 та звернення голови правління ГО «ВОЇН АТО» Талалая О.В. від 12.12.2016 № 2/12 щодо можливого порушення депутатами Київради Росляковим В.В. та Странніковим </w:t>
      </w:r>
      <w:r w:rsidR="0018467E" w:rsidRPr="00D72B13">
        <w:rPr>
          <w:sz w:val="28"/>
          <w:szCs w:val="28"/>
          <w:lang w:val="uk-UA"/>
        </w:rPr>
        <w:t xml:space="preserve">А.М. </w:t>
      </w:r>
      <w:r w:rsidR="00CA7061">
        <w:rPr>
          <w:sz w:val="28"/>
          <w:szCs w:val="28"/>
          <w:lang w:val="uk-UA"/>
        </w:rPr>
        <w:t xml:space="preserve">положень </w:t>
      </w:r>
      <w:r w:rsidR="002C5A15">
        <w:rPr>
          <w:sz w:val="28"/>
          <w:szCs w:val="28"/>
          <w:lang w:val="uk-UA"/>
        </w:rPr>
        <w:t xml:space="preserve">Регламенту Київради та </w:t>
      </w:r>
      <w:r w:rsidR="0018467E" w:rsidRPr="00D72B13">
        <w:rPr>
          <w:sz w:val="28"/>
          <w:szCs w:val="28"/>
          <w:lang w:val="uk-UA"/>
        </w:rPr>
        <w:t>правил депутатської етики.</w:t>
      </w:r>
    </w:p>
    <w:p w14:paraId="09ACA9AC" w14:textId="43F23A53" w:rsidR="00315C43" w:rsidRPr="00D72B13" w:rsidRDefault="00315C43" w:rsidP="0018467E">
      <w:pPr>
        <w:ind w:firstLine="709"/>
        <w:contextualSpacing/>
        <w:jc w:val="both"/>
        <w:rPr>
          <w:sz w:val="28"/>
          <w:szCs w:val="28"/>
          <w:lang w:val="uk-UA"/>
        </w:rPr>
      </w:pPr>
      <w:r>
        <w:rPr>
          <w:sz w:val="28"/>
          <w:szCs w:val="28"/>
          <w:lang w:val="uk-UA"/>
        </w:rPr>
        <w:t xml:space="preserve">Доповідач </w:t>
      </w:r>
      <w:r w:rsidR="00501E57">
        <w:rPr>
          <w:sz w:val="28"/>
          <w:szCs w:val="28"/>
          <w:lang w:val="uk-UA"/>
        </w:rPr>
        <w:t>проінформував членів комісії</w:t>
      </w:r>
      <w:r>
        <w:rPr>
          <w:sz w:val="28"/>
          <w:szCs w:val="28"/>
          <w:lang w:val="uk-UA"/>
        </w:rPr>
        <w:t xml:space="preserve">, що </w:t>
      </w:r>
      <w:r w:rsidR="00501E57">
        <w:rPr>
          <w:sz w:val="28"/>
          <w:szCs w:val="28"/>
          <w:lang w:val="uk-UA"/>
        </w:rPr>
        <w:t xml:space="preserve">у своєму зверненні від 08.12.2016 № 23-12/16 директор ТОВ «КАТЕНА» Пашковський С.Є. повідомляє, що 08.12.2016 депутат Київради Росляков В.В. з’явився на будівельному майданчику по вул. Березняківській, 30-В та організував стихійне зібрання невідомих людей з метою дестабілізації ситуації та створення перешкод у здійсненні будівельних робіт. Доповідач також повідомив присутніх, що </w:t>
      </w:r>
      <w:r w:rsidR="00641647">
        <w:rPr>
          <w:sz w:val="28"/>
          <w:szCs w:val="28"/>
          <w:lang w:val="uk-UA"/>
        </w:rPr>
        <w:t>у зверненні від 12.12.2016 № 2/12 голова правління ГО «ВОЇН АТО» Талалай О.В. зазначає, що депутати Київради Странніков А.М. та Росляков В.В. організували протест на будівельному майданчику за участю радикально налаштованих осіб. Окрім цього, на думку гр. Талалая О.В. депутат Київради Странніков А.М. в порушення вимог Регламенту Київради ініціював включення до порядку денного засідання постійної комісії Київради з питань містобудування, архітектури та землекористування питання щодо розірвання договору оренди земельної ділянки від 13.04.2006 № 66-6-00348 між Київрадою та ТОВ «КАТЕНА».</w:t>
      </w:r>
    </w:p>
    <w:p w14:paraId="2E64ED62" w14:textId="77777777" w:rsidR="00710782" w:rsidRPr="00D72B13" w:rsidRDefault="00710782" w:rsidP="0071078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sz w:val="28"/>
          <w:szCs w:val="28"/>
          <w:lang w:val="uk-UA"/>
        </w:rPr>
      </w:pPr>
      <w:r w:rsidRPr="00D72B13">
        <w:rPr>
          <w:rFonts w:cs="Times New Roman"/>
          <w:color w:val="auto"/>
          <w:sz w:val="28"/>
          <w:szCs w:val="28"/>
          <w:lang w:val="uk-UA"/>
        </w:rPr>
        <w:t>В обговоренні взяли участь: Макаров О.А., Маслова Н.В., Опадчий І.М., Приходько Н.І.</w:t>
      </w:r>
      <w:r w:rsidRPr="00D72B13">
        <w:rPr>
          <w:sz w:val="28"/>
          <w:szCs w:val="28"/>
          <w:lang w:val="uk-UA"/>
        </w:rPr>
        <w:t xml:space="preserve"> </w:t>
      </w:r>
    </w:p>
    <w:p w14:paraId="6527CC42" w14:textId="77777777" w:rsidR="005A04CD" w:rsidRDefault="002C5A15" w:rsidP="005A04CD">
      <w:pPr>
        <w:ind w:firstLine="709"/>
        <w:contextualSpacing/>
        <w:jc w:val="both"/>
        <w:rPr>
          <w:sz w:val="28"/>
          <w:szCs w:val="28"/>
          <w:lang w:val="uk-UA"/>
        </w:rPr>
      </w:pPr>
      <w:r>
        <w:rPr>
          <w:sz w:val="28"/>
          <w:szCs w:val="28"/>
          <w:lang w:val="uk-UA"/>
        </w:rPr>
        <w:t>На початку обговорення</w:t>
      </w:r>
      <w:r w:rsidRPr="003102A9">
        <w:rPr>
          <w:sz w:val="28"/>
          <w:szCs w:val="28"/>
          <w:lang w:val="uk-UA"/>
        </w:rPr>
        <w:t xml:space="preserve"> було зазначено, що постійна комісія Київради з питань регламенту та депутатської етики розглядає звернення відповідно до своєї функціональної спрямованості, визначеної частиною п’ятою статті 5 Положення про постійні комісії Київради, а також </w:t>
      </w:r>
      <w:r>
        <w:rPr>
          <w:sz w:val="28"/>
          <w:szCs w:val="28"/>
          <w:lang w:val="uk-UA"/>
        </w:rPr>
        <w:t>в межах</w:t>
      </w:r>
      <w:r w:rsidRPr="003102A9">
        <w:rPr>
          <w:sz w:val="28"/>
          <w:szCs w:val="28"/>
          <w:lang w:val="uk-UA"/>
        </w:rPr>
        <w:t xml:space="preserve"> інформації</w:t>
      </w:r>
      <w:r>
        <w:rPr>
          <w:sz w:val="28"/>
          <w:szCs w:val="28"/>
          <w:lang w:val="uk-UA"/>
        </w:rPr>
        <w:t>, наданої заявниками у зверненнях</w:t>
      </w:r>
      <w:r w:rsidRPr="003102A9">
        <w:rPr>
          <w:sz w:val="28"/>
          <w:szCs w:val="28"/>
          <w:lang w:val="uk-UA"/>
        </w:rPr>
        <w:t>.</w:t>
      </w:r>
    </w:p>
    <w:p w14:paraId="0D373AD9" w14:textId="00AD4EA7" w:rsidR="002C5A15" w:rsidRDefault="002C5A15" w:rsidP="00CA7061">
      <w:pPr>
        <w:ind w:firstLine="709"/>
        <w:contextualSpacing/>
        <w:jc w:val="both"/>
        <w:rPr>
          <w:rFonts w:eastAsia="Calibri" w:cs="Times New Roman"/>
          <w:sz w:val="28"/>
          <w:szCs w:val="28"/>
          <w:lang w:val="uk-UA"/>
        </w:rPr>
      </w:pPr>
      <w:r>
        <w:rPr>
          <w:sz w:val="28"/>
          <w:szCs w:val="28"/>
          <w:lang w:val="uk-UA"/>
        </w:rPr>
        <w:t xml:space="preserve">Під час обговорення було з’ясовано, що </w:t>
      </w:r>
      <w:r w:rsidR="005A04CD">
        <w:rPr>
          <w:rFonts w:eastAsia="Calibri" w:cs="Times New Roman"/>
          <w:sz w:val="28"/>
          <w:szCs w:val="28"/>
          <w:lang w:val="uk-UA"/>
        </w:rPr>
        <w:t xml:space="preserve">відповідно до доручення заступника міського голови – секретаря Київради від 09.12.2016 </w:t>
      </w:r>
      <w:r w:rsidR="005A04CD" w:rsidRPr="005A04CD">
        <w:rPr>
          <w:rFonts w:eastAsia="Calibri" w:cs="Times New Roman"/>
          <w:sz w:val="28"/>
          <w:szCs w:val="28"/>
          <w:lang w:val="uk-UA"/>
        </w:rPr>
        <w:t>№</w:t>
      </w:r>
      <w:r w:rsidR="005A04CD">
        <w:rPr>
          <w:rFonts w:eastAsia="Calibri" w:cs="Times New Roman"/>
          <w:sz w:val="28"/>
          <w:szCs w:val="28"/>
          <w:lang w:val="uk-UA"/>
        </w:rPr>
        <w:t xml:space="preserve"> </w:t>
      </w:r>
      <w:r w:rsidR="005A04CD" w:rsidRPr="005A04CD">
        <w:rPr>
          <w:rFonts w:eastAsia="Calibri" w:cs="Times New Roman"/>
          <w:sz w:val="28"/>
          <w:szCs w:val="28"/>
          <w:lang w:val="uk-UA"/>
        </w:rPr>
        <w:t>08/231-4870/ПР</w:t>
      </w:r>
      <w:r w:rsidR="005A04CD">
        <w:rPr>
          <w:rFonts w:eastAsia="Calibri" w:cs="Times New Roman"/>
          <w:sz w:val="28"/>
          <w:szCs w:val="28"/>
          <w:lang w:val="uk-UA"/>
        </w:rPr>
        <w:t xml:space="preserve"> постійну комісію Київради з питань містобудування, архітектури та землекористування було визначено профільною з розгляду проекту рішення </w:t>
      </w:r>
      <w:r w:rsidR="005A04CD">
        <w:rPr>
          <w:sz w:val="28"/>
          <w:szCs w:val="28"/>
          <w:lang w:val="uk-UA"/>
        </w:rPr>
        <w:t xml:space="preserve">«Про </w:t>
      </w:r>
      <w:r w:rsidR="005A04CD" w:rsidRPr="005A04CD">
        <w:rPr>
          <w:rFonts w:eastAsia="Calibri" w:cs="Times New Roman"/>
          <w:sz w:val="28"/>
          <w:szCs w:val="28"/>
          <w:lang w:val="uk-UA"/>
        </w:rPr>
        <w:t>розірвання договору оренди земельної ділянки від 13.04.2006 №66-6-00348, укладеного між Київською міською радою та товариством з обмеженою відповідальністю «КАТЕНА»</w:t>
      </w:r>
      <w:r w:rsidR="005A04CD">
        <w:rPr>
          <w:rFonts w:eastAsia="Calibri" w:cs="Times New Roman"/>
          <w:sz w:val="28"/>
          <w:szCs w:val="28"/>
          <w:lang w:val="uk-UA"/>
        </w:rPr>
        <w:t xml:space="preserve">. </w:t>
      </w:r>
      <w:r w:rsidR="005A04CD">
        <w:rPr>
          <w:sz w:val="28"/>
          <w:szCs w:val="28"/>
          <w:lang w:val="uk-UA"/>
        </w:rPr>
        <w:t>В</w:t>
      </w:r>
      <w:r>
        <w:rPr>
          <w:sz w:val="28"/>
          <w:szCs w:val="28"/>
          <w:lang w:val="uk-UA"/>
        </w:rPr>
        <w:t>иходячи з протоколу та відеозапису засідання постійної комісії Київради з питань містобудування, архітектури та землекористування від 09.12.2016, пропозицію щодо включення до проекту порядку денного</w:t>
      </w:r>
      <w:r w:rsidR="005A04CD">
        <w:rPr>
          <w:sz w:val="28"/>
          <w:szCs w:val="28"/>
          <w:lang w:val="uk-UA"/>
        </w:rPr>
        <w:t xml:space="preserve"> даного</w:t>
      </w:r>
      <w:r>
        <w:rPr>
          <w:sz w:val="28"/>
          <w:szCs w:val="28"/>
          <w:lang w:val="uk-UA"/>
        </w:rPr>
        <w:t xml:space="preserve"> проекту рішення </w:t>
      </w:r>
      <w:r w:rsidR="005A04CD">
        <w:rPr>
          <w:rFonts w:eastAsia="Calibri" w:cs="Times New Roman"/>
          <w:sz w:val="28"/>
          <w:szCs w:val="28"/>
          <w:lang w:val="uk-UA"/>
        </w:rPr>
        <w:t>було внесено членом постійної комісії Росляковим В.В. та підтримано 15 членами постійної комісії. Зазначене узгоджується з статтями 29-30 Регламенту Київради та частиною другою статті 9 Положення про постійні комісії Київради, відповідно до яко</w:t>
      </w:r>
      <w:r w:rsidR="00CA7061">
        <w:rPr>
          <w:rFonts w:eastAsia="Calibri" w:cs="Times New Roman"/>
          <w:sz w:val="28"/>
          <w:szCs w:val="28"/>
          <w:lang w:val="uk-UA"/>
        </w:rPr>
        <w:t>ї</w:t>
      </w:r>
      <w:r w:rsidR="005A04CD">
        <w:rPr>
          <w:rFonts w:eastAsia="Calibri" w:cs="Times New Roman"/>
          <w:sz w:val="28"/>
          <w:szCs w:val="28"/>
          <w:lang w:val="uk-UA"/>
        </w:rPr>
        <w:t xml:space="preserve"> питання до порядку денного засідання комісії включаються </w:t>
      </w:r>
      <w:r w:rsidR="0004465D">
        <w:rPr>
          <w:rFonts w:eastAsia="Calibri" w:cs="Times New Roman"/>
          <w:sz w:val="28"/>
          <w:szCs w:val="28"/>
          <w:lang w:val="uk-UA"/>
        </w:rPr>
        <w:t xml:space="preserve">зокрема </w:t>
      </w:r>
      <w:r w:rsidR="005A04CD">
        <w:rPr>
          <w:rFonts w:eastAsia="Calibri" w:cs="Times New Roman"/>
          <w:sz w:val="28"/>
          <w:szCs w:val="28"/>
          <w:lang w:val="uk-UA"/>
        </w:rPr>
        <w:t xml:space="preserve">за дорученням заступника міського голови – секретаря Київради або за </w:t>
      </w:r>
      <w:r w:rsidR="00CA7061">
        <w:rPr>
          <w:rFonts w:eastAsia="Calibri" w:cs="Times New Roman"/>
          <w:sz w:val="28"/>
          <w:szCs w:val="28"/>
          <w:lang w:val="uk-UA"/>
        </w:rPr>
        <w:t xml:space="preserve">пропозицією </w:t>
      </w:r>
      <w:r w:rsidR="0004465D">
        <w:rPr>
          <w:rFonts w:eastAsia="Calibri" w:cs="Times New Roman"/>
          <w:sz w:val="28"/>
          <w:szCs w:val="28"/>
          <w:lang w:val="uk-UA"/>
        </w:rPr>
        <w:t>членів комісії.</w:t>
      </w:r>
    </w:p>
    <w:p w14:paraId="1E21ECBA" w14:textId="05E93D83" w:rsidR="005A04CD" w:rsidRDefault="005A04CD" w:rsidP="005A04CD">
      <w:pPr>
        <w:ind w:firstLine="709"/>
        <w:contextualSpacing/>
        <w:jc w:val="both"/>
        <w:rPr>
          <w:rFonts w:eastAsia="Calibri" w:cs="Times New Roman"/>
          <w:sz w:val="28"/>
          <w:szCs w:val="28"/>
          <w:lang w:val="uk-UA"/>
        </w:rPr>
      </w:pPr>
      <w:r>
        <w:rPr>
          <w:rFonts w:eastAsia="Calibri" w:cs="Times New Roman"/>
          <w:sz w:val="28"/>
          <w:szCs w:val="28"/>
          <w:lang w:val="uk-UA"/>
        </w:rPr>
        <w:t xml:space="preserve">В процесі обговорення члени комісії прийшли до висновку щодо </w:t>
      </w:r>
      <w:r w:rsidR="00CA7061">
        <w:rPr>
          <w:rFonts w:eastAsia="Calibri" w:cs="Times New Roman"/>
          <w:sz w:val="28"/>
          <w:szCs w:val="28"/>
          <w:lang w:val="uk-UA"/>
        </w:rPr>
        <w:t>відмови</w:t>
      </w:r>
      <w:r>
        <w:rPr>
          <w:rFonts w:eastAsia="Calibri" w:cs="Times New Roman"/>
          <w:sz w:val="28"/>
          <w:szCs w:val="28"/>
          <w:lang w:val="uk-UA"/>
        </w:rPr>
        <w:t xml:space="preserve"> у застосуванні заходів впливу до депутатів Київради Страннікова А.М. та Рослякова В.В. у зв’язку з відсутністю у зверненнях та доданих до них матеріалах відомостей на підтвердження наявності в їх діях порушень правил депутатської етики. </w:t>
      </w:r>
    </w:p>
    <w:p w14:paraId="3104AED6" w14:textId="77777777" w:rsidR="00641647" w:rsidRPr="00D72B13" w:rsidRDefault="00641647" w:rsidP="0071078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sz w:val="28"/>
          <w:szCs w:val="28"/>
          <w:lang w:val="uk-UA"/>
        </w:rPr>
      </w:pPr>
    </w:p>
    <w:p w14:paraId="6C1D066D" w14:textId="77777777" w:rsidR="00710782" w:rsidRPr="00D72B13" w:rsidRDefault="00710782" w:rsidP="00710782">
      <w:pPr>
        <w:ind w:firstLine="708"/>
        <w:contextualSpacing/>
        <w:jc w:val="both"/>
        <w:rPr>
          <w:rStyle w:val="a7"/>
          <w:rFonts w:cs="Times New Roman"/>
          <w:b/>
          <w:bCs/>
          <w:sz w:val="28"/>
          <w:szCs w:val="28"/>
          <w:lang w:val="uk-UA"/>
        </w:rPr>
      </w:pPr>
      <w:r w:rsidRPr="00D72B13">
        <w:rPr>
          <w:rStyle w:val="a7"/>
          <w:rFonts w:cs="Times New Roman"/>
          <w:b/>
          <w:bCs/>
          <w:sz w:val="28"/>
          <w:szCs w:val="28"/>
          <w:lang w:val="uk-UA"/>
        </w:rPr>
        <w:t xml:space="preserve">Вирішили: </w:t>
      </w:r>
    </w:p>
    <w:p w14:paraId="691BEB66" w14:textId="546B22F2" w:rsidR="005A04CD" w:rsidRDefault="005A04CD" w:rsidP="001964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sz w:val="28"/>
          <w:szCs w:val="28"/>
          <w:lang w:val="uk-UA"/>
        </w:rPr>
      </w:pPr>
      <w:r>
        <w:rPr>
          <w:sz w:val="28"/>
          <w:szCs w:val="28"/>
          <w:lang w:val="uk-UA"/>
        </w:rPr>
        <w:tab/>
      </w:r>
      <w:r w:rsidR="001964E4">
        <w:rPr>
          <w:sz w:val="28"/>
          <w:szCs w:val="28"/>
          <w:lang w:val="uk-UA"/>
        </w:rPr>
        <w:t>1. </w:t>
      </w:r>
      <w:r>
        <w:rPr>
          <w:sz w:val="28"/>
          <w:szCs w:val="28"/>
          <w:lang w:val="uk-UA"/>
        </w:rPr>
        <w:t>Взяти до відома звернення директора ТОВ «КАТЕНА» Пашковського С.Є. від</w:t>
      </w:r>
      <w:r w:rsidRPr="00D72B13">
        <w:rPr>
          <w:sz w:val="28"/>
          <w:szCs w:val="28"/>
          <w:lang w:val="uk-UA"/>
        </w:rPr>
        <w:t xml:space="preserve"> 08.12.2016 № 23-12/16 та звернення голови правління ГО «ВОЇН АТО» Тал</w:t>
      </w:r>
      <w:r>
        <w:rPr>
          <w:sz w:val="28"/>
          <w:szCs w:val="28"/>
          <w:lang w:val="uk-UA"/>
        </w:rPr>
        <w:t>алая О.В. від 12.12.2016 № 2/12.</w:t>
      </w:r>
    </w:p>
    <w:p w14:paraId="75218BAF" w14:textId="77777777" w:rsidR="001964E4" w:rsidRDefault="001964E4" w:rsidP="001964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sz w:val="28"/>
          <w:szCs w:val="28"/>
          <w:lang w:val="uk-UA"/>
        </w:rPr>
      </w:pPr>
      <w:r>
        <w:rPr>
          <w:sz w:val="28"/>
          <w:szCs w:val="28"/>
          <w:lang w:val="uk-UA"/>
        </w:rPr>
        <w:tab/>
        <w:t>2. </w:t>
      </w:r>
      <w:r w:rsidR="005A04CD">
        <w:rPr>
          <w:sz w:val="28"/>
          <w:szCs w:val="28"/>
          <w:lang w:val="uk-UA"/>
        </w:rPr>
        <w:t xml:space="preserve">Встановити відсутність </w:t>
      </w:r>
      <w:r>
        <w:rPr>
          <w:sz w:val="28"/>
          <w:szCs w:val="28"/>
          <w:lang w:val="uk-UA"/>
        </w:rPr>
        <w:t>у діях депутатів Страннікова А.М. та Рослякова В.В. ознак порушення положень Регламенту Київради.</w:t>
      </w:r>
    </w:p>
    <w:p w14:paraId="051B461F" w14:textId="019AC371" w:rsidR="001964E4" w:rsidRDefault="001964E4" w:rsidP="001964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eastAsia="Calibri" w:cs="Times New Roman"/>
          <w:sz w:val="28"/>
          <w:szCs w:val="28"/>
          <w:lang w:val="uk-UA"/>
        </w:rPr>
      </w:pPr>
      <w:r>
        <w:rPr>
          <w:sz w:val="28"/>
          <w:szCs w:val="28"/>
          <w:lang w:val="uk-UA"/>
        </w:rPr>
        <w:t xml:space="preserve">3. Відмовити у </w:t>
      </w:r>
      <w:r>
        <w:rPr>
          <w:rFonts w:eastAsia="Calibri" w:cs="Times New Roman"/>
          <w:sz w:val="28"/>
          <w:szCs w:val="28"/>
          <w:lang w:val="uk-UA"/>
        </w:rPr>
        <w:t xml:space="preserve">застосуванні заходів впливу до депутатів Київради Страннікова А.М. та Рослякова В.В. у зв’язку з відсутністю у зверненнях та доданих до них матеріалах відомостей на підтвердження наявності в діях зазначених депутатів </w:t>
      </w:r>
      <w:r w:rsidR="00DD4441">
        <w:rPr>
          <w:rFonts w:eastAsia="Calibri" w:cs="Times New Roman"/>
          <w:sz w:val="28"/>
          <w:szCs w:val="28"/>
          <w:lang w:val="uk-UA"/>
        </w:rPr>
        <w:t xml:space="preserve">ознак </w:t>
      </w:r>
      <w:r>
        <w:rPr>
          <w:rFonts w:eastAsia="Calibri" w:cs="Times New Roman"/>
          <w:sz w:val="28"/>
          <w:szCs w:val="28"/>
          <w:lang w:val="uk-UA"/>
        </w:rPr>
        <w:t xml:space="preserve">порушення правил депутатської етики. </w:t>
      </w:r>
    </w:p>
    <w:p w14:paraId="4DD871F6" w14:textId="0076BD0F" w:rsidR="001964E4" w:rsidRDefault="001964E4" w:rsidP="001964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sz w:val="28"/>
          <w:szCs w:val="28"/>
          <w:lang w:val="uk-UA"/>
        </w:rPr>
      </w:pPr>
      <w:r>
        <w:rPr>
          <w:rFonts w:eastAsia="Calibri" w:cs="Times New Roman"/>
          <w:sz w:val="28"/>
          <w:szCs w:val="28"/>
          <w:lang w:val="uk-UA"/>
        </w:rPr>
        <w:t xml:space="preserve">4. Направити директору ТОВ «КАТЕНА» Пашковському С.Є. </w:t>
      </w:r>
      <w:r>
        <w:rPr>
          <w:sz w:val="28"/>
          <w:szCs w:val="28"/>
          <w:lang w:val="uk-UA"/>
        </w:rPr>
        <w:t>витяг з протоколу засідання комісії з відповідним супровідним листом.</w:t>
      </w:r>
    </w:p>
    <w:p w14:paraId="4C320D6A" w14:textId="77777777" w:rsidR="001964E4" w:rsidRDefault="001964E4" w:rsidP="001964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sz w:val="28"/>
          <w:szCs w:val="28"/>
          <w:lang w:val="uk-UA"/>
        </w:rPr>
      </w:pPr>
      <w:r>
        <w:rPr>
          <w:sz w:val="28"/>
          <w:szCs w:val="28"/>
          <w:lang w:val="uk-UA"/>
        </w:rPr>
        <w:t xml:space="preserve">5. </w:t>
      </w:r>
      <w:r>
        <w:rPr>
          <w:rFonts w:eastAsia="Calibri" w:cs="Times New Roman"/>
          <w:sz w:val="28"/>
          <w:szCs w:val="28"/>
          <w:lang w:val="uk-UA"/>
        </w:rPr>
        <w:t xml:space="preserve">Направити </w:t>
      </w:r>
      <w:r>
        <w:rPr>
          <w:sz w:val="28"/>
          <w:szCs w:val="28"/>
          <w:lang w:val="uk-UA"/>
        </w:rPr>
        <w:t>голові правління ГО «ВОЇН АТО» Талалаю О.В</w:t>
      </w:r>
      <w:r>
        <w:rPr>
          <w:rFonts w:eastAsia="Calibri" w:cs="Times New Roman"/>
          <w:sz w:val="28"/>
          <w:szCs w:val="28"/>
          <w:lang w:val="uk-UA"/>
        </w:rPr>
        <w:t xml:space="preserve">. </w:t>
      </w:r>
      <w:r>
        <w:rPr>
          <w:sz w:val="28"/>
          <w:szCs w:val="28"/>
          <w:lang w:val="uk-UA"/>
        </w:rPr>
        <w:t>витяг з протоколу засідання комісії з відповідним супровідним листом.</w:t>
      </w:r>
    </w:p>
    <w:p w14:paraId="629412BA" w14:textId="7DBA3CA7" w:rsidR="001964E4" w:rsidRDefault="001964E4" w:rsidP="001964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sz w:val="28"/>
          <w:szCs w:val="28"/>
          <w:lang w:val="uk-UA"/>
        </w:rPr>
      </w:pPr>
      <w:r>
        <w:rPr>
          <w:sz w:val="28"/>
          <w:szCs w:val="28"/>
          <w:lang w:val="uk-UA"/>
        </w:rPr>
        <w:t>6. Направити депутату Київради Страннікову А.М. витяг з протоколу засідання комісії з відповідним супровідним листом.</w:t>
      </w:r>
    </w:p>
    <w:p w14:paraId="6CBAA846" w14:textId="486D0B7E" w:rsidR="005A04CD" w:rsidRDefault="001964E4" w:rsidP="0071078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sz w:val="28"/>
          <w:szCs w:val="28"/>
          <w:lang w:val="uk-UA"/>
        </w:rPr>
      </w:pPr>
      <w:r>
        <w:rPr>
          <w:sz w:val="28"/>
          <w:szCs w:val="28"/>
          <w:lang w:val="uk-UA"/>
        </w:rPr>
        <w:tab/>
        <w:t>7.</w:t>
      </w:r>
      <w:r w:rsidRPr="001964E4">
        <w:rPr>
          <w:sz w:val="28"/>
          <w:szCs w:val="28"/>
          <w:lang w:val="uk-UA"/>
        </w:rPr>
        <w:t xml:space="preserve"> </w:t>
      </w:r>
      <w:r>
        <w:rPr>
          <w:sz w:val="28"/>
          <w:szCs w:val="28"/>
          <w:lang w:val="uk-UA"/>
        </w:rPr>
        <w:t>Направити депутату Київради Рослякову В.В. витяг з протоколу засідання комісії з відповідним супровідним листом.</w:t>
      </w:r>
    </w:p>
    <w:p w14:paraId="6BF28451" w14:textId="77777777" w:rsidR="005A04CD" w:rsidRPr="00D72B13" w:rsidRDefault="005A04CD" w:rsidP="0071078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sz w:val="28"/>
          <w:szCs w:val="28"/>
          <w:lang w:val="uk-UA"/>
        </w:rPr>
      </w:pPr>
    </w:p>
    <w:p w14:paraId="6C2E3D9D" w14:textId="77777777" w:rsidR="00710782" w:rsidRPr="00D72B13" w:rsidRDefault="00710782" w:rsidP="00710782">
      <w:pPr>
        <w:tabs>
          <w:tab w:val="left" w:pos="720"/>
        </w:tabs>
        <w:contextualSpacing/>
        <w:jc w:val="both"/>
        <w:rPr>
          <w:rStyle w:val="a7"/>
          <w:rFonts w:cs="Times New Roman"/>
          <w:b/>
          <w:bCs/>
          <w:sz w:val="28"/>
          <w:szCs w:val="28"/>
          <w:lang w:val="uk-UA"/>
        </w:rPr>
      </w:pPr>
      <w:r w:rsidRPr="00D72B13">
        <w:rPr>
          <w:rStyle w:val="a7"/>
          <w:rFonts w:cs="Times New Roman"/>
          <w:b/>
          <w:bCs/>
          <w:sz w:val="28"/>
          <w:szCs w:val="28"/>
          <w:lang w:val="uk-UA"/>
        </w:rPr>
        <w:tab/>
        <w:t>Голосували:</w:t>
      </w:r>
    </w:p>
    <w:p w14:paraId="44FEA72C" w14:textId="77777777" w:rsidR="00710782" w:rsidRPr="00D72B13" w:rsidRDefault="00710782" w:rsidP="00710782">
      <w:pPr>
        <w:contextualSpacing/>
        <w:jc w:val="both"/>
        <w:rPr>
          <w:rStyle w:val="a7"/>
          <w:rFonts w:cs="Times New Roman"/>
          <w:sz w:val="28"/>
          <w:szCs w:val="28"/>
          <w:lang w:val="uk-UA"/>
        </w:rPr>
      </w:pPr>
      <w:r w:rsidRPr="00D72B13">
        <w:rPr>
          <w:rStyle w:val="a7"/>
          <w:rFonts w:cs="Times New Roman"/>
          <w:sz w:val="28"/>
          <w:szCs w:val="28"/>
          <w:lang w:val="uk-UA"/>
        </w:rPr>
        <w:t xml:space="preserve">        «За» - 4; «проти» - 0; «утр.» - 0. </w:t>
      </w:r>
    </w:p>
    <w:p w14:paraId="66DE6DBC" w14:textId="77777777" w:rsidR="00710782" w:rsidRPr="00D72B13" w:rsidRDefault="00710782" w:rsidP="009C6CC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sz w:val="28"/>
          <w:szCs w:val="28"/>
          <w:lang w:val="uk-UA"/>
        </w:rPr>
      </w:pPr>
    </w:p>
    <w:p w14:paraId="2BB6D18E" w14:textId="07707F7A" w:rsidR="00B904CA" w:rsidRPr="00D72B13" w:rsidRDefault="00B904CA" w:rsidP="009C6CC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sz w:val="28"/>
          <w:szCs w:val="28"/>
          <w:lang w:val="uk-UA"/>
        </w:rPr>
      </w:pPr>
    </w:p>
    <w:p w14:paraId="6BC5F3E8" w14:textId="6E3C4469" w:rsidR="0018467E" w:rsidRPr="00D72B13" w:rsidRDefault="0018467E" w:rsidP="0018467E">
      <w:pPr>
        <w:ind w:firstLine="708"/>
        <w:contextualSpacing/>
        <w:jc w:val="both"/>
        <w:rPr>
          <w:sz w:val="28"/>
          <w:szCs w:val="28"/>
          <w:lang w:val="uk-UA"/>
        </w:rPr>
      </w:pPr>
      <w:r w:rsidRPr="00D72B13">
        <w:rPr>
          <w:b/>
          <w:sz w:val="28"/>
          <w:szCs w:val="28"/>
          <w:lang w:val="uk-UA"/>
        </w:rPr>
        <w:t>По шостому питанню</w:t>
      </w:r>
      <w:r w:rsidRPr="00D72B13">
        <w:rPr>
          <w:sz w:val="28"/>
          <w:szCs w:val="28"/>
          <w:lang w:val="uk-UA"/>
        </w:rPr>
        <w:t xml:space="preserve"> слухали інформацію Опадчого І.М. про звернення заступника міського голови – секретаря Київради Прокопіва В.В. від 19.12.2016 № 225-КР-4114 щодо можливого порушення депутатами Київради Балицькою О.С., Никорак І.П., Онуфрійчуком В.М., Сандаловою Г.О., Бондаренком В.Д., Старовойтом В.М. та Шлапак А.В. вимог Регламенту Київради. </w:t>
      </w:r>
    </w:p>
    <w:p w14:paraId="191963E9" w14:textId="664F35BA" w:rsidR="00E22F2E" w:rsidRPr="00D72B13" w:rsidRDefault="00E22F2E" w:rsidP="0018467E">
      <w:pPr>
        <w:ind w:firstLine="708"/>
        <w:contextualSpacing/>
        <w:jc w:val="both"/>
        <w:rPr>
          <w:sz w:val="28"/>
          <w:szCs w:val="28"/>
          <w:lang w:val="uk-UA"/>
        </w:rPr>
      </w:pPr>
      <w:r w:rsidRPr="00D72B13">
        <w:rPr>
          <w:sz w:val="28"/>
          <w:szCs w:val="28"/>
          <w:lang w:val="uk-UA"/>
        </w:rPr>
        <w:t xml:space="preserve">Доповідач повідомив присутніх щодо змісту зазначеного звернення. </w:t>
      </w:r>
    </w:p>
    <w:p w14:paraId="648E089E" w14:textId="40ED404D" w:rsidR="0018467E" w:rsidRPr="00D72B13" w:rsidRDefault="0018467E" w:rsidP="0018467E">
      <w:pPr>
        <w:ind w:firstLine="709"/>
        <w:contextualSpacing/>
        <w:jc w:val="both"/>
        <w:rPr>
          <w:sz w:val="28"/>
          <w:szCs w:val="28"/>
          <w:lang w:val="uk-UA"/>
        </w:rPr>
      </w:pPr>
      <w:r w:rsidRPr="00D72B13">
        <w:rPr>
          <w:rFonts w:cs="Times New Roman"/>
          <w:color w:val="auto"/>
          <w:sz w:val="28"/>
          <w:szCs w:val="28"/>
          <w:lang w:val="uk-UA"/>
        </w:rPr>
        <w:t>В обговоренні взяли участь: Макаров О.А., Маслова Н.В., Опадчий І.М., Приходько Н.І.</w:t>
      </w:r>
      <w:r w:rsidRPr="00D72B13">
        <w:rPr>
          <w:sz w:val="28"/>
          <w:szCs w:val="28"/>
          <w:lang w:val="uk-UA"/>
        </w:rPr>
        <w:t xml:space="preserve"> </w:t>
      </w:r>
    </w:p>
    <w:p w14:paraId="70CE705D" w14:textId="3FD6634A" w:rsidR="00D76FEE" w:rsidRPr="00D72B13" w:rsidRDefault="00E22F2E" w:rsidP="0018467E">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sz w:val="28"/>
          <w:szCs w:val="28"/>
          <w:lang w:val="uk-UA"/>
        </w:rPr>
      </w:pPr>
      <w:r w:rsidRPr="00D72B13">
        <w:rPr>
          <w:sz w:val="28"/>
          <w:szCs w:val="28"/>
          <w:lang w:val="uk-UA"/>
        </w:rPr>
        <w:t>В процесі обговорення було з’ясовано, що вихо</w:t>
      </w:r>
      <w:r w:rsidR="00CA7061">
        <w:rPr>
          <w:sz w:val="28"/>
          <w:szCs w:val="28"/>
          <w:lang w:val="uk-UA"/>
        </w:rPr>
        <w:t xml:space="preserve">дячи з даних реєстрації у столі </w:t>
      </w:r>
      <w:r w:rsidRPr="00D72B13">
        <w:rPr>
          <w:sz w:val="28"/>
          <w:szCs w:val="28"/>
          <w:lang w:val="uk-UA"/>
        </w:rPr>
        <w:t>реєстрації, на пленарному засіданні Київради 08.12.2016 були відсутні депутати Київради Балицька О.С., Никорак І.П., Онуфрійчук В.М., Сандалова</w:t>
      </w:r>
      <w:r w:rsidR="00D76FEE" w:rsidRPr="00D72B13">
        <w:rPr>
          <w:sz w:val="28"/>
          <w:szCs w:val="28"/>
          <w:lang w:val="uk-UA"/>
        </w:rPr>
        <w:t> </w:t>
      </w:r>
      <w:r w:rsidRPr="00D72B13">
        <w:rPr>
          <w:sz w:val="28"/>
          <w:szCs w:val="28"/>
          <w:lang w:val="uk-UA"/>
        </w:rPr>
        <w:t xml:space="preserve">Г.О., Бондаренко В.Д., Старовойт В.М., Таранов А.В. та Шлапак А.В. </w:t>
      </w:r>
      <w:r w:rsidR="00D76FEE" w:rsidRPr="00D72B13">
        <w:rPr>
          <w:sz w:val="28"/>
          <w:szCs w:val="28"/>
          <w:lang w:val="uk-UA"/>
        </w:rPr>
        <w:t xml:space="preserve">У той же час лише депутат Київради Таранов А.В. у встановленому порядку повідомив заступника міського голови – секретаря Київради про свою відсутність на пленарному засіданні Київради. </w:t>
      </w:r>
    </w:p>
    <w:p w14:paraId="00F86CE6" w14:textId="48227FA2" w:rsidR="00E22F2E" w:rsidRPr="00D72B13" w:rsidRDefault="00D76FEE" w:rsidP="003F689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sz w:val="28"/>
          <w:szCs w:val="28"/>
          <w:lang w:val="uk-UA"/>
        </w:rPr>
      </w:pPr>
      <w:r w:rsidRPr="00D72B13">
        <w:rPr>
          <w:sz w:val="28"/>
          <w:szCs w:val="28"/>
          <w:lang w:val="uk-UA"/>
        </w:rPr>
        <w:t>Голова комісії проінформував присутніх, що до постійної комісії надійшли письмові пояснення депутатів Київради Никорак І.П.,</w:t>
      </w:r>
      <w:r w:rsidR="009067DC">
        <w:rPr>
          <w:sz w:val="28"/>
          <w:szCs w:val="28"/>
          <w:lang w:val="uk-UA"/>
        </w:rPr>
        <w:t xml:space="preserve"> Шлапак А.В,</w:t>
      </w:r>
      <w:r w:rsidRPr="00D72B13">
        <w:rPr>
          <w:sz w:val="28"/>
          <w:szCs w:val="28"/>
          <w:lang w:val="uk-UA"/>
        </w:rPr>
        <w:t xml:space="preserve"> Сандалової Г.О. та Балицької О.С. Зокрема, у своєму листі від 23.12.2016 № 08/279/08/169-280 депутат Сандалова Г.О. зазначає, що не змогла належним чином повідомити про свою відсутність на пленарному засіданні Київради 08.12.2016, оскільки в день пленарного</w:t>
      </w:r>
      <w:r w:rsidR="00E22F2E" w:rsidRPr="00D72B13">
        <w:rPr>
          <w:sz w:val="28"/>
          <w:szCs w:val="28"/>
          <w:lang w:val="uk-UA"/>
        </w:rPr>
        <w:t xml:space="preserve"> </w:t>
      </w:r>
      <w:r w:rsidRPr="00D72B13">
        <w:rPr>
          <w:sz w:val="28"/>
          <w:szCs w:val="28"/>
          <w:lang w:val="uk-UA"/>
        </w:rPr>
        <w:t xml:space="preserve">засідання її матір було терміново госпіталізовано </w:t>
      </w:r>
      <w:r w:rsidR="00CA7061">
        <w:rPr>
          <w:sz w:val="28"/>
          <w:szCs w:val="28"/>
          <w:lang w:val="uk-UA"/>
        </w:rPr>
        <w:t>до лікарні</w:t>
      </w:r>
      <w:r w:rsidRPr="00D72B13">
        <w:rPr>
          <w:sz w:val="28"/>
          <w:szCs w:val="28"/>
          <w:lang w:val="uk-UA"/>
        </w:rPr>
        <w:t xml:space="preserve">. Депутат Київради Балицька О.С. у своєму листі від 22.12.2016 № 08/279/08/005-540 повідомляє, що її відсутність на пленарному засіданні пов’язана з раптовим погіршенням стану здоров’я, про що вона не могла завчасно проінформувати заступника міського голови – секретаря Київради. Депутат Київради Никорак І.П. </w:t>
      </w:r>
      <w:r w:rsidR="00CA7061">
        <w:rPr>
          <w:sz w:val="28"/>
          <w:szCs w:val="28"/>
          <w:lang w:val="uk-UA"/>
        </w:rPr>
        <w:t>у своєму листі від 22.12.2016 № </w:t>
      </w:r>
      <w:r w:rsidRPr="00D72B13">
        <w:rPr>
          <w:sz w:val="28"/>
          <w:szCs w:val="28"/>
          <w:lang w:val="uk-UA"/>
        </w:rPr>
        <w:t>08/279/08/045-194 повідомила, що вона була відсутня на пленарному засіданні Київради у зв’язку з перебуванням у відрядженні в м. Сіань (КНР), про що за сім календарних днів повідомила голову депутатської фракції «Солідарність» Страннікова А.М.</w:t>
      </w:r>
      <w:r w:rsidR="009067DC">
        <w:rPr>
          <w:sz w:val="28"/>
          <w:szCs w:val="28"/>
          <w:lang w:val="uk-UA"/>
        </w:rPr>
        <w:t xml:space="preserve"> Депутат Шлапак А.В. у своєму листі від 23.12.2016 № 08/279/816-655 проінформувала, що вона була відсутня на пленарному засіданні Київради у зв’язку з раптовим погіршенням стану здоров’я вранці 08.12.2016.  </w:t>
      </w:r>
    </w:p>
    <w:p w14:paraId="3021E1D4" w14:textId="44F8C4D3" w:rsidR="003F689D" w:rsidRPr="00D72B13" w:rsidRDefault="003F689D" w:rsidP="003F689D">
      <w:pPr>
        <w:ind w:firstLine="709"/>
        <w:contextualSpacing/>
        <w:jc w:val="both"/>
        <w:rPr>
          <w:sz w:val="28"/>
          <w:szCs w:val="28"/>
          <w:lang w:val="uk-UA"/>
        </w:rPr>
      </w:pPr>
      <w:r w:rsidRPr="00D72B13">
        <w:rPr>
          <w:sz w:val="28"/>
          <w:szCs w:val="28"/>
          <w:lang w:val="uk-UA"/>
        </w:rPr>
        <w:t>В процесі обговорення було зазначено, що відповідно до пункту 4 частини першої статті 6 Регламенту Київради, затвердженого рішенням Київради від 07.07.2016 № 579/579, депутат Київради зобов’язаний у разі неможливості бути присутнім на пленарному засіданні Київради повідомляти про це заступника міського голови – секретаря Київради. На виконання зазначеного положення Регламенту Київради заступник міського голови направив головам депутатських фракції Київради та депутатам Київради лист від 14.09.2016 № 225-КР-2977 з проханням направляти відповідні письмові повідомлення з зазначенням причин відсутності за два дні до дати проведення пленарного засідання Київради. З огляду на це члени комісії прийшли до висновку щодо необхідності рекомендувати депутатам Київради Балицькій О.С., Никорак І.П., Онуфрійчуку В.М., Сандаловій Г.О., Бондаренку В.Д., Старовойту В.М. та Шлапак А.В. на виконання своїх депутатських обов’язків</w:t>
      </w:r>
      <w:r w:rsidR="007B6B5E" w:rsidRPr="00D72B13">
        <w:rPr>
          <w:sz w:val="28"/>
          <w:szCs w:val="28"/>
          <w:lang w:val="uk-UA"/>
        </w:rPr>
        <w:t xml:space="preserve">, передбачених пунктом 4 частини першої статті 6 Регламенту Київради, заздалегідь повідомляти про неможливість бути присутнім на пленарному засіданні Київради у формі та в порядку, визначеному в листі заступника міського голови – секретаря Київради від 14.09.2016 № 225-КР-2977. </w:t>
      </w:r>
    </w:p>
    <w:p w14:paraId="2BA9CB8B" w14:textId="03EDDF46" w:rsidR="003F689D" w:rsidRPr="00D72B13" w:rsidRDefault="003F689D" w:rsidP="003F689D">
      <w:pPr>
        <w:ind w:firstLine="709"/>
        <w:contextualSpacing/>
        <w:jc w:val="both"/>
        <w:rPr>
          <w:sz w:val="28"/>
          <w:szCs w:val="28"/>
          <w:lang w:val="uk-UA"/>
        </w:rPr>
      </w:pPr>
      <w:r w:rsidRPr="00D72B13">
        <w:rPr>
          <w:sz w:val="28"/>
          <w:szCs w:val="28"/>
          <w:lang w:val="uk-UA"/>
        </w:rPr>
        <w:t xml:space="preserve">Разом з тим </w:t>
      </w:r>
      <w:r w:rsidR="007B6B5E" w:rsidRPr="00D72B13">
        <w:rPr>
          <w:sz w:val="28"/>
          <w:szCs w:val="28"/>
          <w:lang w:val="uk-UA"/>
        </w:rPr>
        <w:t xml:space="preserve">членами комісії </w:t>
      </w:r>
      <w:r w:rsidRPr="00D72B13">
        <w:rPr>
          <w:sz w:val="28"/>
          <w:szCs w:val="28"/>
          <w:lang w:val="uk-UA"/>
        </w:rPr>
        <w:t xml:space="preserve">було </w:t>
      </w:r>
      <w:r w:rsidR="00B929C1">
        <w:rPr>
          <w:sz w:val="28"/>
          <w:szCs w:val="28"/>
          <w:lang w:val="uk-UA"/>
        </w:rPr>
        <w:t>зазначено</w:t>
      </w:r>
      <w:r w:rsidRPr="00D72B13">
        <w:rPr>
          <w:sz w:val="28"/>
          <w:szCs w:val="28"/>
          <w:lang w:val="uk-UA"/>
        </w:rPr>
        <w:t xml:space="preserve">, що </w:t>
      </w:r>
      <w:r w:rsidR="00B929C1">
        <w:rPr>
          <w:sz w:val="28"/>
          <w:szCs w:val="28"/>
          <w:lang w:val="uk-UA"/>
        </w:rPr>
        <w:t>у</w:t>
      </w:r>
      <w:r w:rsidRPr="00D72B13">
        <w:rPr>
          <w:sz w:val="28"/>
          <w:szCs w:val="28"/>
          <w:lang w:val="uk-UA"/>
        </w:rPr>
        <w:t xml:space="preserve"> розпорядженні постійної комісії відсутня інформація щодо способу, </w:t>
      </w:r>
      <w:r w:rsidR="007B6B5E" w:rsidRPr="00D72B13">
        <w:rPr>
          <w:sz w:val="28"/>
          <w:szCs w:val="28"/>
          <w:lang w:val="uk-UA"/>
        </w:rPr>
        <w:t>в</w:t>
      </w:r>
      <w:r w:rsidRPr="00D72B13">
        <w:rPr>
          <w:sz w:val="28"/>
          <w:szCs w:val="28"/>
          <w:lang w:val="uk-UA"/>
        </w:rPr>
        <w:t xml:space="preserve"> який до відома депутатів Київради було доведено лист заступник міського голови – секретар</w:t>
      </w:r>
      <w:r w:rsidR="007B6B5E" w:rsidRPr="00D72B13">
        <w:rPr>
          <w:sz w:val="28"/>
          <w:szCs w:val="28"/>
          <w:lang w:val="uk-UA"/>
        </w:rPr>
        <w:t>я</w:t>
      </w:r>
      <w:r w:rsidRPr="00D72B13">
        <w:rPr>
          <w:sz w:val="28"/>
          <w:szCs w:val="28"/>
          <w:lang w:val="uk-UA"/>
        </w:rPr>
        <w:t xml:space="preserve"> Київради від 14.09.2016 № 225-КР-2977 стосовно необхідності завчасного письмового повідомлення про відсутність на пленарному засіданні Київради. З огляду на це було запропоновано рекомендувати заступнику міського голови – секретарю Київради Прокопіву В.В. довести до відома усіх депутатів Київради зміст зазначеного листа шляхом його оприлюднення на офіційному веб-сайті Київради або у інший спосіб. </w:t>
      </w:r>
    </w:p>
    <w:p w14:paraId="6D81F2A5" w14:textId="77777777" w:rsidR="00E22F2E" w:rsidRPr="00D72B13" w:rsidRDefault="00E22F2E" w:rsidP="0018467E">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sz w:val="28"/>
          <w:szCs w:val="28"/>
          <w:lang w:val="uk-UA"/>
        </w:rPr>
      </w:pPr>
    </w:p>
    <w:p w14:paraId="2DF344C0" w14:textId="77777777" w:rsidR="0018467E" w:rsidRPr="00D72B13" w:rsidRDefault="0018467E" w:rsidP="0018467E">
      <w:pPr>
        <w:ind w:firstLine="708"/>
        <w:contextualSpacing/>
        <w:jc w:val="both"/>
        <w:rPr>
          <w:rStyle w:val="a7"/>
          <w:rFonts w:cs="Times New Roman"/>
          <w:b/>
          <w:bCs/>
          <w:sz w:val="28"/>
          <w:szCs w:val="28"/>
          <w:lang w:val="uk-UA"/>
        </w:rPr>
      </w:pPr>
      <w:r w:rsidRPr="00D72B13">
        <w:rPr>
          <w:rStyle w:val="a7"/>
          <w:rFonts w:cs="Times New Roman"/>
          <w:b/>
          <w:bCs/>
          <w:sz w:val="28"/>
          <w:szCs w:val="28"/>
          <w:lang w:val="uk-UA"/>
        </w:rPr>
        <w:t xml:space="preserve">Вирішили: </w:t>
      </w:r>
    </w:p>
    <w:p w14:paraId="7077291E" w14:textId="2E291979" w:rsidR="007B6B5E" w:rsidRPr="00D72B13" w:rsidRDefault="007B6B5E" w:rsidP="007B6B5E">
      <w:pPr>
        <w:ind w:firstLine="708"/>
        <w:contextualSpacing/>
        <w:jc w:val="both"/>
        <w:rPr>
          <w:sz w:val="28"/>
          <w:szCs w:val="28"/>
          <w:lang w:val="uk-UA"/>
        </w:rPr>
      </w:pPr>
      <w:r w:rsidRPr="00D72B13">
        <w:rPr>
          <w:sz w:val="28"/>
          <w:szCs w:val="28"/>
          <w:lang w:val="uk-UA"/>
        </w:rPr>
        <w:t xml:space="preserve">1. Взяти до відома звернення заступника міського голови – секретаря Київради Прокопіва В.В. від 19.12.2016 № 225-КР-4114 щодо можливого порушення депутатами Київради Балицькою О.С., Никорак І.П., Онуфрійчуком В.М., Сандаловою Г.О., Бондаренком В.Д., Старовойтом В.М. та Шлапак А.В. вимог Регламенту Київради. </w:t>
      </w:r>
    </w:p>
    <w:p w14:paraId="3F2E9E86" w14:textId="5C9A250C" w:rsidR="007B6B5E" w:rsidRPr="00D72B13" w:rsidRDefault="007B6B5E" w:rsidP="007B6B5E">
      <w:pPr>
        <w:ind w:firstLine="709"/>
        <w:contextualSpacing/>
        <w:jc w:val="both"/>
        <w:rPr>
          <w:sz w:val="28"/>
          <w:szCs w:val="28"/>
          <w:lang w:val="uk-UA"/>
        </w:rPr>
      </w:pPr>
      <w:r w:rsidRPr="00D72B13">
        <w:rPr>
          <w:sz w:val="28"/>
          <w:szCs w:val="28"/>
          <w:lang w:val="uk-UA"/>
        </w:rPr>
        <w:t xml:space="preserve">2. Рекомендувати депутатам Київради Балицькій О.С., Никорак І.П., Онуфрійчуку В.М., Сандаловій Г.О., Бондаренку В.Д., Старовойту В.М. та Шлапак А.В. на виконання своїх депутатських обов’язків, передбачених пунктом 4 частини першої статті 6 Регламенту Київради, заздалегідь повідомляти про неможливість бути присутнім на пленарному засіданні Київради у формі та в порядку, визначеному в листі заступника міського голови – секретаря Київради від 14.09.2016 № 225-КР-2977. </w:t>
      </w:r>
    </w:p>
    <w:p w14:paraId="3B195A57" w14:textId="3B74BA74" w:rsidR="007B6B5E" w:rsidRPr="00D72B13" w:rsidRDefault="007B6B5E" w:rsidP="007B6B5E">
      <w:pPr>
        <w:ind w:firstLine="709"/>
        <w:contextualSpacing/>
        <w:jc w:val="both"/>
        <w:rPr>
          <w:sz w:val="28"/>
          <w:szCs w:val="28"/>
          <w:lang w:val="uk-UA"/>
        </w:rPr>
      </w:pPr>
      <w:r w:rsidRPr="00D72B13">
        <w:rPr>
          <w:sz w:val="28"/>
          <w:szCs w:val="28"/>
          <w:lang w:val="uk-UA"/>
        </w:rPr>
        <w:t>3. Рекомендувати заступнику міського голови – секретарю Київради Прокопіву В.В. довести до відома усіх депутатів Київради зміст свого листа від 14.09.2016 № 225-КР-2977 шляхом його оприлюднення на офіційному веб-сайті Київради (</w:t>
      </w:r>
      <w:hyperlink r:id="rId8" w:history="1">
        <w:r w:rsidRPr="00D72B13">
          <w:rPr>
            <w:rStyle w:val="a3"/>
            <w:sz w:val="28"/>
            <w:szCs w:val="28"/>
            <w:u w:val="none"/>
            <w:lang w:val="uk-UA"/>
          </w:rPr>
          <w:t>www.kmr.gov.ua</w:t>
        </w:r>
      </w:hyperlink>
      <w:r w:rsidRPr="00D72B13">
        <w:rPr>
          <w:sz w:val="28"/>
          <w:szCs w:val="28"/>
          <w:lang w:val="uk-UA"/>
        </w:rPr>
        <w:t xml:space="preserve">) або у інший спосіб. </w:t>
      </w:r>
    </w:p>
    <w:p w14:paraId="79C311FE" w14:textId="11050F9C" w:rsidR="007B6B5E" w:rsidRPr="00D72B13" w:rsidRDefault="007B6B5E" w:rsidP="007B6B5E">
      <w:pPr>
        <w:ind w:firstLine="708"/>
        <w:contextualSpacing/>
        <w:jc w:val="both"/>
        <w:rPr>
          <w:sz w:val="28"/>
          <w:szCs w:val="28"/>
          <w:lang w:val="uk-UA"/>
        </w:rPr>
      </w:pPr>
      <w:r w:rsidRPr="00D72B13">
        <w:rPr>
          <w:sz w:val="28"/>
          <w:szCs w:val="28"/>
          <w:lang w:val="uk-UA"/>
        </w:rPr>
        <w:t xml:space="preserve">4. Направити заступнику міського голови – секретарю Київради Прокопіву В.В. витяг з протоколу засідання комісії з відповідним супровідним листом. </w:t>
      </w:r>
    </w:p>
    <w:p w14:paraId="0A348A13" w14:textId="47004EDB" w:rsidR="007B6B5E" w:rsidRPr="00D72B13" w:rsidRDefault="007B6B5E" w:rsidP="007B6B5E">
      <w:pPr>
        <w:ind w:firstLine="708"/>
        <w:contextualSpacing/>
        <w:jc w:val="both"/>
        <w:rPr>
          <w:sz w:val="28"/>
          <w:szCs w:val="28"/>
          <w:lang w:val="uk-UA"/>
        </w:rPr>
      </w:pPr>
      <w:r w:rsidRPr="00D72B13">
        <w:rPr>
          <w:sz w:val="28"/>
          <w:szCs w:val="28"/>
          <w:lang w:val="uk-UA"/>
        </w:rPr>
        <w:t xml:space="preserve">5. Направити депутатам Київради Балицькій О.С., Никорак І.П., Онуфрійчуку В.М., Сандаловій Г.О., Бондаренку В.Д., Старовойту В.М. та Шлапак А.В. витяги з протоколу засідання комісії з відповідними супровідними листами. </w:t>
      </w:r>
    </w:p>
    <w:p w14:paraId="47530B27" w14:textId="6F1C5589" w:rsidR="007B6B5E" w:rsidRPr="00D72B13" w:rsidRDefault="007B6B5E" w:rsidP="0018467E">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sz w:val="28"/>
          <w:szCs w:val="28"/>
          <w:lang w:val="uk-UA"/>
        </w:rPr>
      </w:pPr>
    </w:p>
    <w:p w14:paraId="102A785E" w14:textId="77777777" w:rsidR="0018467E" w:rsidRPr="00D72B13" w:rsidRDefault="0018467E" w:rsidP="0018467E">
      <w:pPr>
        <w:tabs>
          <w:tab w:val="left" w:pos="720"/>
        </w:tabs>
        <w:contextualSpacing/>
        <w:jc w:val="both"/>
        <w:rPr>
          <w:rStyle w:val="a7"/>
          <w:rFonts w:cs="Times New Roman"/>
          <w:b/>
          <w:bCs/>
          <w:sz w:val="28"/>
          <w:szCs w:val="28"/>
          <w:lang w:val="uk-UA"/>
        </w:rPr>
      </w:pPr>
      <w:r w:rsidRPr="00D72B13">
        <w:rPr>
          <w:rStyle w:val="a7"/>
          <w:rFonts w:cs="Times New Roman"/>
          <w:b/>
          <w:bCs/>
          <w:sz w:val="28"/>
          <w:szCs w:val="28"/>
          <w:lang w:val="uk-UA"/>
        </w:rPr>
        <w:tab/>
        <w:t>Голосували:</w:t>
      </w:r>
    </w:p>
    <w:p w14:paraId="48586273" w14:textId="77777777" w:rsidR="0018467E" w:rsidRPr="00D72B13" w:rsidRDefault="0018467E" w:rsidP="0018467E">
      <w:pPr>
        <w:contextualSpacing/>
        <w:jc w:val="both"/>
        <w:rPr>
          <w:rStyle w:val="a7"/>
          <w:rFonts w:cs="Times New Roman"/>
          <w:sz w:val="28"/>
          <w:szCs w:val="28"/>
          <w:lang w:val="uk-UA"/>
        </w:rPr>
      </w:pPr>
      <w:r w:rsidRPr="00D72B13">
        <w:rPr>
          <w:rStyle w:val="a7"/>
          <w:rFonts w:cs="Times New Roman"/>
          <w:sz w:val="28"/>
          <w:szCs w:val="28"/>
          <w:lang w:val="uk-UA"/>
        </w:rPr>
        <w:t xml:space="preserve">        «За» - 4; «проти» - 0; «утр.» - 0. </w:t>
      </w:r>
    </w:p>
    <w:p w14:paraId="01D7258B" w14:textId="2EED9FF5" w:rsidR="0018467E" w:rsidRPr="00D72B13" w:rsidRDefault="0018467E" w:rsidP="009C6CC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sz w:val="28"/>
          <w:szCs w:val="28"/>
          <w:lang w:val="uk-UA"/>
        </w:rPr>
      </w:pPr>
    </w:p>
    <w:p w14:paraId="6D1E338C" w14:textId="77777777" w:rsidR="0018467E" w:rsidRPr="00D72B13" w:rsidRDefault="0018467E" w:rsidP="009C6CC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sz w:val="28"/>
          <w:szCs w:val="28"/>
          <w:lang w:val="uk-UA"/>
        </w:rPr>
      </w:pPr>
    </w:p>
    <w:p w14:paraId="29810F2B" w14:textId="62839DE9" w:rsidR="0018467E" w:rsidRPr="00D72B13" w:rsidRDefault="0018467E" w:rsidP="0018467E">
      <w:pPr>
        <w:ind w:firstLine="708"/>
        <w:contextualSpacing/>
        <w:jc w:val="both"/>
        <w:rPr>
          <w:sz w:val="28"/>
          <w:szCs w:val="28"/>
          <w:lang w:val="uk-UA"/>
        </w:rPr>
      </w:pPr>
      <w:r w:rsidRPr="00D72B13">
        <w:rPr>
          <w:b/>
          <w:sz w:val="28"/>
          <w:szCs w:val="28"/>
          <w:lang w:val="uk-UA"/>
        </w:rPr>
        <w:t>По сьомому питанню</w:t>
      </w:r>
      <w:r w:rsidRPr="00D72B13">
        <w:rPr>
          <w:sz w:val="28"/>
          <w:szCs w:val="28"/>
          <w:lang w:val="uk-UA"/>
        </w:rPr>
        <w:t xml:space="preserve"> слухали інформацію Приходько Н.І. про депутатське звернення Буділова М.М. від 14.12.2016 №08/279/08/017/668 щодо можливого порушення вимог Регламенту Київради.</w:t>
      </w:r>
    </w:p>
    <w:p w14:paraId="5DFD9013" w14:textId="33E313F3" w:rsidR="0018467E" w:rsidRPr="00D72B13" w:rsidRDefault="0018467E" w:rsidP="0018467E">
      <w:pPr>
        <w:ind w:firstLine="708"/>
        <w:contextualSpacing/>
        <w:jc w:val="both"/>
        <w:rPr>
          <w:sz w:val="28"/>
          <w:szCs w:val="28"/>
          <w:lang w:val="uk-UA"/>
        </w:rPr>
      </w:pPr>
      <w:r w:rsidRPr="00D72B13">
        <w:rPr>
          <w:rFonts w:cs="Times New Roman"/>
          <w:color w:val="auto"/>
          <w:sz w:val="28"/>
          <w:szCs w:val="28"/>
          <w:lang w:val="uk-UA"/>
        </w:rPr>
        <w:t>В обговоренні взяли участь: Макаров О.А., Маслова Н.В., Опадчий І.М., Приходько Н.І.</w:t>
      </w:r>
      <w:r w:rsidRPr="00D72B13">
        <w:rPr>
          <w:sz w:val="28"/>
          <w:szCs w:val="28"/>
          <w:lang w:val="uk-UA"/>
        </w:rPr>
        <w:t xml:space="preserve"> </w:t>
      </w:r>
    </w:p>
    <w:p w14:paraId="5B459C37" w14:textId="646C2AAE" w:rsidR="00B929C1" w:rsidRDefault="00BD57A5" w:rsidP="00B929C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sz w:val="28"/>
          <w:szCs w:val="28"/>
          <w:lang w:val="uk-UA"/>
        </w:rPr>
      </w:pPr>
      <w:r w:rsidRPr="00D72B13">
        <w:rPr>
          <w:sz w:val="28"/>
          <w:szCs w:val="28"/>
          <w:lang w:val="uk-UA"/>
        </w:rPr>
        <w:t>В процесі обговорення було з’ясовано, що 13.10.2016 в секретаріаті Київради за поданням виконавчого органу Київради (Київської міської державної адміністрації) було зареєстровано проект рішення Київради «Про внесення змін до додатку 1 до рішення Київської міської ради від 31 березня 2011 року № 100/5487 «Про Програму приватизації комунального майна територіальної громади міста Києва». Дорученням заступника міського голови – секретаря Київради Прокопіва В.В. від 13.10.2016 № 08/231-4297/ПР постійну комісію Київради з питань власності було визначено профільною з розгля</w:t>
      </w:r>
      <w:r w:rsidR="00E605F2" w:rsidRPr="00D72B13">
        <w:rPr>
          <w:sz w:val="28"/>
          <w:szCs w:val="28"/>
          <w:lang w:val="uk-UA"/>
        </w:rPr>
        <w:t xml:space="preserve">ду зазначеного проекту рішення. Відповідно до протоколу засідання постійної комісії Київради з питань власності від 17.11.2016 № 31 даний проект рішення було підтримано зі змінами і доповненнями. Управління правового забезпечення діяльності Київради згідно з пунктом 3 частини першої статті 31 Регламенту Київради надало правовий висновок від 09.12.2016 № 08/230-2809 щодо невідповідності </w:t>
      </w:r>
      <w:r w:rsidR="00EC7A66" w:rsidRPr="00D72B13">
        <w:rPr>
          <w:sz w:val="28"/>
          <w:szCs w:val="28"/>
          <w:lang w:val="uk-UA"/>
        </w:rPr>
        <w:t xml:space="preserve">окремих положень проекту рішення вимогам законодавства. Як вбачається з протоколу засідання Президії Київради від 12.12.2016 № 16, присутній на засіданні перший заступник голови комісії Київради з питань власності Конобас М.П. запропонував включити до проекту порядку денного проект рішення «Про внесення змін до додатку 1 до рішення Київської міської ради від 31 березня 2011 року № 100/5487 «Про Програму приватизації комунального майна територіальної громади міста Києва». Президія Київради підтримала зазначену пропозицію та прийняла рішення рекомендувати Київському міському голові включити даний проект рішення до проекту порядку денного пленарного засідання Київради 22.12.2016. У той же час постійна комісія Київради з питань власності повторно розглянула зазначений проект рішення у зв’язку з правовим висновком управління правового забезпечення діяльності Київради та </w:t>
      </w:r>
      <w:r w:rsidR="00B929C1">
        <w:rPr>
          <w:sz w:val="28"/>
          <w:szCs w:val="28"/>
          <w:lang w:val="uk-UA"/>
        </w:rPr>
        <w:t>вирішила</w:t>
      </w:r>
      <w:r w:rsidR="00EC7A66" w:rsidRPr="00D72B13">
        <w:rPr>
          <w:sz w:val="28"/>
          <w:szCs w:val="28"/>
          <w:lang w:val="uk-UA"/>
        </w:rPr>
        <w:t xml:space="preserve"> </w:t>
      </w:r>
      <w:r w:rsidR="00B929C1">
        <w:rPr>
          <w:sz w:val="28"/>
          <w:szCs w:val="28"/>
          <w:lang w:val="uk-UA"/>
        </w:rPr>
        <w:t>повторно підтримати проект</w:t>
      </w:r>
      <w:r w:rsidR="00EC7A66" w:rsidRPr="00D72B13">
        <w:rPr>
          <w:sz w:val="28"/>
          <w:szCs w:val="28"/>
          <w:lang w:val="uk-UA"/>
        </w:rPr>
        <w:t xml:space="preserve"> </w:t>
      </w:r>
      <w:r w:rsidR="00B929C1">
        <w:rPr>
          <w:sz w:val="28"/>
          <w:szCs w:val="28"/>
          <w:lang w:val="uk-UA"/>
        </w:rPr>
        <w:t xml:space="preserve">рішення на засіданні </w:t>
      </w:r>
      <w:r w:rsidR="00B929C1" w:rsidRPr="00D72B13">
        <w:rPr>
          <w:sz w:val="28"/>
          <w:szCs w:val="28"/>
          <w:lang w:val="uk-UA"/>
        </w:rPr>
        <w:t>13.12.2016</w:t>
      </w:r>
      <w:r w:rsidR="00B929C1">
        <w:rPr>
          <w:sz w:val="28"/>
          <w:szCs w:val="28"/>
          <w:lang w:val="uk-UA"/>
        </w:rPr>
        <w:t>.</w:t>
      </w:r>
    </w:p>
    <w:p w14:paraId="36349645" w14:textId="316CC4FC" w:rsidR="00EC7A66" w:rsidRPr="00B929C1" w:rsidRDefault="00EC7A66" w:rsidP="00B929C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sz w:val="28"/>
          <w:szCs w:val="28"/>
          <w:lang w:val="uk-UA"/>
        </w:rPr>
      </w:pPr>
      <w:r w:rsidRPr="00D72B13">
        <w:rPr>
          <w:sz w:val="28"/>
          <w:szCs w:val="28"/>
          <w:lang w:val="uk-UA"/>
        </w:rPr>
        <w:t xml:space="preserve">Під час обговорення голова комісії зазначив, що відповідно до частини четвертої статті 31 Регламенту Київради у разі, </w:t>
      </w:r>
      <w:r w:rsidRPr="00D72B13">
        <w:rPr>
          <w:rFonts w:eastAsia="Times New Roman" w:cs="Times New Roman"/>
          <w:color w:val="auto"/>
          <w:sz w:val="28"/>
          <w:szCs w:val="28"/>
          <w:bdr w:val="none" w:sz="0" w:space="0" w:color="auto"/>
          <w:lang w:val="uk-UA"/>
        </w:rPr>
        <w:t>якщо за результатами опрацювання поданого профільною постійною комісією проекту рішення управління правового забезпечення діяльності Київради надало правовий висновок щодо невідповідності проекту рішення чи його окремих положень вимогам законодавства, проект рішення разом із відповідним правовим висновком не пізніше наступного дня після надання такого правового висновку направляється профільній постійній комісії Київради.</w:t>
      </w:r>
      <w:bookmarkStart w:id="1" w:name="426"/>
      <w:bookmarkEnd w:id="1"/>
      <w:r w:rsidRPr="00D72B13">
        <w:rPr>
          <w:rFonts w:eastAsia="Times New Roman" w:cs="Times New Roman"/>
          <w:color w:val="auto"/>
          <w:sz w:val="28"/>
          <w:szCs w:val="28"/>
          <w:bdr w:val="none" w:sz="0" w:space="0" w:color="auto"/>
          <w:lang w:val="uk-UA"/>
        </w:rPr>
        <w:t xml:space="preserve"> Згідно з частиною п’ятою статті 31 Регламенту Київради </w:t>
      </w:r>
      <w:r w:rsidR="00F3147D" w:rsidRPr="00D72B13">
        <w:rPr>
          <w:rFonts w:eastAsia="Times New Roman" w:cs="Times New Roman"/>
          <w:color w:val="auto"/>
          <w:sz w:val="28"/>
          <w:szCs w:val="28"/>
          <w:bdr w:val="none" w:sz="0" w:space="0" w:color="auto"/>
          <w:lang w:val="uk-UA"/>
        </w:rPr>
        <w:t>п</w:t>
      </w:r>
      <w:r w:rsidRPr="00D72B13">
        <w:rPr>
          <w:rFonts w:eastAsia="Times New Roman" w:cs="Times New Roman"/>
          <w:color w:val="auto"/>
          <w:sz w:val="28"/>
          <w:szCs w:val="28"/>
          <w:bdr w:val="none" w:sz="0" w:space="0" w:color="auto"/>
          <w:lang w:val="uk-UA"/>
        </w:rPr>
        <w:t xml:space="preserve">рофільна постійна комісія на найближчому засіданні, але не пізніше п'ятнадцяти днів з моменту надходження проекту рішення з відповідним правовим висновком, повторно розглядає проект рішення та за результатами його розгляду приймає висновок, яким: 1) підтримує проект рішення Київради, повторно підписує його та протягом семи днів з моменту прийняття відповідного висновку передає проект рішення до управління організаційного та документального забезпечення діяльності Київради для формування попереднього проекту порядку денного пленарного засідання Київради; </w:t>
      </w:r>
      <w:bookmarkStart w:id="2" w:name="428"/>
      <w:bookmarkEnd w:id="2"/>
      <w:r w:rsidRPr="00D72B13">
        <w:rPr>
          <w:rFonts w:eastAsia="Times New Roman" w:cs="Times New Roman"/>
          <w:color w:val="auto"/>
          <w:sz w:val="28"/>
          <w:szCs w:val="28"/>
          <w:bdr w:val="none" w:sz="0" w:space="0" w:color="auto"/>
          <w:lang w:val="uk-UA"/>
        </w:rPr>
        <w:t>2) відхиляє проект рішення та протягом семи днів з моменту прийняття відповідного висновку повертає його суб'єкту подання.</w:t>
      </w:r>
    </w:p>
    <w:p w14:paraId="5AE5E696" w14:textId="281E4586" w:rsidR="000F0AEC" w:rsidRPr="00D72B13" w:rsidRDefault="00EC7A66" w:rsidP="000F0AEC">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eastAsia="Times New Roman" w:cs="Times New Roman"/>
          <w:color w:val="auto"/>
          <w:sz w:val="28"/>
          <w:szCs w:val="28"/>
          <w:bdr w:val="none" w:sz="0" w:space="0" w:color="auto"/>
          <w:lang w:val="uk-UA"/>
        </w:rPr>
      </w:pPr>
      <w:r w:rsidRPr="00D72B13">
        <w:rPr>
          <w:rFonts w:eastAsia="Times New Roman" w:cs="Times New Roman"/>
          <w:color w:val="auto"/>
          <w:sz w:val="28"/>
          <w:szCs w:val="28"/>
          <w:bdr w:val="none" w:sz="0" w:space="0" w:color="auto"/>
          <w:lang w:val="uk-UA"/>
        </w:rPr>
        <w:tab/>
      </w:r>
      <w:r w:rsidR="00F3147D" w:rsidRPr="00D72B13">
        <w:rPr>
          <w:rFonts w:eastAsia="Times New Roman" w:cs="Times New Roman"/>
          <w:color w:val="auto"/>
          <w:sz w:val="28"/>
          <w:szCs w:val="28"/>
          <w:bdr w:val="none" w:sz="0" w:space="0" w:color="auto"/>
          <w:lang w:val="uk-UA"/>
        </w:rPr>
        <w:t>В процесі обговорення ч</w:t>
      </w:r>
      <w:r w:rsidRPr="00D72B13">
        <w:rPr>
          <w:rFonts w:eastAsia="Times New Roman" w:cs="Times New Roman"/>
          <w:color w:val="auto"/>
          <w:sz w:val="28"/>
          <w:szCs w:val="28"/>
          <w:bdr w:val="none" w:sz="0" w:space="0" w:color="auto"/>
          <w:lang w:val="uk-UA"/>
        </w:rPr>
        <w:t xml:space="preserve">лени комісії зауважили, що </w:t>
      </w:r>
      <w:r w:rsidR="00F3147D" w:rsidRPr="00D72B13">
        <w:rPr>
          <w:rFonts w:eastAsia="Times New Roman" w:cs="Times New Roman"/>
          <w:color w:val="auto"/>
          <w:sz w:val="28"/>
          <w:szCs w:val="28"/>
          <w:bdr w:val="none" w:sz="0" w:space="0" w:color="auto"/>
          <w:lang w:val="uk-UA"/>
        </w:rPr>
        <w:t xml:space="preserve">відповідно до частини четвертої статті 32 Регламенту Київради </w:t>
      </w:r>
      <w:r w:rsidR="007B6B5E" w:rsidRPr="00D72B13">
        <w:rPr>
          <w:rFonts w:eastAsia="Times New Roman" w:cs="Times New Roman"/>
          <w:color w:val="auto"/>
          <w:sz w:val="28"/>
          <w:szCs w:val="28"/>
          <w:bdr w:val="none" w:sz="0" w:space="0" w:color="auto"/>
          <w:lang w:val="uk-UA"/>
        </w:rPr>
        <w:t>П</w:t>
      </w:r>
      <w:r w:rsidR="00F3147D" w:rsidRPr="00D72B13">
        <w:rPr>
          <w:rFonts w:cs="Times New Roman"/>
          <w:color w:val="auto"/>
          <w:sz w:val="28"/>
          <w:szCs w:val="28"/>
          <w:shd w:val="clear" w:color="auto" w:fill="FFFFFF"/>
          <w:lang w:val="uk-UA"/>
        </w:rPr>
        <w:t xml:space="preserve">резидія Київради не може рекомендувати Київському міському голові включити до проекту порядку  денного пленарного засідання Київради проекти рішень, що на день проведення засідання Президії не були попередньо розглянуті відповідно до вимог статей 30 - 31 цього Регламенту. Разом з тим, на </w:t>
      </w:r>
      <w:r w:rsidR="00E459CE">
        <w:rPr>
          <w:rFonts w:cs="Times New Roman"/>
          <w:color w:val="auto"/>
          <w:sz w:val="28"/>
          <w:szCs w:val="28"/>
          <w:shd w:val="clear" w:color="auto" w:fill="FFFFFF"/>
          <w:lang w:val="uk-UA"/>
        </w:rPr>
        <w:t>день</w:t>
      </w:r>
      <w:r w:rsidR="00F3147D" w:rsidRPr="00D72B13">
        <w:rPr>
          <w:rFonts w:cs="Times New Roman"/>
          <w:color w:val="auto"/>
          <w:sz w:val="28"/>
          <w:szCs w:val="28"/>
          <w:shd w:val="clear" w:color="auto" w:fill="FFFFFF"/>
          <w:lang w:val="uk-UA"/>
        </w:rPr>
        <w:t xml:space="preserve"> прийняття Президією Київради рішення щодо рекомендації включити проект рішення </w:t>
      </w:r>
      <w:r w:rsidR="00F3147D" w:rsidRPr="00D72B13">
        <w:rPr>
          <w:sz w:val="28"/>
          <w:szCs w:val="28"/>
          <w:lang w:val="uk-UA"/>
        </w:rPr>
        <w:t xml:space="preserve">«Про внесення змін до додатку 1 до рішення Київської міської ради від 31 березня 2011 року № 100/5487 «Про Програму приватизації комунального майна територіальної громади міста Києва» до проекту порядку денного пленарного засідання Київради 22.12.2016 не було завершено процедуру попереднього розгляду зазначеного проекту рішення, оскільки відповідно до частини п’ятої статті 31 Регламенту Київради після надання управлінням правового висновку проект рішення підлягає повторному розгляду профільною постійною комісією. </w:t>
      </w:r>
      <w:r w:rsidR="000F0AEC" w:rsidRPr="00D72B13">
        <w:rPr>
          <w:sz w:val="28"/>
          <w:szCs w:val="28"/>
          <w:lang w:val="uk-UA"/>
        </w:rPr>
        <w:t xml:space="preserve">З огляду на це члени комісії прийшли до висновку, що прийняте на засіданні Президії Київради рішення від 12.12.2016 щодо рекомендації включити проект рішення «Про внесення змін до додатку 1 до рішення Київської міської ради від 31 березня 2011 року № 100/5487 «Про Програму приватизації комунального майна територіальної громади міста Києва» до </w:t>
      </w:r>
      <w:r w:rsidR="00315C43">
        <w:rPr>
          <w:sz w:val="28"/>
          <w:szCs w:val="28"/>
          <w:lang w:val="uk-UA"/>
        </w:rPr>
        <w:t xml:space="preserve">проекту </w:t>
      </w:r>
      <w:r w:rsidR="000F0AEC" w:rsidRPr="00D72B13">
        <w:rPr>
          <w:sz w:val="28"/>
          <w:szCs w:val="28"/>
          <w:lang w:val="uk-UA"/>
        </w:rPr>
        <w:t xml:space="preserve">порядку денного пленарного засідання Київради не узгоджується з положеннями частини </w:t>
      </w:r>
      <w:r w:rsidR="000F0AEC" w:rsidRPr="00D72B13">
        <w:rPr>
          <w:rFonts w:eastAsia="Times New Roman" w:cs="Times New Roman"/>
          <w:color w:val="auto"/>
          <w:sz w:val="28"/>
          <w:szCs w:val="28"/>
          <w:bdr w:val="none" w:sz="0" w:space="0" w:color="auto"/>
          <w:lang w:val="uk-UA"/>
        </w:rPr>
        <w:t xml:space="preserve">четвертої статті 32 Регламенту Київради. </w:t>
      </w:r>
    </w:p>
    <w:p w14:paraId="3BAA25BB" w14:textId="144BA234" w:rsidR="000F0AEC" w:rsidRPr="00D72B13" w:rsidRDefault="000F0AEC" w:rsidP="00D72B1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eastAsia="Times New Roman" w:cs="Times New Roman"/>
          <w:color w:val="auto"/>
          <w:sz w:val="28"/>
          <w:szCs w:val="28"/>
          <w:bdr w:val="none" w:sz="0" w:space="0" w:color="auto"/>
          <w:lang w:val="uk-UA"/>
        </w:rPr>
      </w:pPr>
      <w:r w:rsidRPr="00D72B13">
        <w:rPr>
          <w:rFonts w:eastAsia="Times New Roman" w:cs="Times New Roman"/>
          <w:color w:val="auto"/>
          <w:sz w:val="28"/>
          <w:szCs w:val="28"/>
          <w:bdr w:val="none" w:sz="0" w:space="0" w:color="auto"/>
          <w:lang w:val="uk-UA"/>
        </w:rPr>
        <w:t>У той же час члени комісії зауважили, що згідно з статтею 2 Положення про Президію Київради, затвердженого ріш</w:t>
      </w:r>
      <w:r w:rsidR="007B6B5E" w:rsidRPr="00D72B13">
        <w:rPr>
          <w:rFonts w:eastAsia="Times New Roman" w:cs="Times New Roman"/>
          <w:color w:val="auto"/>
          <w:sz w:val="28"/>
          <w:szCs w:val="28"/>
          <w:bdr w:val="none" w:sz="0" w:space="0" w:color="auto"/>
          <w:lang w:val="uk-UA"/>
        </w:rPr>
        <w:t>енням Київради від 07.07.2016 № </w:t>
      </w:r>
      <w:r w:rsidRPr="00D72B13">
        <w:rPr>
          <w:rFonts w:eastAsia="Times New Roman" w:cs="Times New Roman"/>
          <w:color w:val="auto"/>
          <w:sz w:val="28"/>
          <w:szCs w:val="28"/>
          <w:bdr w:val="none" w:sz="0" w:space="0" w:color="auto"/>
          <w:lang w:val="uk-UA"/>
        </w:rPr>
        <w:t xml:space="preserve">580/580, до повноважень Президії належить надання рекомендацій про включення або виключення проектів рішень з проекту порядку денного пленарного засідання Київради. Відповідно до </w:t>
      </w:r>
      <w:r w:rsidR="007B6B5E" w:rsidRPr="00D72B13">
        <w:rPr>
          <w:rFonts w:eastAsia="Times New Roman" w:cs="Times New Roman"/>
          <w:color w:val="auto"/>
          <w:sz w:val="28"/>
          <w:szCs w:val="28"/>
          <w:bdr w:val="none" w:sz="0" w:space="0" w:color="auto"/>
          <w:lang w:val="uk-UA"/>
        </w:rPr>
        <w:t xml:space="preserve">частини четвертої статті 42 Закону України «Про місцеве самоврядування в Україні» та пункту 6 частини третьої статті 4 Регламенту Київради формування проекту порядку денного пленарного засідання Київради належить до виключних повноважень </w:t>
      </w:r>
      <w:r w:rsidR="00D72B13" w:rsidRPr="00D72B13">
        <w:rPr>
          <w:rFonts w:eastAsia="Times New Roman" w:cs="Times New Roman"/>
          <w:color w:val="auto"/>
          <w:sz w:val="28"/>
          <w:szCs w:val="28"/>
          <w:bdr w:val="none" w:sz="0" w:space="0" w:color="auto"/>
          <w:lang w:val="uk-UA"/>
        </w:rPr>
        <w:t xml:space="preserve">Київського міського голови. В процесі обговорення було зазначено, що на виконання вимог частини четвертої статті 25 Регламенту Київради проект порядку денного та матеріали на пленарне засідання 22.12.2016 було завантажено на Google-диск, розміщено на офіційному веб-сайті Київради та направлено на електронну пошту депутатам 15.12.2016. З огляду на це членами комісії було встановлено, що незважаючи на </w:t>
      </w:r>
      <w:r w:rsidR="00B929C1">
        <w:rPr>
          <w:rFonts w:eastAsia="Times New Roman" w:cs="Times New Roman"/>
          <w:color w:val="auto"/>
          <w:sz w:val="28"/>
          <w:szCs w:val="28"/>
          <w:bdr w:val="none" w:sz="0" w:space="0" w:color="auto"/>
          <w:lang w:val="uk-UA"/>
        </w:rPr>
        <w:t>рішення</w:t>
      </w:r>
      <w:r w:rsidR="00D72B13" w:rsidRPr="00D72B13">
        <w:rPr>
          <w:rFonts w:eastAsia="Times New Roman" w:cs="Times New Roman"/>
          <w:color w:val="auto"/>
          <w:sz w:val="28"/>
          <w:szCs w:val="28"/>
          <w:bdr w:val="none" w:sz="0" w:space="0" w:color="auto"/>
          <w:lang w:val="uk-UA"/>
        </w:rPr>
        <w:t xml:space="preserve"> Президії Київради</w:t>
      </w:r>
      <w:r w:rsidR="00B929C1">
        <w:rPr>
          <w:rFonts w:eastAsia="Times New Roman" w:cs="Times New Roman"/>
          <w:color w:val="auto"/>
          <w:sz w:val="28"/>
          <w:szCs w:val="28"/>
          <w:bdr w:val="none" w:sz="0" w:space="0" w:color="auto"/>
          <w:lang w:val="uk-UA"/>
        </w:rPr>
        <w:t xml:space="preserve"> від 12.12.2016</w:t>
      </w:r>
      <w:r w:rsidR="00D72B13" w:rsidRPr="00D72B13">
        <w:rPr>
          <w:rFonts w:eastAsia="Times New Roman" w:cs="Times New Roman"/>
          <w:color w:val="auto"/>
          <w:sz w:val="28"/>
          <w:szCs w:val="28"/>
          <w:bdr w:val="none" w:sz="0" w:space="0" w:color="auto"/>
          <w:lang w:val="uk-UA"/>
        </w:rPr>
        <w:t xml:space="preserve"> проект рішення Київради </w:t>
      </w:r>
      <w:r w:rsidR="00D72B13" w:rsidRPr="00D72B13">
        <w:rPr>
          <w:sz w:val="28"/>
          <w:szCs w:val="28"/>
          <w:lang w:val="uk-UA"/>
        </w:rPr>
        <w:t xml:space="preserve">«Про внесення змін до додатку 1 до рішення Київської міської ради від 31 березня 2011 року № 100/5487 «Про Програму приватизації комунального майна територіальної громади міста Києва» було правомірно включено до проекту порядку денного Київським міським головою, оскільки на момент формування ним проекту порядку денного </w:t>
      </w:r>
      <w:r w:rsidR="00B929C1">
        <w:rPr>
          <w:sz w:val="28"/>
          <w:szCs w:val="28"/>
          <w:lang w:val="uk-UA"/>
        </w:rPr>
        <w:t xml:space="preserve">15.12.2016 </w:t>
      </w:r>
      <w:r w:rsidR="00D72B13" w:rsidRPr="00D72B13">
        <w:rPr>
          <w:sz w:val="28"/>
          <w:szCs w:val="28"/>
          <w:lang w:val="uk-UA"/>
        </w:rPr>
        <w:t xml:space="preserve">зазначений проект рішення пройшов процедуру попереднього розгляду відповідно до вимог статей 30-31 Регламенту Київради. </w:t>
      </w:r>
    </w:p>
    <w:p w14:paraId="2A026E1B" w14:textId="77777777" w:rsidR="00D72B13" w:rsidRDefault="00D72B13" w:rsidP="0018467E">
      <w:pPr>
        <w:ind w:firstLine="708"/>
        <w:contextualSpacing/>
        <w:jc w:val="both"/>
        <w:rPr>
          <w:rStyle w:val="a7"/>
          <w:rFonts w:cs="Times New Roman"/>
          <w:b/>
          <w:bCs/>
          <w:sz w:val="28"/>
          <w:szCs w:val="28"/>
          <w:lang w:val="uk-UA"/>
        </w:rPr>
      </w:pPr>
    </w:p>
    <w:p w14:paraId="378BD835" w14:textId="785D2FDF" w:rsidR="0018467E" w:rsidRPr="00D72B13" w:rsidRDefault="0018467E" w:rsidP="0018467E">
      <w:pPr>
        <w:ind w:firstLine="708"/>
        <w:contextualSpacing/>
        <w:jc w:val="both"/>
        <w:rPr>
          <w:rStyle w:val="a7"/>
          <w:rFonts w:cs="Times New Roman"/>
          <w:b/>
          <w:bCs/>
          <w:sz w:val="28"/>
          <w:szCs w:val="28"/>
          <w:lang w:val="uk-UA"/>
        </w:rPr>
      </w:pPr>
      <w:r w:rsidRPr="00D72B13">
        <w:rPr>
          <w:rStyle w:val="a7"/>
          <w:rFonts w:cs="Times New Roman"/>
          <w:b/>
          <w:bCs/>
          <w:sz w:val="28"/>
          <w:szCs w:val="28"/>
          <w:lang w:val="uk-UA"/>
        </w:rPr>
        <w:t xml:space="preserve">Вирішили: </w:t>
      </w:r>
    </w:p>
    <w:p w14:paraId="0AF24472" w14:textId="34FE3B6E" w:rsidR="0018467E" w:rsidRDefault="00D72B13" w:rsidP="0018467E">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sz w:val="28"/>
          <w:szCs w:val="28"/>
          <w:lang w:val="uk-UA"/>
        </w:rPr>
      </w:pPr>
      <w:r>
        <w:rPr>
          <w:sz w:val="28"/>
          <w:szCs w:val="28"/>
          <w:lang w:val="uk-UA"/>
        </w:rPr>
        <w:tab/>
        <w:t xml:space="preserve">1. Взяти до відома </w:t>
      </w:r>
      <w:r w:rsidRPr="00D72B13">
        <w:rPr>
          <w:sz w:val="28"/>
          <w:szCs w:val="28"/>
          <w:lang w:val="uk-UA"/>
        </w:rPr>
        <w:t>депутатське звернення Буділова М.М. від 14.12.2016 №08/279/08/017/668 щодо можливого порушення вимог Регламенту Київради.</w:t>
      </w:r>
    </w:p>
    <w:p w14:paraId="59DC1538" w14:textId="48469F1A" w:rsidR="00D72B13" w:rsidRDefault="00D72B13" w:rsidP="00D72B1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eastAsia="Times New Roman" w:cs="Times New Roman"/>
          <w:color w:val="auto"/>
          <w:sz w:val="28"/>
          <w:szCs w:val="28"/>
          <w:bdr w:val="none" w:sz="0" w:space="0" w:color="auto"/>
          <w:lang w:val="uk-UA"/>
        </w:rPr>
      </w:pPr>
      <w:r>
        <w:rPr>
          <w:sz w:val="28"/>
          <w:szCs w:val="28"/>
          <w:lang w:val="uk-UA"/>
        </w:rPr>
        <w:tab/>
        <w:t xml:space="preserve">2. Встановити, </w:t>
      </w:r>
      <w:r w:rsidRPr="00D72B13">
        <w:rPr>
          <w:sz w:val="28"/>
          <w:szCs w:val="28"/>
          <w:lang w:val="uk-UA"/>
        </w:rPr>
        <w:t xml:space="preserve">що прийняте на засіданні Президії Київради рішення від 12.12.2016 щодо рекомендації включити проект рішення «Про внесення змін до додатку 1 до рішення Київської міської ради від 31 березня 2011 року № 100/5487 «Про Програму приватизації комунального майна територіальної громади міста Києва» до </w:t>
      </w:r>
      <w:r w:rsidR="00315C43">
        <w:rPr>
          <w:sz w:val="28"/>
          <w:szCs w:val="28"/>
          <w:lang w:val="uk-UA"/>
        </w:rPr>
        <w:t xml:space="preserve">проекту </w:t>
      </w:r>
      <w:r w:rsidRPr="00D72B13">
        <w:rPr>
          <w:sz w:val="28"/>
          <w:szCs w:val="28"/>
          <w:lang w:val="uk-UA"/>
        </w:rPr>
        <w:t xml:space="preserve">порядку денного пленарного засідання Київради не узгоджується з положеннями частини </w:t>
      </w:r>
      <w:r w:rsidRPr="00D72B13">
        <w:rPr>
          <w:rFonts w:eastAsia="Times New Roman" w:cs="Times New Roman"/>
          <w:color w:val="auto"/>
          <w:sz w:val="28"/>
          <w:szCs w:val="28"/>
          <w:bdr w:val="none" w:sz="0" w:space="0" w:color="auto"/>
          <w:lang w:val="uk-UA"/>
        </w:rPr>
        <w:t>четвертої статті 32 Регламенту Київради.</w:t>
      </w:r>
    </w:p>
    <w:p w14:paraId="58528F78" w14:textId="4C30595F" w:rsidR="00315C43" w:rsidRDefault="00315C43" w:rsidP="00D72B1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eastAsia="Times New Roman" w:cs="Times New Roman"/>
          <w:color w:val="auto"/>
          <w:sz w:val="28"/>
          <w:szCs w:val="28"/>
          <w:bdr w:val="none" w:sz="0" w:space="0" w:color="auto"/>
          <w:lang w:val="uk-UA"/>
        </w:rPr>
      </w:pPr>
      <w:r>
        <w:rPr>
          <w:rFonts w:eastAsia="Times New Roman" w:cs="Times New Roman"/>
          <w:color w:val="auto"/>
          <w:sz w:val="28"/>
          <w:szCs w:val="28"/>
          <w:bdr w:val="none" w:sz="0" w:space="0" w:color="auto"/>
          <w:lang w:val="uk-UA"/>
        </w:rPr>
        <w:tab/>
        <w:t xml:space="preserve">3. Направити депутату Київради Буділову М.М. витяг з протоколу засідання комісії з відповідним супровідним листом. </w:t>
      </w:r>
    </w:p>
    <w:p w14:paraId="5F8E6F6E" w14:textId="77777777" w:rsidR="00315C43" w:rsidRDefault="00315C43" w:rsidP="00315C4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eastAsia="Times New Roman" w:cs="Times New Roman"/>
          <w:color w:val="auto"/>
          <w:sz w:val="28"/>
          <w:szCs w:val="28"/>
          <w:bdr w:val="none" w:sz="0" w:space="0" w:color="auto"/>
          <w:lang w:val="uk-UA"/>
        </w:rPr>
      </w:pPr>
      <w:r>
        <w:rPr>
          <w:rFonts w:eastAsia="Times New Roman" w:cs="Times New Roman"/>
          <w:color w:val="auto"/>
          <w:sz w:val="28"/>
          <w:szCs w:val="28"/>
          <w:bdr w:val="none" w:sz="0" w:space="0" w:color="auto"/>
          <w:lang w:val="uk-UA"/>
        </w:rPr>
        <w:tab/>
        <w:t xml:space="preserve">4. Направити заступнику міського голови – секретарю Київради Прокопіву В.В. витяг з протоколу засідання комісії з відповідним супровідним листом. </w:t>
      </w:r>
    </w:p>
    <w:p w14:paraId="275E0DE5" w14:textId="3E6568F0" w:rsidR="00315C43" w:rsidRPr="00315C43" w:rsidRDefault="00315C43" w:rsidP="00315C4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8"/>
        <w:jc w:val="both"/>
        <w:rPr>
          <w:rFonts w:eastAsia="Times New Roman" w:cs="Times New Roman"/>
          <w:color w:val="auto"/>
          <w:sz w:val="28"/>
          <w:szCs w:val="28"/>
          <w:bdr w:val="none" w:sz="0" w:space="0" w:color="auto"/>
          <w:lang w:val="uk-UA"/>
        </w:rPr>
      </w:pPr>
      <w:r>
        <w:rPr>
          <w:rFonts w:eastAsia="Times New Roman" w:cs="Times New Roman"/>
          <w:color w:val="auto"/>
          <w:sz w:val="28"/>
          <w:szCs w:val="28"/>
          <w:bdr w:val="none" w:sz="0" w:space="0" w:color="auto"/>
          <w:lang w:val="uk-UA"/>
        </w:rPr>
        <w:t xml:space="preserve">5. Направити депутату Київради Конобасу М.П. витяг з протоколу засідання комісії з відповідним супровідним листом. </w:t>
      </w:r>
    </w:p>
    <w:p w14:paraId="5F9A364C" w14:textId="05E5A22C" w:rsidR="00315C43" w:rsidRDefault="00315C43" w:rsidP="00315C4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sz w:val="28"/>
          <w:szCs w:val="28"/>
          <w:lang w:val="uk-UA"/>
        </w:rPr>
      </w:pPr>
      <w:r>
        <w:rPr>
          <w:rFonts w:eastAsia="Times New Roman" w:cs="Times New Roman"/>
          <w:color w:val="auto"/>
          <w:sz w:val="28"/>
          <w:szCs w:val="28"/>
          <w:bdr w:val="none" w:sz="0" w:space="0" w:color="auto"/>
          <w:lang w:val="uk-UA"/>
        </w:rPr>
        <w:tab/>
        <w:t xml:space="preserve">6. Направити голові постійної комісії Київради з питань власності Антонєнку Л.В. витяг з протоколу засідання комісії з відповідним супровідним листом. </w:t>
      </w:r>
    </w:p>
    <w:p w14:paraId="7EAD8C63" w14:textId="77777777" w:rsidR="00D72B13" w:rsidRPr="00D72B13" w:rsidRDefault="00D72B13" w:rsidP="0018467E">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sz w:val="28"/>
          <w:szCs w:val="28"/>
          <w:lang w:val="uk-UA"/>
        </w:rPr>
      </w:pPr>
    </w:p>
    <w:p w14:paraId="0B387F11" w14:textId="77777777" w:rsidR="0018467E" w:rsidRPr="00D72B13" w:rsidRDefault="0018467E" w:rsidP="0018467E">
      <w:pPr>
        <w:tabs>
          <w:tab w:val="left" w:pos="720"/>
        </w:tabs>
        <w:contextualSpacing/>
        <w:jc w:val="both"/>
        <w:rPr>
          <w:rStyle w:val="a7"/>
          <w:rFonts w:cs="Times New Roman"/>
          <w:b/>
          <w:bCs/>
          <w:sz w:val="28"/>
          <w:szCs w:val="28"/>
          <w:lang w:val="uk-UA"/>
        </w:rPr>
      </w:pPr>
      <w:r w:rsidRPr="00D72B13">
        <w:rPr>
          <w:rStyle w:val="a7"/>
          <w:rFonts w:cs="Times New Roman"/>
          <w:b/>
          <w:bCs/>
          <w:sz w:val="28"/>
          <w:szCs w:val="28"/>
          <w:lang w:val="uk-UA"/>
        </w:rPr>
        <w:tab/>
        <w:t>Голосували:</w:t>
      </w:r>
    </w:p>
    <w:p w14:paraId="116F64C1" w14:textId="77777777" w:rsidR="0018467E" w:rsidRPr="00D72B13" w:rsidRDefault="0018467E" w:rsidP="0018467E">
      <w:pPr>
        <w:contextualSpacing/>
        <w:jc w:val="both"/>
        <w:rPr>
          <w:rStyle w:val="a7"/>
          <w:rFonts w:cs="Times New Roman"/>
          <w:sz w:val="28"/>
          <w:szCs w:val="28"/>
          <w:lang w:val="uk-UA"/>
        </w:rPr>
      </w:pPr>
      <w:r w:rsidRPr="00D72B13">
        <w:rPr>
          <w:rStyle w:val="a7"/>
          <w:rFonts w:cs="Times New Roman"/>
          <w:sz w:val="28"/>
          <w:szCs w:val="28"/>
          <w:lang w:val="uk-UA"/>
        </w:rPr>
        <w:t xml:space="preserve">        «За» - 4; «проти» - 0; «утр.» - 0. </w:t>
      </w:r>
    </w:p>
    <w:p w14:paraId="4C9F35BB" w14:textId="231894DB" w:rsidR="002A3D3B" w:rsidRPr="00D72B13" w:rsidRDefault="002A3D3B" w:rsidP="002A3D3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cs="Times New Roman"/>
          <w:color w:val="auto"/>
          <w:sz w:val="28"/>
          <w:szCs w:val="28"/>
          <w:lang w:val="uk-UA"/>
        </w:rPr>
      </w:pPr>
    </w:p>
    <w:p w14:paraId="01134E95" w14:textId="77777777" w:rsidR="0018467E" w:rsidRPr="00D72B13" w:rsidRDefault="0018467E" w:rsidP="002A3D3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cs="Times New Roman"/>
          <w:color w:val="auto"/>
          <w:sz w:val="28"/>
          <w:szCs w:val="28"/>
          <w:lang w:val="uk-UA"/>
        </w:rPr>
      </w:pPr>
    </w:p>
    <w:p w14:paraId="1D3F87A5" w14:textId="2B9D4332" w:rsidR="0018467E" w:rsidRDefault="0018467E" w:rsidP="0018467E">
      <w:pPr>
        <w:ind w:firstLine="708"/>
        <w:contextualSpacing/>
        <w:jc w:val="both"/>
        <w:rPr>
          <w:sz w:val="28"/>
          <w:szCs w:val="28"/>
          <w:lang w:val="uk-UA"/>
        </w:rPr>
      </w:pPr>
      <w:r w:rsidRPr="00D72B13">
        <w:rPr>
          <w:b/>
          <w:sz w:val="28"/>
          <w:szCs w:val="28"/>
          <w:lang w:val="uk-UA"/>
        </w:rPr>
        <w:t>По восьмому питанню</w:t>
      </w:r>
      <w:r w:rsidRPr="00D72B13">
        <w:rPr>
          <w:sz w:val="28"/>
          <w:szCs w:val="28"/>
          <w:lang w:val="uk-UA"/>
        </w:rPr>
        <w:t xml:space="preserve"> слухали інформацію Приходько Н.І. про звернення гр. Бологової В.Ф. від 12.12.2016 № ОП/Б-14289/10 щодо можливого порушення депутатом Київради Харченком О.В. правил депутатської етики.</w:t>
      </w:r>
    </w:p>
    <w:p w14:paraId="4B27AA82" w14:textId="7CE468CC" w:rsidR="001964E4" w:rsidRPr="00D72B13" w:rsidRDefault="001964E4" w:rsidP="001964E4">
      <w:pPr>
        <w:ind w:firstLine="708"/>
        <w:contextualSpacing/>
        <w:jc w:val="both"/>
        <w:rPr>
          <w:sz w:val="28"/>
          <w:szCs w:val="28"/>
          <w:lang w:val="uk-UA"/>
        </w:rPr>
      </w:pPr>
      <w:r>
        <w:rPr>
          <w:sz w:val="28"/>
          <w:szCs w:val="28"/>
          <w:lang w:val="uk-UA"/>
        </w:rPr>
        <w:t xml:space="preserve">Доповідач повідомила присутніх щодо змісту зазначеного звернення. </w:t>
      </w:r>
    </w:p>
    <w:p w14:paraId="5644ECDA" w14:textId="25774429" w:rsidR="0018467E" w:rsidRDefault="0018467E" w:rsidP="0018467E">
      <w:pPr>
        <w:ind w:firstLine="708"/>
        <w:contextualSpacing/>
        <w:jc w:val="both"/>
        <w:rPr>
          <w:sz w:val="28"/>
          <w:szCs w:val="28"/>
          <w:lang w:val="uk-UA"/>
        </w:rPr>
      </w:pPr>
      <w:r w:rsidRPr="00D72B13">
        <w:rPr>
          <w:rFonts w:cs="Times New Roman"/>
          <w:color w:val="auto"/>
          <w:sz w:val="28"/>
          <w:szCs w:val="28"/>
          <w:lang w:val="uk-UA"/>
        </w:rPr>
        <w:t>В обговоренні взяли участь: Макаров О.А., Маслова Н.В., Опадчий І.М., Приходько Н.І.</w:t>
      </w:r>
      <w:r w:rsidRPr="00D72B13">
        <w:rPr>
          <w:sz w:val="28"/>
          <w:szCs w:val="28"/>
          <w:lang w:val="uk-UA"/>
        </w:rPr>
        <w:t xml:space="preserve"> </w:t>
      </w:r>
    </w:p>
    <w:p w14:paraId="6B7EAF36" w14:textId="70B68B86" w:rsidR="001964E4" w:rsidRDefault="001964E4" w:rsidP="0018467E">
      <w:pPr>
        <w:ind w:firstLine="708"/>
        <w:contextualSpacing/>
        <w:jc w:val="both"/>
        <w:rPr>
          <w:sz w:val="28"/>
          <w:szCs w:val="28"/>
          <w:lang w:val="uk-UA"/>
        </w:rPr>
      </w:pPr>
      <w:r>
        <w:rPr>
          <w:sz w:val="28"/>
          <w:szCs w:val="28"/>
          <w:lang w:val="uk-UA"/>
        </w:rPr>
        <w:t xml:space="preserve">На початку обговорення </w:t>
      </w:r>
      <w:r w:rsidR="00E459CE">
        <w:rPr>
          <w:sz w:val="28"/>
          <w:szCs w:val="28"/>
          <w:lang w:val="uk-UA"/>
        </w:rPr>
        <w:t>було зазначено</w:t>
      </w:r>
      <w:r>
        <w:rPr>
          <w:sz w:val="28"/>
          <w:szCs w:val="28"/>
          <w:lang w:val="uk-UA"/>
        </w:rPr>
        <w:t>, що постійна комісія розглядає звернення в рамках своєї функціональної спрямованості, визначеної частиною п’ятою статті 5 Положення про постійні комісії Київради.</w:t>
      </w:r>
    </w:p>
    <w:p w14:paraId="0CC5F83E" w14:textId="624048FA" w:rsidR="00DD4441" w:rsidRPr="00D72B13" w:rsidRDefault="001964E4" w:rsidP="00DD4441">
      <w:pPr>
        <w:ind w:firstLine="708"/>
        <w:contextualSpacing/>
        <w:jc w:val="both"/>
        <w:rPr>
          <w:sz w:val="28"/>
          <w:szCs w:val="28"/>
          <w:lang w:val="uk-UA"/>
        </w:rPr>
      </w:pPr>
      <w:r>
        <w:rPr>
          <w:sz w:val="28"/>
          <w:szCs w:val="28"/>
          <w:lang w:val="uk-UA"/>
        </w:rPr>
        <w:t>В процесі обговорення членами комісії було встановлено, що у зверненні та доданих до нього матеріалах не міститься відомостей на підтвердження наявності в діях</w:t>
      </w:r>
      <w:r w:rsidR="00B929C1">
        <w:rPr>
          <w:sz w:val="28"/>
          <w:szCs w:val="28"/>
          <w:lang w:val="uk-UA"/>
        </w:rPr>
        <w:t xml:space="preserve"> депутата Київради Харченка О.В.</w:t>
      </w:r>
      <w:r>
        <w:rPr>
          <w:sz w:val="28"/>
          <w:szCs w:val="28"/>
          <w:lang w:val="uk-UA"/>
        </w:rPr>
        <w:t xml:space="preserve"> </w:t>
      </w:r>
      <w:r w:rsidR="00DD4441">
        <w:rPr>
          <w:sz w:val="28"/>
          <w:szCs w:val="28"/>
          <w:lang w:val="uk-UA"/>
        </w:rPr>
        <w:t xml:space="preserve">ознак </w:t>
      </w:r>
      <w:r>
        <w:rPr>
          <w:sz w:val="28"/>
          <w:szCs w:val="28"/>
          <w:lang w:val="uk-UA"/>
        </w:rPr>
        <w:t>порушен</w:t>
      </w:r>
      <w:r w:rsidR="00DD4441">
        <w:rPr>
          <w:sz w:val="28"/>
          <w:szCs w:val="28"/>
          <w:lang w:val="uk-UA"/>
        </w:rPr>
        <w:t>ня</w:t>
      </w:r>
      <w:r>
        <w:rPr>
          <w:sz w:val="28"/>
          <w:szCs w:val="28"/>
          <w:lang w:val="uk-UA"/>
        </w:rPr>
        <w:t xml:space="preserve"> правил депутатської етики. </w:t>
      </w:r>
    </w:p>
    <w:p w14:paraId="2D3F3D84" w14:textId="77777777" w:rsidR="0018467E" w:rsidRPr="00D72B13" w:rsidRDefault="0018467E" w:rsidP="0018467E">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sz w:val="28"/>
          <w:szCs w:val="28"/>
          <w:lang w:val="uk-UA"/>
        </w:rPr>
      </w:pPr>
    </w:p>
    <w:p w14:paraId="6E27AE04" w14:textId="77777777" w:rsidR="0018467E" w:rsidRPr="00D72B13" w:rsidRDefault="0018467E" w:rsidP="009067DC">
      <w:pPr>
        <w:keepNext/>
        <w:keepLines/>
        <w:ind w:firstLine="709"/>
        <w:contextualSpacing/>
        <w:jc w:val="both"/>
        <w:rPr>
          <w:rStyle w:val="a7"/>
          <w:rFonts w:cs="Times New Roman"/>
          <w:b/>
          <w:bCs/>
          <w:sz w:val="28"/>
          <w:szCs w:val="28"/>
          <w:lang w:val="uk-UA"/>
        </w:rPr>
      </w:pPr>
      <w:r w:rsidRPr="00D72B13">
        <w:rPr>
          <w:rStyle w:val="a7"/>
          <w:rFonts w:cs="Times New Roman"/>
          <w:b/>
          <w:bCs/>
          <w:sz w:val="28"/>
          <w:szCs w:val="28"/>
          <w:lang w:val="uk-UA"/>
        </w:rPr>
        <w:t xml:space="preserve">Вирішили: </w:t>
      </w:r>
    </w:p>
    <w:p w14:paraId="384D4725" w14:textId="60F88525" w:rsidR="00DD4441" w:rsidRDefault="00DD4441" w:rsidP="009067DC">
      <w:pPr>
        <w:keepNext/>
        <w:keepLines/>
        <w:ind w:firstLine="709"/>
        <w:contextualSpacing/>
        <w:jc w:val="both"/>
        <w:rPr>
          <w:sz w:val="28"/>
          <w:szCs w:val="28"/>
          <w:lang w:val="uk-UA"/>
        </w:rPr>
      </w:pPr>
      <w:r>
        <w:rPr>
          <w:sz w:val="28"/>
          <w:szCs w:val="28"/>
          <w:lang w:val="uk-UA"/>
        </w:rPr>
        <w:t xml:space="preserve">1. Взяти до відома </w:t>
      </w:r>
      <w:r w:rsidRPr="00D72B13">
        <w:rPr>
          <w:sz w:val="28"/>
          <w:szCs w:val="28"/>
          <w:lang w:val="uk-UA"/>
        </w:rPr>
        <w:t>звернення гр. Бологової В.Ф. від 12.12.2016 № ОП/Б-14289/10 щодо можливого порушення депутатом Київради Харченком О.В. правил депутатської етики.</w:t>
      </w:r>
    </w:p>
    <w:p w14:paraId="0017C2FE" w14:textId="7820FFC1" w:rsidR="00DD4441" w:rsidRDefault="00DD4441" w:rsidP="00DD4441">
      <w:pPr>
        <w:ind w:firstLine="708"/>
        <w:contextualSpacing/>
        <w:jc w:val="both"/>
        <w:rPr>
          <w:sz w:val="28"/>
          <w:szCs w:val="28"/>
          <w:lang w:val="uk-UA"/>
        </w:rPr>
      </w:pPr>
      <w:r>
        <w:rPr>
          <w:sz w:val="28"/>
          <w:szCs w:val="28"/>
          <w:lang w:val="uk-UA"/>
        </w:rPr>
        <w:t xml:space="preserve">2. Відмовити у застосуванні до депутата Київради Харченка О.В. заходів впливу у зв’язку з відсутністю у зверненні та доданих до нього матеріалах відомостей на підтвердження наявності в його діях ознак порушення правил депутатської етики. </w:t>
      </w:r>
    </w:p>
    <w:p w14:paraId="3918C2DE" w14:textId="1A739357" w:rsidR="00DD4441" w:rsidRDefault="00DD4441" w:rsidP="00DD4441">
      <w:pPr>
        <w:ind w:firstLine="708"/>
        <w:contextualSpacing/>
        <w:jc w:val="both"/>
        <w:rPr>
          <w:sz w:val="28"/>
          <w:szCs w:val="28"/>
          <w:lang w:val="uk-UA"/>
        </w:rPr>
      </w:pPr>
      <w:r>
        <w:rPr>
          <w:sz w:val="28"/>
          <w:szCs w:val="28"/>
          <w:lang w:val="uk-UA"/>
        </w:rPr>
        <w:t xml:space="preserve">3. Направити гр. Бологової В.Ф. витяг з протоколу засідання комісії з відповідним супровідним листом. </w:t>
      </w:r>
    </w:p>
    <w:p w14:paraId="5EE831B7" w14:textId="6F4461E7" w:rsidR="004C5C38" w:rsidRPr="004C5C38" w:rsidRDefault="004C5C38" w:rsidP="00DD4441">
      <w:pPr>
        <w:ind w:firstLine="708"/>
        <w:contextualSpacing/>
        <w:jc w:val="both"/>
        <w:rPr>
          <w:sz w:val="28"/>
          <w:szCs w:val="28"/>
          <w:lang w:val="uk-UA"/>
        </w:rPr>
      </w:pPr>
      <w:r w:rsidRPr="004C5C38">
        <w:rPr>
          <w:sz w:val="28"/>
          <w:szCs w:val="28"/>
        </w:rPr>
        <w:t>4.</w:t>
      </w:r>
      <w:r>
        <w:rPr>
          <w:sz w:val="28"/>
          <w:szCs w:val="28"/>
          <w:lang w:val="uk-UA"/>
        </w:rPr>
        <w:t xml:space="preserve"> Направити депутату Київради Харченку О.В. витяг з протоколу засідання комісії з відповідним супровідним листом. </w:t>
      </w:r>
    </w:p>
    <w:p w14:paraId="6FB5823D" w14:textId="7D158FAF" w:rsidR="00B929C1" w:rsidRPr="00D72B13" w:rsidRDefault="004C5C38" w:rsidP="004C5C38">
      <w:pPr>
        <w:ind w:firstLine="708"/>
        <w:contextualSpacing/>
        <w:jc w:val="both"/>
        <w:rPr>
          <w:sz w:val="28"/>
          <w:szCs w:val="28"/>
          <w:lang w:val="uk-UA"/>
        </w:rPr>
      </w:pPr>
      <w:r>
        <w:rPr>
          <w:sz w:val="28"/>
          <w:szCs w:val="28"/>
          <w:lang w:val="uk-UA"/>
        </w:rPr>
        <w:t>5</w:t>
      </w:r>
      <w:r w:rsidR="00DD4441">
        <w:rPr>
          <w:sz w:val="28"/>
          <w:szCs w:val="28"/>
          <w:lang w:val="uk-UA"/>
        </w:rPr>
        <w:t xml:space="preserve">. Направити Київському міському голові витяг з протоколу засідання комісії з відповідним супровідним листом. </w:t>
      </w:r>
    </w:p>
    <w:p w14:paraId="61219451" w14:textId="77777777" w:rsidR="009067DC" w:rsidRDefault="0018467E" w:rsidP="00B929C1">
      <w:pPr>
        <w:keepNext/>
        <w:keepLines/>
        <w:tabs>
          <w:tab w:val="left" w:pos="720"/>
        </w:tabs>
        <w:contextualSpacing/>
        <w:jc w:val="both"/>
        <w:rPr>
          <w:rStyle w:val="a7"/>
          <w:rFonts w:cs="Times New Roman"/>
          <w:b/>
          <w:bCs/>
          <w:sz w:val="28"/>
          <w:szCs w:val="28"/>
          <w:lang w:val="uk-UA"/>
        </w:rPr>
      </w:pPr>
      <w:r w:rsidRPr="00D72B13">
        <w:rPr>
          <w:rStyle w:val="a7"/>
          <w:rFonts w:cs="Times New Roman"/>
          <w:b/>
          <w:bCs/>
          <w:sz w:val="28"/>
          <w:szCs w:val="28"/>
          <w:lang w:val="uk-UA"/>
        </w:rPr>
        <w:tab/>
      </w:r>
    </w:p>
    <w:p w14:paraId="0EA0CF66" w14:textId="4944B63F" w:rsidR="0018467E" w:rsidRPr="00D72B13" w:rsidRDefault="009067DC" w:rsidP="00B929C1">
      <w:pPr>
        <w:keepNext/>
        <w:keepLines/>
        <w:tabs>
          <w:tab w:val="left" w:pos="720"/>
        </w:tabs>
        <w:contextualSpacing/>
        <w:jc w:val="both"/>
        <w:rPr>
          <w:rStyle w:val="a7"/>
          <w:rFonts w:cs="Times New Roman"/>
          <w:b/>
          <w:bCs/>
          <w:sz w:val="28"/>
          <w:szCs w:val="28"/>
          <w:lang w:val="uk-UA"/>
        </w:rPr>
      </w:pPr>
      <w:r>
        <w:rPr>
          <w:rStyle w:val="a7"/>
          <w:rFonts w:cs="Times New Roman"/>
          <w:b/>
          <w:bCs/>
          <w:sz w:val="28"/>
          <w:szCs w:val="28"/>
          <w:lang w:val="uk-UA"/>
        </w:rPr>
        <w:tab/>
      </w:r>
      <w:r w:rsidR="0018467E" w:rsidRPr="00D72B13">
        <w:rPr>
          <w:rStyle w:val="a7"/>
          <w:rFonts w:cs="Times New Roman"/>
          <w:b/>
          <w:bCs/>
          <w:sz w:val="28"/>
          <w:szCs w:val="28"/>
          <w:lang w:val="uk-UA"/>
        </w:rPr>
        <w:t>Голосували:</w:t>
      </w:r>
    </w:p>
    <w:p w14:paraId="4A413B72" w14:textId="77777777" w:rsidR="0018467E" w:rsidRPr="00D72B13" w:rsidRDefault="0018467E" w:rsidP="00B929C1">
      <w:pPr>
        <w:keepNext/>
        <w:keepLines/>
        <w:contextualSpacing/>
        <w:jc w:val="both"/>
        <w:rPr>
          <w:rStyle w:val="a7"/>
          <w:rFonts w:cs="Times New Roman"/>
          <w:sz w:val="28"/>
          <w:szCs w:val="28"/>
          <w:lang w:val="uk-UA"/>
        </w:rPr>
      </w:pPr>
      <w:r w:rsidRPr="00D72B13">
        <w:rPr>
          <w:rStyle w:val="a7"/>
          <w:rFonts w:cs="Times New Roman"/>
          <w:sz w:val="28"/>
          <w:szCs w:val="28"/>
          <w:lang w:val="uk-UA"/>
        </w:rPr>
        <w:t xml:space="preserve">        «За» - 4; «проти» - 0; «утр.» - 0. </w:t>
      </w:r>
    </w:p>
    <w:p w14:paraId="0586D16F" w14:textId="29C961C9" w:rsidR="002A3D3B" w:rsidRPr="00D72B13" w:rsidRDefault="002A3D3B" w:rsidP="006E3F8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cs="Times New Roman"/>
          <w:b/>
          <w:color w:val="auto"/>
          <w:sz w:val="28"/>
          <w:szCs w:val="28"/>
          <w:lang w:val="uk-UA"/>
        </w:rPr>
      </w:pPr>
    </w:p>
    <w:p w14:paraId="37C85292" w14:textId="098BB025" w:rsidR="0067399F" w:rsidRPr="00D72B13" w:rsidRDefault="0067399F" w:rsidP="002A3D3B">
      <w:pPr>
        <w:tabs>
          <w:tab w:val="left" w:pos="720"/>
        </w:tabs>
        <w:spacing w:line="23" w:lineRule="atLeast"/>
        <w:contextualSpacing/>
        <w:jc w:val="both"/>
        <w:rPr>
          <w:sz w:val="28"/>
          <w:szCs w:val="28"/>
          <w:lang w:val="uk-UA"/>
        </w:rPr>
      </w:pPr>
    </w:p>
    <w:p w14:paraId="4EF13835" w14:textId="77777777" w:rsidR="0067399F" w:rsidRPr="00D72B13" w:rsidRDefault="0067399F" w:rsidP="00995420">
      <w:pPr>
        <w:tabs>
          <w:tab w:val="left" w:pos="720"/>
        </w:tabs>
        <w:spacing w:line="23" w:lineRule="atLeast"/>
        <w:contextualSpacing/>
        <w:jc w:val="both"/>
        <w:rPr>
          <w:sz w:val="28"/>
          <w:szCs w:val="28"/>
          <w:lang w:val="uk-UA"/>
        </w:rPr>
      </w:pPr>
    </w:p>
    <w:p w14:paraId="4B831BA7" w14:textId="1F513A41" w:rsidR="00642C34" w:rsidRPr="00D72B13" w:rsidRDefault="0067399F" w:rsidP="00995420">
      <w:pPr>
        <w:tabs>
          <w:tab w:val="left" w:pos="720"/>
        </w:tabs>
        <w:spacing w:line="23" w:lineRule="atLeast"/>
        <w:contextualSpacing/>
        <w:jc w:val="both"/>
        <w:rPr>
          <w:b/>
          <w:sz w:val="28"/>
          <w:szCs w:val="28"/>
          <w:lang w:val="uk-UA"/>
        </w:rPr>
      </w:pPr>
      <w:r w:rsidRPr="00D72B13">
        <w:rPr>
          <w:sz w:val="28"/>
          <w:szCs w:val="28"/>
          <w:lang w:val="uk-UA"/>
        </w:rPr>
        <w:tab/>
      </w:r>
      <w:r w:rsidR="00642C34" w:rsidRPr="00D72B13">
        <w:rPr>
          <w:b/>
          <w:sz w:val="28"/>
          <w:szCs w:val="28"/>
          <w:lang w:val="uk-UA"/>
        </w:rPr>
        <w:t xml:space="preserve">Голова комісії                                            </w:t>
      </w:r>
      <w:r w:rsidRPr="00D72B13">
        <w:rPr>
          <w:b/>
          <w:sz w:val="28"/>
          <w:szCs w:val="28"/>
          <w:lang w:val="uk-UA"/>
        </w:rPr>
        <w:t xml:space="preserve">                      О. Макаров</w:t>
      </w:r>
    </w:p>
    <w:p w14:paraId="2E243315" w14:textId="1031796D" w:rsidR="0067399F" w:rsidRPr="00D72B13" w:rsidRDefault="0067399F" w:rsidP="00995420">
      <w:pPr>
        <w:pStyle w:val="a8"/>
        <w:tabs>
          <w:tab w:val="left" w:pos="540"/>
        </w:tabs>
        <w:spacing w:line="23" w:lineRule="atLeast"/>
        <w:contextualSpacing/>
        <w:jc w:val="both"/>
        <w:rPr>
          <w:b/>
          <w:sz w:val="28"/>
          <w:szCs w:val="28"/>
          <w:lang w:val="uk-UA"/>
        </w:rPr>
      </w:pPr>
    </w:p>
    <w:p w14:paraId="550C112E" w14:textId="36BB110C" w:rsidR="00AB5E46" w:rsidRPr="00D72B13" w:rsidRDefault="00AB5E46" w:rsidP="00995420">
      <w:pPr>
        <w:pStyle w:val="a8"/>
        <w:tabs>
          <w:tab w:val="left" w:pos="540"/>
        </w:tabs>
        <w:spacing w:line="23" w:lineRule="atLeast"/>
        <w:contextualSpacing/>
        <w:jc w:val="both"/>
        <w:rPr>
          <w:b/>
          <w:sz w:val="28"/>
          <w:szCs w:val="28"/>
          <w:lang w:val="uk-UA"/>
        </w:rPr>
      </w:pPr>
    </w:p>
    <w:p w14:paraId="6D99B9A2" w14:textId="403925C7" w:rsidR="006E3F86" w:rsidRPr="00D72B13" w:rsidRDefault="006E3F86" w:rsidP="00995420">
      <w:pPr>
        <w:pStyle w:val="a8"/>
        <w:tabs>
          <w:tab w:val="left" w:pos="540"/>
        </w:tabs>
        <w:spacing w:line="23" w:lineRule="atLeast"/>
        <w:contextualSpacing/>
        <w:jc w:val="both"/>
        <w:rPr>
          <w:b/>
          <w:sz w:val="28"/>
          <w:szCs w:val="28"/>
          <w:lang w:val="uk-UA"/>
        </w:rPr>
      </w:pPr>
    </w:p>
    <w:p w14:paraId="7FC8B8CB" w14:textId="379288C4" w:rsidR="00642C34" w:rsidRPr="00D72B13" w:rsidRDefault="00642C34" w:rsidP="00995420">
      <w:pPr>
        <w:pStyle w:val="a8"/>
        <w:tabs>
          <w:tab w:val="left" w:pos="540"/>
        </w:tabs>
        <w:spacing w:line="23" w:lineRule="atLeast"/>
        <w:contextualSpacing/>
        <w:jc w:val="both"/>
        <w:rPr>
          <w:b/>
          <w:sz w:val="28"/>
          <w:szCs w:val="28"/>
          <w:lang w:val="uk-UA"/>
        </w:rPr>
      </w:pPr>
      <w:r w:rsidRPr="00D72B13">
        <w:rPr>
          <w:b/>
          <w:sz w:val="28"/>
          <w:szCs w:val="28"/>
          <w:lang w:val="uk-UA"/>
        </w:rPr>
        <w:tab/>
      </w:r>
      <w:r w:rsidR="0067399F" w:rsidRPr="00D72B13">
        <w:rPr>
          <w:b/>
          <w:sz w:val="28"/>
          <w:szCs w:val="28"/>
          <w:lang w:val="uk-UA"/>
        </w:rPr>
        <w:t xml:space="preserve">  </w:t>
      </w:r>
      <w:r w:rsidRPr="00D72B13">
        <w:rPr>
          <w:b/>
          <w:sz w:val="28"/>
          <w:szCs w:val="28"/>
          <w:lang w:val="uk-UA"/>
        </w:rPr>
        <w:t xml:space="preserve">Секретар комісії                                                              </w:t>
      </w:r>
      <w:r w:rsidR="0067399F" w:rsidRPr="00D72B13">
        <w:rPr>
          <w:b/>
          <w:sz w:val="28"/>
          <w:szCs w:val="28"/>
          <w:lang w:val="uk-UA"/>
        </w:rPr>
        <w:t xml:space="preserve"> </w:t>
      </w:r>
      <w:r w:rsidRPr="00D72B13">
        <w:rPr>
          <w:b/>
          <w:sz w:val="28"/>
          <w:szCs w:val="28"/>
          <w:lang w:val="uk-UA"/>
        </w:rPr>
        <w:t xml:space="preserve">І. Опадчий                                                         </w:t>
      </w:r>
    </w:p>
    <w:sectPr w:rsidR="00642C34" w:rsidRPr="00D72B13" w:rsidSect="00B22E96">
      <w:footerReference w:type="default" r:id="rId9"/>
      <w:pgSz w:w="11900" w:h="16840"/>
      <w:pgMar w:top="899" w:right="850" w:bottom="1276"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B98821" w14:textId="77777777" w:rsidR="008C504C" w:rsidRDefault="008C504C">
      <w:r>
        <w:separator/>
      </w:r>
    </w:p>
  </w:endnote>
  <w:endnote w:type="continuationSeparator" w:id="0">
    <w:p w14:paraId="32193465" w14:textId="77777777" w:rsidR="008C504C" w:rsidRDefault="008C50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Microsoft JhengHei Light"/>
    <w:panose1 w:val="020B0604020202020204"/>
    <w:charset w:val="80"/>
    <w:family w:val="swiss"/>
    <w:pitch w:val="variable"/>
    <w:sig w:usb0="00000000" w:usb1="E9DFFFFF" w:usb2="0000003F" w:usb3="00000000" w:csb0="003F01FF" w:csb1="00000000"/>
  </w:font>
  <w:font w:name="Helvetica">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0D7396" w14:textId="48AB9B7C" w:rsidR="00641647" w:rsidRDefault="00641647">
    <w:pPr>
      <w:pStyle w:val="a5"/>
      <w:jc w:val="center"/>
    </w:pPr>
    <w:r>
      <w:fldChar w:fldCharType="begin"/>
    </w:r>
    <w:r>
      <w:instrText xml:space="preserve"> PAGE </w:instrText>
    </w:r>
    <w:r>
      <w:fldChar w:fldCharType="separate"/>
    </w:r>
    <w:r w:rsidR="008C504C">
      <w:rPr>
        <w:noProof/>
      </w:rPr>
      <w:t>1</w:t>
    </w:r>
    <w:r>
      <w:fldChar w:fldCharType="end"/>
    </w:r>
  </w:p>
  <w:p w14:paraId="73181EDA" w14:textId="77777777" w:rsidR="00641647" w:rsidRDefault="00641647">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5D4150" w14:textId="77777777" w:rsidR="008C504C" w:rsidRDefault="008C504C">
      <w:r>
        <w:separator/>
      </w:r>
    </w:p>
  </w:footnote>
  <w:footnote w:type="continuationSeparator" w:id="0">
    <w:p w14:paraId="503C95F1" w14:textId="77777777" w:rsidR="008C504C" w:rsidRDefault="008C50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031F9"/>
    <w:multiLevelType w:val="hybridMultilevel"/>
    <w:tmpl w:val="A206383E"/>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15:restartNumberingAfterBreak="0">
    <w:nsid w:val="045B4ADA"/>
    <w:multiLevelType w:val="hybridMultilevel"/>
    <w:tmpl w:val="BD2CFA8A"/>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15:restartNumberingAfterBreak="0">
    <w:nsid w:val="05EF5822"/>
    <w:multiLevelType w:val="hybridMultilevel"/>
    <w:tmpl w:val="C50CEAB8"/>
    <w:lvl w:ilvl="0" w:tplc="54526352">
      <w:start w:val="2"/>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15:restartNumberingAfterBreak="0">
    <w:nsid w:val="09A9425A"/>
    <w:multiLevelType w:val="hybridMultilevel"/>
    <w:tmpl w:val="8884918E"/>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 w15:restartNumberingAfterBreak="0">
    <w:nsid w:val="0CCC3200"/>
    <w:multiLevelType w:val="hybridMultilevel"/>
    <w:tmpl w:val="B8BC97F6"/>
    <w:lvl w:ilvl="0" w:tplc="54526352">
      <w:start w:val="2"/>
      <w:numFmt w:val="bullet"/>
      <w:lvlText w:val="-"/>
      <w:lvlJc w:val="left"/>
      <w:pPr>
        <w:ind w:left="1068" w:hanging="360"/>
      </w:pPr>
      <w:rPr>
        <w:rFonts w:ascii="Times New Roman" w:eastAsia="Times New Roman" w:hAnsi="Times New Roman" w:cs="Times New Roman"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15:restartNumberingAfterBreak="0">
    <w:nsid w:val="0EEE649B"/>
    <w:multiLevelType w:val="hybridMultilevel"/>
    <w:tmpl w:val="92544EA8"/>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 w15:restartNumberingAfterBreak="0">
    <w:nsid w:val="1285224C"/>
    <w:multiLevelType w:val="hybridMultilevel"/>
    <w:tmpl w:val="9A66E1F2"/>
    <w:lvl w:ilvl="0" w:tplc="923EDD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33338D0"/>
    <w:multiLevelType w:val="hybridMultilevel"/>
    <w:tmpl w:val="A2BEE56E"/>
    <w:numStyleLink w:val="2"/>
  </w:abstractNum>
  <w:abstractNum w:abstractNumId="8" w15:restartNumberingAfterBreak="0">
    <w:nsid w:val="18651E1B"/>
    <w:multiLevelType w:val="hybridMultilevel"/>
    <w:tmpl w:val="552A8DC6"/>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95E530A"/>
    <w:multiLevelType w:val="hybridMultilevel"/>
    <w:tmpl w:val="C6E4A6A2"/>
    <w:lvl w:ilvl="0" w:tplc="E430BDC4">
      <w:start w:val="1"/>
      <w:numFmt w:val="bullet"/>
      <w:lvlText w:val="-"/>
      <w:lvlJc w:val="left"/>
      <w:pPr>
        <w:ind w:left="1068" w:hanging="360"/>
      </w:pPr>
      <w:rPr>
        <w:rFonts w:ascii="Times New Roman" w:eastAsia="Arial Unicode MS"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0" w15:restartNumberingAfterBreak="0">
    <w:nsid w:val="1A45106A"/>
    <w:multiLevelType w:val="hybridMultilevel"/>
    <w:tmpl w:val="1E42452E"/>
    <w:lvl w:ilvl="0" w:tplc="9A40370C">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1" w15:restartNumberingAfterBreak="0">
    <w:nsid w:val="221833CD"/>
    <w:multiLevelType w:val="hybridMultilevel"/>
    <w:tmpl w:val="EDDE00A0"/>
    <w:lvl w:ilvl="0" w:tplc="54526352">
      <w:start w:val="2"/>
      <w:numFmt w:val="bullet"/>
      <w:lvlText w:val="-"/>
      <w:lvlJc w:val="left"/>
      <w:pPr>
        <w:ind w:left="1068" w:hanging="360"/>
      </w:pPr>
      <w:rPr>
        <w:rFonts w:ascii="Times New Roman" w:eastAsia="Times New Roman" w:hAnsi="Times New Roman" w:cs="Times New Roman"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hint="default"/>
      </w:rPr>
    </w:lvl>
    <w:lvl w:ilvl="6" w:tplc="0419000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hint="default"/>
      </w:rPr>
    </w:lvl>
  </w:abstractNum>
  <w:abstractNum w:abstractNumId="12" w15:restartNumberingAfterBreak="0">
    <w:nsid w:val="236C1078"/>
    <w:multiLevelType w:val="hybridMultilevel"/>
    <w:tmpl w:val="1D0EFE84"/>
    <w:styleLink w:val="1"/>
    <w:lvl w:ilvl="0" w:tplc="978C7590">
      <w:start w:val="1"/>
      <w:numFmt w:val="bullet"/>
      <w:lvlText w:val="-"/>
      <w:lvlJc w:val="left"/>
      <w:pPr>
        <w:ind w:left="106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9A16EC18">
      <w:start w:val="1"/>
      <w:numFmt w:val="bullet"/>
      <w:lvlText w:val="o"/>
      <w:lvlJc w:val="left"/>
      <w:pPr>
        <w:ind w:left="178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1242F2F0">
      <w:start w:val="1"/>
      <w:numFmt w:val="bullet"/>
      <w:lvlText w:val="▪"/>
      <w:lvlJc w:val="left"/>
      <w:pPr>
        <w:ind w:left="250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7F8C7FBE">
      <w:start w:val="1"/>
      <w:numFmt w:val="bullet"/>
      <w:lvlText w:val="•"/>
      <w:lvlJc w:val="left"/>
      <w:pPr>
        <w:ind w:left="322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3962D902">
      <w:start w:val="1"/>
      <w:numFmt w:val="bullet"/>
      <w:lvlText w:val="o"/>
      <w:lvlJc w:val="left"/>
      <w:pPr>
        <w:ind w:left="394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BFDCEDD6">
      <w:start w:val="1"/>
      <w:numFmt w:val="bullet"/>
      <w:lvlText w:val="▪"/>
      <w:lvlJc w:val="left"/>
      <w:pPr>
        <w:ind w:left="466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D7767C40">
      <w:start w:val="1"/>
      <w:numFmt w:val="bullet"/>
      <w:lvlText w:val="•"/>
      <w:lvlJc w:val="left"/>
      <w:pPr>
        <w:ind w:left="538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32041EC4">
      <w:start w:val="1"/>
      <w:numFmt w:val="bullet"/>
      <w:lvlText w:val="o"/>
      <w:lvlJc w:val="left"/>
      <w:pPr>
        <w:ind w:left="610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C48E0BC6">
      <w:start w:val="1"/>
      <w:numFmt w:val="bullet"/>
      <w:lvlText w:val="▪"/>
      <w:lvlJc w:val="left"/>
      <w:pPr>
        <w:ind w:left="682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2B866E09"/>
    <w:multiLevelType w:val="hybridMultilevel"/>
    <w:tmpl w:val="588ECD70"/>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4" w15:restartNumberingAfterBreak="0">
    <w:nsid w:val="2D9F69DB"/>
    <w:multiLevelType w:val="hybridMultilevel"/>
    <w:tmpl w:val="85E665BE"/>
    <w:lvl w:ilvl="0" w:tplc="18362734">
      <w:start w:val="17"/>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5" w15:restartNumberingAfterBreak="0">
    <w:nsid w:val="30FC034D"/>
    <w:multiLevelType w:val="hybridMultilevel"/>
    <w:tmpl w:val="1D0EFE84"/>
    <w:numStyleLink w:val="1"/>
  </w:abstractNum>
  <w:abstractNum w:abstractNumId="16" w15:restartNumberingAfterBreak="0">
    <w:nsid w:val="31A550C6"/>
    <w:multiLevelType w:val="hybridMultilevel"/>
    <w:tmpl w:val="FB28C218"/>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7" w15:restartNumberingAfterBreak="0">
    <w:nsid w:val="341A1687"/>
    <w:multiLevelType w:val="hybridMultilevel"/>
    <w:tmpl w:val="E7821008"/>
    <w:lvl w:ilvl="0" w:tplc="B7C22676">
      <w:start w:val="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8" w15:restartNumberingAfterBreak="0">
    <w:nsid w:val="37B12E12"/>
    <w:multiLevelType w:val="hybridMultilevel"/>
    <w:tmpl w:val="428A1114"/>
    <w:lvl w:ilvl="0" w:tplc="6CCC2CA0">
      <w:start w:val="1"/>
      <w:numFmt w:val="bullet"/>
      <w:lvlText w:val="-"/>
      <w:lvlJc w:val="left"/>
      <w:pPr>
        <w:ind w:left="1069" w:hanging="360"/>
      </w:pPr>
      <w:rPr>
        <w:rFonts w:ascii="Courier New" w:hAnsi="Courier New"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9" w15:restartNumberingAfterBreak="0">
    <w:nsid w:val="3A77175D"/>
    <w:multiLevelType w:val="hybridMultilevel"/>
    <w:tmpl w:val="10283C54"/>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0" w15:restartNumberingAfterBreak="0">
    <w:nsid w:val="3A8E0F94"/>
    <w:multiLevelType w:val="hybridMultilevel"/>
    <w:tmpl w:val="A2BEE56E"/>
    <w:styleLink w:val="2"/>
    <w:lvl w:ilvl="0" w:tplc="72746254">
      <w:start w:val="1"/>
      <w:numFmt w:val="decimal"/>
      <w:lvlText w:val="%1."/>
      <w:lvlJc w:val="left"/>
      <w:pPr>
        <w:ind w:left="1068"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928399A">
      <w:start w:val="1"/>
      <w:numFmt w:val="lowerLetter"/>
      <w:lvlText w:val="%2."/>
      <w:lvlJc w:val="left"/>
      <w:pPr>
        <w:ind w:left="1788"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2A25064">
      <w:start w:val="1"/>
      <w:numFmt w:val="lowerRoman"/>
      <w:lvlText w:val="%3."/>
      <w:lvlJc w:val="left"/>
      <w:pPr>
        <w:ind w:left="2508"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A3826100">
      <w:start w:val="1"/>
      <w:numFmt w:val="decimal"/>
      <w:lvlText w:val="%4."/>
      <w:lvlJc w:val="left"/>
      <w:pPr>
        <w:ind w:left="3228"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0E48A66">
      <w:start w:val="1"/>
      <w:numFmt w:val="lowerLetter"/>
      <w:lvlText w:val="%5."/>
      <w:lvlJc w:val="left"/>
      <w:pPr>
        <w:ind w:left="3948"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4BC1F5E">
      <w:start w:val="1"/>
      <w:numFmt w:val="lowerRoman"/>
      <w:lvlText w:val="%6."/>
      <w:lvlJc w:val="left"/>
      <w:pPr>
        <w:ind w:left="4668"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E090AFB2">
      <w:start w:val="1"/>
      <w:numFmt w:val="decimal"/>
      <w:lvlText w:val="%7."/>
      <w:lvlJc w:val="left"/>
      <w:pPr>
        <w:ind w:left="5388"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C5A7EF0">
      <w:start w:val="1"/>
      <w:numFmt w:val="lowerLetter"/>
      <w:lvlText w:val="%8."/>
      <w:lvlJc w:val="left"/>
      <w:pPr>
        <w:ind w:left="6108"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BD0C5EA">
      <w:start w:val="1"/>
      <w:numFmt w:val="lowerRoman"/>
      <w:lvlText w:val="%9."/>
      <w:lvlJc w:val="left"/>
      <w:pPr>
        <w:ind w:left="6828"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3B2F34FF"/>
    <w:multiLevelType w:val="hybridMultilevel"/>
    <w:tmpl w:val="8DDA5A34"/>
    <w:lvl w:ilvl="0" w:tplc="E430BDC4">
      <w:start w:val="1"/>
      <w:numFmt w:val="bullet"/>
      <w:lvlText w:val="-"/>
      <w:lvlJc w:val="left"/>
      <w:pPr>
        <w:ind w:left="1664" w:hanging="960"/>
      </w:pPr>
      <w:rPr>
        <w:rFonts w:ascii="Times New Roman" w:eastAsia="Arial Unicode MS" w:hAnsi="Times New Roman" w:cs="Times New Roman" w:hint="default"/>
      </w:rPr>
    </w:lvl>
    <w:lvl w:ilvl="1" w:tplc="04090003" w:tentative="1">
      <w:start w:val="1"/>
      <w:numFmt w:val="bullet"/>
      <w:lvlText w:val="o"/>
      <w:lvlJc w:val="left"/>
      <w:pPr>
        <w:ind w:left="1784" w:hanging="360"/>
      </w:pPr>
      <w:rPr>
        <w:rFonts w:ascii="Courier New" w:hAnsi="Courier New" w:cs="Courier New" w:hint="default"/>
      </w:rPr>
    </w:lvl>
    <w:lvl w:ilvl="2" w:tplc="04090005" w:tentative="1">
      <w:start w:val="1"/>
      <w:numFmt w:val="bullet"/>
      <w:lvlText w:val=""/>
      <w:lvlJc w:val="left"/>
      <w:pPr>
        <w:ind w:left="2504" w:hanging="360"/>
      </w:pPr>
      <w:rPr>
        <w:rFonts w:ascii="Wingdings" w:hAnsi="Wingdings" w:hint="default"/>
      </w:rPr>
    </w:lvl>
    <w:lvl w:ilvl="3" w:tplc="04090001" w:tentative="1">
      <w:start w:val="1"/>
      <w:numFmt w:val="bullet"/>
      <w:lvlText w:val=""/>
      <w:lvlJc w:val="left"/>
      <w:pPr>
        <w:ind w:left="3224" w:hanging="360"/>
      </w:pPr>
      <w:rPr>
        <w:rFonts w:ascii="Symbol" w:hAnsi="Symbol" w:hint="default"/>
      </w:rPr>
    </w:lvl>
    <w:lvl w:ilvl="4" w:tplc="04090003" w:tentative="1">
      <w:start w:val="1"/>
      <w:numFmt w:val="bullet"/>
      <w:lvlText w:val="o"/>
      <w:lvlJc w:val="left"/>
      <w:pPr>
        <w:ind w:left="3944" w:hanging="360"/>
      </w:pPr>
      <w:rPr>
        <w:rFonts w:ascii="Courier New" w:hAnsi="Courier New" w:cs="Courier New" w:hint="default"/>
      </w:rPr>
    </w:lvl>
    <w:lvl w:ilvl="5" w:tplc="04090005" w:tentative="1">
      <w:start w:val="1"/>
      <w:numFmt w:val="bullet"/>
      <w:lvlText w:val=""/>
      <w:lvlJc w:val="left"/>
      <w:pPr>
        <w:ind w:left="4664" w:hanging="360"/>
      </w:pPr>
      <w:rPr>
        <w:rFonts w:ascii="Wingdings" w:hAnsi="Wingdings" w:hint="default"/>
      </w:rPr>
    </w:lvl>
    <w:lvl w:ilvl="6" w:tplc="04090001" w:tentative="1">
      <w:start w:val="1"/>
      <w:numFmt w:val="bullet"/>
      <w:lvlText w:val=""/>
      <w:lvlJc w:val="left"/>
      <w:pPr>
        <w:ind w:left="5384" w:hanging="360"/>
      </w:pPr>
      <w:rPr>
        <w:rFonts w:ascii="Symbol" w:hAnsi="Symbol" w:hint="default"/>
      </w:rPr>
    </w:lvl>
    <w:lvl w:ilvl="7" w:tplc="04090003" w:tentative="1">
      <w:start w:val="1"/>
      <w:numFmt w:val="bullet"/>
      <w:lvlText w:val="o"/>
      <w:lvlJc w:val="left"/>
      <w:pPr>
        <w:ind w:left="6104" w:hanging="360"/>
      </w:pPr>
      <w:rPr>
        <w:rFonts w:ascii="Courier New" w:hAnsi="Courier New" w:cs="Courier New" w:hint="default"/>
      </w:rPr>
    </w:lvl>
    <w:lvl w:ilvl="8" w:tplc="04090005" w:tentative="1">
      <w:start w:val="1"/>
      <w:numFmt w:val="bullet"/>
      <w:lvlText w:val=""/>
      <w:lvlJc w:val="left"/>
      <w:pPr>
        <w:ind w:left="6824" w:hanging="360"/>
      </w:pPr>
      <w:rPr>
        <w:rFonts w:ascii="Wingdings" w:hAnsi="Wingdings" w:hint="default"/>
      </w:rPr>
    </w:lvl>
  </w:abstractNum>
  <w:abstractNum w:abstractNumId="22" w15:restartNumberingAfterBreak="0">
    <w:nsid w:val="3D651732"/>
    <w:multiLevelType w:val="hybridMultilevel"/>
    <w:tmpl w:val="162E5412"/>
    <w:lvl w:ilvl="0" w:tplc="4D22A922">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3" w15:restartNumberingAfterBreak="0">
    <w:nsid w:val="401D64FB"/>
    <w:multiLevelType w:val="hybridMultilevel"/>
    <w:tmpl w:val="84C269E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41F21C11"/>
    <w:multiLevelType w:val="hybridMultilevel"/>
    <w:tmpl w:val="DAF22508"/>
    <w:lvl w:ilvl="0" w:tplc="DFE60E8C">
      <w:start w:val="1"/>
      <w:numFmt w:val="bullet"/>
      <w:lvlText w:val="-"/>
      <w:lvlJc w:val="left"/>
      <w:pPr>
        <w:ind w:left="1068" w:hanging="360"/>
      </w:pPr>
      <w:rPr>
        <w:rFonts w:ascii="Courier New" w:hAnsi="Courier New" w:cs="Times New Roman" w:hint="default"/>
      </w:rPr>
    </w:lvl>
    <w:lvl w:ilvl="1" w:tplc="04190003">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5" w15:restartNumberingAfterBreak="0">
    <w:nsid w:val="47FD7912"/>
    <w:multiLevelType w:val="hybridMultilevel"/>
    <w:tmpl w:val="88300BD6"/>
    <w:lvl w:ilvl="0" w:tplc="94E0CE8C">
      <w:start w:val="1"/>
      <w:numFmt w:val="decimal"/>
      <w:lvlText w:val="%1."/>
      <w:lvlJc w:val="left"/>
      <w:pPr>
        <w:ind w:left="1174" w:hanging="4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4B8D23CF"/>
    <w:multiLevelType w:val="hybridMultilevel"/>
    <w:tmpl w:val="EEF00106"/>
    <w:lvl w:ilvl="0" w:tplc="8C369DD2">
      <w:start w:val="1"/>
      <w:numFmt w:val="decimal"/>
      <w:lvlText w:val="%1."/>
      <w:lvlJc w:val="left"/>
      <w:pPr>
        <w:ind w:left="791" w:hanging="22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E3507A5"/>
    <w:multiLevelType w:val="hybridMultilevel"/>
    <w:tmpl w:val="293E7E0E"/>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8" w15:restartNumberingAfterBreak="0">
    <w:nsid w:val="5137716F"/>
    <w:multiLevelType w:val="hybridMultilevel"/>
    <w:tmpl w:val="2D0C7550"/>
    <w:lvl w:ilvl="0" w:tplc="6CCC2CA0">
      <w:start w:val="1"/>
      <w:numFmt w:val="bullet"/>
      <w:lvlText w:val="-"/>
      <w:lvlJc w:val="left"/>
      <w:pPr>
        <w:ind w:left="1068" w:hanging="360"/>
      </w:pPr>
      <w:rPr>
        <w:rFonts w:ascii="Courier New" w:hAnsi="Courier New" w:hint="default"/>
      </w:rPr>
    </w:lvl>
    <w:lvl w:ilvl="1" w:tplc="04190003">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9" w15:restartNumberingAfterBreak="0">
    <w:nsid w:val="5A8E380E"/>
    <w:multiLevelType w:val="hybridMultilevel"/>
    <w:tmpl w:val="7B94583E"/>
    <w:lvl w:ilvl="0" w:tplc="6CCC2CA0">
      <w:start w:val="1"/>
      <w:numFmt w:val="bullet"/>
      <w:lvlText w:val="-"/>
      <w:lvlJc w:val="left"/>
      <w:pPr>
        <w:ind w:left="1069" w:hanging="360"/>
      </w:pPr>
      <w:rPr>
        <w:rFonts w:ascii="Courier New" w:hAnsi="Courier New"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0" w15:restartNumberingAfterBreak="0">
    <w:nsid w:val="5BAA6168"/>
    <w:multiLevelType w:val="hybridMultilevel"/>
    <w:tmpl w:val="423C8128"/>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1" w15:restartNumberingAfterBreak="0">
    <w:nsid w:val="637269F7"/>
    <w:multiLevelType w:val="hybridMultilevel"/>
    <w:tmpl w:val="798425F2"/>
    <w:lvl w:ilvl="0" w:tplc="495A8A70">
      <w:start w:val="2"/>
      <w:numFmt w:val="bullet"/>
      <w:lvlText w:val="-"/>
      <w:lvlJc w:val="left"/>
      <w:pPr>
        <w:ind w:left="1211" w:hanging="360"/>
      </w:pPr>
      <w:rPr>
        <w:rFonts w:ascii="Times New Roman" w:eastAsia="Arial Unicode MS"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32" w15:restartNumberingAfterBreak="0">
    <w:nsid w:val="673A5B37"/>
    <w:multiLevelType w:val="hybridMultilevel"/>
    <w:tmpl w:val="238C2470"/>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3" w15:restartNumberingAfterBreak="0">
    <w:nsid w:val="728936D3"/>
    <w:multiLevelType w:val="hybridMultilevel"/>
    <w:tmpl w:val="3D9E29A6"/>
    <w:lvl w:ilvl="0" w:tplc="14A41F74">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15:restartNumberingAfterBreak="0">
    <w:nsid w:val="74DF5939"/>
    <w:multiLevelType w:val="hybridMultilevel"/>
    <w:tmpl w:val="A2C047C4"/>
    <w:lvl w:ilvl="0" w:tplc="5FA0FC2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15:restartNumberingAfterBreak="0">
    <w:nsid w:val="77F66AB4"/>
    <w:multiLevelType w:val="hybridMultilevel"/>
    <w:tmpl w:val="8FC04EE6"/>
    <w:lvl w:ilvl="0" w:tplc="E430BDC4">
      <w:start w:val="1"/>
      <w:numFmt w:val="bullet"/>
      <w:lvlText w:val="-"/>
      <w:lvlJc w:val="left"/>
      <w:pPr>
        <w:ind w:left="1068" w:hanging="360"/>
      </w:pPr>
      <w:rPr>
        <w:rFonts w:ascii="Times New Roman" w:eastAsia="Arial Unicode MS"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6" w15:restartNumberingAfterBreak="0">
    <w:nsid w:val="792D0714"/>
    <w:multiLevelType w:val="hybridMultilevel"/>
    <w:tmpl w:val="5DA4C224"/>
    <w:lvl w:ilvl="0" w:tplc="18362734">
      <w:start w:val="17"/>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7" w15:restartNumberingAfterBreak="0">
    <w:nsid w:val="799777BD"/>
    <w:multiLevelType w:val="hybridMultilevel"/>
    <w:tmpl w:val="C0D65534"/>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8" w15:restartNumberingAfterBreak="0">
    <w:nsid w:val="7BB81C42"/>
    <w:multiLevelType w:val="hybridMultilevel"/>
    <w:tmpl w:val="E8AA5726"/>
    <w:lvl w:ilvl="0" w:tplc="F392E41E">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9" w15:restartNumberingAfterBreak="0">
    <w:nsid w:val="7BCC18BB"/>
    <w:multiLevelType w:val="hybridMultilevel"/>
    <w:tmpl w:val="FDE03688"/>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2"/>
  </w:num>
  <w:num w:numId="2">
    <w:abstractNumId w:val="15"/>
  </w:num>
  <w:num w:numId="3">
    <w:abstractNumId w:val="20"/>
  </w:num>
  <w:num w:numId="4">
    <w:abstractNumId w:val="7"/>
  </w:num>
  <w:num w:numId="5">
    <w:abstractNumId w:val="26"/>
  </w:num>
  <w:num w:numId="6">
    <w:abstractNumId w:val="32"/>
  </w:num>
  <w:num w:numId="7">
    <w:abstractNumId w:val="3"/>
  </w:num>
  <w:num w:numId="8">
    <w:abstractNumId w:val="30"/>
  </w:num>
  <w:num w:numId="9">
    <w:abstractNumId w:val="19"/>
  </w:num>
  <w:num w:numId="10">
    <w:abstractNumId w:val="4"/>
  </w:num>
  <w:num w:numId="11">
    <w:abstractNumId w:val="24"/>
  </w:num>
  <w:num w:numId="12">
    <w:abstractNumId w:val="25"/>
  </w:num>
  <w:num w:numId="13">
    <w:abstractNumId w:val="31"/>
  </w:num>
  <w:num w:numId="14">
    <w:abstractNumId w:val="34"/>
  </w:num>
  <w:num w:numId="15">
    <w:abstractNumId w:val="33"/>
  </w:num>
  <w:num w:numId="16">
    <w:abstractNumId w:val="29"/>
  </w:num>
  <w:num w:numId="17">
    <w:abstractNumId w:val="28"/>
  </w:num>
  <w:num w:numId="18">
    <w:abstractNumId w:val="1"/>
  </w:num>
  <w:num w:numId="19">
    <w:abstractNumId w:val="5"/>
  </w:num>
  <w:num w:numId="20">
    <w:abstractNumId w:val="27"/>
  </w:num>
  <w:num w:numId="21">
    <w:abstractNumId w:val="16"/>
  </w:num>
  <w:num w:numId="22">
    <w:abstractNumId w:val="18"/>
  </w:num>
  <w:num w:numId="23">
    <w:abstractNumId w:val="2"/>
  </w:num>
  <w:num w:numId="24">
    <w:abstractNumId w:val="13"/>
  </w:num>
  <w:num w:numId="25">
    <w:abstractNumId w:val="39"/>
  </w:num>
  <w:num w:numId="26">
    <w:abstractNumId w:val="11"/>
  </w:num>
  <w:num w:numId="27">
    <w:abstractNumId w:val="37"/>
  </w:num>
  <w:num w:numId="28">
    <w:abstractNumId w:val="0"/>
  </w:num>
  <w:num w:numId="29">
    <w:abstractNumId w:val="38"/>
  </w:num>
  <w:num w:numId="30">
    <w:abstractNumId w:val="22"/>
  </w:num>
  <w:num w:numId="31">
    <w:abstractNumId w:val="10"/>
  </w:num>
  <w:num w:numId="32">
    <w:abstractNumId w:val="17"/>
  </w:num>
  <w:num w:numId="33">
    <w:abstractNumId w:val="21"/>
  </w:num>
  <w:num w:numId="34">
    <w:abstractNumId w:val="23"/>
  </w:num>
  <w:num w:numId="35">
    <w:abstractNumId w:val="6"/>
  </w:num>
  <w:num w:numId="36">
    <w:abstractNumId w:val="21"/>
  </w:num>
  <w:num w:numId="37">
    <w:abstractNumId w:val="36"/>
  </w:num>
  <w:num w:numId="38">
    <w:abstractNumId w:val="8"/>
  </w:num>
  <w:num w:numId="39">
    <w:abstractNumId w:val="14"/>
  </w:num>
  <w:num w:numId="40">
    <w:abstractNumId w:val="35"/>
  </w:num>
  <w:num w:numId="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1E5"/>
    <w:rsid w:val="00002B0D"/>
    <w:rsid w:val="0001116F"/>
    <w:rsid w:val="000125DE"/>
    <w:rsid w:val="000220EE"/>
    <w:rsid w:val="000305F1"/>
    <w:rsid w:val="0004465D"/>
    <w:rsid w:val="0005618E"/>
    <w:rsid w:val="00062A69"/>
    <w:rsid w:val="00066B53"/>
    <w:rsid w:val="00067AEF"/>
    <w:rsid w:val="0007764F"/>
    <w:rsid w:val="00087402"/>
    <w:rsid w:val="0008764C"/>
    <w:rsid w:val="000952B4"/>
    <w:rsid w:val="000968CE"/>
    <w:rsid w:val="00097278"/>
    <w:rsid w:val="000A6234"/>
    <w:rsid w:val="000B26A4"/>
    <w:rsid w:val="000B7002"/>
    <w:rsid w:val="000C06EE"/>
    <w:rsid w:val="000D0B69"/>
    <w:rsid w:val="000D4426"/>
    <w:rsid w:val="000D6D1F"/>
    <w:rsid w:val="000D6D6B"/>
    <w:rsid w:val="000E2D4C"/>
    <w:rsid w:val="000F0AEC"/>
    <w:rsid w:val="000F0F4D"/>
    <w:rsid w:val="00106985"/>
    <w:rsid w:val="00112A45"/>
    <w:rsid w:val="0011404A"/>
    <w:rsid w:val="00114988"/>
    <w:rsid w:val="00115917"/>
    <w:rsid w:val="00115D42"/>
    <w:rsid w:val="00120BFD"/>
    <w:rsid w:val="001217D5"/>
    <w:rsid w:val="00127A34"/>
    <w:rsid w:val="00140EB9"/>
    <w:rsid w:val="00142850"/>
    <w:rsid w:val="001441FA"/>
    <w:rsid w:val="001621C7"/>
    <w:rsid w:val="00165595"/>
    <w:rsid w:val="001660B3"/>
    <w:rsid w:val="00174C66"/>
    <w:rsid w:val="0018467E"/>
    <w:rsid w:val="00185579"/>
    <w:rsid w:val="001964E4"/>
    <w:rsid w:val="001A184B"/>
    <w:rsid w:val="001A7D66"/>
    <w:rsid w:val="001B000B"/>
    <w:rsid w:val="001B245A"/>
    <w:rsid w:val="001B27EF"/>
    <w:rsid w:val="001B7028"/>
    <w:rsid w:val="001C323F"/>
    <w:rsid w:val="001D0B08"/>
    <w:rsid w:val="001D7F3F"/>
    <w:rsid w:val="001E1423"/>
    <w:rsid w:val="001F1419"/>
    <w:rsid w:val="001F1E90"/>
    <w:rsid w:val="001F691A"/>
    <w:rsid w:val="002053A5"/>
    <w:rsid w:val="002054AA"/>
    <w:rsid w:val="00207769"/>
    <w:rsid w:val="00217EC5"/>
    <w:rsid w:val="002322CC"/>
    <w:rsid w:val="002442CB"/>
    <w:rsid w:val="002515F7"/>
    <w:rsid w:val="00262C24"/>
    <w:rsid w:val="00264DA0"/>
    <w:rsid w:val="002653A0"/>
    <w:rsid w:val="002656BB"/>
    <w:rsid w:val="002A3D3B"/>
    <w:rsid w:val="002A67D2"/>
    <w:rsid w:val="002A7625"/>
    <w:rsid w:val="002C2A50"/>
    <w:rsid w:val="002C3BAB"/>
    <w:rsid w:val="002C5A15"/>
    <w:rsid w:val="002C5D09"/>
    <w:rsid w:val="002C6207"/>
    <w:rsid w:val="002D3B5A"/>
    <w:rsid w:val="002D51AB"/>
    <w:rsid w:val="002D52CC"/>
    <w:rsid w:val="002F5852"/>
    <w:rsid w:val="00301EF9"/>
    <w:rsid w:val="003044E2"/>
    <w:rsid w:val="003079E2"/>
    <w:rsid w:val="003114EE"/>
    <w:rsid w:val="00313914"/>
    <w:rsid w:val="00315C43"/>
    <w:rsid w:val="00322D93"/>
    <w:rsid w:val="00331B8E"/>
    <w:rsid w:val="00336250"/>
    <w:rsid w:val="00355779"/>
    <w:rsid w:val="0035617C"/>
    <w:rsid w:val="00357348"/>
    <w:rsid w:val="00362D22"/>
    <w:rsid w:val="0036365A"/>
    <w:rsid w:val="00380501"/>
    <w:rsid w:val="0038491D"/>
    <w:rsid w:val="0039217E"/>
    <w:rsid w:val="003A7403"/>
    <w:rsid w:val="003B661A"/>
    <w:rsid w:val="003C5A22"/>
    <w:rsid w:val="003D2FC0"/>
    <w:rsid w:val="003E3247"/>
    <w:rsid w:val="003E5356"/>
    <w:rsid w:val="003E7E03"/>
    <w:rsid w:val="003F689D"/>
    <w:rsid w:val="00406191"/>
    <w:rsid w:val="004122B0"/>
    <w:rsid w:val="00415FE7"/>
    <w:rsid w:val="0043033C"/>
    <w:rsid w:val="00431711"/>
    <w:rsid w:val="004552F1"/>
    <w:rsid w:val="004554F7"/>
    <w:rsid w:val="00457842"/>
    <w:rsid w:val="00470695"/>
    <w:rsid w:val="00470F7D"/>
    <w:rsid w:val="004766C4"/>
    <w:rsid w:val="00477CAA"/>
    <w:rsid w:val="00481F08"/>
    <w:rsid w:val="00484F9C"/>
    <w:rsid w:val="0048640D"/>
    <w:rsid w:val="00492DCF"/>
    <w:rsid w:val="004A7DAF"/>
    <w:rsid w:val="004B5DEC"/>
    <w:rsid w:val="004C2F3A"/>
    <w:rsid w:val="004C3535"/>
    <w:rsid w:val="004C3F93"/>
    <w:rsid w:val="004C5C38"/>
    <w:rsid w:val="004D0FE0"/>
    <w:rsid w:val="004D65DD"/>
    <w:rsid w:val="004E1A8D"/>
    <w:rsid w:val="004E5A1D"/>
    <w:rsid w:val="004F08A2"/>
    <w:rsid w:val="004F0B17"/>
    <w:rsid w:val="004F1967"/>
    <w:rsid w:val="00501E57"/>
    <w:rsid w:val="00507AFB"/>
    <w:rsid w:val="0052681B"/>
    <w:rsid w:val="00530BC9"/>
    <w:rsid w:val="00564FAE"/>
    <w:rsid w:val="00576153"/>
    <w:rsid w:val="00577B8E"/>
    <w:rsid w:val="00580A25"/>
    <w:rsid w:val="00591A8E"/>
    <w:rsid w:val="00593093"/>
    <w:rsid w:val="005A04CD"/>
    <w:rsid w:val="005A0598"/>
    <w:rsid w:val="005A3610"/>
    <w:rsid w:val="005A369A"/>
    <w:rsid w:val="005A6219"/>
    <w:rsid w:val="005A6C09"/>
    <w:rsid w:val="005A7591"/>
    <w:rsid w:val="005D28A5"/>
    <w:rsid w:val="005D6CE1"/>
    <w:rsid w:val="005E22B3"/>
    <w:rsid w:val="005E3610"/>
    <w:rsid w:val="005F084F"/>
    <w:rsid w:val="00612659"/>
    <w:rsid w:val="00612B8C"/>
    <w:rsid w:val="00613431"/>
    <w:rsid w:val="00614F76"/>
    <w:rsid w:val="0061774D"/>
    <w:rsid w:val="00640300"/>
    <w:rsid w:val="00641442"/>
    <w:rsid w:val="00641647"/>
    <w:rsid w:val="00641D67"/>
    <w:rsid w:val="00642C34"/>
    <w:rsid w:val="00645AA0"/>
    <w:rsid w:val="0065775C"/>
    <w:rsid w:val="00660D22"/>
    <w:rsid w:val="006611BB"/>
    <w:rsid w:val="00662018"/>
    <w:rsid w:val="00663CFB"/>
    <w:rsid w:val="006666CF"/>
    <w:rsid w:val="0067399F"/>
    <w:rsid w:val="006C755F"/>
    <w:rsid w:val="006D0C90"/>
    <w:rsid w:val="006D1687"/>
    <w:rsid w:val="006D358E"/>
    <w:rsid w:val="006D6168"/>
    <w:rsid w:val="006E0DB8"/>
    <w:rsid w:val="006E3F86"/>
    <w:rsid w:val="006E6589"/>
    <w:rsid w:val="006E703D"/>
    <w:rsid w:val="00710558"/>
    <w:rsid w:val="00710782"/>
    <w:rsid w:val="00716AED"/>
    <w:rsid w:val="00730301"/>
    <w:rsid w:val="00744A54"/>
    <w:rsid w:val="00746754"/>
    <w:rsid w:val="00756C59"/>
    <w:rsid w:val="00777DDB"/>
    <w:rsid w:val="00784EEE"/>
    <w:rsid w:val="00786BA6"/>
    <w:rsid w:val="007A022C"/>
    <w:rsid w:val="007A3CEF"/>
    <w:rsid w:val="007A4BB5"/>
    <w:rsid w:val="007B2689"/>
    <w:rsid w:val="007B2823"/>
    <w:rsid w:val="007B3B48"/>
    <w:rsid w:val="007B6B5E"/>
    <w:rsid w:val="007C4435"/>
    <w:rsid w:val="007D3EA8"/>
    <w:rsid w:val="007E59DC"/>
    <w:rsid w:val="007F4BA9"/>
    <w:rsid w:val="007F55E1"/>
    <w:rsid w:val="00801175"/>
    <w:rsid w:val="00801F96"/>
    <w:rsid w:val="008020F6"/>
    <w:rsid w:val="00802B7A"/>
    <w:rsid w:val="00807A30"/>
    <w:rsid w:val="008106AE"/>
    <w:rsid w:val="008127C6"/>
    <w:rsid w:val="0082031F"/>
    <w:rsid w:val="0082375A"/>
    <w:rsid w:val="008247DA"/>
    <w:rsid w:val="008544DB"/>
    <w:rsid w:val="00867584"/>
    <w:rsid w:val="00884880"/>
    <w:rsid w:val="008863AF"/>
    <w:rsid w:val="00886742"/>
    <w:rsid w:val="00897274"/>
    <w:rsid w:val="008A1104"/>
    <w:rsid w:val="008A6946"/>
    <w:rsid w:val="008B6B48"/>
    <w:rsid w:val="008C504C"/>
    <w:rsid w:val="008D0506"/>
    <w:rsid w:val="008D2BB5"/>
    <w:rsid w:val="008E04E4"/>
    <w:rsid w:val="008E1C25"/>
    <w:rsid w:val="008E38CD"/>
    <w:rsid w:val="008E5091"/>
    <w:rsid w:val="00905209"/>
    <w:rsid w:val="0090545E"/>
    <w:rsid w:val="009067DC"/>
    <w:rsid w:val="00913A89"/>
    <w:rsid w:val="009271A2"/>
    <w:rsid w:val="009372EC"/>
    <w:rsid w:val="00937DB6"/>
    <w:rsid w:val="00956530"/>
    <w:rsid w:val="0096434D"/>
    <w:rsid w:val="00981BE5"/>
    <w:rsid w:val="00985D94"/>
    <w:rsid w:val="00985EB4"/>
    <w:rsid w:val="00987E8E"/>
    <w:rsid w:val="00995420"/>
    <w:rsid w:val="0099780A"/>
    <w:rsid w:val="009B4583"/>
    <w:rsid w:val="009C0FA3"/>
    <w:rsid w:val="009C2417"/>
    <w:rsid w:val="009C2707"/>
    <w:rsid w:val="009C55A0"/>
    <w:rsid w:val="009C6CC7"/>
    <w:rsid w:val="009D0375"/>
    <w:rsid w:val="009D4054"/>
    <w:rsid w:val="009E1C03"/>
    <w:rsid w:val="00A033D0"/>
    <w:rsid w:val="00A05499"/>
    <w:rsid w:val="00A07F8B"/>
    <w:rsid w:val="00A25A03"/>
    <w:rsid w:val="00A25E9B"/>
    <w:rsid w:val="00A27632"/>
    <w:rsid w:val="00A27E85"/>
    <w:rsid w:val="00A30010"/>
    <w:rsid w:val="00A43715"/>
    <w:rsid w:val="00A44E98"/>
    <w:rsid w:val="00A44FD0"/>
    <w:rsid w:val="00A61A61"/>
    <w:rsid w:val="00A64B5C"/>
    <w:rsid w:val="00A67F51"/>
    <w:rsid w:val="00A70AE5"/>
    <w:rsid w:val="00A85D3C"/>
    <w:rsid w:val="00A86A05"/>
    <w:rsid w:val="00A90B63"/>
    <w:rsid w:val="00AA2F6A"/>
    <w:rsid w:val="00AA72BA"/>
    <w:rsid w:val="00AB1CFA"/>
    <w:rsid w:val="00AB2219"/>
    <w:rsid w:val="00AB5E46"/>
    <w:rsid w:val="00AB730A"/>
    <w:rsid w:val="00AC2796"/>
    <w:rsid w:val="00AC4242"/>
    <w:rsid w:val="00AD1160"/>
    <w:rsid w:val="00AD5CA7"/>
    <w:rsid w:val="00AD6BD4"/>
    <w:rsid w:val="00AE5622"/>
    <w:rsid w:val="00AF2565"/>
    <w:rsid w:val="00B22E96"/>
    <w:rsid w:val="00B24AC3"/>
    <w:rsid w:val="00B26FD6"/>
    <w:rsid w:val="00B27129"/>
    <w:rsid w:val="00B27D63"/>
    <w:rsid w:val="00B32FA1"/>
    <w:rsid w:val="00B6155A"/>
    <w:rsid w:val="00B730FC"/>
    <w:rsid w:val="00B7334E"/>
    <w:rsid w:val="00B758BA"/>
    <w:rsid w:val="00B904CA"/>
    <w:rsid w:val="00B929C1"/>
    <w:rsid w:val="00B93358"/>
    <w:rsid w:val="00B9425A"/>
    <w:rsid w:val="00B94B19"/>
    <w:rsid w:val="00BA1280"/>
    <w:rsid w:val="00BA189F"/>
    <w:rsid w:val="00BA1905"/>
    <w:rsid w:val="00BA707D"/>
    <w:rsid w:val="00BB3E66"/>
    <w:rsid w:val="00BC43B1"/>
    <w:rsid w:val="00BD1928"/>
    <w:rsid w:val="00BD4004"/>
    <w:rsid w:val="00BD57A5"/>
    <w:rsid w:val="00BD7691"/>
    <w:rsid w:val="00BE5726"/>
    <w:rsid w:val="00BE64B3"/>
    <w:rsid w:val="00BF4F89"/>
    <w:rsid w:val="00C03326"/>
    <w:rsid w:val="00C058E4"/>
    <w:rsid w:val="00C10668"/>
    <w:rsid w:val="00C13DED"/>
    <w:rsid w:val="00C22421"/>
    <w:rsid w:val="00C31CF9"/>
    <w:rsid w:val="00C33A0A"/>
    <w:rsid w:val="00C342B5"/>
    <w:rsid w:val="00C34942"/>
    <w:rsid w:val="00C35541"/>
    <w:rsid w:val="00C35D0B"/>
    <w:rsid w:val="00C36694"/>
    <w:rsid w:val="00C40C72"/>
    <w:rsid w:val="00C41286"/>
    <w:rsid w:val="00C43756"/>
    <w:rsid w:val="00C50D10"/>
    <w:rsid w:val="00C534A7"/>
    <w:rsid w:val="00C57913"/>
    <w:rsid w:val="00C6040C"/>
    <w:rsid w:val="00C60DAC"/>
    <w:rsid w:val="00C659AC"/>
    <w:rsid w:val="00C77612"/>
    <w:rsid w:val="00C97E8A"/>
    <w:rsid w:val="00CA2F73"/>
    <w:rsid w:val="00CA3099"/>
    <w:rsid w:val="00CA7061"/>
    <w:rsid w:val="00CB3788"/>
    <w:rsid w:val="00CC1441"/>
    <w:rsid w:val="00CD0F47"/>
    <w:rsid w:val="00CF3E61"/>
    <w:rsid w:val="00D04DD2"/>
    <w:rsid w:val="00D05370"/>
    <w:rsid w:val="00D07A26"/>
    <w:rsid w:val="00D14FFA"/>
    <w:rsid w:val="00D26926"/>
    <w:rsid w:val="00D26DAE"/>
    <w:rsid w:val="00D323DD"/>
    <w:rsid w:val="00D412E9"/>
    <w:rsid w:val="00D4740C"/>
    <w:rsid w:val="00D512BF"/>
    <w:rsid w:val="00D559E4"/>
    <w:rsid w:val="00D702A5"/>
    <w:rsid w:val="00D72B13"/>
    <w:rsid w:val="00D748A8"/>
    <w:rsid w:val="00D75C69"/>
    <w:rsid w:val="00D76FEE"/>
    <w:rsid w:val="00D77B43"/>
    <w:rsid w:val="00D9542A"/>
    <w:rsid w:val="00DB4801"/>
    <w:rsid w:val="00DC09C1"/>
    <w:rsid w:val="00DC749A"/>
    <w:rsid w:val="00DD4441"/>
    <w:rsid w:val="00DE2C28"/>
    <w:rsid w:val="00DF6E69"/>
    <w:rsid w:val="00E0424B"/>
    <w:rsid w:val="00E22F2E"/>
    <w:rsid w:val="00E24487"/>
    <w:rsid w:val="00E33AB0"/>
    <w:rsid w:val="00E3750D"/>
    <w:rsid w:val="00E459CE"/>
    <w:rsid w:val="00E5267D"/>
    <w:rsid w:val="00E55A65"/>
    <w:rsid w:val="00E605F2"/>
    <w:rsid w:val="00E6270D"/>
    <w:rsid w:val="00E64360"/>
    <w:rsid w:val="00E70D05"/>
    <w:rsid w:val="00E72DD3"/>
    <w:rsid w:val="00E77835"/>
    <w:rsid w:val="00E872C3"/>
    <w:rsid w:val="00E91A90"/>
    <w:rsid w:val="00E920B8"/>
    <w:rsid w:val="00EA1104"/>
    <w:rsid w:val="00EA138B"/>
    <w:rsid w:val="00EA143C"/>
    <w:rsid w:val="00EA658B"/>
    <w:rsid w:val="00EA7BC4"/>
    <w:rsid w:val="00EB00EB"/>
    <w:rsid w:val="00EC0E80"/>
    <w:rsid w:val="00EC2E80"/>
    <w:rsid w:val="00EC3657"/>
    <w:rsid w:val="00EC7A66"/>
    <w:rsid w:val="00EF0543"/>
    <w:rsid w:val="00EF310F"/>
    <w:rsid w:val="00F07A00"/>
    <w:rsid w:val="00F2485E"/>
    <w:rsid w:val="00F3147D"/>
    <w:rsid w:val="00F31A7F"/>
    <w:rsid w:val="00F4129D"/>
    <w:rsid w:val="00F62B64"/>
    <w:rsid w:val="00F64F5D"/>
    <w:rsid w:val="00F80FB3"/>
    <w:rsid w:val="00F87E98"/>
    <w:rsid w:val="00F97C4E"/>
    <w:rsid w:val="00FA5DCC"/>
    <w:rsid w:val="00FA6321"/>
    <w:rsid w:val="00FB11E5"/>
    <w:rsid w:val="00FB723E"/>
    <w:rsid w:val="00FD087A"/>
    <w:rsid w:val="00FE793B"/>
    <w:rsid w:val="00FF1159"/>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F2A631"/>
  <w15:docId w15:val="{85D7DB45-DE54-4DF5-ACD1-3D8D3AC7F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rFonts w:cs="Arial Unicode MS"/>
      <w:color w:val="000000"/>
      <w:sz w:val="24"/>
      <w:szCs w:val="24"/>
      <w:u w:color="000000"/>
    </w:rPr>
  </w:style>
  <w:style w:type="paragraph" w:styleId="10">
    <w:name w:val="heading 1"/>
    <w:basedOn w:val="a"/>
    <w:next w:val="a"/>
    <w:link w:val="11"/>
    <w:uiPriority w:val="9"/>
    <w:qFormat/>
    <w:rsid w:val="00066B5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0">
    <w:name w:val="heading 2"/>
    <w:basedOn w:val="a"/>
    <w:link w:val="21"/>
    <w:uiPriority w:val="9"/>
    <w:qFormat/>
    <w:rsid w:val="0047069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1"/>
    </w:pPr>
    <w:rPr>
      <w:rFonts w:eastAsia="Times New Roman" w:cs="Times New Roman"/>
      <w:b/>
      <w:bCs/>
      <w:color w:val="auto"/>
      <w:sz w:val="36"/>
      <w:szCs w:val="36"/>
      <w:bdr w:val="none" w:sz="0" w:space="0" w:color="auto"/>
    </w:rPr>
  </w:style>
  <w:style w:type="paragraph" w:styleId="3">
    <w:name w:val="heading 3"/>
    <w:basedOn w:val="a"/>
    <w:next w:val="a"/>
    <w:link w:val="30"/>
    <w:uiPriority w:val="9"/>
    <w:semiHidden/>
    <w:unhideWhenUsed/>
    <w:qFormat/>
    <w:rsid w:val="006C755F"/>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a4">
    <w:name w:val="Верхн./нижн. кол."/>
    <w:pPr>
      <w:tabs>
        <w:tab w:val="right" w:pos="9020"/>
      </w:tabs>
    </w:pPr>
    <w:rPr>
      <w:rFonts w:ascii="Helvetica" w:hAnsi="Helvetica" w:cs="Arial Unicode MS"/>
      <w:color w:val="000000"/>
      <w:sz w:val="24"/>
      <w:szCs w:val="24"/>
    </w:rPr>
  </w:style>
  <w:style w:type="paragraph" w:styleId="a5">
    <w:name w:val="footer"/>
    <w:pPr>
      <w:tabs>
        <w:tab w:val="center" w:pos="4677"/>
        <w:tab w:val="right" w:pos="9355"/>
      </w:tabs>
    </w:pPr>
    <w:rPr>
      <w:rFonts w:cs="Arial Unicode MS"/>
      <w:color w:val="000000"/>
      <w:sz w:val="24"/>
      <w:szCs w:val="24"/>
      <w:u w:color="000000"/>
    </w:rPr>
  </w:style>
  <w:style w:type="paragraph" w:styleId="a6">
    <w:name w:val="Body Text"/>
    <w:pPr>
      <w:jc w:val="both"/>
    </w:pPr>
    <w:rPr>
      <w:rFonts w:eastAsia="Times New Roman"/>
      <w:b/>
      <w:bCs/>
      <w:color w:val="000000"/>
      <w:sz w:val="28"/>
      <w:szCs w:val="28"/>
      <w:u w:color="000000"/>
    </w:rPr>
  </w:style>
  <w:style w:type="paragraph" w:customStyle="1" w:styleId="-11">
    <w:name w:val="Цветной список - Акцент 11"/>
    <w:pPr>
      <w:spacing w:after="200" w:line="276" w:lineRule="auto"/>
      <w:ind w:left="720"/>
    </w:pPr>
    <w:rPr>
      <w:rFonts w:ascii="Calibri" w:eastAsia="Calibri" w:hAnsi="Calibri" w:cs="Calibri"/>
      <w:color w:val="000000"/>
      <w:sz w:val="22"/>
      <w:szCs w:val="22"/>
      <w:u w:color="000000"/>
    </w:rPr>
  </w:style>
  <w:style w:type="character" w:customStyle="1" w:styleId="a7">
    <w:name w:val="Нет"/>
  </w:style>
  <w:style w:type="character" w:customStyle="1" w:styleId="Hyperlink0">
    <w:name w:val="Hyperlink.0"/>
    <w:basedOn w:val="a7"/>
    <w:rPr>
      <w:rFonts w:ascii="Times New Roman" w:eastAsia="Times New Roman" w:hAnsi="Times New Roman" w:cs="Times New Roman"/>
      <w:i/>
      <w:iCs/>
      <w:color w:val="0563C1"/>
      <w:sz w:val="28"/>
      <w:szCs w:val="28"/>
      <w:u w:val="single" w:color="0563C1"/>
    </w:rPr>
  </w:style>
  <w:style w:type="numbering" w:customStyle="1" w:styleId="1">
    <w:name w:val="Импортированный стиль 1"/>
    <w:pPr>
      <w:numPr>
        <w:numId w:val="1"/>
      </w:numPr>
    </w:pPr>
  </w:style>
  <w:style w:type="character" w:customStyle="1" w:styleId="Hyperlink1">
    <w:name w:val="Hyperlink.1"/>
    <w:basedOn w:val="a7"/>
    <w:rPr>
      <w:rFonts w:ascii="Times New Roman" w:eastAsia="Times New Roman" w:hAnsi="Times New Roman" w:cs="Times New Roman"/>
      <w:i/>
      <w:iCs/>
      <w:color w:val="0563C1"/>
      <w:u w:val="single" w:color="0563C1"/>
    </w:rPr>
  </w:style>
  <w:style w:type="numbering" w:customStyle="1" w:styleId="2">
    <w:name w:val="Импортированный стиль 2"/>
    <w:pPr>
      <w:numPr>
        <w:numId w:val="3"/>
      </w:numPr>
    </w:pPr>
  </w:style>
  <w:style w:type="paragraph" w:styleId="a8">
    <w:name w:val="header"/>
    <w:link w:val="a9"/>
    <w:pPr>
      <w:tabs>
        <w:tab w:val="center" w:pos="4677"/>
        <w:tab w:val="right" w:pos="9355"/>
      </w:tabs>
    </w:pPr>
    <w:rPr>
      <w:rFonts w:eastAsia="Times New Roman"/>
      <w:color w:val="000000"/>
      <w:sz w:val="24"/>
      <w:szCs w:val="24"/>
      <w:u w:color="000000"/>
    </w:rPr>
  </w:style>
  <w:style w:type="character" w:customStyle="1" w:styleId="21">
    <w:name w:val="Заголовок 2 Знак"/>
    <w:basedOn w:val="a0"/>
    <w:link w:val="20"/>
    <w:uiPriority w:val="9"/>
    <w:rsid w:val="00470695"/>
    <w:rPr>
      <w:rFonts w:eastAsia="Times New Roman"/>
      <w:b/>
      <w:bCs/>
      <w:sz w:val="36"/>
      <w:szCs w:val="36"/>
      <w:bdr w:val="none" w:sz="0" w:space="0" w:color="auto"/>
    </w:rPr>
  </w:style>
  <w:style w:type="paragraph" w:styleId="aa">
    <w:name w:val="List Paragraph"/>
    <w:basedOn w:val="a"/>
    <w:uiPriority w:val="34"/>
    <w:qFormat/>
    <w:rsid w:val="0038491D"/>
    <w:pPr>
      <w:ind w:left="720"/>
      <w:contextualSpacing/>
    </w:pPr>
  </w:style>
  <w:style w:type="paragraph" w:styleId="ab">
    <w:name w:val="Balloon Text"/>
    <w:basedOn w:val="a"/>
    <w:link w:val="ac"/>
    <w:uiPriority w:val="99"/>
    <w:semiHidden/>
    <w:unhideWhenUsed/>
    <w:rsid w:val="002D51AB"/>
    <w:rPr>
      <w:rFonts w:ascii="Segoe UI" w:hAnsi="Segoe UI" w:cs="Segoe UI"/>
      <w:sz w:val="18"/>
      <w:szCs w:val="18"/>
    </w:rPr>
  </w:style>
  <w:style w:type="character" w:customStyle="1" w:styleId="ac">
    <w:name w:val="Текст у виносці Знак"/>
    <w:basedOn w:val="a0"/>
    <w:link w:val="ab"/>
    <w:uiPriority w:val="99"/>
    <w:semiHidden/>
    <w:rsid w:val="002D51AB"/>
    <w:rPr>
      <w:rFonts w:ascii="Segoe UI" w:hAnsi="Segoe UI" w:cs="Segoe UI"/>
      <w:color w:val="000000"/>
      <w:sz w:val="18"/>
      <w:szCs w:val="18"/>
      <w:u w:color="000000"/>
    </w:rPr>
  </w:style>
  <w:style w:type="character" w:customStyle="1" w:styleId="apple-converted-space">
    <w:name w:val="apple-converted-space"/>
    <w:basedOn w:val="a0"/>
    <w:rsid w:val="006666CF"/>
  </w:style>
  <w:style w:type="paragraph" w:customStyle="1" w:styleId="rvps7">
    <w:name w:val="rvps7"/>
    <w:basedOn w:val="a"/>
    <w:rsid w:val="00F97C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rPr>
  </w:style>
  <w:style w:type="character" w:customStyle="1" w:styleId="rvts9">
    <w:name w:val="rvts9"/>
    <w:basedOn w:val="a0"/>
    <w:rsid w:val="00F97C4E"/>
  </w:style>
  <w:style w:type="paragraph" w:customStyle="1" w:styleId="rvps6">
    <w:name w:val="rvps6"/>
    <w:basedOn w:val="a"/>
    <w:rsid w:val="00F97C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rPr>
  </w:style>
  <w:style w:type="character" w:customStyle="1" w:styleId="rvts23">
    <w:name w:val="rvts23"/>
    <w:basedOn w:val="a0"/>
    <w:rsid w:val="00F97C4E"/>
  </w:style>
  <w:style w:type="paragraph" w:customStyle="1" w:styleId="rvps2">
    <w:name w:val="rvps2"/>
    <w:basedOn w:val="a"/>
    <w:rsid w:val="00777DD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rPr>
  </w:style>
  <w:style w:type="paragraph" w:styleId="ad">
    <w:name w:val="Normal (Web)"/>
    <w:basedOn w:val="a"/>
    <w:uiPriority w:val="99"/>
    <w:unhideWhenUsed/>
    <w:rsid w:val="006611B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cs="Times New Roman"/>
      <w:color w:val="auto"/>
      <w:bdr w:val="none" w:sz="0" w:space="0" w:color="auto"/>
    </w:rPr>
  </w:style>
  <w:style w:type="paragraph" w:styleId="HTML">
    <w:name w:val="HTML Preformatted"/>
    <w:basedOn w:val="a"/>
    <w:link w:val="HTML0"/>
    <w:uiPriority w:val="99"/>
    <w:semiHidden/>
    <w:unhideWhenUsed/>
    <w:rsid w:val="00507AFB"/>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sz w:val="20"/>
      <w:szCs w:val="20"/>
      <w:bdr w:val="none" w:sz="0" w:space="0" w:color="auto"/>
    </w:rPr>
  </w:style>
  <w:style w:type="character" w:customStyle="1" w:styleId="HTML0">
    <w:name w:val="Стандартний HTML Знак"/>
    <w:basedOn w:val="a0"/>
    <w:link w:val="HTML"/>
    <w:uiPriority w:val="99"/>
    <w:semiHidden/>
    <w:rsid w:val="00507AFB"/>
    <w:rPr>
      <w:rFonts w:ascii="Courier New" w:eastAsia="Times New Roman" w:hAnsi="Courier New" w:cs="Courier New"/>
      <w:bdr w:val="none" w:sz="0" w:space="0" w:color="auto"/>
    </w:rPr>
  </w:style>
  <w:style w:type="paragraph" w:customStyle="1" w:styleId="rvps12">
    <w:name w:val="rvps12"/>
    <w:basedOn w:val="a"/>
    <w:rsid w:val="00D512B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rPr>
  </w:style>
  <w:style w:type="character" w:styleId="ae">
    <w:name w:val="Emphasis"/>
    <w:basedOn w:val="a0"/>
    <w:uiPriority w:val="20"/>
    <w:qFormat/>
    <w:rsid w:val="006C755F"/>
    <w:rPr>
      <w:i/>
      <w:iCs/>
    </w:rPr>
  </w:style>
  <w:style w:type="character" w:customStyle="1" w:styleId="30">
    <w:name w:val="Заголовок 3 Знак"/>
    <w:basedOn w:val="a0"/>
    <w:link w:val="3"/>
    <w:uiPriority w:val="9"/>
    <w:semiHidden/>
    <w:rsid w:val="006C755F"/>
    <w:rPr>
      <w:rFonts w:asciiTheme="majorHAnsi" w:eastAsiaTheme="majorEastAsia" w:hAnsiTheme="majorHAnsi" w:cstheme="majorBidi"/>
      <w:color w:val="243F60" w:themeColor="accent1" w:themeShade="7F"/>
      <w:sz w:val="24"/>
      <w:szCs w:val="24"/>
      <w:u w:color="000000"/>
    </w:rPr>
  </w:style>
  <w:style w:type="character" w:customStyle="1" w:styleId="counters">
    <w:name w:val="counters"/>
    <w:basedOn w:val="a0"/>
    <w:rsid w:val="00A43715"/>
  </w:style>
  <w:style w:type="character" w:customStyle="1" w:styleId="11">
    <w:name w:val="Заголовок 1 Знак"/>
    <w:basedOn w:val="a0"/>
    <w:link w:val="10"/>
    <w:uiPriority w:val="9"/>
    <w:rsid w:val="00066B53"/>
    <w:rPr>
      <w:rFonts w:asciiTheme="majorHAnsi" w:eastAsiaTheme="majorEastAsia" w:hAnsiTheme="majorHAnsi" w:cstheme="majorBidi"/>
      <w:color w:val="365F91" w:themeColor="accent1" w:themeShade="BF"/>
      <w:sz w:val="32"/>
      <w:szCs w:val="32"/>
      <w:u w:color="000000"/>
    </w:rPr>
  </w:style>
  <w:style w:type="paragraph" w:customStyle="1" w:styleId="12">
    <w:name w:val="Абзац списка1"/>
    <w:basedOn w:val="a"/>
    <w:uiPriority w:val="34"/>
    <w:qFormat/>
    <w:rsid w:val="003E324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20"/>
      <w:contextualSpacing/>
    </w:pPr>
    <w:rPr>
      <w:rFonts w:ascii="Calibri" w:eastAsia="Calibri" w:hAnsi="Calibri" w:cs="Times New Roman"/>
      <w:color w:val="auto"/>
      <w:sz w:val="22"/>
      <w:szCs w:val="22"/>
      <w:bdr w:val="none" w:sz="0" w:space="0" w:color="auto"/>
      <w:lang w:eastAsia="en-US"/>
    </w:rPr>
  </w:style>
  <w:style w:type="character" w:customStyle="1" w:styleId="a9">
    <w:name w:val="Верхній колонтитул Знак"/>
    <w:basedOn w:val="a0"/>
    <w:link w:val="a8"/>
    <w:rsid w:val="00642C34"/>
    <w:rPr>
      <w:rFonts w:eastAsia="Times New Roman"/>
      <w:color w:val="000000"/>
      <w:sz w:val="24"/>
      <w:szCs w:val="24"/>
      <w:u w:color="000000"/>
    </w:rPr>
  </w:style>
  <w:style w:type="character" w:customStyle="1" w:styleId="rvts96">
    <w:name w:val="rvts96"/>
    <w:basedOn w:val="a0"/>
    <w:rsid w:val="00457842"/>
  </w:style>
  <w:style w:type="character" w:customStyle="1" w:styleId="rvts46">
    <w:name w:val="rvts46"/>
    <w:basedOn w:val="a0"/>
    <w:rsid w:val="00EA658B"/>
  </w:style>
  <w:style w:type="paragraph" w:customStyle="1" w:styleId="rvps17">
    <w:name w:val="rvps17"/>
    <w:basedOn w:val="a"/>
    <w:rsid w:val="006D358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rPr>
  </w:style>
  <w:style w:type="character" w:customStyle="1" w:styleId="rvts78">
    <w:name w:val="rvts78"/>
    <w:basedOn w:val="a0"/>
    <w:rsid w:val="006D3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97860">
      <w:bodyDiv w:val="1"/>
      <w:marLeft w:val="0"/>
      <w:marRight w:val="0"/>
      <w:marTop w:val="0"/>
      <w:marBottom w:val="0"/>
      <w:divBdr>
        <w:top w:val="none" w:sz="0" w:space="0" w:color="auto"/>
        <w:left w:val="none" w:sz="0" w:space="0" w:color="auto"/>
        <w:bottom w:val="none" w:sz="0" w:space="0" w:color="auto"/>
        <w:right w:val="none" w:sz="0" w:space="0" w:color="auto"/>
      </w:divBdr>
    </w:div>
    <w:div w:id="50925284">
      <w:bodyDiv w:val="1"/>
      <w:marLeft w:val="0"/>
      <w:marRight w:val="0"/>
      <w:marTop w:val="0"/>
      <w:marBottom w:val="0"/>
      <w:divBdr>
        <w:top w:val="none" w:sz="0" w:space="0" w:color="auto"/>
        <w:left w:val="none" w:sz="0" w:space="0" w:color="auto"/>
        <w:bottom w:val="none" w:sz="0" w:space="0" w:color="auto"/>
        <w:right w:val="none" w:sz="0" w:space="0" w:color="auto"/>
      </w:divBdr>
    </w:div>
    <w:div w:id="65416723">
      <w:bodyDiv w:val="1"/>
      <w:marLeft w:val="0"/>
      <w:marRight w:val="0"/>
      <w:marTop w:val="0"/>
      <w:marBottom w:val="0"/>
      <w:divBdr>
        <w:top w:val="none" w:sz="0" w:space="0" w:color="auto"/>
        <w:left w:val="none" w:sz="0" w:space="0" w:color="auto"/>
        <w:bottom w:val="none" w:sz="0" w:space="0" w:color="auto"/>
        <w:right w:val="none" w:sz="0" w:space="0" w:color="auto"/>
      </w:divBdr>
    </w:div>
    <w:div w:id="85005822">
      <w:bodyDiv w:val="1"/>
      <w:marLeft w:val="0"/>
      <w:marRight w:val="0"/>
      <w:marTop w:val="0"/>
      <w:marBottom w:val="0"/>
      <w:divBdr>
        <w:top w:val="none" w:sz="0" w:space="0" w:color="auto"/>
        <w:left w:val="none" w:sz="0" w:space="0" w:color="auto"/>
        <w:bottom w:val="none" w:sz="0" w:space="0" w:color="auto"/>
        <w:right w:val="none" w:sz="0" w:space="0" w:color="auto"/>
      </w:divBdr>
      <w:divsChild>
        <w:div w:id="1111316299">
          <w:marLeft w:val="0"/>
          <w:marRight w:val="0"/>
          <w:marTop w:val="0"/>
          <w:marBottom w:val="0"/>
          <w:divBdr>
            <w:top w:val="none" w:sz="0" w:space="0" w:color="auto"/>
            <w:left w:val="none" w:sz="0" w:space="0" w:color="auto"/>
            <w:bottom w:val="none" w:sz="0" w:space="0" w:color="auto"/>
            <w:right w:val="none" w:sz="0" w:space="0" w:color="auto"/>
          </w:divBdr>
        </w:div>
        <w:div w:id="102111729">
          <w:marLeft w:val="0"/>
          <w:marRight w:val="0"/>
          <w:marTop w:val="0"/>
          <w:marBottom w:val="0"/>
          <w:divBdr>
            <w:top w:val="none" w:sz="0" w:space="0" w:color="auto"/>
            <w:left w:val="none" w:sz="0" w:space="0" w:color="auto"/>
            <w:bottom w:val="none" w:sz="0" w:space="0" w:color="auto"/>
            <w:right w:val="none" w:sz="0" w:space="0" w:color="auto"/>
          </w:divBdr>
        </w:div>
        <w:div w:id="806431764">
          <w:marLeft w:val="0"/>
          <w:marRight w:val="0"/>
          <w:marTop w:val="0"/>
          <w:marBottom w:val="0"/>
          <w:divBdr>
            <w:top w:val="none" w:sz="0" w:space="0" w:color="auto"/>
            <w:left w:val="none" w:sz="0" w:space="0" w:color="auto"/>
            <w:bottom w:val="none" w:sz="0" w:space="0" w:color="auto"/>
            <w:right w:val="none" w:sz="0" w:space="0" w:color="auto"/>
          </w:divBdr>
        </w:div>
      </w:divsChild>
    </w:div>
    <w:div w:id="92364393">
      <w:bodyDiv w:val="1"/>
      <w:marLeft w:val="0"/>
      <w:marRight w:val="0"/>
      <w:marTop w:val="0"/>
      <w:marBottom w:val="0"/>
      <w:divBdr>
        <w:top w:val="none" w:sz="0" w:space="0" w:color="auto"/>
        <w:left w:val="none" w:sz="0" w:space="0" w:color="auto"/>
        <w:bottom w:val="none" w:sz="0" w:space="0" w:color="auto"/>
        <w:right w:val="none" w:sz="0" w:space="0" w:color="auto"/>
      </w:divBdr>
    </w:div>
    <w:div w:id="113983811">
      <w:bodyDiv w:val="1"/>
      <w:marLeft w:val="0"/>
      <w:marRight w:val="0"/>
      <w:marTop w:val="0"/>
      <w:marBottom w:val="0"/>
      <w:divBdr>
        <w:top w:val="none" w:sz="0" w:space="0" w:color="auto"/>
        <w:left w:val="none" w:sz="0" w:space="0" w:color="auto"/>
        <w:bottom w:val="none" w:sz="0" w:space="0" w:color="auto"/>
        <w:right w:val="none" w:sz="0" w:space="0" w:color="auto"/>
      </w:divBdr>
    </w:div>
    <w:div w:id="168566121">
      <w:bodyDiv w:val="1"/>
      <w:marLeft w:val="0"/>
      <w:marRight w:val="0"/>
      <w:marTop w:val="0"/>
      <w:marBottom w:val="0"/>
      <w:divBdr>
        <w:top w:val="none" w:sz="0" w:space="0" w:color="auto"/>
        <w:left w:val="none" w:sz="0" w:space="0" w:color="auto"/>
        <w:bottom w:val="none" w:sz="0" w:space="0" w:color="auto"/>
        <w:right w:val="none" w:sz="0" w:space="0" w:color="auto"/>
      </w:divBdr>
    </w:div>
    <w:div w:id="189225292">
      <w:bodyDiv w:val="1"/>
      <w:marLeft w:val="0"/>
      <w:marRight w:val="0"/>
      <w:marTop w:val="0"/>
      <w:marBottom w:val="0"/>
      <w:divBdr>
        <w:top w:val="none" w:sz="0" w:space="0" w:color="auto"/>
        <w:left w:val="none" w:sz="0" w:space="0" w:color="auto"/>
        <w:bottom w:val="none" w:sz="0" w:space="0" w:color="auto"/>
        <w:right w:val="none" w:sz="0" w:space="0" w:color="auto"/>
      </w:divBdr>
    </w:div>
    <w:div w:id="217012055">
      <w:bodyDiv w:val="1"/>
      <w:marLeft w:val="0"/>
      <w:marRight w:val="0"/>
      <w:marTop w:val="0"/>
      <w:marBottom w:val="0"/>
      <w:divBdr>
        <w:top w:val="none" w:sz="0" w:space="0" w:color="auto"/>
        <w:left w:val="none" w:sz="0" w:space="0" w:color="auto"/>
        <w:bottom w:val="none" w:sz="0" w:space="0" w:color="auto"/>
        <w:right w:val="none" w:sz="0" w:space="0" w:color="auto"/>
      </w:divBdr>
    </w:div>
    <w:div w:id="264847492">
      <w:bodyDiv w:val="1"/>
      <w:marLeft w:val="0"/>
      <w:marRight w:val="0"/>
      <w:marTop w:val="0"/>
      <w:marBottom w:val="0"/>
      <w:divBdr>
        <w:top w:val="none" w:sz="0" w:space="0" w:color="auto"/>
        <w:left w:val="none" w:sz="0" w:space="0" w:color="auto"/>
        <w:bottom w:val="none" w:sz="0" w:space="0" w:color="auto"/>
        <w:right w:val="none" w:sz="0" w:space="0" w:color="auto"/>
      </w:divBdr>
    </w:div>
    <w:div w:id="318775707">
      <w:bodyDiv w:val="1"/>
      <w:marLeft w:val="0"/>
      <w:marRight w:val="0"/>
      <w:marTop w:val="0"/>
      <w:marBottom w:val="0"/>
      <w:divBdr>
        <w:top w:val="none" w:sz="0" w:space="0" w:color="auto"/>
        <w:left w:val="none" w:sz="0" w:space="0" w:color="auto"/>
        <w:bottom w:val="none" w:sz="0" w:space="0" w:color="auto"/>
        <w:right w:val="none" w:sz="0" w:space="0" w:color="auto"/>
      </w:divBdr>
    </w:div>
    <w:div w:id="376127575">
      <w:bodyDiv w:val="1"/>
      <w:marLeft w:val="0"/>
      <w:marRight w:val="0"/>
      <w:marTop w:val="0"/>
      <w:marBottom w:val="0"/>
      <w:divBdr>
        <w:top w:val="none" w:sz="0" w:space="0" w:color="auto"/>
        <w:left w:val="none" w:sz="0" w:space="0" w:color="auto"/>
        <w:bottom w:val="none" w:sz="0" w:space="0" w:color="auto"/>
        <w:right w:val="none" w:sz="0" w:space="0" w:color="auto"/>
      </w:divBdr>
    </w:div>
    <w:div w:id="445080725">
      <w:bodyDiv w:val="1"/>
      <w:marLeft w:val="0"/>
      <w:marRight w:val="0"/>
      <w:marTop w:val="0"/>
      <w:marBottom w:val="0"/>
      <w:divBdr>
        <w:top w:val="none" w:sz="0" w:space="0" w:color="auto"/>
        <w:left w:val="none" w:sz="0" w:space="0" w:color="auto"/>
        <w:bottom w:val="none" w:sz="0" w:space="0" w:color="auto"/>
        <w:right w:val="none" w:sz="0" w:space="0" w:color="auto"/>
      </w:divBdr>
    </w:div>
    <w:div w:id="488327761">
      <w:bodyDiv w:val="1"/>
      <w:marLeft w:val="0"/>
      <w:marRight w:val="0"/>
      <w:marTop w:val="0"/>
      <w:marBottom w:val="0"/>
      <w:divBdr>
        <w:top w:val="none" w:sz="0" w:space="0" w:color="auto"/>
        <w:left w:val="none" w:sz="0" w:space="0" w:color="auto"/>
        <w:bottom w:val="none" w:sz="0" w:space="0" w:color="auto"/>
        <w:right w:val="none" w:sz="0" w:space="0" w:color="auto"/>
      </w:divBdr>
    </w:div>
    <w:div w:id="554238162">
      <w:bodyDiv w:val="1"/>
      <w:marLeft w:val="0"/>
      <w:marRight w:val="0"/>
      <w:marTop w:val="0"/>
      <w:marBottom w:val="0"/>
      <w:divBdr>
        <w:top w:val="none" w:sz="0" w:space="0" w:color="auto"/>
        <w:left w:val="none" w:sz="0" w:space="0" w:color="auto"/>
        <w:bottom w:val="none" w:sz="0" w:space="0" w:color="auto"/>
        <w:right w:val="none" w:sz="0" w:space="0" w:color="auto"/>
      </w:divBdr>
      <w:divsChild>
        <w:div w:id="1056927319">
          <w:marLeft w:val="0"/>
          <w:marRight w:val="0"/>
          <w:marTop w:val="0"/>
          <w:marBottom w:val="150"/>
          <w:divBdr>
            <w:top w:val="none" w:sz="0" w:space="0" w:color="auto"/>
            <w:left w:val="none" w:sz="0" w:space="0" w:color="auto"/>
            <w:bottom w:val="none" w:sz="0" w:space="0" w:color="auto"/>
            <w:right w:val="none" w:sz="0" w:space="0" w:color="auto"/>
          </w:divBdr>
        </w:div>
      </w:divsChild>
    </w:div>
    <w:div w:id="568928799">
      <w:bodyDiv w:val="1"/>
      <w:marLeft w:val="0"/>
      <w:marRight w:val="0"/>
      <w:marTop w:val="0"/>
      <w:marBottom w:val="0"/>
      <w:divBdr>
        <w:top w:val="none" w:sz="0" w:space="0" w:color="auto"/>
        <w:left w:val="none" w:sz="0" w:space="0" w:color="auto"/>
        <w:bottom w:val="none" w:sz="0" w:space="0" w:color="auto"/>
        <w:right w:val="none" w:sz="0" w:space="0" w:color="auto"/>
      </w:divBdr>
    </w:div>
    <w:div w:id="641234385">
      <w:bodyDiv w:val="1"/>
      <w:marLeft w:val="0"/>
      <w:marRight w:val="0"/>
      <w:marTop w:val="0"/>
      <w:marBottom w:val="0"/>
      <w:divBdr>
        <w:top w:val="none" w:sz="0" w:space="0" w:color="auto"/>
        <w:left w:val="none" w:sz="0" w:space="0" w:color="auto"/>
        <w:bottom w:val="none" w:sz="0" w:space="0" w:color="auto"/>
        <w:right w:val="none" w:sz="0" w:space="0" w:color="auto"/>
      </w:divBdr>
    </w:div>
    <w:div w:id="683095526">
      <w:bodyDiv w:val="1"/>
      <w:marLeft w:val="0"/>
      <w:marRight w:val="0"/>
      <w:marTop w:val="0"/>
      <w:marBottom w:val="0"/>
      <w:divBdr>
        <w:top w:val="none" w:sz="0" w:space="0" w:color="auto"/>
        <w:left w:val="none" w:sz="0" w:space="0" w:color="auto"/>
        <w:bottom w:val="none" w:sz="0" w:space="0" w:color="auto"/>
        <w:right w:val="none" w:sz="0" w:space="0" w:color="auto"/>
      </w:divBdr>
    </w:div>
    <w:div w:id="764114876">
      <w:bodyDiv w:val="1"/>
      <w:marLeft w:val="0"/>
      <w:marRight w:val="0"/>
      <w:marTop w:val="0"/>
      <w:marBottom w:val="0"/>
      <w:divBdr>
        <w:top w:val="none" w:sz="0" w:space="0" w:color="auto"/>
        <w:left w:val="none" w:sz="0" w:space="0" w:color="auto"/>
        <w:bottom w:val="none" w:sz="0" w:space="0" w:color="auto"/>
        <w:right w:val="none" w:sz="0" w:space="0" w:color="auto"/>
      </w:divBdr>
    </w:div>
    <w:div w:id="778335060">
      <w:bodyDiv w:val="1"/>
      <w:marLeft w:val="0"/>
      <w:marRight w:val="0"/>
      <w:marTop w:val="0"/>
      <w:marBottom w:val="0"/>
      <w:divBdr>
        <w:top w:val="none" w:sz="0" w:space="0" w:color="auto"/>
        <w:left w:val="none" w:sz="0" w:space="0" w:color="auto"/>
        <w:bottom w:val="none" w:sz="0" w:space="0" w:color="auto"/>
        <w:right w:val="none" w:sz="0" w:space="0" w:color="auto"/>
      </w:divBdr>
    </w:div>
    <w:div w:id="831028580">
      <w:bodyDiv w:val="1"/>
      <w:marLeft w:val="0"/>
      <w:marRight w:val="0"/>
      <w:marTop w:val="0"/>
      <w:marBottom w:val="0"/>
      <w:divBdr>
        <w:top w:val="none" w:sz="0" w:space="0" w:color="auto"/>
        <w:left w:val="none" w:sz="0" w:space="0" w:color="auto"/>
        <w:bottom w:val="none" w:sz="0" w:space="0" w:color="auto"/>
        <w:right w:val="none" w:sz="0" w:space="0" w:color="auto"/>
      </w:divBdr>
    </w:div>
    <w:div w:id="849299529">
      <w:bodyDiv w:val="1"/>
      <w:marLeft w:val="0"/>
      <w:marRight w:val="0"/>
      <w:marTop w:val="0"/>
      <w:marBottom w:val="0"/>
      <w:divBdr>
        <w:top w:val="none" w:sz="0" w:space="0" w:color="auto"/>
        <w:left w:val="none" w:sz="0" w:space="0" w:color="auto"/>
        <w:bottom w:val="none" w:sz="0" w:space="0" w:color="auto"/>
        <w:right w:val="none" w:sz="0" w:space="0" w:color="auto"/>
      </w:divBdr>
    </w:div>
    <w:div w:id="852837484">
      <w:bodyDiv w:val="1"/>
      <w:marLeft w:val="0"/>
      <w:marRight w:val="0"/>
      <w:marTop w:val="0"/>
      <w:marBottom w:val="0"/>
      <w:divBdr>
        <w:top w:val="none" w:sz="0" w:space="0" w:color="auto"/>
        <w:left w:val="none" w:sz="0" w:space="0" w:color="auto"/>
        <w:bottom w:val="none" w:sz="0" w:space="0" w:color="auto"/>
        <w:right w:val="none" w:sz="0" w:space="0" w:color="auto"/>
      </w:divBdr>
    </w:div>
    <w:div w:id="866334430">
      <w:bodyDiv w:val="1"/>
      <w:marLeft w:val="0"/>
      <w:marRight w:val="0"/>
      <w:marTop w:val="0"/>
      <w:marBottom w:val="0"/>
      <w:divBdr>
        <w:top w:val="none" w:sz="0" w:space="0" w:color="auto"/>
        <w:left w:val="none" w:sz="0" w:space="0" w:color="auto"/>
        <w:bottom w:val="none" w:sz="0" w:space="0" w:color="auto"/>
        <w:right w:val="none" w:sz="0" w:space="0" w:color="auto"/>
      </w:divBdr>
      <w:divsChild>
        <w:div w:id="493688505">
          <w:marLeft w:val="0"/>
          <w:marRight w:val="0"/>
          <w:marTop w:val="0"/>
          <w:marBottom w:val="150"/>
          <w:divBdr>
            <w:top w:val="none" w:sz="0" w:space="0" w:color="auto"/>
            <w:left w:val="none" w:sz="0" w:space="0" w:color="auto"/>
            <w:bottom w:val="none" w:sz="0" w:space="0" w:color="auto"/>
            <w:right w:val="none" w:sz="0" w:space="0" w:color="auto"/>
          </w:divBdr>
        </w:div>
      </w:divsChild>
    </w:div>
    <w:div w:id="880089837">
      <w:bodyDiv w:val="1"/>
      <w:marLeft w:val="0"/>
      <w:marRight w:val="0"/>
      <w:marTop w:val="0"/>
      <w:marBottom w:val="0"/>
      <w:divBdr>
        <w:top w:val="none" w:sz="0" w:space="0" w:color="auto"/>
        <w:left w:val="none" w:sz="0" w:space="0" w:color="auto"/>
        <w:bottom w:val="none" w:sz="0" w:space="0" w:color="auto"/>
        <w:right w:val="none" w:sz="0" w:space="0" w:color="auto"/>
      </w:divBdr>
    </w:div>
    <w:div w:id="900407316">
      <w:bodyDiv w:val="1"/>
      <w:marLeft w:val="0"/>
      <w:marRight w:val="0"/>
      <w:marTop w:val="0"/>
      <w:marBottom w:val="0"/>
      <w:divBdr>
        <w:top w:val="none" w:sz="0" w:space="0" w:color="auto"/>
        <w:left w:val="none" w:sz="0" w:space="0" w:color="auto"/>
        <w:bottom w:val="none" w:sz="0" w:space="0" w:color="auto"/>
        <w:right w:val="none" w:sz="0" w:space="0" w:color="auto"/>
      </w:divBdr>
    </w:div>
    <w:div w:id="915673142">
      <w:bodyDiv w:val="1"/>
      <w:marLeft w:val="0"/>
      <w:marRight w:val="0"/>
      <w:marTop w:val="0"/>
      <w:marBottom w:val="0"/>
      <w:divBdr>
        <w:top w:val="none" w:sz="0" w:space="0" w:color="auto"/>
        <w:left w:val="none" w:sz="0" w:space="0" w:color="auto"/>
        <w:bottom w:val="none" w:sz="0" w:space="0" w:color="auto"/>
        <w:right w:val="none" w:sz="0" w:space="0" w:color="auto"/>
      </w:divBdr>
    </w:div>
    <w:div w:id="938368460">
      <w:bodyDiv w:val="1"/>
      <w:marLeft w:val="0"/>
      <w:marRight w:val="0"/>
      <w:marTop w:val="0"/>
      <w:marBottom w:val="0"/>
      <w:divBdr>
        <w:top w:val="none" w:sz="0" w:space="0" w:color="auto"/>
        <w:left w:val="none" w:sz="0" w:space="0" w:color="auto"/>
        <w:bottom w:val="none" w:sz="0" w:space="0" w:color="auto"/>
        <w:right w:val="none" w:sz="0" w:space="0" w:color="auto"/>
      </w:divBdr>
    </w:div>
    <w:div w:id="985553034">
      <w:bodyDiv w:val="1"/>
      <w:marLeft w:val="0"/>
      <w:marRight w:val="0"/>
      <w:marTop w:val="0"/>
      <w:marBottom w:val="0"/>
      <w:divBdr>
        <w:top w:val="none" w:sz="0" w:space="0" w:color="auto"/>
        <w:left w:val="none" w:sz="0" w:space="0" w:color="auto"/>
        <w:bottom w:val="none" w:sz="0" w:space="0" w:color="auto"/>
        <w:right w:val="none" w:sz="0" w:space="0" w:color="auto"/>
      </w:divBdr>
    </w:div>
    <w:div w:id="1025400641">
      <w:bodyDiv w:val="1"/>
      <w:marLeft w:val="0"/>
      <w:marRight w:val="0"/>
      <w:marTop w:val="0"/>
      <w:marBottom w:val="0"/>
      <w:divBdr>
        <w:top w:val="none" w:sz="0" w:space="0" w:color="auto"/>
        <w:left w:val="none" w:sz="0" w:space="0" w:color="auto"/>
        <w:bottom w:val="none" w:sz="0" w:space="0" w:color="auto"/>
        <w:right w:val="none" w:sz="0" w:space="0" w:color="auto"/>
      </w:divBdr>
    </w:div>
    <w:div w:id="1043290012">
      <w:bodyDiv w:val="1"/>
      <w:marLeft w:val="0"/>
      <w:marRight w:val="0"/>
      <w:marTop w:val="0"/>
      <w:marBottom w:val="0"/>
      <w:divBdr>
        <w:top w:val="none" w:sz="0" w:space="0" w:color="auto"/>
        <w:left w:val="none" w:sz="0" w:space="0" w:color="auto"/>
        <w:bottom w:val="none" w:sz="0" w:space="0" w:color="auto"/>
        <w:right w:val="none" w:sz="0" w:space="0" w:color="auto"/>
      </w:divBdr>
    </w:div>
    <w:div w:id="1155800967">
      <w:bodyDiv w:val="1"/>
      <w:marLeft w:val="0"/>
      <w:marRight w:val="0"/>
      <w:marTop w:val="0"/>
      <w:marBottom w:val="0"/>
      <w:divBdr>
        <w:top w:val="none" w:sz="0" w:space="0" w:color="auto"/>
        <w:left w:val="none" w:sz="0" w:space="0" w:color="auto"/>
        <w:bottom w:val="none" w:sz="0" w:space="0" w:color="auto"/>
        <w:right w:val="none" w:sz="0" w:space="0" w:color="auto"/>
      </w:divBdr>
    </w:div>
    <w:div w:id="1174221836">
      <w:bodyDiv w:val="1"/>
      <w:marLeft w:val="0"/>
      <w:marRight w:val="0"/>
      <w:marTop w:val="0"/>
      <w:marBottom w:val="0"/>
      <w:divBdr>
        <w:top w:val="none" w:sz="0" w:space="0" w:color="auto"/>
        <w:left w:val="none" w:sz="0" w:space="0" w:color="auto"/>
        <w:bottom w:val="none" w:sz="0" w:space="0" w:color="auto"/>
        <w:right w:val="none" w:sz="0" w:space="0" w:color="auto"/>
      </w:divBdr>
      <w:divsChild>
        <w:div w:id="1288125102">
          <w:marLeft w:val="0"/>
          <w:marRight w:val="0"/>
          <w:marTop w:val="0"/>
          <w:marBottom w:val="150"/>
          <w:divBdr>
            <w:top w:val="none" w:sz="0" w:space="0" w:color="auto"/>
            <w:left w:val="none" w:sz="0" w:space="0" w:color="auto"/>
            <w:bottom w:val="none" w:sz="0" w:space="0" w:color="auto"/>
            <w:right w:val="none" w:sz="0" w:space="0" w:color="auto"/>
          </w:divBdr>
        </w:div>
      </w:divsChild>
    </w:div>
    <w:div w:id="1197155187">
      <w:bodyDiv w:val="1"/>
      <w:marLeft w:val="0"/>
      <w:marRight w:val="0"/>
      <w:marTop w:val="0"/>
      <w:marBottom w:val="0"/>
      <w:divBdr>
        <w:top w:val="none" w:sz="0" w:space="0" w:color="auto"/>
        <w:left w:val="none" w:sz="0" w:space="0" w:color="auto"/>
        <w:bottom w:val="none" w:sz="0" w:space="0" w:color="auto"/>
        <w:right w:val="none" w:sz="0" w:space="0" w:color="auto"/>
      </w:divBdr>
      <w:divsChild>
        <w:div w:id="802118544">
          <w:marLeft w:val="0"/>
          <w:marRight w:val="0"/>
          <w:marTop w:val="0"/>
          <w:marBottom w:val="150"/>
          <w:divBdr>
            <w:top w:val="none" w:sz="0" w:space="0" w:color="auto"/>
            <w:left w:val="none" w:sz="0" w:space="0" w:color="auto"/>
            <w:bottom w:val="none" w:sz="0" w:space="0" w:color="auto"/>
            <w:right w:val="none" w:sz="0" w:space="0" w:color="auto"/>
          </w:divBdr>
        </w:div>
      </w:divsChild>
    </w:div>
    <w:div w:id="1320189593">
      <w:bodyDiv w:val="1"/>
      <w:marLeft w:val="0"/>
      <w:marRight w:val="0"/>
      <w:marTop w:val="0"/>
      <w:marBottom w:val="0"/>
      <w:divBdr>
        <w:top w:val="none" w:sz="0" w:space="0" w:color="auto"/>
        <w:left w:val="none" w:sz="0" w:space="0" w:color="auto"/>
        <w:bottom w:val="none" w:sz="0" w:space="0" w:color="auto"/>
        <w:right w:val="none" w:sz="0" w:space="0" w:color="auto"/>
      </w:divBdr>
    </w:div>
    <w:div w:id="1495414095">
      <w:bodyDiv w:val="1"/>
      <w:marLeft w:val="0"/>
      <w:marRight w:val="0"/>
      <w:marTop w:val="0"/>
      <w:marBottom w:val="0"/>
      <w:divBdr>
        <w:top w:val="none" w:sz="0" w:space="0" w:color="auto"/>
        <w:left w:val="none" w:sz="0" w:space="0" w:color="auto"/>
        <w:bottom w:val="none" w:sz="0" w:space="0" w:color="auto"/>
        <w:right w:val="none" w:sz="0" w:space="0" w:color="auto"/>
      </w:divBdr>
    </w:div>
    <w:div w:id="1528759088">
      <w:bodyDiv w:val="1"/>
      <w:marLeft w:val="0"/>
      <w:marRight w:val="0"/>
      <w:marTop w:val="0"/>
      <w:marBottom w:val="0"/>
      <w:divBdr>
        <w:top w:val="none" w:sz="0" w:space="0" w:color="auto"/>
        <w:left w:val="none" w:sz="0" w:space="0" w:color="auto"/>
        <w:bottom w:val="none" w:sz="0" w:space="0" w:color="auto"/>
        <w:right w:val="none" w:sz="0" w:space="0" w:color="auto"/>
      </w:divBdr>
    </w:div>
    <w:div w:id="1679455402">
      <w:bodyDiv w:val="1"/>
      <w:marLeft w:val="0"/>
      <w:marRight w:val="0"/>
      <w:marTop w:val="0"/>
      <w:marBottom w:val="0"/>
      <w:divBdr>
        <w:top w:val="none" w:sz="0" w:space="0" w:color="auto"/>
        <w:left w:val="none" w:sz="0" w:space="0" w:color="auto"/>
        <w:bottom w:val="none" w:sz="0" w:space="0" w:color="auto"/>
        <w:right w:val="none" w:sz="0" w:space="0" w:color="auto"/>
      </w:divBdr>
    </w:div>
    <w:div w:id="1748307396">
      <w:bodyDiv w:val="1"/>
      <w:marLeft w:val="0"/>
      <w:marRight w:val="0"/>
      <w:marTop w:val="0"/>
      <w:marBottom w:val="0"/>
      <w:divBdr>
        <w:top w:val="none" w:sz="0" w:space="0" w:color="auto"/>
        <w:left w:val="none" w:sz="0" w:space="0" w:color="auto"/>
        <w:bottom w:val="none" w:sz="0" w:space="0" w:color="auto"/>
        <w:right w:val="none" w:sz="0" w:space="0" w:color="auto"/>
      </w:divBdr>
    </w:div>
    <w:div w:id="1760060265">
      <w:bodyDiv w:val="1"/>
      <w:marLeft w:val="0"/>
      <w:marRight w:val="0"/>
      <w:marTop w:val="0"/>
      <w:marBottom w:val="0"/>
      <w:divBdr>
        <w:top w:val="none" w:sz="0" w:space="0" w:color="auto"/>
        <w:left w:val="none" w:sz="0" w:space="0" w:color="auto"/>
        <w:bottom w:val="none" w:sz="0" w:space="0" w:color="auto"/>
        <w:right w:val="none" w:sz="0" w:space="0" w:color="auto"/>
      </w:divBdr>
    </w:div>
    <w:div w:id="1788962264">
      <w:bodyDiv w:val="1"/>
      <w:marLeft w:val="0"/>
      <w:marRight w:val="0"/>
      <w:marTop w:val="0"/>
      <w:marBottom w:val="0"/>
      <w:divBdr>
        <w:top w:val="none" w:sz="0" w:space="0" w:color="auto"/>
        <w:left w:val="none" w:sz="0" w:space="0" w:color="auto"/>
        <w:bottom w:val="none" w:sz="0" w:space="0" w:color="auto"/>
        <w:right w:val="none" w:sz="0" w:space="0" w:color="auto"/>
      </w:divBdr>
      <w:divsChild>
        <w:div w:id="9767576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4006887">
      <w:bodyDiv w:val="1"/>
      <w:marLeft w:val="0"/>
      <w:marRight w:val="0"/>
      <w:marTop w:val="0"/>
      <w:marBottom w:val="0"/>
      <w:divBdr>
        <w:top w:val="none" w:sz="0" w:space="0" w:color="auto"/>
        <w:left w:val="none" w:sz="0" w:space="0" w:color="auto"/>
        <w:bottom w:val="none" w:sz="0" w:space="0" w:color="auto"/>
        <w:right w:val="none" w:sz="0" w:space="0" w:color="auto"/>
      </w:divBdr>
    </w:div>
    <w:div w:id="1868177808">
      <w:bodyDiv w:val="1"/>
      <w:marLeft w:val="0"/>
      <w:marRight w:val="0"/>
      <w:marTop w:val="0"/>
      <w:marBottom w:val="0"/>
      <w:divBdr>
        <w:top w:val="none" w:sz="0" w:space="0" w:color="auto"/>
        <w:left w:val="none" w:sz="0" w:space="0" w:color="auto"/>
        <w:bottom w:val="none" w:sz="0" w:space="0" w:color="auto"/>
        <w:right w:val="none" w:sz="0" w:space="0" w:color="auto"/>
      </w:divBdr>
    </w:div>
    <w:div w:id="1907258485">
      <w:bodyDiv w:val="1"/>
      <w:marLeft w:val="0"/>
      <w:marRight w:val="0"/>
      <w:marTop w:val="0"/>
      <w:marBottom w:val="0"/>
      <w:divBdr>
        <w:top w:val="none" w:sz="0" w:space="0" w:color="auto"/>
        <w:left w:val="none" w:sz="0" w:space="0" w:color="auto"/>
        <w:bottom w:val="none" w:sz="0" w:space="0" w:color="auto"/>
        <w:right w:val="none" w:sz="0" w:space="0" w:color="auto"/>
      </w:divBdr>
      <w:divsChild>
        <w:div w:id="1812792937">
          <w:marLeft w:val="0"/>
          <w:marRight w:val="0"/>
          <w:marTop w:val="0"/>
          <w:marBottom w:val="0"/>
          <w:divBdr>
            <w:top w:val="single" w:sz="6" w:space="6" w:color="CCCCCC"/>
            <w:left w:val="single" w:sz="6" w:space="6" w:color="CCCCCC"/>
            <w:bottom w:val="single" w:sz="6" w:space="6" w:color="CCCCCC"/>
            <w:right w:val="single" w:sz="6" w:space="6" w:color="CCCCCC"/>
          </w:divBdr>
        </w:div>
      </w:divsChild>
    </w:div>
    <w:div w:id="2002930661">
      <w:bodyDiv w:val="1"/>
      <w:marLeft w:val="0"/>
      <w:marRight w:val="0"/>
      <w:marTop w:val="0"/>
      <w:marBottom w:val="0"/>
      <w:divBdr>
        <w:top w:val="none" w:sz="0" w:space="0" w:color="auto"/>
        <w:left w:val="none" w:sz="0" w:space="0" w:color="auto"/>
        <w:bottom w:val="none" w:sz="0" w:space="0" w:color="auto"/>
        <w:right w:val="none" w:sz="0" w:space="0" w:color="auto"/>
      </w:divBdr>
    </w:div>
    <w:div w:id="2042126531">
      <w:bodyDiv w:val="1"/>
      <w:marLeft w:val="0"/>
      <w:marRight w:val="0"/>
      <w:marTop w:val="0"/>
      <w:marBottom w:val="0"/>
      <w:divBdr>
        <w:top w:val="none" w:sz="0" w:space="0" w:color="auto"/>
        <w:left w:val="none" w:sz="0" w:space="0" w:color="auto"/>
        <w:bottom w:val="none" w:sz="0" w:space="0" w:color="auto"/>
        <w:right w:val="none" w:sz="0" w:space="0" w:color="auto"/>
      </w:divBdr>
    </w:div>
    <w:div w:id="20661042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mr.gov.ua"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6445</Words>
  <Characters>36738</Characters>
  <Application>Microsoft Office Word</Application>
  <DocSecurity>0</DocSecurity>
  <Lines>306</Lines>
  <Paragraphs>86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VKP</Company>
  <LinksUpToDate>false</LinksUpToDate>
  <CharactersWithSpaces>43097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Bodnar Maksym</dc:creator>
  <cp:lastModifiedBy>Bodnar Maksym</cp:lastModifiedBy>
  <cp:revision>3</cp:revision>
  <cp:lastPrinted>2016-12-25T10:30:00Z</cp:lastPrinted>
  <dcterms:created xsi:type="dcterms:W3CDTF">2016-12-29T09:16:00Z</dcterms:created>
  <dcterms:modified xsi:type="dcterms:W3CDTF">2016-12-29T09:16:00Z</dcterms:modified>
</cp:coreProperties>
</file>