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7C6" w:rsidRPr="00753FBC" w:rsidRDefault="007C301C" w:rsidP="00AE77C6">
      <w:r w:rsidRPr="006B64F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1BDD9B89" wp14:editId="1FA4A080">
            <wp:simplePos x="0" y="0"/>
            <wp:positionH relativeFrom="margin">
              <wp:posOffset>2710180</wp:posOffset>
            </wp:positionH>
            <wp:positionV relativeFrom="paragraph">
              <wp:posOffset>-409575</wp:posOffset>
            </wp:positionV>
            <wp:extent cx="547370" cy="723900"/>
            <wp:effectExtent l="1905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77C6" w:rsidRDefault="00AE77C6" w:rsidP="00AE77C6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AE77C6" w:rsidRPr="006B64F6" w:rsidRDefault="00AE77C6" w:rsidP="00AE77C6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6B64F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6B64F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6B64F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6B64F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6B64F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AE77C6" w:rsidRPr="006B64F6" w:rsidRDefault="00AE77C6" w:rsidP="00AE77C6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6B64F6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AE77C6" w:rsidRPr="006B64F6" w:rsidRDefault="00AE77C6" w:rsidP="00AE77C6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AE77C6" w:rsidRPr="006B64F6" w:rsidRDefault="00AE77C6" w:rsidP="00AE77C6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6B64F6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.:(044)202-72-24,</w:t>
      </w: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AE77C6" w:rsidRPr="006B64F6" w:rsidRDefault="00AE77C6" w:rsidP="00AE77C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C5392" w:rsidRDefault="00DC5392" w:rsidP="00AE77C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AE77C6" w:rsidRPr="00AE77C6" w:rsidRDefault="00AE77C6" w:rsidP="00AE77C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7</w:t>
      </w:r>
      <w:r w:rsidR="0077287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5</w:t>
      </w:r>
    </w:p>
    <w:p w:rsidR="00AE77C6" w:rsidRPr="006B64F6" w:rsidRDefault="00AE77C6" w:rsidP="00AE77C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</w:p>
    <w:p w:rsidR="00AE77C6" w:rsidRPr="006B64F6" w:rsidRDefault="00AE77C6" w:rsidP="00AE77C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AE77C6" w:rsidRPr="006B64F6" w:rsidRDefault="00AE77C6" w:rsidP="00AE77C6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 w:rsidR="0077287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21</w:t>
      </w: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12</w:t>
      </w: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.2017</w:t>
      </w:r>
    </w:p>
    <w:p w:rsidR="00AE77C6" w:rsidRPr="006B64F6" w:rsidRDefault="00AE77C6" w:rsidP="00AE77C6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AE77C6" w:rsidRPr="006B64F6" w:rsidRDefault="00AE77C6" w:rsidP="00AE77C6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6B64F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5</w:t>
      </w:r>
      <w:r w:rsidRPr="006B64F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поверх,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зал засідань 514</w:t>
      </w:r>
      <w:r w:rsidR="0077287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(13.30-14.00)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="0077287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4 поверх сесійна зала (14.00-14.30),  4 поверх кулуари (16.40-16.50)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AE77C6" w:rsidRPr="006B64F6" w:rsidRDefault="00AE77C6" w:rsidP="00AE77C6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E77C6" w:rsidRDefault="00AE77C6" w:rsidP="00AE77C6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:rsidR="00AE77C6" w:rsidRPr="006B64F6" w:rsidRDefault="00AE77C6" w:rsidP="00AE77C6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E77C6" w:rsidRPr="00652D85" w:rsidRDefault="00AE77C6" w:rsidP="00AE77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9F625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Pr="00652D8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10</w:t>
      </w:r>
      <w:r w:rsidRPr="009B685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960CA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депутатів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AE77C6" w:rsidRPr="009F6254" w:rsidTr="00E23CD4">
        <w:tc>
          <w:tcPr>
            <w:tcW w:w="2982" w:type="dxa"/>
          </w:tcPr>
          <w:p w:rsidR="007C301C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Антонєнко</w:t>
            </w:r>
            <w:proofErr w:type="spellEnd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Л.В.</w:t>
            </w:r>
          </w:p>
          <w:p w:rsidR="00AE77C6" w:rsidRPr="009F6254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Конобас</w:t>
            </w:r>
            <w:proofErr w:type="spellEnd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  <w:p w:rsidR="00AE77C6" w:rsidRPr="009F6254" w:rsidRDefault="00AE77C6" w:rsidP="00E23CD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AE77C6" w:rsidRPr="009F6254" w:rsidTr="00E23CD4">
        <w:tc>
          <w:tcPr>
            <w:tcW w:w="2982" w:type="dxa"/>
          </w:tcPr>
          <w:p w:rsidR="00AE77C6" w:rsidRPr="009F6254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AE77C6" w:rsidRPr="009F6254" w:rsidTr="00E23CD4">
        <w:tc>
          <w:tcPr>
            <w:tcW w:w="2982" w:type="dxa"/>
          </w:tcPr>
          <w:p w:rsidR="00AE77C6" w:rsidRPr="009F6254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AE77C6" w:rsidRPr="009F6254" w:rsidTr="00E23CD4">
        <w:tc>
          <w:tcPr>
            <w:tcW w:w="2982" w:type="dxa"/>
          </w:tcPr>
          <w:p w:rsidR="00AE77C6" w:rsidRPr="009F6254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AE77C6" w:rsidRPr="009F6254" w:rsidTr="00E23CD4">
        <w:tc>
          <w:tcPr>
            <w:tcW w:w="9644" w:type="dxa"/>
            <w:gridSpan w:val="2"/>
          </w:tcPr>
          <w:p w:rsidR="00AE77C6" w:rsidRPr="009F6254" w:rsidRDefault="00AE77C6" w:rsidP="007C301C">
            <w:pPr>
              <w:ind w:left="-105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AE77C6" w:rsidRPr="009F6254" w:rsidRDefault="00AE77C6" w:rsidP="007C301C">
            <w:pPr>
              <w:ind w:left="-105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AE77C6" w:rsidRPr="009F6254" w:rsidTr="00E23CD4">
        <w:tc>
          <w:tcPr>
            <w:tcW w:w="2982" w:type="dxa"/>
          </w:tcPr>
          <w:p w:rsidR="00AE77C6" w:rsidRPr="009F6254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Андрєєв А</w:t>
            </w: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С.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AE77C6" w:rsidRPr="009F6254" w:rsidTr="00E23CD4">
        <w:tc>
          <w:tcPr>
            <w:tcW w:w="2982" w:type="dxa"/>
          </w:tcPr>
          <w:p w:rsidR="00AE77C6" w:rsidRPr="009F6254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AE77C6" w:rsidRPr="009F6254" w:rsidTr="00E23CD4">
        <w:tc>
          <w:tcPr>
            <w:tcW w:w="2982" w:type="dxa"/>
          </w:tcPr>
          <w:p w:rsidR="00AE77C6" w:rsidRPr="009F6254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AE77C6" w:rsidRPr="009F6254" w:rsidTr="00E23CD4">
        <w:tc>
          <w:tcPr>
            <w:tcW w:w="2982" w:type="dxa"/>
          </w:tcPr>
          <w:p w:rsidR="00AE77C6" w:rsidRPr="009F6254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Іщенко М.В. 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AE77C6" w:rsidRPr="009F6254" w:rsidTr="00E23CD4">
        <w:tc>
          <w:tcPr>
            <w:tcW w:w="2982" w:type="dxa"/>
          </w:tcPr>
          <w:p w:rsidR="00AE77C6" w:rsidRPr="009F6254" w:rsidRDefault="00AE77C6" w:rsidP="007C301C">
            <w:pPr>
              <w:ind w:left="-105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val="ru-RU" w:eastAsia="ru-RU"/>
              </w:rPr>
              <w:t>Буд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ілов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М.М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AE77C6" w:rsidRPr="009F6254" w:rsidRDefault="00AE77C6" w:rsidP="00AE77C6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AE77C6" w:rsidRPr="009F6254" w:rsidRDefault="00AE77C6" w:rsidP="00AE77C6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9F625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>1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депутат Київської міської ради: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</w:p>
    <w:p w:rsidR="00AE77C6" w:rsidRPr="009F6254" w:rsidRDefault="00AE77C6" w:rsidP="00AE77C6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</w:pP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AE77C6" w:rsidRPr="009F6254" w:rsidTr="00E23CD4">
        <w:tc>
          <w:tcPr>
            <w:tcW w:w="2982" w:type="dxa"/>
          </w:tcPr>
          <w:p w:rsidR="00AE77C6" w:rsidRPr="009F6254" w:rsidRDefault="00AE77C6" w:rsidP="00E23CD4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Вахель</w:t>
            </w:r>
            <w:proofErr w:type="spellEnd"/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Ю.В. </w:t>
            </w:r>
          </w:p>
        </w:tc>
        <w:tc>
          <w:tcPr>
            <w:tcW w:w="6662" w:type="dxa"/>
          </w:tcPr>
          <w:p w:rsidR="00AE77C6" w:rsidRPr="009F6254" w:rsidRDefault="00AE77C6" w:rsidP="00E23CD4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член постійної комісії.</w:t>
            </w:r>
          </w:p>
        </w:tc>
      </w:tr>
    </w:tbl>
    <w:p w:rsidR="00AE77C6" w:rsidRPr="009F6254" w:rsidRDefault="00AE77C6" w:rsidP="00AE77C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w w:val="101"/>
          <w:sz w:val="28"/>
          <w:szCs w:val="28"/>
          <w:lang w:eastAsia="ru-RU"/>
        </w:rPr>
      </w:pPr>
    </w:p>
    <w:p w:rsidR="00DC5392" w:rsidRDefault="00DC5392" w:rsidP="00AE77C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C5392" w:rsidRDefault="00DC5392" w:rsidP="00AE77C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C5392" w:rsidRDefault="00DC5392" w:rsidP="00AE77C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C5392" w:rsidRDefault="00DC5392" w:rsidP="00AE77C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AE77C6" w:rsidRPr="00C26BAD" w:rsidRDefault="00AE77C6" w:rsidP="00AE77C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C26BA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lastRenderedPageBreak/>
        <w:t>Запрошені</w:t>
      </w:r>
      <w:r w:rsidRPr="00C26BA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p w:rsidR="00AE77C6" w:rsidRPr="009F6254" w:rsidRDefault="00AE77C6" w:rsidP="00AE77C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w w:val="101"/>
          <w:sz w:val="28"/>
          <w:szCs w:val="28"/>
          <w:lang w:eastAsia="ru-RU"/>
        </w:rPr>
      </w:pPr>
    </w:p>
    <w:tbl>
      <w:tblPr>
        <w:tblStyle w:val="a3"/>
        <w:tblW w:w="995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6946"/>
      </w:tblGrid>
      <w:tr w:rsidR="00AE77C6" w:rsidRPr="00C26BAD" w:rsidTr="00E23CD4">
        <w:tc>
          <w:tcPr>
            <w:tcW w:w="3011" w:type="dxa"/>
          </w:tcPr>
          <w:p w:rsidR="00AE77C6" w:rsidRDefault="00AE77C6" w:rsidP="007C301C">
            <w:pPr>
              <w:tabs>
                <w:tab w:val="left" w:pos="1470"/>
              </w:tabs>
              <w:ind w:left="-142" w:firstLine="6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Гудзь А.А.</w:t>
            </w:r>
          </w:p>
        </w:tc>
        <w:tc>
          <w:tcPr>
            <w:tcW w:w="6946" w:type="dxa"/>
          </w:tcPr>
          <w:p w:rsidR="00AE77C6" w:rsidRDefault="00AE77C6" w:rsidP="00E23CD4">
            <w:pPr>
              <w:numPr>
                <w:ilvl w:val="0"/>
                <w:numId w:val="1"/>
              </w:numPr>
              <w:tabs>
                <w:tab w:val="left" w:pos="1470"/>
              </w:tabs>
              <w:ind w:left="709" w:hanging="287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д</w:t>
            </w:r>
            <w:r w:rsidRPr="00C26BA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иректор </w:t>
            </w:r>
            <w:r w:rsidRPr="00C26BA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E77C6" w:rsidRPr="005304B9" w:rsidTr="00E23CD4">
        <w:tc>
          <w:tcPr>
            <w:tcW w:w="3011" w:type="dxa"/>
          </w:tcPr>
          <w:p w:rsidR="00AE77C6" w:rsidRPr="005304B9" w:rsidRDefault="00AE77C6" w:rsidP="007C301C">
            <w:pPr>
              <w:tabs>
                <w:tab w:val="left" w:pos="1470"/>
              </w:tabs>
              <w:ind w:left="-75"/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Береговий Ю.М.</w:t>
            </w:r>
          </w:p>
        </w:tc>
        <w:tc>
          <w:tcPr>
            <w:tcW w:w="6946" w:type="dxa"/>
          </w:tcPr>
          <w:p w:rsidR="00AE77C6" w:rsidRPr="005304B9" w:rsidRDefault="00AE77C6" w:rsidP="00E23CD4">
            <w:pPr>
              <w:numPr>
                <w:ilvl w:val="0"/>
                <w:numId w:val="1"/>
              </w:numPr>
              <w:tabs>
                <w:tab w:val="left" w:pos="1470"/>
              </w:tabs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E77C6" w:rsidRPr="00AE77C6" w:rsidTr="00E23CD4">
        <w:tc>
          <w:tcPr>
            <w:tcW w:w="3011" w:type="dxa"/>
          </w:tcPr>
          <w:p w:rsidR="00AE77C6" w:rsidRDefault="0077287D" w:rsidP="007C301C">
            <w:pPr>
              <w:tabs>
                <w:tab w:val="left" w:pos="1470"/>
              </w:tabs>
              <w:ind w:left="-75"/>
              <w:rPr>
                <w:rFonts w:ascii="Times New Roman" w:eastAsia="Times New Roman" w:hAnsi="Times New Roman" w:cs="Times New Roman"/>
                <w:b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77287D">
              <w:rPr>
                <w:rFonts w:ascii="Times New Roman" w:eastAsia="Times New Roman" w:hAnsi="Times New Roman" w:cs="Times New Roman"/>
                <w:b/>
                <w:w w:val="101"/>
                <w:sz w:val="28"/>
                <w:szCs w:val="28"/>
                <w:shd w:val="clear" w:color="auto" w:fill="FFFFFF"/>
                <w:lang w:eastAsia="ru-RU"/>
              </w:rPr>
              <w:t>Присутні:</w:t>
            </w:r>
          </w:p>
          <w:p w:rsidR="007C301C" w:rsidRPr="0077287D" w:rsidRDefault="007C301C" w:rsidP="007C301C">
            <w:pPr>
              <w:tabs>
                <w:tab w:val="left" w:pos="1470"/>
              </w:tabs>
              <w:ind w:left="-75"/>
              <w:rPr>
                <w:rFonts w:ascii="Times New Roman" w:eastAsia="Times New Roman" w:hAnsi="Times New Roman" w:cs="Times New Roman"/>
                <w:b/>
                <w:color w:val="FF0000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946" w:type="dxa"/>
          </w:tcPr>
          <w:p w:rsidR="00AE77C6" w:rsidRPr="00AE77C6" w:rsidRDefault="00AE77C6" w:rsidP="0077287D">
            <w:pPr>
              <w:tabs>
                <w:tab w:val="left" w:pos="1470"/>
              </w:tabs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lang w:eastAsia="ru-RU"/>
              </w:rPr>
            </w:pPr>
          </w:p>
        </w:tc>
      </w:tr>
      <w:tr w:rsidR="00AE77C6" w:rsidRPr="005304B9" w:rsidTr="00E23CD4">
        <w:tc>
          <w:tcPr>
            <w:tcW w:w="3011" w:type="dxa"/>
          </w:tcPr>
          <w:p w:rsidR="00AE77C6" w:rsidRPr="005304B9" w:rsidRDefault="00AE77C6" w:rsidP="007C301C">
            <w:pPr>
              <w:tabs>
                <w:tab w:val="left" w:pos="1470"/>
              </w:tabs>
              <w:ind w:left="-75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</w:t>
            </w:r>
            <w:proofErr w:type="spellEnd"/>
            <w:r w:rsidRPr="005304B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Н.М.</w:t>
            </w:r>
          </w:p>
        </w:tc>
        <w:tc>
          <w:tcPr>
            <w:tcW w:w="6946" w:type="dxa"/>
          </w:tcPr>
          <w:p w:rsidR="00AE77C6" w:rsidRPr="005304B9" w:rsidRDefault="00AE77C6" w:rsidP="00E23CD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304B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530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</w:tbl>
    <w:p w:rsidR="00AE77C6" w:rsidRDefault="00AE77C6" w:rsidP="00AE77C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A727F" w:rsidRPr="004D5B15" w:rsidRDefault="001A727F" w:rsidP="00AE77C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E77C6" w:rsidRPr="006856EB" w:rsidRDefault="00AE77C6" w:rsidP="00AE77C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6EB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77287D" w:rsidRDefault="0077287D" w:rsidP="00AE77C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7287D" w:rsidRPr="0077287D" w:rsidRDefault="0077287D" w:rsidP="0077287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7287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Про розгляд </w:t>
      </w:r>
      <w:r w:rsidRPr="0077287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проекту рішення</w:t>
      </w:r>
      <w:r w:rsidRPr="0077287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Київської міської ради "Про внесення змін до рішення Київської міської ради від 31 березня 2011 року №100/5487 "Про Програму приватизації комунального майна територіальної громади міста Києва" за поданням Київського міського голови </w:t>
      </w:r>
      <w:proofErr w:type="spellStart"/>
      <w:r w:rsidRPr="0077287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В.Кличка</w:t>
      </w:r>
      <w:proofErr w:type="spellEnd"/>
      <w:r w:rsidRPr="0077287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(доручення від 19.12.2017 № 08/231-3212).</w:t>
      </w:r>
    </w:p>
    <w:p w:rsidR="0077287D" w:rsidRPr="0077287D" w:rsidRDefault="0077287D" w:rsidP="0077287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7287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1.1. Про розгляд листа депутата Київської міської ради Л.Антонєнка (від 19.12.2017 №08/21747).</w:t>
      </w:r>
    </w:p>
    <w:p w:rsidR="0077287D" w:rsidRPr="0077287D" w:rsidRDefault="0077287D" w:rsidP="007728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77287D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Розглядалось у протоколі № 74 від 19.12.2017 – розгляд перенесено.</w:t>
      </w:r>
    </w:p>
    <w:p w:rsidR="0077287D" w:rsidRPr="0077287D" w:rsidRDefault="0077287D" w:rsidP="0077287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7287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представники робочої групи.</w:t>
      </w:r>
    </w:p>
    <w:p w:rsidR="0077287D" w:rsidRDefault="0077287D" w:rsidP="00AE77C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A727F" w:rsidRPr="00B6423E" w:rsidRDefault="001A727F" w:rsidP="00AE77C6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23CD4" w:rsidRDefault="00E23CD4" w:rsidP="00E23CD4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E9778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E23CD4" w:rsidRPr="00E97789" w:rsidRDefault="00E23CD4" w:rsidP="00E23CD4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E23CD4" w:rsidRPr="009E1442" w:rsidRDefault="00E23CD4" w:rsidP="00E23C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proofErr w:type="spellStart"/>
      <w:r w:rsidR="006856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С.Артеменка</w:t>
      </w:r>
      <w:proofErr w:type="spellEnd"/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23CD4" w:rsidRDefault="006856EB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23CD4" w:rsidRPr="00F971A7">
        <w:rPr>
          <w:rFonts w:ascii="Times New Roman" w:hAnsi="Times New Roman" w:cs="Times New Roman"/>
          <w:sz w:val="28"/>
          <w:szCs w:val="28"/>
        </w:rPr>
        <w:t xml:space="preserve">. </w:t>
      </w:r>
      <w:r w:rsidR="00E23CD4">
        <w:rPr>
          <w:rFonts w:ascii="Times New Roman" w:hAnsi="Times New Roman" w:cs="Times New Roman"/>
          <w:sz w:val="28"/>
          <w:szCs w:val="28"/>
        </w:rPr>
        <w:t xml:space="preserve">Про пропозицію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С.Артеменка</w:t>
      </w:r>
      <w:proofErr w:type="spellEnd"/>
      <w:r w:rsidR="00E23CD4" w:rsidRPr="00BF6A7E">
        <w:rPr>
          <w:rFonts w:ascii="Times New Roman" w:hAnsi="Times New Roman" w:cs="Times New Roman"/>
          <w:sz w:val="28"/>
          <w:szCs w:val="28"/>
        </w:rPr>
        <w:t xml:space="preserve"> </w:t>
      </w:r>
      <w:r w:rsidR="00E23CD4">
        <w:rPr>
          <w:rFonts w:ascii="Times New Roman" w:hAnsi="Times New Roman" w:cs="Times New Roman"/>
          <w:sz w:val="28"/>
          <w:szCs w:val="28"/>
        </w:rPr>
        <w:t xml:space="preserve">щодо </w:t>
      </w:r>
      <w:r w:rsidR="00E23CD4"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</w:t>
      </w:r>
      <w:r w:rsidR="00E23CD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ення до  проекту </w:t>
      </w:r>
      <w:r w:rsidR="00E23CD4"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порядку денного </w:t>
      </w:r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звернення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Шевченківської РДА </w:t>
      </w:r>
      <w:r w:rsidR="00E23C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щодо   розгляду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проекту розпорядження КМДА «Про затвердження Статуту комунального підприємства «Спортивний комплекс «Старт» </w:t>
      </w:r>
      <w:r w:rsidR="00E23C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</w:t>
      </w:r>
      <w:proofErr w:type="spellStart"/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вих</w:t>
      </w:r>
      <w:proofErr w:type="spellEnd"/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109/01/25-12540</w:t>
      </w:r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20.12.</w:t>
      </w:r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2017; </w:t>
      </w:r>
      <w:proofErr w:type="spellStart"/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вх</w:t>
      </w:r>
      <w:proofErr w:type="spellEnd"/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№08/</w:t>
      </w:r>
      <w:r w:rsidR="00E23C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1886</w:t>
      </w:r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21</w:t>
      </w:r>
      <w:r w:rsidR="00E23C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.12</w:t>
      </w:r>
      <w:r w:rsidR="00E23CD4"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.2017).</w:t>
      </w:r>
    </w:p>
    <w:p w:rsidR="006856EB" w:rsidRDefault="006856EB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ВИСТУПИЛИ: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Н.Трегубенко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E23CD4" w:rsidRPr="009E1442" w:rsidRDefault="00E23CD4" w:rsidP="00E23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ВИРІШИЛИ: Включити питання у </w:t>
      </w:r>
      <w:r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9E1442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Pr="009E1442">
        <w:rPr>
          <w:rFonts w:ascii="Times New Roman" w:hAnsi="Times New Roman" w:cs="Times New Roman"/>
          <w:sz w:val="28"/>
          <w:szCs w:val="28"/>
        </w:rPr>
        <w:t xml:space="preserve"> 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E1442">
        <w:rPr>
          <w:rFonts w:ascii="Times New Roman" w:hAnsi="Times New Roman" w:cs="Times New Roman"/>
          <w:sz w:val="28"/>
          <w:szCs w:val="28"/>
        </w:rPr>
        <w:t>.</w:t>
      </w:r>
    </w:p>
    <w:p w:rsidR="00E23CD4" w:rsidRPr="009E1442" w:rsidRDefault="00E23CD4" w:rsidP="00E23C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6856EB"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 w:rsidR="006856E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(А.Андрєєв, </w:t>
      </w:r>
      <w:r w:rsidR="00011087">
        <w:rPr>
          <w:rFonts w:ascii="Times New Roman" w:hAnsi="Times New Roman" w:cs="Times New Roman"/>
          <w:sz w:val="28"/>
          <w:szCs w:val="28"/>
          <w:lang w:val="ru-RU"/>
        </w:rPr>
        <w:t>Я.Діденко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856EB">
        <w:rPr>
          <w:rFonts w:ascii="Times New Roman" w:hAnsi="Times New Roman" w:cs="Times New Roman"/>
          <w:sz w:val="28"/>
          <w:szCs w:val="28"/>
          <w:lang w:val="ru-RU"/>
        </w:rPr>
        <w:t xml:space="preserve"> Г.Свириденко, В.Сторожук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23CD4" w:rsidRPr="00AD4750" w:rsidRDefault="00E23CD4" w:rsidP="00E23CD4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23CD4" w:rsidRDefault="00E23CD4" w:rsidP="00E23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C5392" w:rsidRDefault="00DC5392" w:rsidP="00E23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C5392" w:rsidRPr="008967A9" w:rsidRDefault="00DC5392" w:rsidP="00E23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23CD4" w:rsidRPr="009E1442" w:rsidRDefault="006856EB" w:rsidP="00E23C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2</w:t>
      </w:r>
      <w:r w:rsidR="00E23CD4"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 СЛУХАЛИ: Л.Антонєнка.</w:t>
      </w:r>
    </w:p>
    <w:p w:rsidR="00E23CD4" w:rsidRDefault="00E23CD4" w:rsidP="00E23CD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Прийняти в цілому порядок денний </w:t>
      </w:r>
      <w:r w:rsidRPr="002B13EF">
        <w:rPr>
          <w:rFonts w:ascii="Times New Roman" w:hAnsi="Times New Roman" w:cs="Times New Roman"/>
          <w:sz w:val="28"/>
          <w:szCs w:val="28"/>
        </w:rPr>
        <w:t xml:space="preserve">із </w:t>
      </w:r>
      <w:r w:rsidR="00011087" w:rsidRPr="002B13EF">
        <w:rPr>
          <w:rFonts w:ascii="Times New Roman" w:hAnsi="Times New Roman" w:cs="Times New Roman"/>
          <w:sz w:val="28"/>
          <w:szCs w:val="28"/>
        </w:rPr>
        <w:t>2</w:t>
      </w:r>
      <w:r w:rsidRPr="002B13EF">
        <w:rPr>
          <w:rFonts w:ascii="Times New Roman" w:hAnsi="Times New Roman" w:cs="Times New Roman"/>
          <w:sz w:val="28"/>
          <w:szCs w:val="28"/>
        </w:rPr>
        <w:t xml:space="preserve"> питан</w:t>
      </w:r>
      <w:r w:rsidR="00011087" w:rsidRPr="002B13EF">
        <w:rPr>
          <w:rFonts w:ascii="Times New Roman" w:hAnsi="Times New Roman" w:cs="Times New Roman"/>
          <w:sz w:val="28"/>
          <w:szCs w:val="28"/>
        </w:rPr>
        <w:t>ь</w:t>
      </w:r>
      <w:r w:rsidRPr="002B13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власності від </w:t>
      </w:r>
      <w:r w:rsidR="00011087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.12.2017 з питанням, включеним з голосу</w:t>
      </w:r>
      <w:r w:rsidR="00B2376C">
        <w:rPr>
          <w:rFonts w:ascii="Times New Roman" w:hAnsi="Times New Roman" w:cs="Times New Roman"/>
          <w:sz w:val="28"/>
          <w:szCs w:val="28"/>
        </w:rPr>
        <w:t xml:space="preserve"> депутатом Київради </w:t>
      </w:r>
      <w:proofErr w:type="spellStart"/>
      <w:r w:rsidR="00B2376C">
        <w:rPr>
          <w:rFonts w:ascii="Times New Roman" w:hAnsi="Times New Roman" w:cs="Times New Roman"/>
          <w:sz w:val="28"/>
          <w:szCs w:val="28"/>
        </w:rPr>
        <w:t>С.Артеменком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23CD4" w:rsidRDefault="00E23CD4" w:rsidP="00E23C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011087"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 w:rsidR="000110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(А.Андрєєв, </w:t>
      </w:r>
      <w:r w:rsidR="00011087">
        <w:rPr>
          <w:rFonts w:ascii="Times New Roman" w:hAnsi="Times New Roman" w:cs="Times New Roman"/>
          <w:sz w:val="28"/>
          <w:szCs w:val="28"/>
          <w:lang w:val="ru-RU"/>
        </w:rPr>
        <w:t>Я.Діденко, Г.Свириденко, В.Сторожук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23CD4" w:rsidRPr="00AD4750" w:rsidRDefault="00E23CD4" w:rsidP="00E23CD4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23CD4" w:rsidRDefault="00E23CD4" w:rsidP="00E23CD4">
      <w:pPr>
        <w:tabs>
          <w:tab w:val="left" w:pos="1470"/>
        </w:tabs>
        <w:spacing w:after="0" w:line="240" w:lineRule="auto"/>
        <w:jc w:val="both"/>
      </w:pPr>
    </w:p>
    <w:p w:rsidR="00DC5392" w:rsidRDefault="00DC5392" w:rsidP="00E23CD4">
      <w:pPr>
        <w:tabs>
          <w:tab w:val="left" w:pos="1470"/>
        </w:tabs>
        <w:spacing w:after="0" w:line="240" w:lineRule="auto"/>
        <w:jc w:val="both"/>
      </w:pPr>
    </w:p>
    <w:p w:rsidR="00E23CD4" w:rsidRPr="00AD1122" w:rsidRDefault="00E23CD4" w:rsidP="00E23CD4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E23CD4" w:rsidRDefault="00E23CD4" w:rsidP="00E23CD4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</w:p>
    <w:p w:rsidR="00011087" w:rsidRDefault="00E23CD4" w:rsidP="00E23CD4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1D7C1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Проекти рішень Київради, проекти розпоряджень КМДА</w:t>
      </w:r>
    </w:p>
    <w:p w:rsidR="00E23CD4" w:rsidRPr="001D7C13" w:rsidRDefault="00E23CD4" w:rsidP="00E23CD4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1D7C13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 </w:t>
      </w:r>
    </w:p>
    <w:p w:rsidR="00011087" w:rsidRPr="0077287D" w:rsidRDefault="00011087" w:rsidP="00011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7287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1. Про розгляд проекту рішення Київської міської ради "Про внесення змін до рішення Київської міської ради від 31 березня 2011 року №100/5487 "Про Програму приватизації комунального майна територіальної громади міста Києва" за поданням Київського міського голови </w:t>
      </w:r>
      <w:proofErr w:type="spellStart"/>
      <w:r w:rsidRPr="0077287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В.Кличка</w:t>
      </w:r>
      <w:proofErr w:type="spellEnd"/>
      <w:r w:rsidRPr="0077287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(доручення від 19.12.2017 № 08/231-3212).</w:t>
      </w:r>
    </w:p>
    <w:p w:rsidR="00011087" w:rsidRPr="0077287D" w:rsidRDefault="00011087" w:rsidP="00011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7287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1.1. Про розгляд листа депутата Київської міської ради Л.Антонєнка (від 19.12.2017 №08/21747).</w:t>
      </w:r>
    </w:p>
    <w:p w:rsidR="00011087" w:rsidRPr="0077287D" w:rsidRDefault="00011087" w:rsidP="00011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77287D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Розглядалось у протоколі № 74 від 19.12.2017 – розгляд перенесено.</w:t>
      </w:r>
    </w:p>
    <w:p w:rsidR="00011087" w:rsidRDefault="00011087" w:rsidP="00011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7287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представники робочої групи.</w:t>
      </w:r>
    </w:p>
    <w:p w:rsidR="003F219C" w:rsidRDefault="003F219C" w:rsidP="003F219C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3104A2" w:rsidRDefault="003104A2" w:rsidP="003F219C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 запропонував  доповнити проект рішення додатковим пунктом у такій редакції:</w:t>
      </w:r>
    </w:p>
    <w:p w:rsidR="001A727F" w:rsidRPr="001A727F" w:rsidRDefault="001A727F" w:rsidP="001A727F">
      <w:pPr>
        <w:spacing w:after="0" w:line="240" w:lineRule="auto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1A727F">
        <w:rPr>
          <w:rFonts w:ascii="Times New Roman" w:hAnsi="Times New Roman" w:cs="Times New Roman"/>
          <w:sz w:val="28"/>
          <w:szCs w:val="28"/>
        </w:rPr>
        <w:t>«2. Департаменту комунальної власності</w:t>
      </w:r>
      <w:r w:rsidR="00B2376C">
        <w:rPr>
          <w:rFonts w:ascii="Times New Roman" w:hAnsi="Times New Roman" w:cs="Times New Roman"/>
          <w:sz w:val="28"/>
          <w:szCs w:val="28"/>
        </w:rPr>
        <w:t xml:space="preserve"> м.Києва, </w:t>
      </w:r>
      <w:r w:rsidRPr="001A727F">
        <w:rPr>
          <w:rFonts w:ascii="Times New Roman" w:hAnsi="Times New Roman" w:cs="Times New Roman"/>
          <w:sz w:val="28"/>
          <w:szCs w:val="28"/>
        </w:rPr>
        <w:t xml:space="preserve"> як замовнику продажу на електронних аукціонах нерухомого майна територіальної громади міста Києва:</w:t>
      </w:r>
    </w:p>
    <w:p w:rsidR="001A727F" w:rsidRPr="001A727F" w:rsidRDefault="001A727F" w:rsidP="001A727F">
      <w:pPr>
        <w:widowControl w:val="0"/>
        <w:numPr>
          <w:ilvl w:val="0"/>
          <w:numId w:val="2"/>
        </w:numPr>
        <w:tabs>
          <w:tab w:val="left" w:pos="841"/>
        </w:tabs>
        <w:autoSpaceDE w:val="0"/>
        <w:autoSpaceDN w:val="0"/>
        <w:adjustRightInd w:val="0"/>
        <w:spacing w:after="0" w:line="240" w:lineRule="auto"/>
        <w:ind w:left="0" w:firstLine="546"/>
        <w:jc w:val="both"/>
        <w:rPr>
          <w:rFonts w:ascii="Times New Roman" w:hAnsi="Times New Roman" w:cs="Times New Roman"/>
          <w:sz w:val="28"/>
          <w:szCs w:val="28"/>
        </w:rPr>
      </w:pPr>
      <w:r w:rsidRPr="001A727F">
        <w:rPr>
          <w:rFonts w:ascii="Times New Roman" w:hAnsi="Times New Roman" w:cs="Times New Roman"/>
          <w:sz w:val="28"/>
          <w:szCs w:val="28"/>
        </w:rPr>
        <w:t xml:space="preserve">протягом місяця з моменту набуття чинності цим рішенням укласти договори з операторами електронних майданчиків, обраних </w:t>
      </w:r>
      <w:r w:rsidRPr="001A727F">
        <w:rPr>
          <w:rStyle w:val="a9"/>
          <w:rFonts w:ascii="Times New Roman" w:hAnsi="Times New Roman" w:cs="Times New Roman"/>
          <w:bCs/>
          <w:sz w:val="28"/>
          <w:szCs w:val="28"/>
          <w:shd w:val="clear" w:color="auto" w:fill="FFFFFF"/>
        </w:rPr>
        <w:t>Фондом гарантування вкладів фізичних осіб</w:t>
      </w:r>
      <w:r w:rsidRPr="001A727F">
        <w:rPr>
          <w:rFonts w:ascii="Times New Roman" w:hAnsi="Times New Roman" w:cs="Times New Roman"/>
          <w:sz w:val="28"/>
          <w:szCs w:val="28"/>
        </w:rPr>
        <w:t xml:space="preserve"> за результатами конкурсного відбору;</w:t>
      </w:r>
    </w:p>
    <w:p w:rsidR="001A727F" w:rsidRPr="001A727F" w:rsidRDefault="001A727F" w:rsidP="001A727F">
      <w:pPr>
        <w:spacing w:after="0" w:line="240" w:lineRule="auto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1A727F">
        <w:rPr>
          <w:rFonts w:ascii="Times New Roman" w:hAnsi="Times New Roman" w:cs="Times New Roman"/>
          <w:sz w:val="28"/>
          <w:szCs w:val="28"/>
        </w:rPr>
        <w:t>2) протягом місяця з моменту набуття чинності цим рішенням підготувати і подати на погодження Постійній комісії Київської міської ради з питань власності інформацію для формування переліку майна, включеного до додатку 1 Програми приватизації, відповідно до їх оціночного рейтингу інвестиційної привабливості: "високий", "середній", "низький", таким чином, щоб:</w:t>
      </w:r>
    </w:p>
    <w:p w:rsidR="001A727F" w:rsidRPr="001A727F" w:rsidRDefault="001A727F" w:rsidP="001A727F">
      <w:pPr>
        <w:spacing w:after="0" w:line="240" w:lineRule="auto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1A727F">
        <w:rPr>
          <w:rFonts w:ascii="Times New Roman" w:hAnsi="Times New Roman" w:cs="Times New Roman"/>
          <w:sz w:val="28"/>
          <w:szCs w:val="28"/>
        </w:rPr>
        <w:t>a.</w:t>
      </w:r>
      <w:r w:rsidRPr="001A727F">
        <w:rPr>
          <w:rFonts w:ascii="Times New Roman" w:hAnsi="Times New Roman" w:cs="Times New Roman"/>
          <w:sz w:val="28"/>
          <w:szCs w:val="28"/>
        </w:rPr>
        <w:tab/>
        <w:t xml:space="preserve">до переліку із високим рейтингом інвестиційної привабливості були включені не менше ніж 15% об’єктів, включених до </w:t>
      </w:r>
      <w:r w:rsidR="00B2376C">
        <w:rPr>
          <w:rFonts w:ascii="Times New Roman" w:hAnsi="Times New Roman" w:cs="Times New Roman"/>
          <w:sz w:val="28"/>
          <w:szCs w:val="28"/>
        </w:rPr>
        <w:t>додатку 1 Програми приватизації;</w:t>
      </w:r>
    </w:p>
    <w:p w:rsidR="001A727F" w:rsidRPr="001A727F" w:rsidRDefault="001A727F" w:rsidP="001A727F">
      <w:pPr>
        <w:spacing w:after="0" w:line="240" w:lineRule="auto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1A727F">
        <w:rPr>
          <w:rFonts w:ascii="Times New Roman" w:hAnsi="Times New Roman" w:cs="Times New Roman"/>
          <w:sz w:val="28"/>
          <w:szCs w:val="28"/>
        </w:rPr>
        <w:t>b.</w:t>
      </w:r>
      <w:r w:rsidRPr="001A727F">
        <w:rPr>
          <w:rFonts w:ascii="Times New Roman" w:hAnsi="Times New Roman" w:cs="Times New Roman"/>
          <w:sz w:val="28"/>
          <w:szCs w:val="28"/>
        </w:rPr>
        <w:tab/>
        <w:t>до переліку із середнім рейтингом інвестиційної привабливості були включені не менше ніж 30% приміщень, включених до додатку 1 Програми приватизації</w:t>
      </w:r>
      <w:r w:rsidR="00B2376C">
        <w:rPr>
          <w:rFonts w:ascii="Times New Roman" w:hAnsi="Times New Roman" w:cs="Times New Roman"/>
          <w:sz w:val="28"/>
          <w:szCs w:val="28"/>
        </w:rPr>
        <w:t>;</w:t>
      </w:r>
    </w:p>
    <w:p w:rsidR="001A727F" w:rsidRPr="001A727F" w:rsidRDefault="001A727F" w:rsidP="001A727F">
      <w:pPr>
        <w:spacing w:after="0" w:line="240" w:lineRule="auto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1A727F">
        <w:rPr>
          <w:rFonts w:ascii="Times New Roman" w:hAnsi="Times New Roman" w:cs="Times New Roman"/>
          <w:sz w:val="28"/>
          <w:szCs w:val="28"/>
        </w:rPr>
        <w:t>c.</w:t>
      </w:r>
      <w:r w:rsidRPr="001A727F">
        <w:rPr>
          <w:rFonts w:ascii="Times New Roman" w:hAnsi="Times New Roman" w:cs="Times New Roman"/>
          <w:sz w:val="28"/>
          <w:szCs w:val="28"/>
        </w:rPr>
        <w:tab/>
        <w:t xml:space="preserve">до переліку із низьким рейтингом інвестиційної привабливості були включені об’єкти, не включені до переліків із високим і середнім рейтингом інвестиційної привабливості. </w:t>
      </w:r>
    </w:p>
    <w:p w:rsidR="001A727F" w:rsidRPr="001A727F" w:rsidRDefault="001A727F" w:rsidP="001A727F">
      <w:pPr>
        <w:spacing w:after="0" w:line="240" w:lineRule="auto"/>
        <w:ind w:firstLine="546"/>
        <w:jc w:val="both"/>
        <w:rPr>
          <w:rFonts w:ascii="Times New Roman" w:hAnsi="Times New Roman" w:cs="Times New Roman"/>
          <w:sz w:val="28"/>
          <w:szCs w:val="28"/>
        </w:rPr>
      </w:pPr>
      <w:r w:rsidRPr="001A727F">
        <w:rPr>
          <w:rFonts w:ascii="Times New Roman" w:hAnsi="Times New Roman" w:cs="Times New Roman"/>
          <w:sz w:val="28"/>
          <w:szCs w:val="28"/>
        </w:rPr>
        <w:t xml:space="preserve">До переліків інвестиційної привабливості не включаються об’єкти, включені до додатку 1 Програми приватизації, які станом на дату цього рішення </w:t>
      </w:r>
      <w:r w:rsidRPr="001A727F">
        <w:rPr>
          <w:rFonts w:ascii="Times New Roman" w:hAnsi="Times New Roman" w:cs="Times New Roman"/>
          <w:sz w:val="28"/>
          <w:szCs w:val="28"/>
        </w:rPr>
        <w:lastRenderedPageBreak/>
        <w:t>були приватизовані або щодо яких здійснено оголошення у газеті «Хрещатик» про їх продаж на аукціоні.</w:t>
      </w:r>
    </w:p>
    <w:p w:rsidR="001A727F" w:rsidRDefault="001A727F" w:rsidP="001A727F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6"/>
        <w:jc w:val="both"/>
        <w:rPr>
          <w:rFonts w:ascii="Times New Roman" w:hAnsi="Times New Roman" w:cs="Times New Roman"/>
          <w:sz w:val="28"/>
          <w:szCs w:val="28"/>
        </w:rPr>
      </w:pPr>
      <w:r w:rsidRPr="001A727F">
        <w:rPr>
          <w:rFonts w:ascii="Times New Roman" w:hAnsi="Times New Roman" w:cs="Times New Roman"/>
          <w:sz w:val="28"/>
          <w:szCs w:val="28"/>
        </w:rPr>
        <w:t>протягом шести місяців з моменту набуття чинності цим рішенням: (і) забезпечити проведення оцінки і реєстрацію прав власності територіальної громади міста Києва на об’єкти, включені до  переліку із високим рейтингом інвестиційної привабливості, (</w:t>
      </w:r>
      <w:proofErr w:type="spellStart"/>
      <w:r w:rsidRPr="001A727F">
        <w:rPr>
          <w:rFonts w:ascii="Times New Roman" w:hAnsi="Times New Roman" w:cs="Times New Roman"/>
          <w:sz w:val="28"/>
          <w:szCs w:val="28"/>
        </w:rPr>
        <w:t>іі</w:t>
      </w:r>
      <w:proofErr w:type="spellEnd"/>
      <w:r w:rsidRPr="001A727F">
        <w:rPr>
          <w:rFonts w:ascii="Times New Roman" w:hAnsi="Times New Roman" w:cs="Times New Roman"/>
          <w:sz w:val="28"/>
          <w:szCs w:val="28"/>
        </w:rPr>
        <w:t>) видати наказ про приватизацію цих об’єктів на електронних аукціонах і (</w:t>
      </w:r>
      <w:proofErr w:type="spellStart"/>
      <w:r w:rsidRPr="001A727F">
        <w:rPr>
          <w:rFonts w:ascii="Times New Roman" w:hAnsi="Times New Roman" w:cs="Times New Roman"/>
          <w:sz w:val="28"/>
          <w:szCs w:val="28"/>
        </w:rPr>
        <w:t>ііі</w:t>
      </w:r>
      <w:proofErr w:type="spellEnd"/>
      <w:r w:rsidRPr="001A727F">
        <w:rPr>
          <w:rFonts w:ascii="Times New Roman" w:hAnsi="Times New Roman" w:cs="Times New Roman"/>
          <w:sz w:val="28"/>
          <w:szCs w:val="28"/>
        </w:rPr>
        <w:t>) розмістити інформацію про продаж цих об'єктів в ЕТС, в газеті «Хрещатик» і на сайті замовника;</w:t>
      </w:r>
    </w:p>
    <w:p w:rsidR="001A727F" w:rsidRPr="001A727F" w:rsidRDefault="001A727F" w:rsidP="001A727F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6"/>
        <w:jc w:val="both"/>
        <w:rPr>
          <w:rFonts w:ascii="Times New Roman" w:hAnsi="Times New Roman" w:cs="Times New Roman"/>
          <w:sz w:val="28"/>
          <w:szCs w:val="28"/>
        </w:rPr>
      </w:pPr>
      <w:r w:rsidRPr="001A727F">
        <w:rPr>
          <w:rFonts w:ascii="Times New Roman" w:hAnsi="Times New Roman" w:cs="Times New Roman"/>
          <w:sz w:val="28"/>
          <w:szCs w:val="28"/>
        </w:rPr>
        <w:t>протягом дев’яти місяців з моменту набуття чинності цим рішенням: (і) забезпечити проведення оцінки і реєстрацію прав власності територіальної громади міста Києва на об’єкти, включені до  переліку із середнім рейтингом інвестиційної привабливості, (</w:t>
      </w:r>
      <w:proofErr w:type="spellStart"/>
      <w:r w:rsidRPr="001A727F">
        <w:rPr>
          <w:rFonts w:ascii="Times New Roman" w:hAnsi="Times New Roman" w:cs="Times New Roman"/>
          <w:sz w:val="28"/>
          <w:szCs w:val="28"/>
        </w:rPr>
        <w:t>іі</w:t>
      </w:r>
      <w:proofErr w:type="spellEnd"/>
      <w:r w:rsidRPr="001A727F">
        <w:rPr>
          <w:rFonts w:ascii="Times New Roman" w:hAnsi="Times New Roman" w:cs="Times New Roman"/>
          <w:sz w:val="28"/>
          <w:szCs w:val="28"/>
        </w:rPr>
        <w:t>) видати наказ про приватизацію цих об’єктів на електронних аукціонах і (</w:t>
      </w:r>
      <w:proofErr w:type="spellStart"/>
      <w:r w:rsidRPr="001A727F">
        <w:rPr>
          <w:rFonts w:ascii="Times New Roman" w:hAnsi="Times New Roman" w:cs="Times New Roman"/>
          <w:sz w:val="28"/>
          <w:szCs w:val="28"/>
        </w:rPr>
        <w:t>ііі</w:t>
      </w:r>
      <w:proofErr w:type="spellEnd"/>
      <w:r w:rsidRPr="001A727F">
        <w:rPr>
          <w:rFonts w:ascii="Times New Roman" w:hAnsi="Times New Roman" w:cs="Times New Roman"/>
          <w:sz w:val="28"/>
          <w:szCs w:val="28"/>
        </w:rPr>
        <w:t>) розмістити інформацію про продаж цих об'єктів в ЕТС, в газеті «Хрещатик» і на сайті замовника;</w:t>
      </w:r>
    </w:p>
    <w:p w:rsidR="003104A2" w:rsidRPr="001A727F" w:rsidRDefault="00B2376C" w:rsidP="00B2376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5) </w:t>
      </w:r>
      <w:r w:rsidR="001A727F" w:rsidRPr="001A727F">
        <w:rPr>
          <w:rFonts w:ascii="Times New Roman" w:hAnsi="Times New Roman" w:cs="Times New Roman"/>
          <w:sz w:val="28"/>
          <w:szCs w:val="28"/>
        </w:rPr>
        <w:t>протягом дванадцяти місяців з моменту набуття чинності цим рішенням: (і) забезпечити проведення оцінки і реєстрацію прав власності територіальної громади міста Києва на об’єкти, включені до переліку із високим рейтингом інвестиційної привабливості, (</w:t>
      </w:r>
      <w:proofErr w:type="spellStart"/>
      <w:r w:rsidR="001A727F" w:rsidRPr="001A727F">
        <w:rPr>
          <w:rFonts w:ascii="Times New Roman" w:hAnsi="Times New Roman" w:cs="Times New Roman"/>
          <w:sz w:val="28"/>
          <w:szCs w:val="28"/>
        </w:rPr>
        <w:t>іі</w:t>
      </w:r>
      <w:proofErr w:type="spellEnd"/>
      <w:r w:rsidR="001A727F" w:rsidRPr="001A727F">
        <w:rPr>
          <w:rFonts w:ascii="Times New Roman" w:hAnsi="Times New Roman" w:cs="Times New Roman"/>
          <w:sz w:val="28"/>
          <w:szCs w:val="28"/>
        </w:rPr>
        <w:t>) видати наказ про приватизацію цих об’єктів на електронних аукціонах і (</w:t>
      </w:r>
      <w:proofErr w:type="spellStart"/>
      <w:r w:rsidR="001A727F" w:rsidRPr="001A727F">
        <w:rPr>
          <w:rFonts w:ascii="Times New Roman" w:hAnsi="Times New Roman" w:cs="Times New Roman"/>
          <w:sz w:val="28"/>
          <w:szCs w:val="28"/>
        </w:rPr>
        <w:t>ііі</w:t>
      </w:r>
      <w:proofErr w:type="spellEnd"/>
      <w:r w:rsidR="001A727F" w:rsidRPr="001A727F">
        <w:rPr>
          <w:rFonts w:ascii="Times New Roman" w:hAnsi="Times New Roman" w:cs="Times New Roman"/>
          <w:sz w:val="28"/>
          <w:szCs w:val="28"/>
        </w:rPr>
        <w:t>) розмістити інформацію про продаж цих об'єктів в ЕТС, в газеті «Хрещатик» і на сайті замовника.</w:t>
      </w:r>
      <w:r w:rsidR="001A727F">
        <w:rPr>
          <w:rFonts w:ascii="Times New Roman" w:hAnsi="Times New Roman" w:cs="Times New Roman"/>
          <w:sz w:val="28"/>
          <w:szCs w:val="28"/>
        </w:rPr>
        <w:t>».</w:t>
      </w:r>
    </w:p>
    <w:p w:rsidR="003F219C" w:rsidRDefault="003F219C" w:rsidP="003F219C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А.Гудзь, М.Буділов, Г.Свириденко, В.Сторожук.</w:t>
      </w:r>
    </w:p>
    <w:p w:rsidR="001A727F" w:rsidRDefault="001A727F" w:rsidP="003F219C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 зазначив, що ним підготовлені зауваження до даного проекту рішення.</w:t>
      </w:r>
    </w:p>
    <w:p w:rsidR="003F219C" w:rsidRDefault="001A727F" w:rsidP="003F219C">
      <w:pPr>
        <w:tabs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</w:t>
      </w:r>
      <w:r w:rsidR="003F219C" w:rsidRPr="009E1442">
        <w:rPr>
          <w:rFonts w:ascii="Times New Roman" w:hAnsi="Times New Roman" w:cs="Times New Roman"/>
          <w:sz w:val="28"/>
          <w:szCs w:val="28"/>
        </w:rPr>
        <w:t>:</w:t>
      </w:r>
      <w:r w:rsidR="003F219C">
        <w:rPr>
          <w:rFonts w:ascii="Times New Roman" w:hAnsi="Times New Roman" w:cs="Times New Roman"/>
          <w:sz w:val="28"/>
          <w:szCs w:val="28"/>
        </w:rPr>
        <w:t xml:space="preserve"> Підтримати проект рішення Київради</w:t>
      </w:r>
      <w:r>
        <w:rPr>
          <w:rFonts w:ascii="Times New Roman" w:hAnsi="Times New Roman" w:cs="Times New Roman"/>
          <w:sz w:val="28"/>
          <w:szCs w:val="28"/>
        </w:rPr>
        <w:t xml:space="preserve"> з врахуванням пропозиції, внесеної депутатом Київради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Л.Антонєнком</w:t>
      </w:r>
      <w:proofErr w:type="spellEnd"/>
      <w:r w:rsidR="003F219C">
        <w:rPr>
          <w:rFonts w:ascii="Times New Roman" w:hAnsi="Times New Roman" w:cs="Times New Roman"/>
          <w:sz w:val="28"/>
          <w:szCs w:val="28"/>
        </w:rPr>
        <w:t>.</w:t>
      </w:r>
    </w:p>
    <w:p w:rsidR="003F219C" w:rsidRDefault="003F219C" w:rsidP="003F219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 (час голосування 1</w:t>
      </w:r>
      <w:r w:rsidR="001A727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1A727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): "за" – </w:t>
      </w:r>
      <w:r w:rsidR="001A727F">
        <w:rPr>
          <w:rFonts w:ascii="Times New Roman" w:hAnsi="Times New Roman" w:cs="Times New Roman"/>
          <w:sz w:val="28"/>
          <w:szCs w:val="28"/>
        </w:rPr>
        <w:t>5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27F">
        <w:rPr>
          <w:rFonts w:ascii="Times New Roman" w:hAnsi="Times New Roman" w:cs="Times New Roman"/>
          <w:sz w:val="28"/>
          <w:szCs w:val="28"/>
        </w:rPr>
        <w:t>3 (С.Артеменко, В.Сторожук, М.Іщенко)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1A727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A727F">
        <w:rPr>
          <w:rFonts w:ascii="Times New Roman" w:hAnsi="Times New Roman" w:cs="Times New Roman"/>
          <w:sz w:val="28"/>
          <w:szCs w:val="28"/>
          <w:lang w:val="ru-RU"/>
        </w:rPr>
        <w:t>Я.Діденко, А.Андрєєв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F219C" w:rsidRPr="00F971A7" w:rsidRDefault="001A727F" w:rsidP="003F219C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</w:t>
      </w:r>
      <w:r w:rsidRPr="009E1442">
        <w:rPr>
          <w:rFonts w:ascii="Times New Roman" w:hAnsi="Times New Roman" w:cs="Times New Roman"/>
          <w:b/>
          <w:i/>
          <w:sz w:val="28"/>
          <w:szCs w:val="28"/>
        </w:rPr>
        <w:t>ПРИЙНЯТО</w:t>
      </w:r>
    </w:p>
    <w:p w:rsidR="003F219C" w:rsidRPr="0077287D" w:rsidRDefault="003F219C" w:rsidP="00011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2B13EF" w:rsidRDefault="001A727F" w:rsidP="002B13EF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</w:t>
      </w:r>
      <w:r w:rsidR="002B13EF"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 w:rsid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="002B13EF"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2B13EF" w:rsidRDefault="002B13EF" w:rsidP="002B13EF">
      <w:pPr>
        <w:tabs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Підтримати</w:t>
      </w:r>
      <w:r w:rsidR="001A727F">
        <w:rPr>
          <w:rFonts w:ascii="Times New Roman" w:hAnsi="Times New Roman" w:cs="Times New Roman"/>
          <w:sz w:val="28"/>
          <w:szCs w:val="28"/>
        </w:rPr>
        <w:t xml:space="preserve"> в цілому </w:t>
      </w:r>
      <w:r>
        <w:rPr>
          <w:rFonts w:ascii="Times New Roman" w:hAnsi="Times New Roman" w:cs="Times New Roman"/>
          <w:sz w:val="28"/>
          <w:szCs w:val="28"/>
        </w:rPr>
        <w:t>проект рішення Київради без зауважень.</w:t>
      </w:r>
    </w:p>
    <w:p w:rsidR="002B13EF" w:rsidRDefault="002B13EF" w:rsidP="002B13EF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 (час голосування 16.50): "за" – 9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7C30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7C301C">
        <w:rPr>
          <w:rFonts w:ascii="Times New Roman" w:hAnsi="Times New Roman" w:cs="Times New Roman"/>
          <w:sz w:val="28"/>
          <w:szCs w:val="28"/>
          <w:lang w:val="ru-RU"/>
        </w:rPr>
        <w:t>М.Іщенко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B13EF" w:rsidRPr="00F971A7" w:rsidRDefault="002B13EF" w:rsidP="002B13EF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11087" w:rsidRPr="00011087" w:rsidRDefault="00011087" w:rsidP="00011087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11087" w:rsidRPr="00011087" w:rsidRDefault="00011087" w:rsidP="00011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011087">
        <w:rPr>
          <w:rFonts w:ascii="Times New Roman" w:hAnsi="Times New Roman" w:cs="Times New Roman"/>
          <w:b/>
          <w:sz w:val="28"/>
          <w:szCs w:val="28"/>
        </w:rPr>
        <w:t>2. Про</w:t>
      </w:r>
      <w:r w:rsidR="001A7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10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звернення Шевченківської РДА щодо</w:t>
      </w:r>
      <w:r w:rsidR="00DC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0110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розгляду  проекту розпорядження КМДА «Про затвердження Статуту комунального підприємства «Спортивний комплекс «Старт»  (</w:t>
      </w:r>
      <w:proofErr w:type="spellStart"/>
      <w:r w:rsidRPr="000110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вих</w:t>
      </w:r>
      <w:proofErr w:type="spellEnd"/>
      <w:r w:rsidRPr="000110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. №109/01/25-12540 від 20.12.2017; </w:t>
      </w:r>
      <w:proofErr w:type="spellStart"/>
      <w:r w:rsidRPr="000110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вх</w:t>
      </w:r>
      <w:proofErr w:type="spellEnd"/>
      <w:r w:rsidRPr="000110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. №08/21886 від 21.12.2017).</w:t>
      </w:r>
    </w:p>
    <w:p w:rsidR="00011087" w:rsidRPr="0077287D" w:rsidRDefault="00011087" w:rsidP="00011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7287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представник</w:t>
      </w:r>
      <w:r w:rsidRPr="0001108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району</w:t>
      </w:r>
      <w:r w:rsidRPr="0077287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E23CD4" w:rsidRDefault="00E23CD4" w:rsidP="00E23C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 w:rsidR="0001108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11087" w:rsidRDefault="00E23CD4" w:rsidP="00E23C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="0001108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Н.Трегубенко</w:t>
      </w:r>
      <w:proofErr w:type="spellEnd"/>
      <w:r w:rsidR="0001108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М.Буділов.</w:t>
      </w:r>
    </w:p>
    <w:p w:rsidR="00011087" w:rsidRDefault="00011087" w:rsidP="00E23CD4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М.Буділо</w:t>
      </w:r>
      <w:r w:rsid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запропонував</w:t>
      </w:r>
      <w:r w:rsid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погодити проект розпорядження КМДА з доповненням до  абзацу 2  пункту 2.2 додатка до розпорядження, а саме: «- організація і </w:t>
      </w:r>
      <w:r w:rsid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проведення спортивних та фізкультурних заходів для населення та спортсменів у тому числі на безоплатній основі;».</w:t>
      </w:r>
    </w:p>
    <w:p w:rsidR="002B13EF" w:rsidRDefault="00E23CD4" w:rsidP="002B13EF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13EF">
        <w:rPr>
          <w:rFonts w:ascii="Times New Roman" w:hAnsi="Times New Roman" w:cs="Times New Roman"/>
          <w:sz w:val="28"/>
          <w:szCs w:val="28"/>
        </w:rPr>
        <w:t>П</w:t>
      </w:r>
      <w:r w:rsid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огодити проект розпорядження КМДА з доповненням до  абзацу 2 пункту  2.2. додатка до розпорядження, а саме: «- організація і проведення спортивних та фізкультурних заходів для населення та спортсменів у тому числі на безоплатній основі;».</w:t>
      </w:r>
    </w:p>
    <w:p w:rsidR="00E23CD4" w:rsidRDefault="00E23CD4" w:rsidP="00E23CD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</w:t>
      </w:r>
      <w:r w:rsidR="002B13EF">
        <w:rPr>
          <w:rFonts w:ascii="Times New Roman" w:hAnsi="Times New Roman" w:cs="Times New Roman"/>
          <w:sz w:val="28"/>
          <w:szCs w:val="28"/>
        </w:rPr>
        <w:t xml:space="preserve"> (час голосування 14.30)</w:t>
      </w:r>
      <w:r>
        <w:rPr>
          <w:rFonts w:ascii="Times New Roman" w:hAnsi="Times New Roman" w:cs="Times New Roman"/>
          <w:sz w:val="28"/>
          <w:szCs w:val="28"/>
        </w:rPr>
        <w:t xml:space="preserve">: "за" – </w:t>
      </w:r>
      <w:r w:rsidR="002B13EF">
        <w:rPr>
          <w:rFonts w:ascii="Times New Roman" w:hAnsi="Times New Roman" w:cs="Times New Roman"/>
          <w:sz w:val="28"/>
          <w:szCs w:val="28"/>
        </w:rPr>
        <w:t>7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</w:t>
      </w:r>
      <w:r w:rsidR="002B13EF">
        <w:rPr>
          <w:rFonts w:ascii="Times New Roman" w:hAnsi="Times New Roman" w:cs="Times New Roman"/>
          <w:sz w:val="28"/>
          <w:szCs w:val="28"/>
        </w:rPr>
        <w:t xml:space="preserve"> 0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(А.Андрєєв, </w:t>
      </w:r>
      <w:r w:rsidR="002B13EF">
        <w:rPr>
          <w:rFonts w:ascii="Times New Roman" w:hAnsi="Times New Roman" w:cs="Times New Roman"/>
          <w:sz w:val="28"/>
          <w:szCs w:val="28"/>
          <w:lang w:val="ru-RU"/>
        </w:rPr>
        <w:t xml:space="preserve"> Л.Антонєнко, Я.Діденко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23CD4" w:rsidRPr="00F971A7" w:rsidRDefault="00E23CD4" w:rsidP="00E23CD4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23CD4" w:rsidRDefault="00E23CD4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1A727F" w:rsidRDefault="001A727F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1A727F" w:rsidRDefault="001A727F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2B13EF" w:rsidRDefault="002B13EF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2B13EF" w:rsidRPr="002B13EF" w:rsidRDefault="002B13EF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Голова комісії </w:t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Л.Антонєнко</w:t>
      </w:r>
    </w:p>
    <w:p w:rsidR="002B13EF" w:rsidRPr="002B13EF" w:rsidRDefault="002B13EF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B13EF" w:rsidRDefault="002B13EF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C5392" w:rsidRPr="002B13EF" w:rsidRDefault="00DC5392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B13EF" w:rsidRPr="002B13EF" w:rsidRDefault="002B13EF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B13EF" w:rsidRPr="002B13EF" w:rsidRDefault="002B13EF" w:rsidP="00E23C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 xml:space="preserve">Секретар комісії </w:t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С.Арт</w:t>
      </w:r>
      <w:r w:rsidR="00B2376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</w:t>
      </w:r>
      <w:bookmarkStart w:id="0" w:name="_GoBack"/>
      <w:bookmarkEnd w:id="0"/>
      <w:r w:rsidRPr="002B13E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менко</w:t>
      </w:r>
    </w:p>
    <w:sectPr w:rsidR="002B13EF" w:rsidRPr="002B13EF">
      <w:head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01C" w:rsidRDefault="007C301C" w:rsidP="007C301C">
      <w:pPr>
        <w:spacing w:after="0" w:line="240" w:lineRule="auto"/>
      </w:pPr>
      <w:r>
        <w:separator/>
      </w:r>
    </w:p>
  </w:endnote>
  <w:endnote w:type="continuationSeparator" w:id="0">
    <w:p w:rsidR="007C301C" w:rsidRDefault="007C301C" w:rsidP="007C3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01C" w:rsidRDefault="007C301C" w:rsidP="007C301C">
      <w:pPr>
        <w:spacing w:after="0" w:line="240" w:lineRule="auto"/>
      </w:pPr>
      <w:r>
        <w:separator/>
      </w:r>
    </w:p>
  </w:footnote>
  <w:footnote w:type="continuationSeparator" w:id="0">
    <w:p w:rsidR="007C301C" w:rsidRDefault="007C301C" w:rsidP="007C3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838289"/>
      <w:docPartObj>
        <w:docPartGallery w:val="Page Numbers (Top of Page)"/>
        <w:docPartUnique/>
      </w:docPartObj>
    </w:sdtPr>
    <w:sdtEndPr/>
    <w:sdtContent>
      <w:p w:rsidR="007C301C" w:rsidRDefault="007C30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76C">
          <w:rPr>
            <w:noProof/>
          </w:rPr>
          <w:t>1</w:t>
        </w:r>
        <w:r>
          <w:fldChar w:fldCharType="end"/>
        </w:r>
      </w:p>
    </w:sdtContent>
  </w:sdt>
  <w:p w:rsidR="007C301C" w:rsidRDefault="007C301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90E5B"/>
    <w:multiLevelType w:val="hybridMultilevel"/>
    <w:tmpl w:val="5A6E85F8"/>
    <w:lvl w:ilvl="0" w:tplc="BAD87C56">
      <w:start w:val="1"/>
      <w:numFmt w:val="decimal"/>
      <w:lvlText w:val="%1)"/>
      <w:lvlJc w:val="left"/>
      <w:pPr>
        <w:ind w:left="90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6" w:hanging="360"/>
      </w:pPr>
    </w:lvl>
    <w:lvl w:ilvl="2" w:tplc="0422001B" w:tentative="1">
      <w:start w:val="1"/>
      <w:numFmt w:val="lowerRoman"/>
      <w:lvlText w:val="%3."/>
      <w:lvlJc w:val="right"/>
      <w:pPr>
        <w:ind w:left="2346" w:hanging="180"/>
      </w:pPr>
    </w:lvl>
    <w:lvl w:ilvl="3" w:tplc="0422000F" w:tentative="1">
      <w:start w:val="1"/>
      <w:numFmt w:val="decimal"/>
      <w:lvlText w:val="%4."/>
      <w:lvlJc w:val="left"/>
      <w:pPr>
        <w:ind w:left="3066" w:hanging="360"/>
      </w:pPr>
    </w:lvl>
    <w:lvl w:ilvl="4" w:tplc="04220019" w:tentative="1">
      <w:start w:val="1"/>
      <w:numFmt w:val="lowerLetter"/>
      <w:lvlText w:val="%5."/>
      <w:lvlJc w:val="left"/>
      <w:pPr>
        <w:ind w:left="3786" w:hanging="360"/>
      </w:pPr>
    </w:lvl>
    <w:lvl w:ilvl="5" w:tplc="0422001B" w:tentative="1">
      <w:start w:val="1"/>
      <w:numFmt w:val="lowerRoman"/>
      <w:lvlText w:val="%6."/>
      <w:lvlJc w:val="right"/>
      <w:pPr>
        <w:ind w:left="4506" w:hanging="180"/>
      </w:pPr>
    </w:lvl>
    <w:lvl w:ilvl="6" w:tplc="0422000F" w:tentative="1">
      <w:start w:val="1"/>
      <w:numFmt w:val="decimal"/>
      <w:lvlText w:val="%7."/>
      <w:lvlJc w:val="left"/>
      <w:pPr>
        <w:ind w:left="5226" w:hanging="360"/>
      </w:pPr>
    </w:lvl>
    <w:lvl w:ilvl="7" w:tplc="04220019" w:tentative="1">
      <w:start w:val="1"/>
      <w:numFmt w:val="lowerLetter"/>
      <w:lvlText w:val="%8."/>
      <w:lvlJc w:val="left"/>
      <w:pPr>
        <w:ind w:left="5946" w:hanging="360"/>
      </w:pPr>
    </w:lvl>
    <w:lvl w:ilvl="8" w:tplc="0422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10464"/>
    <w:multiLevelType w:val="hybridMultilevel"/>
    <w:tmpl w:val="D7AA3BFA"/>
    <w:lvl w:ilvl="0" w:tplc="B5AE84C4">
      <w:start w:val="3"/>
      <w:numFmt w:val="decimal"/>
      <w:lvlText w:val="%1)"/>
      <w:lvlJc w:val="left"/>
      <w:pPr>
        <w:ind w:left="10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6" w:hanging="360"/>
      </w:pPr>
    </w:lvl>
    <w:lvl w:ilvl="2" w:tplc="0422001B" w:tentative="1">
      <w:start w:val="1"/>
      <w:numFmt w:val="lowerRoman"/>
      <w:lvlText w:val="%3."/>
      <w:lvlJc w:val="right"/>
      <w:pPr>
        <w:ind w:left="2526" w:hanging="180"/>
      </w:pPr>
    </w:lvl>
    <w:lvl w:ilvl="3" w:tplc="0422000F" w:tentative="1">
      <w:start w:val="1"/>
      <w:numFmt w:val="decimal"/>
      <w:lvlText w:val="%4."/>
      <w:lvlJc w:val="left"/>
      <w:pPr>
        <w:ind w:left="3246" w:hanging="360"/>
      </w:pPr>
    </w:lvl>
    <w:lvl w:ilvl="4" w:tplc="04220019" w:tentative="1">
      <w:start w:val="1"/>
      <w:numFmt w:val="lowerLetter"/>
      <w:lvlText w:val="%5."/>
      <w:lvlJc w:val="left"/>
      <w:pPr>
        <w:ind w:left="3966" w:hanging="360"/>
      </w:pPr>
    </w:lvl>
    <w:lvl w:ilvl="5" w:tplc="0422001B" w:tentative="1">
      <w:start w:val="1"/>
      <w:numFmt w:val="lowerRoman"/>
      <w:lvlText w:val="%6."/>
      <w:lvlJc w:val="right"/>
      <w:pPr>
        <w:ind w:left="4686" w:hanging="180"/>
      </w:pPr>
    </w:lvl>
    <w:lvl w:ilvl="6" w:tplc="0422000F" w:tentative="1">
      <w:start w:val="1"/>
      <w:numFmt w:val="decimal"/>
      <w:lvlText w:val="%7."/>
      <w:lvlJc w:val="left"/>
      <w:pPr>
        <w:ind w:left="5406" w:hanging="360"/>
      </w:pPr>
    </w:lvl>
    <w:lvl w:ilvl="7" w:tplc="04220019" w:tentative="1">
      <w:start w:val="1"/>
      <w:numFmt w:val="lowerLetter"/>
      <w:lvlText w:val="%8."/>
      <w:lvlJc w:val="left"/>
      <w:pPr>
        <w:ind w:left="6126" w:hanging="360"/>
      </w:pPr>
    </w:lvl>
    <w:lvl w:ilvl="8" w:tplc="0422001B" w:tentative="1">
      <w:start w:val="1"/>
      <w:numFmt w:val="lowerRoman"/>
      <w:lvlText w:val="%9."/>
      <w:lvlJc w:val="right"/>
      <w:pPr>
        <w:ind w:left="68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7C6"/>
    <w:rsid w:val="00011087"/>
    <w:rsid w:val="000C09C8"/>
    <w:rsid w:val="001A727F"/>
    <w:rsid w:val="002B13EF"/>
    <w:rsid w:val="003104A2"/>
    <w:rsid w:val="0035605C"/>
    <w:rsid w:val="003F219C"/>
    <w:rsid w:val="004275E3"/>
    <w:rsid w:val="004D5B15"/>
    <w:rsid w:val="005A57D1"/>
    <w:rsid w:val="00600935"/>
    <w:rsid w:val="006856EB"/>
    <w:rsid w:val="00753FBC"/>
    <w:rsid w:val="0077287D"/>
    <w:rsid w:val="0078635C"/>
    <w:rsid w:val="007B4B2C"/>
    <w:rsid w:val="007C301C"/>
    <w:rsid w:val="009C6677"/>
    <w:rsid w:val="009E23C8"/>
    <w:rsid w:val="00AB2084"/>
    <w:rsid w:val="00AB563B"/>
    <w:rsid w:val="00AE77C6"/>
    <w:rsid w:val="00B2376C"/>
    <w:rsid w:val="00C36D48"/>
    <w:rsid w:val="00CA5D23"/>
    <w:rsid w:val="00D41A13"/>
    <w:rsid w:val="00DC5392"/>
    <w:rsid w:val="00E23CD4"/>
    <w:rsid w:val="00FB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C17180"/>
  <w15:chartTrackingRefBased/>
  <w15:docId w15:val="{44976661-8864-49D6-99BF-B73C9985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7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77C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C301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C301C"/>
  </w:style>
  <w:style w:type="paragraph" w:styleId="a7">
    <w:name w:val="footer"/>
    <w:basedOn w:val="a"/>
    <w:link w:val="a8"/>
    <w:uiPriority w:val="99"/>
    <w:unhideWhenUsed/>
    <w:rsid w:val="007C301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C301C"/>
  </w:style>
  <w:style w:type="character" w:customStyle="1" w:styleId="FontStyle23">
    <w:name w:val="Font Style23"/>
    <w:uiPriority w:val="99"/>
    <w:rsid w:val="001A727F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1A727F"/>
    <w:pPr>
      <w:widowControl w:val="0"/>
      <w:autoSpaceDE w:val="0"/>
      <w:autoSpaceDN w:val="0"/>
      <w:adjustRightInd w:val="0"/>
      <w:spacing w:after="0" w:line="322" w:lineRule="exact"/>
      <w:ind w:firstLine="60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Emphasis"/>
    <w:uiPriority w:val="20"/>
    <w:qFormat/>
    <w:rsid w:val="001A72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5240</Words>
  <Characters>2987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5</cp:revision>
  <cp:lastPrinted>2017-12-22T10:03:00Z</cp:lastPrinted>
  <dcterms:created xsi:type="dcterms:W3CDTF">2017-12-21T16:12:00Z</dcterms:created>
  <dcterms:modified xsi:type="dcterms:W3CDTF">2017-12-22T13:02:00Z</dcterms:modified>
</cp:coreProperties>
</file>