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F30" w:rsidRPr="00692023" w:rsidRDefault="003C1F30" w:rsidP="003C1F3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>
            <wp:extent cx="69532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F30" w:rsidRPr="00EA784F" w:rsidRDefault="003C1F30" w:rsidP="003C1F30">
      <w:pPr>
        <w:jc w:val="center"/>
        <w:rPr>
          <w:rFonts w:ascii="Benguiat" w:hAnsi="Benguiat"/>
          <w:b/>
          <w:spacing w:val="18"/>
          <w:w w:val="66"/>
          <w:sz w:val="16"/>
          <w:szCs w:val="16"/>
        </w:rPr>
      </w:pPr>
    </w:p>
    <w:p w:rsidR="003C1F30" w:rsidRPr="00260D4C" w:rsidRDefault="003C1F30" w:rsidP="003C1F3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260D4C">
        <w:rPr>
          <w:rFonts w:ascii="Benguiat" w:hAnsi="Benguiat"/>
          <w:b/>
          <w:spacing w:val="18"/>
          <w:w w:val="66"/>
          <w:sz w:val="72"/>
        </w:rPr>
        <w:t>КИ</w:t>
      </w:r>
      <w:r w:rsidRPr="00260D4C">
        <w:rPr>
          <w:b/>
          <w:spacing w:val="18"/>
          <w:w w:val="66"/>
          <w:sz w:val="72"/>
        </w:rPr>
        <w:t>Ї</w:t>
      </w:r>
      <w:r w:rsidRPr="00260D4C">
        <w:rPr>
          <w:rFonts w:ascii="Benguiat" w:hAnsi="Benguiat"/>
          <w:b/>
          <w:spacing w:val="18"/>
          <w:w w:val="66"/>
          <w:sz w:val="72"/>
        </w:rPr>
        <w:t>ВСЬКА М</w:t>
      </w:r>
      <w:r w:rsidRPr="00260D4C">
        <w:rPr>
          <w:b/>
          <w:spacing w:val="18"/>
          <w:w w:val="66"/>
          <w:sz w:val="72"/>
        </w:rPr>
        <w:t>І</w:t>
      </w:r>
      <w:r w:rsidRPr="00260D4C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3C1F30" w:rsidRPr="00437264" w:rsidRDefault="003C1F30" w:rsidP="003C1F3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4B5268">
        <w:rPr>
          <w:rFonts w:ascii="Times New Roman" w:hAnsi="Times New Roman"/>
          <w:b/>
          <w:w w:val="90"/>
          <w:szCs w:val="28"/>
          <w:lang w:val="en-US"/>
        </w:rPr>
        <w:t>VI</w:t>
      </w:r>
      <w:r w:rsidRPr="004B5268">
        <w:rPr>
          <w:rFonts w:ascii="Times New Roman" w:hAnsi="Times New Roman"/>
          <w:b/>
          <w:w w:val="90"/>
          <w:szCs w:val="28"/>
        </w:rPr>
        <w:t>ІІ</w:t>
      </w:r>
      <w:r w:rsidRPr="00437264">
        <w:rPr>
          <w:rFonts w:ascii="Benguiat" w:hAnsi="Benguiat"/>
          <w:b/>
          <w:w w:val="90"/>
          <w:szCs w:val="28"/>
        </w:rPr>
        <w:t xml:space="preserve"> СКЛИКАННЯ</w:t>
      </w:r>
    </w:p>
    <w:p w:rsidR="003C1F30" w:rsidRPr="00266C9A" w:rsidRDefault="003C1F30" w:rsidP="003C1F30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ПОСТІЙНА КОМІСІЯ </w:t>
      </w:r>
      <w:proofErr w:type="gramStart"/>
      <w:r w:rsidRPr="00266C9A">
        <w:rPr>
          <w:rFonts w:ascii="Times New Roman" w:hAnsi="Times New Roman"/>
          <w:b/>
          <w:bCs/>
        </w:rPr>
        <w:t>З</w:t>
      </w:r>
      <w:proofErr w:type="gramEnd"/>
      <w:r w:rsidRPr="00266C9A">
        <w:rPr>
          <w:rFonts w:ascii="Times New Roman" w:hAnsi="Times New Roman"/>
          <w:b/>
          <w:bCs/>
        </w:rPr>
        <w:t xml:space="preserve"> ПИТАНЬ МІСЦЕВОГО САМОВРЯДУВАННЯ, </w:t>
      </w:r>
    </w:p>
    <w:p w:rsidR="003C1F30" w:rsidRPr="00266C9A" w:rsidRDefault="003C1F30" w:rsidP="003C1F30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РЕГІОНАЛЬНИХ </w:t>
      </w:r>
      <w:r w:rsidRPr="00266C9A">
        <w:rPr>
          <w:rFonts w:ascii="Times New Roman" w:hAnsi="Times New Roman"/>
          <w:b/>
          <w:bCs/>
          <w:lang w:val="uk-UA"/>
        </w:rPr>
        <w:t>ТА</w:t>
      </w:r>
      <w:r w:rsidRPr="00266C9A">
        <w:rPr>
          <w:rFonts w:ascii="Times New Roman" w:hAnsi="Times New Roman"/>
          <w:b/>
          <w:bCs/>
        </w:rPr>
        <w:t xml:space="preserve"> МІЖНАРОДНИХ ЗВ’ЯЗКІ</w:t>
      </w:r>
      <w:proofErr w:type="gramStart"/>
      <w:r w:rsidRPr="00266C9A">
        <w:rPr>
          <w:rFonts w:ascii="Times New Roman" w:hAnsi="Times New Roman"/>
          <w:b/>
          <w:bCs/>
        </w:rPr>
        <w:t>В</w:t>
      </w:r>
      <w:proofErr w:type="gramEnd"/>
      <w:r w:rsidRPr="00266C9A">
        <w:rPr>
          <w:rFonts w:ascii="Times New Roman" w:hAnsi="Times New Roman"/>
          <w:b/>
          <w:bCs/>
        </w:rPr>
        <w:t xml:space="preserve"> </w:t>
      </w:r>
    </w:p>
    <w:p w:rsidR="003C1F30" w:rsidRPr="00266C9A" w:rsidRDefault="003C1F30" w:rsidP="003C1F30">
      <w:pPr>
        <w:pBdr>
          <w:top w:val="thinThickSmallGap" w:sz="24" w:space="1" w:color="auto"/>
        </w:pBdr>
        <w:spacing w:line="480" w:lineRule="auto"/>
        <w:rPr>
          <w:rFonts w:ascii="Times New Roman" w:hAnsi="Times New Roman"/>
          <w:bCs/>
          <w:i/>
          <w:sz w:val="20"/>
        </w:rPr>
      </w:pPr>
      <w:r w:rsidRPr="00266C9A">
        <w:rPr>
          <w:rFonts w:ascii="Times New Roman" w:hAnsi="Times New Roman"/>
          <w:bCs/>
          <w:i/>
          <w:sz w:val="20"/>
        </w:rPr>
        <w:t xml:space="preserve">01044, м.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Київ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вул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Хрещатик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36 к. 1019                                                                             </w:t>
      </w:r>
    </w:p>
    <w:p w:rsidR="003C1F30" w:rsidRPr="00FD3127" w:rsidRDefault="009600F1" w:rsidP="003C1F3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</w:t>
      </w:r>
      <w:proofErr w:type="spellStart"/>
      <w:r w:rsidR="003C1F30">
        <w:rPr>
          <w:rFonts w:ascii="Times New Roman" w:hAnsi="Times New Roman"/>
          <w:b/>
          <w:sz w:val="28"/>
          <w:szCs w:val="28"/>
        </w:rPr>
        <w:t>ротокол</w:t>
      </w:r>
      <w:proofErr w:type="spellEnd"/>
      <w:r w:rsidR="003C1F30">
        <w:rPr>
          <w:rFonts w:ascii="Times New Roman" w:hAnsi="Times New Roman"/>
          <w:b/>
          <w:sz w:val="28"/>
          <w:szCs w:val="28"/>
        </w:rPr>
        <w:t xml:space="preserve"> №</w:t>
      </w:r>
      <w:r w:rsidR="003C1F3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D3127" w:rsidRPr="00FD3127">
        <w:rPr>
          <w:rFonts w:ascii="Times New Roman" w:hAnsi="Times New Roman"/>
          <w:b/>
          <w:sz w:val="28"/>
          <w:szCs w:val="28"/>
        </w:rPr>
        <w:t>12</w:t>
      </w:r>
    </w:p>
    <w:p w:rsidR="003C1F30" w:rsidRPr="00AC7965" w:rsidRDefault="003C1F30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0909">
        <w:rPr>
          <w:rFonts w:ascii="Times New Roman" w:hAnsi="Times New Roman"/>
          <w:b/>
          <w:sz w:val="28"/>
          <w:szCs w:val="28"/>
          <w:lang w:val="uk-UA"/>
        </w:rPr>
        <w:t>зас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 xml:space="preserve">ідання постійної комісії Київради з питань </w:t>
      </w:r>
    </w:p>
    <w:p w:rsidR="003C1F30" w:rsidRPr="00AC7965" w:rsidRDefault="003C1F30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місцевого само</w:t>
      </w: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>рядування, регіональних та міжнародних зв’язків</w:t>
      </w:r>
    </w:p>
    <w:p w:rsidR="003C1F30" w:rsidRPr="007D219F" w:rsidRDefault="003C1F30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0</w:t>
      </w:r>
      <w:r w:rsidR="005A659B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2 </w:t>
      </w:r>
      <w:r w:rsid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березня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201</w:t>
      </w:r>
      <w:r w:rsid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6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року, </w:t>
      </w:r>
      <w:r w:rsidR="005A659B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10-00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м. Київ, вул.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Хрещатик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, 36</w:t>
      </w:r>
    </w:p>
    <w:p w:rsidR="003C1F30" w:rsidRPr="003C1F30" w:rsidRDefault="003C1F30" w:rsidP="003C1F30">
      <w:pPr>
        <w:shd w:val="clear" w:color="auto" w:fill="FFFFFF"/>
        <w:ind w:firstLine="4962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       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к. 1019 (10-й поверх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)</w:t>
      </w:r>
    </w:p>
    <w:p w:rsidR="003C1F30" w:rsidRPr="007D219F" w:rsidRDefault="003C1F30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3C1F30" w:rsidRPr="00541EA4" w:rsidRDefault="003C1F30" w:rsidP="003C1F30">
      <w:pPr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Присутні члени комісії:</w:t>
      </w:r>
    </w:p>
    <w:tbl>
      <w:tblPr>
        <w:tblW w:w="0" w:type="auto"/>
        <w:tblLook w:val="0600"/>
      </w:tblPr>
      <w:tblGrid>
        <w:gridCol w:w="2226"/>
        <w:gridCol w:w="959"/>
        <w:gridCol w:w="6813"/>
      </w:tblGrid>
      <w:tr w:rsidR="003C1F30" w:rsidRPr="00FE1DDD" w:rsidTr="00E27BE0">
        <w:tc>
          <w:tcPr>
            <w:tcW w:w="2226" w:type="dxa"/>
            <w:shd w:val="clear" w:color="auto" w:fill="auto"/>
          </w:tcPr>
          <w:p w:rsidR="003C1F30" w:rsidRPr="00FE1DDD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О.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Березніков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Pr="00FE1DDD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00635E" w:rsidRPr="00FE1DDD" w:rsidTr="00E27BE0">
        <w:tc>
          <w:tcPr>
            <w:tcW w:w="2226" w:type="dxa"/>
            <w:shd w:val="clear" w:color="auto" w:fill="auto"/>
          </w:tcPr>
          <w:p w:rsidR="0000635E" w:rsidRPr="00FE1DDD" w:rsidRDefault="0000635E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В.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Бохняк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00635E" w:rsidRPr="00FE1DDD" w:rsidRDefault="0000635E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00635E" w:rsidRPr="00FE1DDD" w:rsidRDefault="0000635E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3C1F30" w:rsidRPr="00FE1DDD" w:rsidTr="00E27BE0">
        <w:tc>
          <w:tcPr>
            <w:tcW w:w="2226" w:type="dxa"/>
            <w:shd w:val="clear" w:color="auto" w:fill="auto"/>
          </w:tcPr>
          <w:p w:rsidR="003C1F30" w:rsidRPr="00FE1DDD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Т.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Криворучко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Pr="0012515D" w:rsidRDefault="003C1F30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</w:t>
            </w:r>
            <w:r w:rsidRPr="0012515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екретар комісії</w:t>
            </w:r>
          </w:p>
        </w:tc>
      </w:tr>
      <w:tr w:rsidR="003C1F30" w:rsidRPr="00FE1DDD" w:rsidTr="00E27BE0">
        <w:tc>
          <w:tcPr>
            <w:tcW w:w="2226" w:type="dxa"/>
            <w:shd w:val="clear" w:color="auto" w:fill="auto"/>
          </w:tcPr>
          <w:p w:rsidR="003C1F30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С.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Гусовський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Default="003C1F30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3C1F30" w:rsidRDefault="003C1F30" w:rsidP="003C1F30">
      <w:pPr>
        <w:rPr>
          <w:rFonts w:ascii="Times New Roman" w:hAnsi="Times New Roman"/>
          <w:sz w:val="28"/>
          <w:szCs w:val="28"/>
          <w:lang w:val="uk-UA"/>
        </w:rPr>
      </w:pPr>
    </w:p>
    <w:p w:rsidR="003C1F30" w:rsidRPr="00FE1E3C" w:rsidRDefault="003C1F30" w:rsidP="003C1F30">
      <w:pPr>
        <w:rPr>
          <w:rFonts w:ascii="Times New Roman" w:hAnsi="Times New Roman"/>
          <w:b/>
          <w:sz w:val="28"/>
          <w:szCs w:val="28"/>
          <w:lang w:val="uk-UA"/>
        </w:rPr>
      </w:pPr>
      <w:r w:rsidRPr="00FE1E3C">
        <w:rPr>
          <w:rFonts w:ascii="Times New Roman" w:hAnsi="Times New Roman"/>
          <w:b/>
          <w:sz w:val="28"/>
          <w:szCs w:val="28"/>
          <w:lang w:val="uk-UA"/>
        </w:rPr>
        <w:t>Присутні:</w:t>
      </w:r>
    </w:p>
    <w:p w:rsidR="003C1F30" w:rsidRPr="00944660" w:rsidRDefault="003C1F30" w:rsidP="003C1F30">
      <w:pPr>
        <w:rPr>
          <w:rFonts w:ascii="Times New Roman" w:hAnsi="Times New Roman"/>
          <w:b/>
          <w:sz w:val="16"/>
          <w:szCs w:val="16"/>
          <w:lang w:val="uk-UA"/>
        </w:rPr>
      </w:pPr>
    </w:p>
    <w:tbl>
      <w:tblPr>
        <w:tblW w:w="10031" w:type="dxa"/>
        <w:tblLook w:val="0600"/>
      </w:tblPr>
      <w:tblGrid>
        <w:gridCol w:w="2235"/>
        <w:gridCol w:w="694"/>
        <w:gridCol w:w="7102"/>
      </w:tblGrid>
      <w:tr w:rsidR="00CE3947" w:rsidRPr="0012515D" w:rsidTr="00CE3947">
        <w:tc>
          <w:tcPr>
            <w:tcW w:w="2235" w:type="dxa"/>
            <w:shd w:val="clear" w:color="auto" w:fill="auto"/>
            <w:vAlign w:val="center"/>
          </w:tcPr>
          <w:p w:rsidR="00CE3947" w:rsidRDefault="00CE3947" w:rsidP="00594FA7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О.Омельченко</w:t>
            </w:r>
          </w:p>
        </w:tc>
        <w:tc>
          <w:tcPr>
            <w:tcW w:w="694" w:type="dxa"/>
            <w:shd w:val="clear" w:color="auto" w:fill="auto"/>
          </w:tcPr>
          <w:p w:rsidR="00CE3947" w:rsidRPr="00FE1DDD" w:rsidRDefault="00CE3947" w:rsidP="000B310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102" w:type="dxa"/>
            <w:shd w:val="clear" w:color="auto" w:fill="auto"/>
            <w:vAlign w:val="center"/>
          </w:tcPr>
          <w:p w:rsidR="00CE3947" w:rsidRDefault="00CE3947" w:rsidP="00594FA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депутат Київської міської ради</w:t>
            </w:r>
          </w:p>
        </w:tc>
      </w:tr>
      <w:tr w:rsidR="00CE3947" w:rsidRPr="0012515D" w:rsidTr="00CE3947">
        <w:tc>
          <w:tcPr>
            <w:tcW w:w="2235" w:type="dxa"/>
            <w:shd w:val="clear" w:color="auto" w:fill="auto"/>
            <w:vAlign w:val="center"/>
          </w:tcPr>
          <w:p w:rsidR="00CE3947" w:rsidRDefault="00CE3947" w:rsidP="00594FA7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В.Бондаренко</w:t>
            </w:r>
          </w:p>
        </w:tc>
        <w:tc>
          <w:tcPr>
            <w:tcW w:w="694" w:type="dxa"/>
            <w:shd w:val="clear" w:color="auto" w:fill="auto"/>
          </w:tcPr>
          <w:p w:rsidR="00CE3947" w:rsidRPr="00FE1DDD" w:rsidRDefault="00CE3947" w:rsidP="000B310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102" w:type="dxa"/>
            <w:shd w:val="clear" w:color="auto" w:fill="auto"/>
            <w:vAlign w:val="center"/>
          </w:tcPr>
          <w:p w:rsidR="00CE3947" w:rsidRDefault="00CE3947" w:rsidP="00594FA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керівник апарату КМДА</w:t>
            </w:r>
          </w:p>
        </w:tc>
      </w:tr>
      <w:tr w:rsidR="00CE3947" w:rsidRPr="0012515D" w:rsidTr="00CE3947">
        <w:tc>
          <w:tcPr>
            <w:tcW w:w="2235" w:type="dxa"/>
            <w:shd w:val="clear" w:color="auto" w:fill="auto"/>
            <w:vAlign w:val="center"/>
          </w:tcPr>
          <w:p w:rsidR="00CE3947" w:rsidRPr="00E02BA4" w:rsidRDefault="00CE3947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Янзюк</w:t>
            </w:r>
            <w:proofErr w:type="spellEnd"/>
          </w:p>
        </w:tc>
        <w:tc>
          <w:tcPr>
            <w:tcW w:w="694" w:type="dxa"/>
            <w:shd w:val="clear" w:color="auto" w:fill="auto"/>
          </w:tcPr>
          <w:p w:rsidR="00CE3947" w:rsidRPr="00FE1DDD" w:rsidRDefault="00CE3947" w:rsidP="00594FA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102" w:type="dxa"/>
            <w:shd w:val="clear" w:color="auto" w:fill="auto"/>
            <w:vAlign w:val="center"/>
          </w:tcPr>
          <w:p w:rsidR="00CE3947" w:rsidRPr="0012515D" w:rsidRDefault="00CE3947" w:rsidP="00594FA7">
            <w:pPr>
              <w:rPr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заст. начальника відділу секретаріату Київради</w:t>
            </w:r>
          </w:p>
        </w:tc>
      </w:tr>
      <w:tr w:rsidR="00CE3947" w:rsidRPr="0012515D" w:rsidTr="00CE3947">
        <w:tc>
          <w:tcPr>
            <w:tcW w:w="2235" w:type="dxa"/>
            <w:shd w:val="clear" w:color="auto" w:fill="auto"/>
            <w:vAlign w:val="center"/>
          </w:tcPr>
          <w:p w:rsidR="00CE3947" w:rsidRPr="00E02BA4" w:rsidRDefault="00CE3947" w:rsidP="00594FA7">
            <w:pPr>
              <w:shd w:val="clear" w:color="auto" w:fill="FFFFFF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С.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Ліпченко</w:t>
            </w:r>
            <w:proofErr w:type="spellEnd"/>
            <w:r w:rsidRPr="0012515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94" w:type="dxa"/>
            <w:shd w:val="clear" w:color="auto" w:fill="auto"/>
          </w:tcPr>
          <w:p w:rsidR="00CE3947" w:rsidRPr="00FE1DDD" w:rsidRDefault="00CE3947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102" w:type="dxa"/>
            <w:shd w:val="clear" w:color="auto" w:fill="auto"/>
            <w:vAlign w:val="center"/>
          </w:tcPr>
          <w:p w:rsidR="00CE3947" w:rsidRPr="00FE1DDD" w:rsidRDefault="00CE3947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помічник депутата Київради</w:t>
            </w:r>
          </w:p>
        </w:tc>
      </w:tr>
      <w:tr w:rsidR="00CE3947" w:rsidRPr="0012515D" w:rsidTr="00CE3947">
        <w:tc>
          <w:tcPr>
            <w:tcW w:w="2235" w:type="dxa"/>
            <w:shd w:val="clear" w:color="auto" w:fill="auto"/>
            <w:vAlign w:val="center"/>
          </w:tcPr>
          <w:p w:rsidR="00CE3947" w:rsidRDefault="00CE3947" w:rsidP="00594FA7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О.Савченко</w:t>
            </w:r>
          </w:p>
        </w:tc>
        <w:tc>
          <w:tcPr>
            <w:tcW w:w="694" w:type="dxa"/>
            <w:shd w:val="clear" w:color="auto" w:fill="auto"/>
          </w:tcPr>
          <w:p w:rsidR="00CE3947" w:rsidRPr="00FE1DDD" w:rsidRDefault="00CE3947" w:rsidP="00594FA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102" w:type="dxa"/>
            <w:shd w:val="clear" w:color="auto" w:fill="auto"/>
            <w:vAlign w:val="center"/>
          </w:tcPr>
          <w:p w:rsidR="00CE3947" w:rsidRDefault="00CE3947" w:rsidP="00594FA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помічник депутата Київради</w:t>
            </w:r>
          </w:p>
        </w:tc>
      </w:tr>
    </w:tbl>
    <w:p w:rsidR="003C1F30" w:rsidRPr="007D219F" w:rsidRDefault="003C1F30" w:rsidP="003C1F30">
      <w:pPr>
        <w:ind w:firstLine="851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Порядок денний</w:t>
      </w:r>
    </w:p>
    <w:p w:rsidR="003C1F30" w:rsidRPr="003C1F30" w:rsidRDefault="003C1F30" w:rsidP="003C1F30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6"/>
          <w:szCs w:val="6"/>
          <w:lang w:val="uk-UA" w:eastAsia="uk-UA"/>
        </w:rPr>
      </w:pPr>
    </w:p>
    <w:p w:rsidR="00800E44" w:rsidRDefault="00800E44" w:rsidP="00800E44">
      <w:pPr>
        <w:shd w:val="clear" w:color="auto" w:fill="FFFFFF"/>
        <w:ind w:firstLine="426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1. 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розгляд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проекту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Київської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ради "Про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утворення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рад" </w:t>
      </w:r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(Депутат </w:t>
      </w:r>
      <w:proofErr w:type="spellStart"/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Київради</w:t>
      </w:r>
      <w:proofErr w:type="spellEnd"/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Омельченко О.О.</w:t>
      </w:r>
      <w:r w:rsidRPr="001357A0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)</w:t>
      </w:r>
    </w:p>
    <w:p w:rsidR="00800E44" w:rsidRPr="006A1A2C" w:rsidRDefault="00800E44" w:rsidP="00800E44">
      <w:pPr>
        <w:shd w:val="clear" w:color="auto" w:fill="FFFFFF"/>
        <w:ind w:firstLine="426"/>
        <w:jc w:val="both"/>
        <w:rPr>
          <w:rFonts w:ascii="Times New Roman" w:eastAsia="Times New Roman" w:hAnsi="Times New Roman"/>
          <w:color w:val="000000"/>
          <w:sz w:val="6"/>
          <w:szCs w:val="6"/>
          <w:lang w:eastAsia="uk-UA"/>
        </w:rPr>
      </w:pPr>
    </w:p>
    <w:p w:rsidR="00800E44" w:rsidRDefault="00800E44" w:rsidP="00800E44">
      <w:pPr>
        <w:ind w:firstLine="426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2. </w:t>
      </w:r>
      <w:r w:rsidRPr="00E76D0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</w:t>
      </w:r>
      <w:proofErr w:type="spellStart"/>
      <w:r w:rsidRPr="00E76D0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розгляд</w:t>
      </w:r>
      <w:proofErr w:type="spellEnd"/>
      <w:r w:rsidRPr="00E76D0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проекту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Київської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ради "Про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внесення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змін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Київської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08.10.2015 № 103/2006 "Про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затвердження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Положення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 порядок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подання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розгляду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електронних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петицій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". </w:t>
      </w:r>
      <w:r w:rsidRPr="00597D2E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(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Заступник </w:t>
      </w:r>
      <w:proofErr w:type="spellStart"/>
      <w:proofErr w:type="gram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м</w:t>
      </w:r>
      <w:proofErr w:type="gram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іського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голови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– 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секретар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Київської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ради 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В.Прокопів</w:t>
      </w:r>
      <w:proofErr w:type="spellEnd"/>
      <w:r w:rsidRPr="00597D2E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.</w:t>
      </w:r>
    </w:p>
    <w:p w:rsidR="00800E44" w:rsidRPr="006A1A2C" w:rsidRDefault="00800E44" w:rsidP="00800E44">
      <w:pPr>
        <w:ind w:firstLine="426"/>
        <w:contextualSpacing/>
        <w:jc w:val="both"/>
        <w:rPr>
          <w:rFonts w:ascii="Times New Roman" w:eastAsia="Times New Roman" w:hAnsi="Times New Roman"/>
          <w:i/>
          <w:color w:val="000000"/>
          <w:sz w:val="6"/>
          <w:szCs w:val="6"/>
          <w:lang w:eastAsia="uk-UA"/>
        </w:rPr>
      </w:pPr>
    </w:p>
    <w:p w:rsidR="00800E44" w:rsidRDefault="00800E44" w:rsidP="00800E44">
      <w:pPr>
        <w:ind w:firstLine="426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.</w:t>
      </w:r>
      <w:r w:rsidRPr="00870C9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розгляд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проекту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Київської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ради "Про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створення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Реєстру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територіальної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міста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" </w:t>
      </w:r>
      <w:r w:rsidRPr="00597D2E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(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Керівник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Апарату</w:t>
      </w:r>
      <w:proofErr w:type="spellEnd"/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 КМДА – В.Бондаренко</w:t>
      </w:r>
      <w:r w:rsidRPr="00597D2E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.</w:t>
      </w:r>
    </w:p>
    <w:p w:rsidR="003C1F30" w:rsidRPr="00800E44" w:rsidRDefault="003C1F30" w:rsidP="00E27BE0">
      <w:pPr>
        <w:ind w:firstLine="426"/>
        <w:jc w:val="both"/>
        <w:rPr>
          <w:rFonts w:ascii="Times New Roman" w:hAnsi="Times New Roman"/>
          <w:i/>
          <w:color w:val="000000"/>
          <w:sz w:val="28"/>
          <w:szCs w:val="28"/>
          <w:lang w:eastAsia="uk-UA"/>
        </w:rPr>
      </w:pPr>
    </w:p>
    <w:p w:rsidR="003C1F30" w:rsidRPr="00E27BE0" w:rsidRDefault="003C1F30" w:rsidP="0000635E">
      <w:pPr>
        <w:pStyle w:val="a3"/>
        <w:numPr>
          <w:ilvl w:val="0"/>
          <w:numId w:val="7"/>
        </w:numPr>
        <w:spacing w:after="0"/>
        <w:ind w:left="851" w:hanging="425"/>
        <w:jc w:val="both"/>
        <w:rPr>
          <w:rFonts w:ascii="Times New Roman" w:hAnsi="Times New Roman"/>
          <w:b/>
          <w:sz w:val="28"/>
          <w:szCs w:val="28"/>
        </w:rPr>
      </w:pPr>
      <w:r w:rsidRPr="00E27BE0">
        <w:rPr>
          <w:rFonts w:ascii="Times New Roman" w:hAnsi="Times New Roman"/>
          <w:b/>
          <w:sz w:val="28"/>
          <w:szCs w:val="28"/>
        </w:rPr>
        <w:t>СЛУХАЛИ:</w:t>
      </w:r>
    </w:p>
    <w:p w:rsidR="003C1F30" w:rsidRPr="006547E3" w:rsidRDefault="00E27BE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О.</w:t>
      </w:r>
      <w:r w:rsidR="0000635E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Омельченко</w:t>
      </w:r>
      <w:r w:rsidR="00FD3127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– </w:t>
      </w:r>
      <w:r w:rsidR="00FD312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проінформував </w:t>
      </w:r>
      <w:r w:rsidR="0000635E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членів комісії про обставини, які склались навколо питання </w:t>
      </w:r>
      <w:r w:rsidR="00CE39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створення районних у м. Києві рад та повідомив, що розробка цього проекту обумовлена нещодавніми неправомірними рішеннями суду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CE39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В.</w:t>
      </w:r>
      <w:proofErr w:type="spellStart"/>
      <w:r w:rsidR="00CE39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Бохняк</w:t>
      </w:r>
      <w:proofErr w:type="spellEnd"/>
      <w:r w:rsidR="00CE39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Т.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E27BE0">
        <w:rPr>
          <w:rFonts w:ascii="Times New Roman" w:hAnsi="Times New Roman"/>
          <w:sz w:val="28"/>
          <w:szCs w:val="28"/>
          <w:lang w:val="uk-UA"/>
        </w:rPr>
        <w:t>С.</w:t>
      </w:r>
      <w:proofErr w:type="spellStart"/>
      <w:r w:rsidR="00E27BE0">
        <w:rPr>
          <w:rFonts w:ascii="Times New Roman" w:hAnsi="Times New Roman"/>
          <w:sz w:val="28"/>
          <w:szCs w:val="28"/>
          <w:lang w:val="uk-UA"/>
        </w:rPr>
        <w:t>Гусовський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C1F30" w:rsidRPr="00CE3947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CE3947" w:rsidRPr="00CE3947" w:rsidRDefault="00CE3947" w:rsidP="003C1F30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E3947">
        <w:rPr>
          <w:rFonts w:ascii="Times New Roman" w:hAnsi="Times New Roman"/>
          <w:b/>
          <w:sz w:val="28"/>
          <w:szCs w:val="28"/>
          <w:lang w:val="uk-UA"/>
        </w:rPr>
        <w:t>УХВАЛИЛИ:</w:t>
      </w:r>
    </w:p>
    <w:p w:rsidR="00E27BE0" w:rsidRDefault="00CE3947" w:rsidP="003C1F30">
      <w:pPr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Підтримати </w:t>
      </w:r>
      <w:r w:rsidRPr="00CE39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проект рішення Київської міської ради "Про утворення районних в місті Києві рад"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за поданням депутатів Київської міської ради О.Омельченко та О.Бродського.</w:t>
      </w:r>
    </w:p>
    <w:p w:rsidR="00CE3947" w:rsidRPr="00CE3947" w:rsidRDefault="00CE3947" w:rsidP="003C1F30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3C1F30" w:rsidRPr="00AC7965" w:rsidRDefault="003C1F30" w:rsidP="003C1F30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“ЗА” – </w:t>
      </w:r>
      <w:r w:rsidR="00E27BE0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,                             “ПРОТИ” – 0,               “УТРИМАЛИСЬ” – </w:t>
      </w:r>
      <w:r w:rsidR="00CE3947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C1F30" w:rsidRPr="00F07F64" w:rsidRDefault="003C1F30" w:rsidP="003C1F30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594FA7" w:rsidRDefault="00594FA7">
      <w:pPr>
        <w:rPr>
          <w:lang w:val="uk-UA"/>
        </w:rPr>
      </w:pPr>
    </w:p>
    <w:p w:rsidR="003C1F30" w:rsidRDefault="003C1F30">
      <w:pPr>
        <w:rPr>
          <w:lang w:val="uk-UA"/>
        </w:rPr>
      </w:pPr>
    </w:p>
    <w:p w:rsidR="00324229" w:rsidRDefault="00324229" w:rsidP="00324229">
      <w:pPr>
        <w:pStyle w:val="a3"/>
        <w:numPr>
          <w:ilvl w:val="0"/>
          <w:numId w:val="7"/>
        </w:numPr>
        <w:spacing w:after="0"/>
        <w:ind w:left="851" w:hanging="425"/>
        <w:jc w:val="both"/>
        <w:rPr>
          <w:rFonts w:ascii="Times New Roman" w:hAnsi="Times New Roman"/>
          <w:b/>
          <w:sz w:val="28"/>
          <w:szCs w:val="28"/>
        </w:rPr>
      </w:pPr>
      <w:r>
        <w:t xml:space="preserve"> </w:t>
      </w:r>
      <w:r w:rsidRPr="00E27BE0">
        <w:rPr>
          <w:rFonts w:ascii="Times New Roman" w:hAnsi="Times New Roman"/>
          <w:b/>
          <w:sz w:val="28"/>
          <w:szCs w:val="28"/>
        </w:rPr>
        <w:t>СЛУХАЛИ:</w:t>
      </w:r>
    </w:p>
    <w:p w:rsidR="00324229" w:rsidRPr="00324229" w:rsidRDefault="00324229" w:rsidP="00324229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О.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Березніков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– </w:t>
      </w:r>
      <w:r w:rsidRPr="00324229">
        <w:rPr>
          <w:rFonts w:ascii="Times New Roman" w:hAnsi="Times New Roman"/>
          <w:sz w:val="28"/>
          <w:szCs w:val="28"/>
          <w:lang w:val="uk-UA"/>
        </w:rPr>
        <w:t>доповів</w:t>
      </w:r>
      <w:r>
        <w:rPr>
          <w:rFonts w:ascii="Times New Roman" w:hAnsi="Times New Roman"/>
          <w:sz w:val="28"/>
          <w:szCs w:val="28"/>
          <w:lang w:val="uk-UA"/>
        </w:rPr>
        <w:t xml:space="preserve"> про розроблений проект рішення "Про внесення змін до рішення Київської міської ради від 08.10.2015 № 103/2006 "Про затвердження Положення про порядок подання та розгляду електронних петицій". Зазначений проект рішення розроблений з метою вдосконалення Положення, оскільки</w:t>
      </w:r>
      <w:r w:rsidR="00CA5FD1">
        <w:rPr>
          <w:rFonts w:ascii="Times New Roman" w:hAnsi="Times New Roman"/>
          <w:sz w:val="28"/>
          <w:szCs w:val="28"/>
          <w:lang w:val="uk-UA"/>
        </w:rPr>
        <w:t xml:space="preserve"> у</w:t>
      </w:r>
      <w:r>
        <w:rPr>
          <w:rFonts w:ascii="Times New Roman" w:hAnsi="Times New Roman"/>
          <w:sz w:val="28"/>
          <w:szCs w:val="28"/>
          <w:lang w:val="uk-UA"/>
        </w:rPr>
        <w:t xml:space="preserve"> його первісн</w:t>
      </w:r>
      <w:r w:rsidR="00CA5FD1">
        <w:rPr>
          <w:rFonts w:ascii="Times New Roman" w:hAnsi="Times New Roman"/>
          <w:sz w:val="28"/>
          <w:szCs w:val="28"/>
          <w:lang w:val="uk-UA"/>
        </w:rPr>
        <w:t>ій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A5FD1">
        <w:rPr>
          <w:rFonts w:ascii="Times New Roman" w:hAnsi="Times New Roman"/>
          <w:sz w:val="28"/>
          <w:szCs w:val="28"/>
          <w:lang w:val="uk-UA"/>
        </w:rPr>
        <w:t>редакції, в процесі реалізації його положень, виявлено ряд недоліків, які не давали змоги їх розглядати вчасно</w:t>
      </w:r>
      <w:r w:rsidR="000B310E">
        <w:rPr>
          <w:rFonts w:ascii="Times New Roman" w:hAnsi="Times New Roman"/>
          <w:sz w:val="28"/>
          <w:szCs w:val="28"/>
          <w:lang w:val="uk-UA"/>
        </w:rPr>
        <w:t>,</w:t>
      </w:r>
      <w:r w:rsidR="00CA5FD1">
        <w:rPr>
          <w:rFonts w:ascii="Times New Roman" w:hAnsi="Times New Roman"/>
          <w:sz w:val="28"/>
          <w:szCs w:val="28"/>
          <w:lang w:val="uk-UA"/>
        </w:rPr>
        <w:t xml:space="preserve"> якісно</w:t>
      </w:r>
      <w:r w:rsidR="000B310E">
        <w:rPr>
          <w:rFonts w:ascii="Times New Roman" w:hAnsi="Times New Roman"/>
          <w:sz w:val="28"/>
          <w:szCs w:val="28"/>
          <w:lang w:val="uk-UA"/>
        </w:rPr>
        <w:t xml:space="preserve"> та не порушуючи права та свободи окремих громадян.</w:t>
      </w:r>
    </w:p>
    <w:p w:rsidR="00B75A0F" w:rsidRPr="000B310E" w:rsidRDefault="00B75A0F" w:rsidP="00CE3947">
      <w:pPr>
        <w:ind w:firstLine="426"/>
        <w:rPr>
          <w:sz w:val="16"/>
          <w:szCs w:val="16"/>
          <w:lang w:val="uk-UA"/>
        </w:rPr>
      </w:pPr>
    </w:p>
    <w:p w:rsidR="000B310E" w:rsidRDefault="000B31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0B310E" w:rsidRDefault="000B31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В.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Бохняк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Т.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С.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Гусовський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B310E" w:rsidRPr="000B310E" w:rsidRDefault="000B310E" w:rsidP="00CE3947">
      <w:pPr>
        <w:ind w:firstLine="426"/>
        <w:rPr>
          <w:sz w:val="16"/>
          <w:szCs w:val="16"/>
          <w:lang w:val="uk-UA"/>
        </w:rPr>
      </w:pPr>
    </w:p>
    <w:p w:rsidR="000B310E" w:rsidRDefault="000B31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0B310E">
        <w:rPr>
          <w:rFonts w:ascii="Times New Roman" w:hAnsi="Times New Roman"/>
          <w:b/>
          <w:sz w:val="28"/>
          <w:szCs w:val="28"/>
          <w:lang w:val="uk-UA"/>
        </w:rPr>
        <w:t>Т.</w:t>
      </w:r>
      <w:proofErr w:type="spellStart"/>
      <w:r w:rsidRPr="000B310E">
        <w:rPr>
          <w:rFonts w:ascii="Times New Roman" w:hAnsi="Times New Roman"/>
          <w:b/>
          <w:sz w:val="28"/>
          <w:szCs w:val="28"/>
          <w:lang w:val="uk-UA"/>
        </w:rPr>
        <w:t>Криворучко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виступив у підтримку </w:t>
      </w:r>
      <w:r w:rsidR="00127B0E">
        <w:rPr>
          <w:rFonts w:ascii="Times New Roman" w:hAnsi="Times New Roman"/>
          <w:sz w:val="28"/>
          <w:szCs w:val="28"/>
          <w:lang w:val="uk-UA"/>
        </w:rPr>
        <w:t>підготовленого проекту рішення</w:t>
      </w:r>
      <w:r>
        <w:rPr>
          <w:rFonts w:ascii="Times New Roman" w:hAnsi="Times New Roman"/>
          <w:sz w:val="28"/>
          <w:szCs w:val="28"/>
          <w:lang w:val="uk-UA"/>
        </w:rPr>
        <w:t>, наголошуючи на окремих пунктах діючого Положення.</w:t>
      </w:r>
    </w:p>
    <w:p w:rsidR="000B310E" w:rsidRPr="00127B0E" w:rsidRDefault="000B310E" w:rsidP="00CE3947">
      <w:pPr>
        <w:ind w:firstLine="426"/>
        <w:rPr>
          <w:rFonts w:ascii="Times New Roman" w:hAnsi="Times New Roman"/>
          <w:sz w:val="16"/>
          <w:szCs w:val="16"/>
          <w:lang w:val="uk-UA"/>
        </w:rPr>
      </w:pPr>
    </w:p>
    <w:p w:rsidR="000B310E" w:rsidRPr="00CE3947" w:rsidRDefault="000B310E" w:rsidP="000B310E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E3947">
        <w:rPr>
          <w:rFonts w:ascii="Times New Roman" w:hAnsi="Times New Roman"/>
          <w:b/>
          <w:sz w:val="28"/>
          <w:szCs w:val="28"/>
          <w:lang w:val="uk-UA"/>
        </w:rPr>
        <w:t>УХВАЛИЛИ:</w:t>
      </w:r>
    </w:p>
    <w:p w:rsidR="000B310E" w:rsidRDefault="000B31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Підтримати </w:t>
      </w:r>
      <w:r w:rsidRPr="00CE394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проект рішення Київської міської ради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"Про внесення змін до рішення Київської міської ради від 08.10.2015 № 103/2006 "Про затвердження Положення про порядок подання та розгляду електронних петицій".</w:t>
      </w:r>
    </w:p>
    <w:p w:rsidR="000B310E" w:rsidRPr="000B310E" w:rsidRDefault="000B310E" w:rsidP="000B310E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0B310E" w:rsidRPr="00AC7965" w:rsidRDefault="000B310E" w:rsidP="000B310E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0B310E" w:rsidRDefault="000B31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“ЗА” – </w:t>
      </w:r>
      <w:r w:rsidR="00127B0E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>,                             “ПРОТИ” – 0,               “УТРИМАЛИСЬ” – 1.</w:t>
      </w:r>
    </w:p>
    <w:p w:rsidR="000B310E" w:rsidRPr="00F07F64" w:rsidRDefault="000B310E" w:rsidP="000B310E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0B310E" w:rsidRDefault="000B31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0B310E" w:rsidRDefault="000B310E" w:rsidP="000B310E">
      <w:pPr>
        <w:rPr>
          <w:lang w:val="uk-UA"/>
        </w:rPr>
      </w:pPr>
    </w:p>
    <w:p w:rsidR="004110BB" w:rsidRDefault="004110BB" w:rsidP="000B310E">
      <w:pPr>
        <w:rPr>
          <w:lang w:val="uk-UA"/>
        </w:rPr>
      </w:pPr>
    </w:p>
    <w:p w:rsidR="004110BB" w:rsidRDefault="004110BB" w:rsidP="004110BB">
      <w:pPr>
        <w:pStyle w:val="a3"/>
        <w:numPr>
          <w:ilvl w:val="0"/>
          <w:numId w:val="7"/>
        </w:numPr>
        <w:spacing w:after="0"/>
        <w:ind w:left="851" w:hanging="425"/>
        <w:jc w:val="both"/>
        <w:rPr>
          <w:rFonts w:ascii="Times New Roman" w:hAnsi="Times New Roman"/>
          <w:b/>
          <w:sz w:val="28"/>
          <w:szCs w:val="28"/>
        </w:rPr>
      </w:pPr>
      <w:r w:rsidRPr="00E27BE0">
        <w:rPr>
          <w:rFonts w:ascii="Times New Roman" w:hAnsi="Times New Roman"/>
          <w:b/>
          <w:sz w:val="28"/>
          <w:szCs w:val="28"/>
        </w:rPr>
        <w:t>СЛУХАЛИ:</w:t>
      </w:r>
    </w:p>
    <w:p w:rsidR="000B310E" w:rsidRDefault="004110BB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9B1FE9">
        <w:rPr>
          <w:rFonts w:ascii="Times New Roman" w:hAnsi="Times New Roman"/>
          <w:b/>
          <w:sz w:val="28"/>
          <w:szCs w:val="28"/>
          <w:lang w:val="uk-UA"/>
        </w:rPr>
        <w:t>В.Бондаренко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4B71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4B71">
        <w:rPr>
          <w:rFonts w:ascii="Times New Roman" w:hAnsi="Times New Roman"/>
          <w:sz w:val="28"/>
          <w:szCs w:val="28"/>
          <w:lang w:val="uk-UA"/>
        </w:rPr>
        <w:t>доповів, що проект рішення підготовлений з метою реалізації делегованих повноважень у сфері реєстрації місця проживання членів територіальної г</w:t>
      </w:r>
      <w:r w:rsidR="009B1FE9">
        <w:rPr>
          <w:rFonts w:ascii="Times New Roman" w:hAnsi="Times New Roman"/>
          <w:sz w:val="28"/>
          <w:szCs w:val="28"/>
          <w:lang w:val="uk-UA"/>
        </w:rPr>
        <w:t>р</w:t>
      </w:r>
      <w:r w:rsidR="00934B71">
        <w:rPr>
          <w:rFonts w:ascii="Times New Roman" w:hAnsi="Times New Roman"/>
          <w:sz w:val="28"/>
          <w:szCs w:val="28"/>
          <w:lang w:val="uk-UA"/>
        </w:rPr>
        <w:t>омади</w:t>
      </w:r>
      <w:r w:rsidR="009B1FE9">
        <w:rPr>
          <w:rFonts w:ascii="Times New Roman" w:hAnsi="Times New Roman"/>
          <w:sz w:val="28"/>
          <w:szCs w:val="28"/>
          <w:lang w:val="uk-UA"/>
        </w:rPr>
        <w:t>. В</w:t>
      </w:r>
      <w:r w:rsidR="00CA7738">
        <w:rPr>
          <w:rFonts w:ascii="Times New Roman" w:hAnsi="Times New Roman"/>
          <w:sz w:val="28"/>
          <w:szCs w:val="28"/>
          <w:lang w:val="uk-UA"/>
        </w:rPr>
        <w:t xml:space="preserve">ідповідно до </w:t>
      </w:r>
      <w:r w:rsidR="009B1FE9">
        <w:rPr>
          <w:rFonts w:ascii="Times New Roman" w:hAnsi="Times New Roman"/>
          <w:sz w:val="28"/>
          <w:szCs w:val="28"/>
          <w:lang w:val="uk-UA"/>
        </w:rPr>
        <w:t xml:space="preserve">ЗУ "Про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послуг" </w:t>
      </w:r>
      <w:r w:rsidR="00CA7738">
        <w:rPr>
          <w:rFonts w:ascii="Times New Roman" w:hAnsi="Times New Roman"/>
          <w:sz w:val="28"/>
          <w:szCs w:val="28"/>
          <w:lang w:val="uk-UA"/>
        </w:rPr>
        <w:t xml:space="preserve">органом реєстрації є виконавчий орган відповідної ради, тому виникла необхідність у </w:t>
      </w:r>
      <w:r w:rsidR="00CA7738">
        <w:rPr>
          <w:rFonts w:ascii="Times New Roman" w:hAnsi="Times New Roman"/>
          <w:sz w:val="28"/>
          <w:szCs w:val="28"/>
          <w:lang w:val="uk-UA"/>
        </w:rPr>
        <w:lastRenderedPageBreak/>
        <w:t>створенні та веденні реєстру територіальної громади і на підставі чого розроблено даний проект рішення.</w:t>
      </w:r>
    </w:p>
    <w:p w:rsidR="00CA7738" w:rsidRDefault="00CA7738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A7738" w:rsidRDefault="00CA7738" w:rsidP="00CA7738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CA7738" w:rsidRDefault="00CA7738" w:rsidP="00CA7738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В.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Бохняк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Т.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С.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Гусовський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CA7738" w:rsidRDefault="00CA7738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03C8" w:rsidRDefault="000003C8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7678AF">
        <w:rPr>
          <w:rFonts w:ascii="Times New Roman" w:hAnsi="Times New Roman"/>
          <w:b/>
          <w:sz w:val="28"/>
          <w:szCs w:val="28"/>
          <w:lang w:val="uk-UA"/>
        </w:rPr>
        <w:t>Т.</w:t>
      </w:r>
      <w:proofErr w:type="spellStart"/>
      <w:r w:rsidRPr="007678AF">
        <w:rPr>
          <w:rFonts w:ascii="Times New Roman" w:hAnsi="Times New Roman"/>
          <w:b/>
          <w:sz w:val="28"/>
          <w:szCs w:val="28"/>
          <w:lang w:val="uk-UA"/>
        </w:rPr>
        <w:t>Криворучко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184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184">
        <w:rPr>
          <w:rFonts w:ascii="Times New Roman" w:hAnsi="Times New Roman"/>
          <w:sz w:val="28"/>
          <w:szCs w:val="28"/>
          <w:lang w:val="uk-UA"/>
        </w:rPr>
        <w:t>висловився у підтримку такої ініціативи</w:t>
      </w:r>
      <w:r w:rsidR="007678AF">
        <w:rPr>
          <w:rFonts w:ascii="Times New Roman" w:hAnsi="Times New Roman"/>
          <w:sz w:val="28"/>
          <w:szCs w:val="28"/>
          <w:lang w:val="uk-UA"/>
        </w:rPr>
        <w:t xml:space="preserve"> та закликав інших членів постійної комісії її підтримати, оскільки норми закону мають виконуватись належним чином. Крім того </w:t>
      </w:r>
      <w:r w:rsidR="00C50847">
        <w:rPr>
          <w:rFonts w:ascii="Times New Roman" w:hAnsi="Times New Roman"/>
          <w:sz w:val="28"/>
          <w:szCs w:val="28"/>
          <w:lang w:val="uk-UA"/>
        </w:rPr>
        <w:t>це надасть можливість ефективно здійснювати інші функції, зокрема з питань місцевого самоврядування в частині ідентифікації громадян під час реалізації ними свого права у здійсненні безпосередньої участі у місцевому самоврядуванні</w:t>
      </w:r>
      <w:r w:rsidR="00127B0E">
        <w:rPr>
          <w:rFonts w:ascii="Times New Roman" w:hAnsi="Times New Roman"/>
          <w:sz w:val="28"/>
          <w:szCs w:val="28"/>
          <w:lang w:val="uk-UA"/>
        </w:rPr>
        <w:t>.</w:t>
      </w:r>
    </w:p>
    <w:p w:rsidR="00127B0E" w:rsidRDefault="00127B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127B0E">
        <w:rPr>
          <w:rFonts w:ascii="Times New Roman" w:hAnsi="Times New Roman"/>
          <w:b/>
          <w:sz w:val="28"/>
          <w:szCs w:val="28"/>
          <w:lang w:val="uk-UA"/>
        </w:rPr>
        <w:t>О.</w:t>
      </w:r>
      <w:proofErr w:type="spellStart"/>
      <w:r w:rsidRPr="00127B0E">
        <w:rPr>
          <w:rFonts w:ascii="Times New Roman" w:hAnsi="Times New Roman"/>
          <w:b/>
          <w:sz w:val="28"/>
          <w:szCs w:val="28"/>
          <w:lang w:val="uk-UA"/>
        </w:rPr>
        <w:t>Березніков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– запропонував членам комісії визначатись щодо підтримки чи/або не підтримки цього проекту рішення та поставив на голосування проект рішення "Про створення Реєстру територіальної громади міста Києва".</w:t>
      </w:r>
    </w:p>
    <w:p w:rsidR="00127B0E" w:rsidRPr="00127B0E" w:rsidRDefault="00127B0E" w:rsidP="000B310E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127B0E" w:rsidRPr="00127B0E" w:rsidRDefault="00127B0E" w:rsidP="000B310E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27B0E">
        <w:rPr>
          <w:rFonts w:ascii="Times New Roman" w:hAnsi="Times New Roman"/>
          <w:b/>
          <w:sz w:val="28"/>
          <w:szCs w:val="28"/>
          <w:lang w:val="uk-UA"/>
        </w:rPr>
        <w:t>УХВАЛИЛИ:</w:t>
      </w:r>
    </w:p>
    <w:p w:rsidR="00127B0E" w:rsidRDefault="00127B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Підтримати проект рішення Київської міської ради "Про створення територіальної громади міста Києва"</w:t>
      </w:r>
    </w:p>
    <w:p w:rsidR="00127B0E" w:rsidRPr="00127B0E" w:rsidRDefault="00127B0E" w:rsidP="000B310E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127B0E" w:rsidRPr="00AC7965" w:rsidRDefault="00127B0E" w:rsidP="00127B0E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127B0E" w:rsidRDefault="00127B0E" w:rsidP="00127B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“ЗА” – 4,                             “ПРОТИ” – 0,               “УТРИМАЛИСЬ” – .</w:t>
      </w:r>
    </w:p>
    <w:p w:rsidR="00127B0E" w:rsidRPr="00F07F64" w:rsidRDefault="00127B0E" w:rsidP="00127B0E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127B0E" w:rsidRDefault="00127B0E" w:rsidP="00127B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127B0E" w:rsidRDefault="00127B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27B0E" w:rsidRDefault="00127B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27B0E" w:rsidRPr="000B310E" w:rsidRDefault="00127B0E" w:rsidP="000B310E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1F30" w:rsidRDefault="003C1F30">
      <w:pPr>
        <w:rPr>
          <w:lang w:val="uk-UA"/>
        </w:rPr>
      </w:pPr>
    </w:p>
    <w:p w:rsidR="003C1F30" w:rsidRDefault="007C6D53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</w:t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 xml:space="preserve"> постійної комісії </w:t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О.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Березніков</w:t>
      </w:r>
      <w:proofErr w:type="spellEnd"/>
    </w:p>
    <w:p w:rsidR="00B75A0F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B75A0F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127B0E" w:rsidRDefault="00127B0E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B75A0F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B75A0F" w:rsidRPr="00C44BB4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постійної комісії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Криворучк</w:t>
      </w:r>
      <w:r w:rsidR="002B1D88" w:rsidRPr="00C44BB4">
        <w:rPr>
          <w:rFonts w:ascii="Times New Roman" w:hAnsi="Times New Roman"/>
          <w:sz w:val="28"/>
          <w:szCs w:val="28"/>
          <w:lang w:val="uk-UA"/>
        </w:rPr>
        <w:t>о</w:t>
      </w:r>
      <w:proofErr w:type="spellEnd"/>
      <w:r w:rsidR="008C199F" w:rsidRPr="00C44BB4"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B75A0F" w:rsidRPr="00C44BB4" w:rsidSect="003C1F30">
      <w:headerReference w:type="default" r:id="rId8"/>
      <w:pgSz w:w="11906" w:h="16838"/>
      <w:pgMar w:top="850" w:right="707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82D" w:rsidRDefault="00B0482D" w:rsidP="003C1F30">
      <w:r>
        <w:separator/>
      </w:r>
    </w:p>
  </w:endnote>
  <w:endnote w:type="continuationSeparator" w:id="0">
    <w:p w:rsidR="00B0482D" w:rsidRDefault="00B0482D" w:rsidP="003C1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82D" w:rsidRDefault="00B0482D" w:rsidP="003C1F30">
      <w:r>
        <w:separator/>
      </w:r>
    </w:p>
  </w:footnote>
  <w:footnote w:type="continuationSeparator" w:id="0">
    <w:p w:rsidR="00B0482D" w:rsidRDefault="00B0482D" w:rsidP="003C1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332216"/>
      <w:docPartObj>
        <w:docPartGallery w:val="Page Numbers (Top of Page)"/>
        <w:docPartUnique/>
      </w:docPartObj>
    </w:sdtPr>
    <w:sdtContent>
      <w:p w:rsidR="000B310E" w:rsidRDefault="00AA1599">
        <w:pPr>
          <w:pStyle w:val="a6"/>
          <w:jc w:val="center"/>
        </w:pPr>
        <w:fldSimple w:instr=" PAGE   \* MERGEFORMAT ">
          <w:r w:rsidR="005A659B">
            <w:rPr>
              <w:noProof/>
            </w:rPr>
            <w:t>2</w:t>
          </w:r>
        </w:fldSimple>
      </w:p>
    </w:sdtContent>
  </w:sdt>
  <w:p w:rsidR="000B310E" w:rsidRPr="003C1F30" w:rsidRDefault="000B310E">
    <w:pPr>
      <w:pStyle w:val="a6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62F1"/>
    <w:multiLevelType w:val="hybridMultilevel"/>
    <w:tmpl w:val="65AABF94"/>
    <w:lvl w:ilvl="0" w:tplc="3704E810">
      <w:start w:val="4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F3479C"/>
    <w:multiLevelType w:val="hybridMultilevel"/>
    <w:tmpl w:val="DB54B548"/>
    <w:lvl w:ilvl="0" w:tplc="31D6326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5E14CA"/>
    <w:multiLevelType w:val="hybridMultilevel"/>
    <w:tmpl w:val="BFAE25A4"/>
    <w:lvl w:ilvl="0" w:tplc="DDB4C2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5E332F"/>
    <w:multiLevelType w:val="hybridMultilevel"/>
    <w:tmpl w:val="A91413A6"/>
    <w:lvl w:ilvl="0" w:tplc="DA1E6AC0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B0325D"/>
    <w:multiLevelType w:val="hybridMultilevel"/>
    <w:tmpl w:val="4ADC659C"/>
    <w:lvl w:ilvl="0" w:tplc="639244EA">
      <w:start w:val="1"/>
      <w:numFmt w:val="decimal"/>
      <w:lvlText w:val="%1."/>
      <w:lvlJc w:val="left"/>
      <w:pPr>
        <w:ind w:left="1161" w:hanging="73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7A90C2C"/>
    <w:multiLevelType w:val="hybridMultilevel"/>
    <w:tmpl w:val="3020C3E4"/>
    <w:lvl w:ilvl="0" w:tplc="A70ADE7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7F3112D"/>
    <w:multiLevelType w:val="hybridMultilevel"/>
    <w:tmpl w:val="A6E8B358"/>
    <w:lvl w:ilvl="0" w:tplc="49D02E9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F30"/>
    <w:rsid w:val="000003C8"/>
    <w:rsid w:val="0000635E"/>
    <w:rsid w:val="000B310E"/>
    <w:rsid w:val="000F4DAA"/>
    <w:rsid w:val="00127B0E"/>
    <w:rsid w:val="001B701E"/>
    <w:rsid w:val="001D7FE4"/>
    <w:rsid w:val="001F27A9"/>
    <w:rsid w:val="002A420B"/>
    <w:rsid w:val="002B1D88"/>
    <w:rsid w:val="002B592D"/>
    <w:rsid w:val="00302287"/>
    <w:rsid w:val="00324229"/>
    <w:rsid w:val="003C1F30"/>
    <w:rsid w:val="004110BB"/>
    <w:rsid w:val="00462518"/>
    <w:rsid w:val="004858AC"/>
    <w:rsid w:val="00594FA7"/>
    <w:rsid w:val="005A659B"/>
    <w:rsid w:val="005E48E7"/>
    <w:rsid w:val="0069739A"/>
    <w:rsid w:val="006F4184"/>
    <w:rsid w:val="007678AF"/>
    <w:rsid w:val="007C6D53"/>
    <w:rsid w:val="00800E44"/>
    <w:rsid w:val="00872FB8"/>
    <w:rsid w:val="008C199F"/>
    <w:rsid w:val="00934B71"/>
    <w:rsid w:val="009600F1"/>
    <w:rsid w:val="00977EC0"/>
    <w:rsid w:val="009A141E"/>
    <w:rsid w:val="009B1FE9"/>
    <w:rsid w:val="009E2A67"/>
    <w:rsid w:val="009F5258"/>
    <w:rsid w:val="00A35E7E"/>
    <w:rsid w:val="00AA1599"/>
    <w:rsid w:val="00B0482D"/>
    <w:rsid w:val="00B75A0F"/>
    <w:rsid w:val="00C2683C"/>
    <w:rsid w:val="00C44BB4"/>
    <w:rsid w:val="00C50847"/>
    <w:rsid w:val="00C512DE"/>
    <w:rsid w:val="00CA5FD1"/>
    <w:rsid w:val="00CA7738"/>
    <w:rsid w:val="00CE3947"/>
    <w:rsid w:val="00D22E50"/>
    <w:rsid w:val="00DA43EA"/>
    <w:rsid w:val="00E27BE0"/>
    <w:rsid w:val="00EF55E7"/>
    <w:rsid w:val="00F55F7D"/>
    <w:rsid w:val="00FD3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30"/>
    <w:pPr>
      <w:spacing w:after="0" w:line="240" w:lineRule="auto"/>
    </w:pPr>
    <w:rPr>
      <w:rFonts w:ascii="Calibri" w:eastAsia="MS Mincho" w:hAnsi="Calibri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30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3C1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30"/>
    <w:rPr>
      <w:rFonts w:ascii="Tahoma" w:eastAsia="MS Mincho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C1F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1F30"/>
    <w:rPr>
      <w:rFonts w:ascii="Calibri" w:eastAsia="MS Mincho" w:hAnsi="Calibri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C1F3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C1F30"/>
    <w:rPr>
      <w:rFonts w:ascii="Calibri" w:eastAsia="MS Mincho" w:hAnsi="Calibri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3007</Words>
  <Characters>1715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Янзюк</dc:creator>
  <cp:lastModifiedBy>Янзюк</cp:lastModifiedBy>
  <cp:revision>3</cp:revision>
  <cp:lastPrinted>2016-03-16T12:33:00Z</cp:lastPrinted>
  <dcterms:created xsi:type="dcterms:W3CDTF">2016-03-17T10:30:00Z</dcterms:created>
  <dcterms:modified xsi:type="dcterms:W3CDTF">2016-04-14T07:43:00Z</dcterms:modified>
</cp:coreProperties>
</file>