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№2</w:t>
      </w:r>
      <w:r>
        <w:rPr>
          <w:b/>
          <w:sz w:val="28"/>
          <w:szCs w:val="28"/>
          <w:lang w:val="uk-UA"/>
        </w:rPr>
        <w:t>7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22</w:t>
      </w:r>
      <w:r>
        <w:rPr>
          <w:b/>
          <w:bCs/>
          <w:sz w:val="28"/>
          <w:szCs w:val="28"/>
          <w:lang w:val="en-US"/>
        </w:rPr>
        <w:t>.12.2016</w:t>
      </w:r>
    </w:p>
    <w:p>
      <w:pPr>
        <w:pStyle w:val="Normal"/>
        <w:rPr>
          <w:b/>
          <w:b/>
          <w:bCs/>
          <w:sz w:val="28"/>
          <w:szCs w:val="28"/>
          <w:lang w:val="en-US"/>
        </w:rPr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rPr>
                <w:lang w:val="uk-UA"/>
              </w:rPr>
            </w:pPr>
            <w:r>
              <w:rPr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Паладій С.В.– заступник голови комісії, головуючий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Фіданян О.Г. 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 w:val="28"/>
          <w:szCs w:val="28"/>
        </w:rPr>
        <w:t>ПОРЯДОК ДЕННИЙ: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1. Про організаційні заходи (виконання функцій секретаря комісії).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2.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Розгляд проекту рішення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Київської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міської ради “Про створення комунального закладу “Дошкільний навчальний заклад (дитячий садок) № 370 Дарницького району м. Києва”.</w:t>
      </w:r>
    </w:p>
    <w:p>
      <w:pPr>
        <w:pStyle w:val="Normal"/>
        <w:widowControl/>
        <w:suppressLineNumbers/>
        <w:tabs>
          <w:tab w:val="left" w:pos="0" w:leader="none"/>
        </w:tabs>
        <w:suppressAutoHyphens w:val="true"/>
        <w:overflowPunct w:val="true"/>
        <w:bidi w:val="0"/>
        <w:ind w:left="0" w:right="0" w:firstLine="794"/>
        <w:jc w:val="both"/>
        <w:rPr>
          <w:rStyle w:val="Style9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9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i/>
          <w:i/>
          <w:sz w:val="27"/>
          <w:szCs w:val="27"/>
        </w:rPr>
      </w:pPr>
      <w:r>
        <w:rPr>
          <w:i/>
          <w:sz w:val="27"/>
          <w:szCs w:val="27"/>
        </w:rPr>
      </w:r>
    </w:p>
    <w:p>
      <w:pPr>
        <w:pStyle w:val="Normal"/>
        <w:ind w:hanging="0"/>
        <w:jc w:val="center"/>
        <w:rPr>
          <w:i/>
          <w:i/>
          <w:sz w:val="27"/>
          <w:szCs w:val="27"/>
        </w:rPr>
      </w:pPr>
      <w:r>
        <w:rPr>
          <w:i/>
          <w:sz w:val="27"/>
          <w:szCs w:val="27"/>
        </w:rPr>
      </w:r>
    </w:p>
    <w:p>
      <w:pPr>
        <w:pStyle w:val="Normal"/>
        <w:ind w:hanging="0"/>
        <w:jc w:val="center"/>
        <w:rPr>
          <w:i/>
          <w:i/>
          <w:sz w:val="27"/>
          <w:szCs w:val="27"/>
        </w:rPr>
      </w:pPr>
      <w:r>
        <w:rPr>
          <w:i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left="0" w:right="0" w:hanging="0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Старостенко Г.В. –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голову комісії щодо виконання функцій секретаря комісії Шульги Н.І. на період іі відсутності.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О.В.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left="0" w:righ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Виконання функцій секретаря комісії Шульги Н.І. на період її відсутності покласти  на </w:t>
            </w:r>
            <w:r>
              <w:rPr>
                <w:sz w:val="28"/>
                <w:szCs w:val="28"/>
              </w:rPr>
              <w:t>члена</w:t>
            </w:r>
            <w:r>
              <w:rPr>
                <w:sz w:val="28"/>
                <w:szCs w:val="28"/>
              </w:rPr>
              <w:t xml:space="preserve"> комісії </w:t>
            </w:r>
            <w:r>
              <w:rPr>
                <w:sz w:val="28"/>
                <w:szCs w:val="28"/>
              </w:rPr>
              <w:t>Стрижова Д.С.</w:t>
            </w:r>
          </w:p>
          <w:p>
            <w:pPr>
              <w:pStyle w:val="Normal"/>
              <w:ind w:left="0" w:righ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hanging="0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–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5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, проти – немає, утрималось – немає.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 w:val="28"/>
                <w:szCs w:val="28"/>
              </w:rPr>
              <w:t>Ста</w:t>
            </w:r>
            <w:r>
              <w:rPr>
                <w:sz w:val="28"/>
                <w:szCs w:val="28"/>
              </w:rPr>
              <w:t xml:space="preserve">ростенко Г.В. - голову комісії, </w:t>
            </w:r>
            <w:r>
              <w:rPr>
                <w:sz w:val="28"/>
                <w:szCs w:val="28"/>
              </w:rPr>
              <w:t xml:space="preserve">яка поінформувала про проект рішення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Київської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міської ради “Про створення комунального закладу “Дошкільний навчальний заклад (дитячий садок) № 370 Дарницького району м. Києва”</w:t>
            </w:r>
          </w:p>
          <w:p>
            <w:pPr>
              <w:pStyle w:val="Normal"/>
              <w:spacing w:lineRule="auto" w:line="240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рижов Д.С., Гончаров О.В., Старостенко Г.В., Фіданян О.Г., Васильчук В.В., Паладій С.В.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uk-UA" w:bidi="ar-SA"/>
              </w:rPr>
              <w:t xml:space="preserve">Підтримати проект рішення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Київської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міської ради “Про створення комунального закладу “Дошкільний навчальний заклад (дитячий садок) № 370 Дарницького району м. Києва”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з рекомендацією, що зобов'язання ТОВ “Будеволюція” зі сплати пайової участі не підлягають зменшенню на вартість приміщення ДНЗ, який передається у комунальну власність на підставі цього рішення, без будь-яких додаткових умов з боку приватного власника і без будь-яких зобов'язань з боку територіальної громади міста Києва</w:t>
            </w:r>
          </w:p>
          <w:p>
            <w:pPr>
              <w:pStyle w:val="Normal"/>
              <w:spacing w:lineRule="auto" w:line="240"/>
              <w:ind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За –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5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, проти – немає, утрималось – немає.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highlight w:val="white"/>
                <w:lang w:val="uk-UA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комісії                                                                   Г. Старостенко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комісії                                                                    </w:t>
            </w:r>
            <w:r>
              <w:rPr>
                <w:sz w:val="28"/>
                <w:szCs w:val="28"/>
              </w:rPr>
              <w:t>Д.Стрижов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9088</TotalTime>
  <Application>LibreOffice/5.0.4.2$Windows_x86 LibreOffice_project/2b9802c1994aa0b7dc6079e128979269cf95bc78</Application>
  <Paragraphs>52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2016-12-21T11:58:07Z</cp:lastPrinted>
  <dcterms:modified xsi:type="dcterms:W3CDTF">2016-12-22T11:14:29Z</dcterms:modified>
  <cp:revision>186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