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A22BAD" w:rsidRDefault="002371BA" w:rsidP="00BB16D4">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A22BAD" w:rsidRDefault="00A22BAD" w:rsidP="00470148">
      <w:pPr>
        <w:rPr>
          <w:rFonts w:hint="eastAsia"/>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752C38">
        <w:rPr>
          <w:rFonts w:ascii="Times New Roman" w:eastAsia="Liberation Serif" w:hAnsi="Times New Roman" w:cs="Times New Roman"/>
          <w:b/>
          <w:bCs/>
          <w:color w:val="000000"/>
          <w:sz w:val="28"/>
          <w:szCs w:val="28"/>
          <w:shd w:val="clear" w:color="auto" w:fill="FFFFFF"/>
          <w:lang w:bidi="en-US"/>
        </w:rPr>
        <w:t xml:space="preserve"> 44/153</w:t>
      </w:r>
    </w:p>
    <w:p w:rsidR="0095110C" w:rsidRDefault="00AB2DCE" w:rsidP="004E0EAE">
      <w:pPr>
        <w:jc w:val="center"/>
        <w:rPr>
          <w:rFonts w:ascii="Times New Roman" w:hAnsi="Times New Roman" w:cs="Times New Roman"/>
          <w:bCs/>
          <w:sz w:val="28"/>
          <w:szCs w:val="28"/>
        </w:rPr>
      </w:pPr>
      <w:r>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BC38B2" w:rsidRPr="004E0EAE" w:rsidRDefault="00BC38B2" w:rsidP="004E0EAE">
      <w:pPr>
        <w:jc w:val="center"/>
        <w:rPr>
          <w:rFonts w:hint="eastAsia"/>
        </w:rPr>
      </w:pPr>
    </w:p>
    <w:p w:rsidR="00BC38B2" w:rsidRDefault="00AB2DCE" w:rsidP="00BC38B2">
      <w:pPr>
        <w:rPr>
          <w:rFonts w:hint="eastAsia"/>
          <w:kern w:val="2"/>
        </w:rPr>
      </w:pPr>
      <w:r>
        <w:rPr>
          <w:rFonts w:ascii="Times New Roman" w:hAnsi="Times New Roman" w:cs="Times New Roman"/>
          <w:bCs/>
          <w:sz w:val="28"/>
          <w:szCs w:val="28"/>
        </w:rPr>
        <w:t>Засідання комісії від 13.12.2018.</w:t>
      </w:r>
    </w:p>
    <w:p w:rsidR="004E0EAE" w:rsidRDefault="004E0EAE" w:rsidP="00167A36">
      <w:pPr>
        <w:rPr>
          <w:rFonts w:ascii="Times New Roman" w:hAnsi="Times New Roman" w:cs="Times New Roman"/>
          <w:bCs/>
          <w:kern w:val="2"/>
          <w:sz w:val="28"/>
          <w:szCs w:val="28"/>
          <w:highlight w:val="white"/>
        </w:rPr>
      </w:pPr>
    </w:p>
    <w:p w:rsidR="00AB2DCE" w:rsidRPr="00652EF9" w:rsidRDefault="00AB2DCE" w:rsidP="00AB2DCE">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Pr>
          <w:rFonts w:ascii="Times New Roman" w:hAnsi="Times New Roman" w:cs="Times New Roman"/>
          <w:bCs/>
          <w:sz w:val="28"/>
          <w:szCs w:val="28"/>
          <w:highlight w:val="white"/>
        </w:rPr>
        <w:t>1</w:t>
      </w:r>
      <w:r w:rsidRPr="00AB2DCE">
        <w:rPr>
          <w:rFonts w:ascii="Times New Roman" w:hAnsi="Times New Roman" w:cs="Times New Roman"/>
          <w:bCs/>
          <w:sz w:val="28"/>
          <w:szCs w:val="28"/>
          <w:highlight w:val="white"/>
        </w:rPr>
        <w:t>3</w:t>
      </w:r>
      <w:r>
        <w:rPr>
          <w:rFonts w:ascii="Times New Roman" w:hAnsi="Times New Roman" w:cs="Times New Roman"/>
          <w:bCs/>
          <w:sz w:val="28"/>
          <w:szCs w:val="28"/>
          <w:highlight w:val="white"/>
        </w:rPr>
        <w:t>.12</w:t>
      </w:r>
      <w:r w:rsidRPr="00652EF9">
        <w:rPr>
          <w:rFonts w:ascii="Times New Roman" w:hAnsi="Times New Roman" w:cs="Times New Roman"/>
          <w:bCs/>
          <w:sz w:val="28"/>
          <w:szCs w:val="28"/>
          <w:highlight w:val="white"/>
        </w:rPr>
        <w:t>.2018</w:t>
      </w:r>
    </w:p>
    <w:p w:rsidR="00AB2DCE" w:rsidRPr="00652EF9" w:rsidRDefault="00AB2DCE" w:rsidP="00AB2DCE">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w:t>
      </w:r>
      <w:proofErr w:type="spellStart"/>
      <w:r w:rsidRPr="00652EF9">
        <w:rPr>
          <w:rFonts w:ascii="Times New Roman" w:hAnsi="Times New Roman" w:cs="Times New Roman"/>
          <w:bCs/>
          <w:sz w:val="28"/>
          <w:szCs w:val="28"/>
          <w:highlight w:val="white"/>
        </w:rPr>
        <w:t>м.Київ</w:t>
      </w:r>
      <w:proofErr w:type="spellEnd"/>
      <w:r w:rsidRPr="00652EF9">
        <w:rPr>
          <w:rFonts w:ascii="Times New Roman" w:hAnsi="Times New Roman" w:cs="Times New Roman"/>
          <w:bCs/>
          <w:sz w:val="28"/>
          <w:szCs w:val="28"/>
          <w:highlight w:val="white"/>
        </w:rPr>
        <w:t>, вул. Хрещатик, 36</w:t>
      </w:r>
    </w:p>
    <w:p w:rsidR="00AB2DCE" w:rsidRPr="00F06FCB" w:rsidRDefault="00AB2DCE" w:rsidP="00AB2DCE">
      <w:pPr>
        <w:widowControl/>
        <w:textAlignment w:val="baseline"/>
        <w:rPr>
          <w:rFonts w:ascii="Times New Roman" w:eastAsia="Andale Sans UI" w:hAnsi="Times New Roman" w:cs="Times New Roman"/>
          <w:color w:val="00000A"/>
          <w:sz w:val="28"/>
          <w:szCs w:val="28"/>
          <w:lang w:val="ru-RU" w:eastAsia="uk-UA" w:bidi="en-US"/>
        </w:rPr>
      </w:pPr>
      <w:r w:rsidRPr="009F2F9F">
        <w:rPr>
          <w:rFonts w:ascii="Times New Roman" w:eastAsia="Andale Sans UI" w:hAnsi="Times New Roman" w:cs="Times New Roman"/>
          <w:color w:val="00000A"/>
          <w:sz w:val="28"/>
          <w:szCs w:val="28"/>
          <w:lang w:val="ru-RU" w:eastAsia="uk-UA" w:bidi="en-US"/>
        </w:rPr>
        <w:t xml:space="preserve">4-й поверх, </w:t>
      </w:r>
      <w:proofErr w:type="spellStart"/>
      <w:r w:rsidRPr="00F06FCB">
        <w:rPr>
          <w:rFonts w:ascii="Times New Roman" w:eastAsia="Andale Sans UI" w:hAnsi="Times New Roman" w:cs="Times New Roman"/>
          <w:color w:val="00000A"/>
          <w:sz w:val="28"/>
          <w:szCs w:val="28"/>
          <w:lang w:val="ru-RU" w:eastAsia="uk-UA" w:bidi="en-US"/>
        </w:rPr>
        <w:t>сесійна</w:t>
      </w:r>
      <w:proofErr w:type="spellEnd"/>
      <w:r w:rsidRPr="00F06FCB">
        <w:rPr>
          <w:rFonts w:ascii="Times New Roman" w:eastAsia="Andale Sans UI" w:hAnsi="Times New Roman" w:cs="Times New Roman"/>
          <w:color w:val="00000A"/>
          <w:sz w:val="28"/>
          <w:szCs w:val="28"/>
          <w:lang w:val="ru-RU" w:eastAsia="uk-UA" w:bidi="en-US"/>
        </w:rPr>
        <w:t xml:space="preserve"> зала</w:t>
      </w:r>
    </w:p>
    <w:p w:rsidR="00AB2DCE" w:rsidRPr="00652EF9" w:rsidRDefault="00AB2DCE" w:rsidP="00AB2DCE">
      <w:pPr>
        <w:widowControl/>
        <w:suppressLineNumbers/>
        <w:tabs>
          <w:tab w:val="left" w:pos="540"/>
          <w:tab w:val="left" w:pos="1320"/>
        </w:tabs>
        <w:snapToGrid w:val="0"/>
        <w:jc w:val="both"/>
        <w:rPr>
          <w:rFonts w:ascii="Times New Roman" w:hAnsi="Times New Roman" w:cs="Times New Roman"/>
          <w:sz w:val="28"/>
          <w:szCs w:val="28"/>
        </w:rPr>
      </w:pPr>
      <w:r w:rsidRPr="00F06FCB">
        <w:rPr>
          <w:rFonts w:ascii="Times New Roman" w:hAnsi="Times New Roman" w:cs="Times New Roman"/>
          <w:sz w:val="28"/>
          <w:szCs w:val="28"/>
        </w:rPr>
        <w:t>17.00</w:t>
      </w:r>
    </w:p>
    <w:p w:rsidR="00AB2DCE" w:rsidRPr="00652EF9" w:rsidRDefault="00AB2DCE" w:rsidP="00AB2DCE">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AB2DCE" w:rsidRPr="000B28D8" w:rsidRDefault="00AB2DCE" w:rsidP="00AB2DCE">
      <w:pPr>
        <w:jc w:val="both"/>
        <w:rPr>
          <w:rFonts w:ascii="Times New Roman" w:hAnsi="Times New Roman" w:cs="Times New Roman"/>
          <w:bCs/>
          <w:kern w:val="2"/>
          <w:sz w:val="28"/>
          <w:szCs w:val="28"/>
        </w:rPr>
      </w:pPr>
      <w:r w:rsidRPr="000B28D8">
        <w:rPr>
          <w:rFonts w:ascii="Times New Roman" w:hAnsi="Times New Roman" w:cs="Times New Roman"/>
          <w:b/>
          <w:kern w:val="2"/>
          <w:sz w:val="28"/>
          <w:szCs w:val="28"/>
        </w:rPr>
        <w:t xml:space="preserve">Присутні – </w:t>
      </w:r>
      <w:r w:rsidRPr="000B28D8">
        <w:rPr>
          <w:rFonts w:ascii="Times New Roman" w:hAnsi="Times New Roman" w:cs="Times New Roman"/>
          <w:bCs/>
          <w:kern w:val="2"/>
          <w:sz w:val="28"/>
          <w:szCs w:val="28"/>
        </w:rPr>
        <w:t xml:space="preserve"> </w:t>
      </w:r>
      <w:r>
        <w:rPr>
          <w:rFonts w:ascii="Times New Roman" w:hAnsi="Times New Roman" w:cs="Times New Roman"/>
          <w:b/>
          <w:bCs/>
          <w:kern w:val="2"/>
          <w:sz w:val="28"/>
          <w:szCs w:val="28"/>
        </w:rPr>
        <w:t>13</w:t>
      </w:r>
      <w:r w:rsidRPr="000B28D8">
        <w:rPr>
          <w:rFonts w:ascii="Times New Roman" w:hAnsi="Times New Roman" w:cs="Times New Roman"/>
          <w:bCs/>
          <w:kern w:val="2"/>
          <w:sz w:val="28"/>
          <w:szCs w:val="28"/>
        </w:rPr>
        <w:t xml:space="preserve"> депутатів Київської міської ради, членів постійної комісії:</w:t>
      </w:r>
    </w:p>
    <w:p w:rsidR="00AB2DCE" w:rsidRPr="00652EF9" w:rsidRDefault="00AB2DCE" w:rsidP="00AB2DCE">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2319"/>
        <w:gridCol w:w="7315"/>
      </w:tblGrid>
      <w:tr w:rsidR="00AB2DCE" w:rsidRPr="00F06FCB" w:rsidTr="00CB031E">
        <w:tc>
          <w:tcPr>
            <w:tcW w:w="2319" w:type="dxa"/>
            <w:shd w:val="clear" w:color="auto" w:fill="auto"/>
          </w:tcPr>
          <w:p w:rsidR="00AB2DCE" w:rsidRPr="00F06FCB" w:rsidRDefault="00AB2DCE" w:rsidP="00CB031E">
            <w:pPr>
              <w:jc w:val="both"/>
              <w:rPr>
                <w:rFonts w:ascii="Times New Roman" w:hAnsi="Times New Roman" w:cs="Times New Roman"/>
                <w:bCs/>
                <w:sz w:val="28"/>
                <w:szCs w:val="28"/>
              </w:rPr>
            </w:pPr>
            <w:proofErr w:type="spellStart"/>
            <w:r w:rsidRPr="00F06FCB">
              <w:rPr>
                <w:rFonts w:ascii="Times New Roman" w:hAnsi="Times New Roman" w:cs="Times New Roman"/>
                <w:sz w:val="28"/>
                <w:szCs w:val="28"/>
              </w:rPr>
              <w:t>Странніков</w:t>
            </w:r>
            <w:proofErr w:type="spellEnd"/>
            <w:r w:rsidRPr="00F06FCB">
              <w:rPr>
                <w:rFonts w:ascii="Times New Roman" w:hAnsi="Times New Roman" w:cs="Times New Roman"/>
                <w:sz w:val="28"/>
                <w:szCs w:val="28"/>
              </w:rPr>
              <w:t xml:space="preserve"> А.М.</w:t>
            </w:r>
          </w:p>
        </w:tc>
        <w:tc>
          <w:tcPr>
            <w:tcW w:w="7315" w:type="dxa"/>
            <w:shd w:val="clear" w:color="auto" w:fill="auto"/>
          </w:tcPr>
          <w:p w:rsidR="00AB2DCE" w:rsidRPr="00F06FCB" w:rsidRDefault="00AB2DCE" w:rsidP="00AB2DCE">
            <w:pPr>
              <w:pStyle w:val="a5"/>
              <w:numPr>
                <w:ilvl w:val="0"/>
                <w:numId w:val="2"/>
              </w:numPr>
              <w:ind w:left="785"/>
              <w:jc w:val="both"/>
              <w:rPr>
                <w:rFonts w:ascii="Times New Roman" w:hAnsi="Times New Roman"/>
                <w:bCs/>
                <w:sz w:val="28"/>
                <w:szCs w:val="28"/>
              </w:rPr>
            </w:pPr>
            <w:r w:rsidRPr="00F06FCB">
              <w:rPr>
                <w:rFonts w:ascii="Times New Roman" w:hAnsi="Times New Roman"/>
                <w:bCs/>
                <w:sz w:val="28"/>
                <w:szCs w:val="28"/>
              </w:rPr>
              <w:t>голова постійної комісії, головуючий;</w:t>
            </w:r>
          </w:p>
        </w:tc>
      </w:tr>
      <w:tr w:rsidR="00AB2DCE" w:rsidRPr="00F06FCB" w:rsidTr="00CB031E">
        <w:tc>
          <w:tcPr>
            <w:tcW w:w="2319" w:type="dxa"/>
            <w:shd w:val="clear" w:color="auto" w:fill="auto"/>
          </w:tcPr>
          <w:p w:rsidR="00AB2DCE" w:rsidRPr="00F06FCB" w:rsidRDefault="00AB2DCE" w:rsidP="00CB031E">
            <w:pPr>
              <w:jc w:val="both"/>
              <w:rPr>
                <w:rFonts w:ascii="Times New Roman" w:hAnsi="Times New Roman" w:cs="Times New Roman"/>
                <w:bCs/>
                <w:sz w:val="28"/>
                <w:szCs w:val="28"/>
              </w:rPr>
            </w:pPr>
            <w:proofErr w:type="spellStart"/>
            <w:r w:rsidRPr="00F06FCB">
              <w:rPr>
                <w:rFonts w:ascii="Times New Roman" w:hAnsi="Times New Roman" w:cs="Times New Roman"/>
                <w:bCs/>
                <w:sz w:val="28"/>
                <w:szCs w:val="28"/>
              </w:rPr>
              <w:t>Маляревич</w:t>
            </w:r>
            <w:proofErr w:type="spellEnd"/>
            <w:r w:rsidRPr="00F06FCB">
              <w:rPr>
                <w:rFonts w:ascii="Times New Roman" w:hAnsi="Times New Roman" w:cs="Times New Roman"/>
                <w:bCs/>
                <w:sz w:val="28"/>
                <w:szCs w:val="28"/>
              </w:rPr>
              <w:t xml:space="preserve"> О.В.</w:t>
            </w:r>
          </w:p>
        </w:tc>
        <w:tc>
          <w:tcPr>
            <w:tcW w:w="7315" w:type="dxa"/>
            <w:shd w:val="clear" w:color="auto" w:fill="auto"/>
          </w:tcPr>
          <w:p w:rsidR="00AB2DCE" w:rsidRPr="00F06FCB" w:rsidRDefault="00AB2DCE" w:rsidP="00AB2DCE">
            <w:pPr>
              <w:pStyle w:val="a5"/>
              <w:numPr>
                <w:ilvl w:val="0"/>
                <w:numId w:val="2"/>
              </w:numPr>
              <w:ind w:left="785"/>
              <w:jc w:val="both"/>
              <w:rPr>
                <w:rFonts w:ascii="Times New Roman" w:hAnsi="Times New Roman"/>
                <w:bCs/>
                <w:sz w:val="28"/>
                <w:szCs w:val="28"/>
              </w:rPr>
            </w:pPr>
            <w:r w:rsidRPr="00F06FCB">
              <w:rPr>
                <w:rFonts w:ascii="Times New Roman" w:hAnsi="Times New Roman"/>
                <w:bCs/>
                <w:sz w:val="28"/>
                <w:szCs w:val="28"/>
              </w:rPr>
              <w:t xml:space="preserve">перший заступник голови постійної комісії </w:t>
            </w:r>
          </w:p>
          <w:p w:rsidR="00AB2DCE" w:rsidRPr="00F06FCB" w:rsidRDefault="00AB2DCE" w:rsidP="00CB031E">
            <w:pPr>
              <w:pStyle w:val="a5"/>
              <w:jc w:val="both"/>
              <w:rPr>
                <w:rFonts w:ascii="Times New Roman" w:hAnsi="Times New Roman"/>
                <w:bCs/>
                <w:sz w:val="28"/>
                <w:szCs w:val="28"/>
              </w:rPr>
            </w:pPr>
            <w:r w:rsidRPr="00F06FCB">
              <w:rPr>
                <w:rFonts w:ascii="Times New Roman" w:hAnsi="Times New Roman"/>
                <w:bCs/>
                <w:sz w:val="28"/>
                <w:szCs w:val="28"/>
              </w:rPr>
              <w:t>(з питань інвестиційної діяльності);</w:t>
            </w:r>
          </w:p>
        </w:tc>
      </w:tr>
      <w:tr w:rsidR="00AB2DCE" w:rsidRPr="00F06FCB" w:rsidTr="00CB031E">
        <w:tc>
          <w:tcPr>
            <w:tcW w:w="2319" w:type="dxa"/>
            <w:shd w:val="clear" w:color="auto" w:fill="auto"/>
          </w:tcPr>
          <w:p w:rsidR="00AB2DCE" w:rsidRPr="00F06FCB" w:rsidRDefault="00AB2DCE" w:rsidP="00CB031E">
            <w:pPr>
              <w:jc w:val="both"/>
              <w:rPr>
                <w:rFonts w:ascii="Times New Roman" w:hAnsi="Times New Roman" w:cs="Times New Roman"/>
                <w:bCs/>
                <w:sz w:val="28"/>
                <w:szCs w:val="28"/>
              </w:rPr>
            </w:pPr>
            <w:proofErr w:type="spellStart"/>
            <w:r w:rsidRPr="00F06FCB">
              <w:rPr>
                <w:rFonts w:ascii="Times New Roman" w:hAnsi="Times New Roman" w:cs="Times New Roman"/>
                <w:sz w:val="28"/>
                <w:szCs w:val="28"/>
              </w:rPr>
              <w:t>Кузик</w:t>
            </w:r>
            <w:proofErr w:type="spellEnd"/>
            <w:r w:rsidRPr="00F06FCB">
              <w:rPr>
                <w:rFonts w:ascii="Times New Roman" w:hAnsi="Times New Roman" w:cs="Times New Roman"/>
                <w:sz w:val="28"/>
                <w:szCs w:val="28"/>
              </w:rPr>
              <w:t xml:space="preserve"> П.М.</w:t>
            </w:r>
          </w:p>
        </w:tc>
        <w:tc>
          <w:tcPr>
            <w:tcW w:w="7315" w:type="dxa"/>
            <w:shd w:val="clear" w:color="auto" w:fill="auto"/>
          </w:tcPr>
          <w:p w:rsidR="00AB2DCE" w:rsidRPr="00F06FCB" w:rsidRDefault="00AB2DCE" w:rsidP="00AB2DCE">
            <w:pPr>
              <w:pStyle w:val="a5"/>
              <w:numPr>
                <w:ilvl w:val="0"/>
                <w:numId w:val="2"/>
              </w:numPr>
              <w:ind w:left="785"/>
              <w:jc w:val="both"/>
              <w:rPr>
                <w:rFonts w:ascii="Times New Roman" w:hAnsi="Times New Roman"/>
                <w:bCs/>
                <w:sz w:val="28"/>
                <w:szCs w:val="28"/>
              </w:rPr>
            </w:pPr>
            <w:r w:rsidRPr="00F06FCB">
              <w:rPr>
                <w:rFonts w:ascii="Times New Roman" w:hAnsi="Times New Roman"/>
                <w:bCs/>
                <w:sz w:val="28"/>
                <w:szCs w:val="28"/>
              </w:rPr>
              <w:t xml:space="preserve">перший заступник голови постійної комісії </w:t>
            </w:r>
          </w:p>
          <w:p w:rsidR="00AB2DCE" w:rsidRPr="00F06FCB" w:rsidRDefault="00AB2DCE" w:rsidP="00CB031E">
            <w:pPr>
              <w:pStyle w:val="a5"/>
              <w:jc w:val="both"/>
              <w:rPr>
                <w:rFonts w:ascii="Times New Roman" w:hAnsi="Times New Roman"/>
                <w:bCs/>
                <w:sz w:val="28"/>
                <w:szCs w:val="28"/>
              </w:rPr>
            </w:pPr>
            <w:r w:rsidRPr="00F06FCB">
              <w:rPr>
                <w:rFonts w:ascii="Times New Roman" w:hAnsi="Times New Roman"/>
                <w:bCs/>
                <w:sz w:val="28"/>
                <w:szCs w:val="28"/>
              </w:rPr>
              <w:t>(з питань бюджетної політики);</w:t>
            </w:r>
          </w:p>
        </w:tc>
      </w:tr>
      <w:tr w:rsidR="00AB2DCE" w:rsidRPr="00F06FCB" w:rsidTr="00CB031E">
        <w:tc>
          <w:tcPr>
            <w:tcW w:w="2319" w:type="dxa"/>
            <w:shd w:val="clear" w:color="auto" w:fill="auto"/>
          </w:tcPr>
          <w:p w:rsidR="00AB2DCE" w:rsidRPr="00F06FCB" w:rsidRDefault="00AB2DCE" w:rsidP="00CB031E">
            <w:pPr>
              <w:jc w:val="both"/>
              <w:rPr>
                <w:rFonts w:ascii="Times New Roman" w:hAnsi="Times New Roman" w:cs="Times New Roman"/>
                <w:sz w:val="28"/>
                <w:szCs w:val="28"/>
              </w:rPr>
            </w:pPr>
            <w:r w:rsidRPr="00F06FCB">
              <w:rPr>
                <w:rFonts w:ascii="Times New Roman" w:hAnsi="Times New Roman" w:cs="Times New Roman"/>
                <w:bCs/>
                <w:sz w:val="28"/>
                <w:szCs w:val="28"/>
              </w:rPr>
              <w:t>Костенко Л.В.</w:t>
            </w:r>
          </w:p>
        </w:tc>
        <w:tc>
          <w:tcPr>
            <w:tcW w:w="7315" w:type="dxa"/>
            <w:shd w:val="clear" w:color="auto" w:fill="auto"/>
          </w:tcPr>
          <w:p w:rsidR="00AB2DCE" w:rsidRPr="00F06FCB" w:rsidRDefault="00AB2DCE" w:rsidP="00AB2DCE">
            <w:pPr>
              <w:pStyle w:val="a5"/>
              <w:numPr>
                <w:ilvl w:val="0"/>
                <w:numId w:val="2"/>
              </w:numPr>
              <w:ind w:left="785"/>
              <w:jc w:val="both"/>
              <w:rPr>
                <w:rFonts w:ascii="Times New Roman" w:hAnsi="Times New Roman"/>
                <w:bCs/>
                <w:sz w:val="28"/>
                <w:szCs w:val="28"/>
              </w:rPr>
            </w:pPr>
            <w:r w:rsidRPr="00F06FCB">
              <w:rPr>
                <w:rFonts w:ascii="Times New Roman" w:hAnsi="Times New Roman"/>
                <w:bCs/>
                <w:sz w:val="28"/>
                <w:szCs w:val="28"/>
              </w:rPr>
              <w:t>заступник голови постійної комісії</w:t>
            </w:r>
          </w:p>
        </w:tc>
      </w:tr>
      <w:tr w:rsidR="00AB2DCE" w:rsidRPr="00F06FCB" w:rsidTr="00CB031E">
        <w:tc>
          <w:tcPr>
            <w:tcW w:w="2319" w:type="dxa"/>
            <w:shd w:val="clear" w:color="auto" w:fill="auto"/>
          </w:tcPr>
          <w:p w:rsidR="00AB2DCE" w:rsidRPr="00F06FCB" w:rsidRDefault="00AB2DCE" w:rsidP="00CB031E">
            <w:pPr>
              <w:jc w:val="both"/>
              <w:rPr>
                <w:rFonts w:ascii="Times New Roman" w:hAnsi="Times New Roman" w:cs="Times New Roman"/>
                <w:bCs/>
                <w:sz w:val="28"/>
                <w:szCs w:val="28"/>
              </w:rPr>
            </w:pPr>
            <w:r w:rsidRPr="00F06FCB">
              <w:rPr>
                <w:rFonts w:ascii="Times New Roman" w:hAnsi="Times New Roman" w:cs="Times New Roman"/>
                <w:sz w:val="28"/>
                <w:szCs w:val="28"/>
              </w:rPr>
              <w:t>Ясинський Г.І.</w:t>
            </w:r>
          </w:p>
        </w:tc>
        <w:tc>
          <w:tcPr>
            <w:tcW w:w="7315" w:type="dxa"/>
            <w:shd w:val="clear" w:color="auto" w:fill="auto"/>
          </w:tcPr>
          <w:p w:rsidR="00AB2DCE" w:rsidRPr="00F06FCB" w:rsidRDefault="00AB2DCE" w:rsidP="00AB2DCE">
            <w:pPr>
              <w:pStyle w:val="a5"/>
              <w:numPr>
                <w:ilvl w:val="0"/>
                <w:numId w:val="2"/>
              </w:numPr>
              <w:ind w:left="785"/>
              <w:jc w:val="both"/>
              <w:rPr>
                <w:rFonts w:ascii="Times New Roman" w:hAnsi="Times New Roman"/>
                <w:bCs/>
                <w:sz w:val="28"/>
                <w:szCs w:val="28"/>
              </w:rPr>
            </w:pPr>
            <w:r w:rsidRPr="00F06FCB">
              <w:rPr>
                <w:rFonts w:ascii="Times New Roman" w:hAnsi="Times New Roman"/>
                <w:bCs/>
                <w:sz w:val="28"/>
                <w:szCs w:val="28"/>
              </w:rPr>
              <w:t>секретар постійної комісії;</w:t>
            </w:r>
          </w:p>
        </w:tc>
      </w:tr>
      <w:tr w:rsidR="00AB2DCE" w:rsidRPr="00F06FCB" w:rsidTr="00CB031E">
        <w:tc>
          <w:tcPr>
            <w:tcW w:w="2319" w:type="dxa"/>
            <w:shd w:val="clear" w:color="auto" w:fill="auto"/>
          </w:tcPr>
          <w:p w:rsidR="00AB2DCE" w:rsidRPr="00F06FCB" w:rsidRDefault="00AB2DCE" w:rsidP="00CB031E">
            <w:pPr>
              <w:jc w:val="both"/>
              <w:rPr>
                <w:rFonts w:ascii="Times New Roman" w:hAnsi="Times New Roman" w:cs="Times New Roman"/>
                <w:bCs/>
                <w:sz w:val="28"/>
                <w:szCs w:val="28"/>
              </w:rPr>
            </w:pPr>
            <w:r w:rsidRPr="00F06FCB">
              <w:rPr>
                <w:rFonts w:ascii="Times New Roman" w:hAnsi="Times New Roman" w:cs="Times New Roman"/>
                <w:sz w:val="28"/>
                <w:szCs w:val="28"/>
              </w:rPr>
              <w:t>Гончаров В.В.</w:t>
            </w:r>
          </w:p>
        </w:tc>
        <w:tc>
          <w:tcPr>
            <w:tcW w:w="7315" w:type="dxa"/>
            <w:shd w:val="clear" w:color="auto" w:fill="auto"/>
          </w:tcPr>
          <w:p w:rsidR="00AB2DCE" w:rsidRPr="00F06FCB" w:rsidRDefault="00AB2DCE" w:rsidP="00AB2DCE">
            <w:pPr>
              <w:pStyle w:val="a5"/>
              <w:numPr>
                <w:ilvl w:val="0"/>
                <w:numId w:val="2"/>
              </w:numPr>
              <w:ind w:left="785"/>
              <w:rPr>
                <w:rFonts w:hint="eastAsia"/>
                <w:sz w:val="28"/>
                <w:szCs w:val="28"/>
              </w:rPr>
            </w:pPr>
            <w:r w:rsidRPr="00F06FCB">
              <w:rPr>
                <w:rFonts w:ascii="Times New Roman" w:hAnsi="Times New Roman"/>
                <w:bCs/>
                <w:sz w:val="28"/>
                <w:szCs w:val="28"/>
              </w:rPr>
              <w:t>член постійної комісії;</w:t>
            </w:r>
          </w:p>
        </w:tc>
      </w:tr>
      <w:tr w:rsidR="00AB2DCE" w:rsidRPr="00F06FCB" w:rsidTr="00CB031E">
        <w:tc>
          <w:tcPr>
            <w:tcW w:w="2319" w:type="dxa"/>
            <w:shd w:val="clear" w:color="auto" w:fill="auto"/>
          </w:tcPr>
          <w:p w:rsidR="00AB2DCE" w:rsidRPr="00F06FCB" w:rsidRDefault="00AB2DCE" w:rsidP="00CB031E">
            <w:pPr>
              <w:jc w:val="both"/>
              <w:rPr>
                <w:rFonts w:ascii="Times New Roman" w:hAnsi="Times New Roman" w:cs="Times New Roman"/>
                <w:bCs/>
                <w:sz w:val="28"/>
                <w:szCs w:val="28"/>
              </w:rPr>
            </w:pPr>
            <w:r w:rsidRPr="00F06FCB">
              <w:rPr>
                <w:rFonts w:ascii="Times New Roman" w:hAnsi="Times New Roman" w:cs="Times New Roman"/>
                <w:sz w:val="28"/>
                <w:szCs w:val="28"/>
              </w:rPr>
              <w:t>Горбунов Я.В.</w:t>
            </w:r>
          </w:p>
        </w:tc>
        <w:tc>
          <w:tcPr>
            <w:tcW w:w="7315" w:type="dxa"/>
            <w:shd w:val="clear" w:color="auto" w:fill="auto"/>
          </w:tcPr>
          <w:p w:rsidR="00AB2DCE" w:rsidRPr="00F06FCB" w:rsidRDefault="00AB2DCE" w:rsidP="00AB2DCE">
            <w:pPr>
              <w:pStyle w:val="a5"/>
              <w:numPr>
                <w:ilvl w:val="0"/>
                <w:numId w:val="2"/>
              </w:numPr>
              <w:ind w:left="785"/>
              <w:rPr>
                <w:rFonts w:ascii="Times New Roman" w:hAnsi="Times New Roman"/>
                <w:bCs/>
                <w:sz w:val="28"/>
                <w:szCs w:val="28"/>
              </w:rPr>
            </w:pPr>
            <w:r w:rsidRPr="00F06FCB">
              <w:rPr>
                <w:rFonts w:ascii="Times New Roman" w:hAnsi="Times New Roman"/>
                <w:bCs/>
                <w:sz w:val="28"/>
                <w:szCs w:val="28"/>
              </w:rPr>
              <w:t>член постійної комісії;</w:t>
            </w:r>
          </w:p>
        </w:tc>
      </w:tr>
      <w:tr w:rsidR="00AB2DCE" w:rsidRPr="00F06FCB" w:rsidTr="00CB031E">
        <w:tc>
          <w:tcPr>
            <w:tcW w:w="2319" w:type="dxa"/>
            <w:shd w:val="clear" w:color="auto" w:fill="auto"/>
          </w:tcPr>
          <w:p w:rsidR="00AB2DCE" w:rsidRPr="00F06FCB" w:rsidRDefault="00AB2DCE" w:rsidP="00CB031E">
            <w:pPr>
              <w:jc w:val="both"/>
              <w:rPr>
                <w:rFonts w:ascii="Times New Roman" w:hAnsi="Times New Roman" w:cs="Times New Roman"/>
                <w:sz w:val="28"/>
                <w:szCs w:val="28"/>
              </w:rPr>
            </w:pPr>
            <w:r w:rsidRPr="00F06FCB">
              <w:rPr>
                <w:rFonts w:ascii="Times New Roman" w:hAnsi="Times New Roman" w:cs="Times New Roman"/>
                <w:sz w:val="28"/>
                <w:szCs w:val="28"/>
              </w:rPr>
              <w:t>Левін</w:t>
            </w:r>
            <w:r w:rsidRPr="00F06FCB">
              <w:rPr>
                <w:rFonts w:ascii="Times New Roman" w:hAnsi="Times New Roman" w:cs="Times New Roman"/>
                <w:sz w:val="28"/>
                <w:szCs w:val="28"/>
                <w:lang w:val="ru-RU"/>
              </w:rPr>
              <w:t> </w:t>
            </w:r>
            <w:r>
              <w:rPr>
                <w:rFonts w:ascii="Times New Roman" w:hAnsi="Times New Roman" w:cs="Times New Roman"/>
                <w:sz w:val="28"/>
                <w:szCs w:val="28"/>
              </w:rPr>
              <w:t>В.І.</w:t>
            </w:r>
          </w:p>
        </w:tc>
        <w:tc>
          <w:tcPr>
            <w:tcW w:w="7315" w:type="dxa"/>
            <w:shd w:val="clear" w:color="auto" w:fill="auto"/>
          </w:tcPr>
          <w:p w:rsidR="00AB2DCE" w:rsidRPr="00F06FCB" w:rsidRDefault="00AB2DCE" w:rsidP="00AB2DCE">
            <w:pPr>
              <w:pStyle w:val="a5"/>
              <w:numPr>
                <w:ilvl w:val="0"/>
                <w:numId w:val="2"/>
              </w:numPr>
              <w:ind w:left="785"/>
              <w:rPr>
                <w:rFonts w:hint="eastAsia"/>
                <w:sz w:val="28"/>
                <w:szCs w:val="28"/>
              </w:rPr>
            </w:pPr>
            <w:r w:rsidRPr="00F06FCB">
              <w:rPr>
                <w:rFonts w:ascii="Times New Roman" w:hAnsi="Times New Roman"/>
                <w:bCs/>
                <w:sz w:val="28"/>
                <w:szCs w:val="28"/>
              </w:rPr>
              <w:t>член постійної комісії;</w:t>
            </w:r>
          </w:p>
        </w:tc>
      </w:tr>
      <w:tr w:rsidR="00AB2DCE" w:rsidRPr="00F06FCB" w:rsidTr="00CB031E">
        <w:tc>
          <w:tcPr>
            <w:tcW w:w="2319" w:type="dxa"/>
            <w:shd w:val="clear" w:color="auto" w:fill="auto"/>
          </w:tcPr>
          <w:p w:rsidR="00AB2DCE" w:rsidRPr="00F06FCB" w:rsidRDefault="00AB2DCE" w:rsidP="00CB031E">
            <w:pPr>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Дрепін</w:t>
            </w:r>
            <w:proofErr w:type="spellEnd"/>
            <w:r>
              <w:rPr>
                <w:rFonts w:ascii="Times New Roman" w:hAnsi="Times New Roman" w:cs="Times New Roman"/>
                <w:sz w:val="28"/>
                <w:szCs w:val="28"/>
                <w:lang w:val="ru-RU"/>
              </w:rPr>
              <w:t xml:space="preserve"> А.В.</w:t>
            </w:r>
          </w:p>
        </w:tc>
        <w:tc>
          <w:tcPr>
            <w:tcW w:w="7315" w:type="dxa"/>
            <w:shd w:val="clear" w:color="auto" w:fill="auto"/>
          </w:tcPr>
          <w:p w:rsidR="00AB2DCE" w:rsidRPr="00F06FCB" w:rsidRDefault="00AB2DCE" w:rsidP="00AB2DCE">
            <w:pPr>
              <w:pStyle w:val="a5"/>
              <w:numPr>
                <w:ilvl w:val="0"/>
                <w:numId w:val="2"/>
              </w:numPr>
              <w:ind w:left="785"/>
              <w:rPr>
                <w:rFonts w:ascii="Times New Roman" w:hAnsi="Times New Roman"/>
                <w:bCs/>
                <w:sz w:val="28"/>
                <w:szCs w:val="28"/>
              </w:rPr>
            </w:pPr>
            <w:r w:rsidRPr="00F06FCB">
              <w:rPr>
                <w:rFonts w:ascii="Times New Roman" w:hAnsi="Times New Roman"/>
                <w:bCs/>
                <w:sz w:val="28"/>
                <w:szCs w:val="28"/>
              </w:rPr>
              <w:t>член постійної комісії;</w:t>
            </w:r>
          </w:p>
        </w:tc>
      </w:tr>
      <w:tr w:rsidR="00AB2DCE" w:rsidRPr="00F06FCB" w:rsidTr="00CB031E">
        <w:tc>
          <w:tcPr>
            <w:tcW w:w="2319" w:type="dxa"/>
            <w:shd w:val="clear" w:color="auto" w:fill="auto"/>
          </w:tcPr>
          <w:p w:rsidR="00AB2DCE" w:rsidRPr="00F06FCB" w:rsidRDefault="00AB2DCE" w:rsidP="00CB031E">
            <w:pPr>
              <w:jc w:val="both"/>
              <w:rPr>
                <w:rFonts w:ascii="Times New Roman" w:hAnsi="Times New Roman" w:cs="Times New Roman"/>
                <w:bCs/>
                <w:sz w:val="28"/>
                <w:szCs w:val="28"/>
              </w:rPr>
            </w:pPr>
            <w:r w:rsidRPr="00F06FCB">
              <w:rPr>
                <w:rFonts w:ascii="Times New Roman" w:hAnsi="Times New Roman" w:cs="Times New Roman"/>
                <w:bCs/>
                <w:sz w:val="28"/>
                <w:szCs w:val="28"/>
              </w:rPr>
              <w:t>Павлик В.А. Шлапак А.В.</w:t>
            </w:r>
          </w:p>
        </w:tc>
        <w:tc>
          <w:tcPr>
            <w:tcW w:w="7315" w:type="dxa"/>
            <w:shd w:val="clear" w:color="auto" w:fill="auto"/>
          </w:tcPr>
          <w:p w:rsidR="00AB2DCE" w:rsidRPr="00F06FCB" w:rsidRDefault="00AB2DCE" w:rsidP="00AB2DCE">
            <w:pPr>
              <w:pStyle w:val="a5"/>
              <w:numPr>
                <w:ilvl w:val="0"/>
                <w:numId w:val="2"/>
              </w:numPr>
              <w:ind w:left="785"/>
              <w:rPr>
                <w:rFonts w:ascii="Times New Roman" w:hAnsi="Times New Roman"/>
                <w:bCs/>
                <w:sz w:val="28"/>
                <w:szCs w:val="28"/>
              </w:rPr>
            </w:pPr>
            <w:r w:rsidRPr="00F06FCB">
              <w:rPr>
                <w:rFonts w:ascii="Times New Roman" w:hAnsi="Times New Roman"/>
                <w:bCs/>
                <w:sz w:val="28"/>
                <w:szCs w:val="28"/>
              </w:rPr>
              <w:t>член постійної комісії;</w:t>
            </w:r>
          </w:p>
          <w:p w:rsidR="00AB2DCE" w:rsidRPr="00F06FCB" w:rsidRDefault="00AB2DCE" w:rsidP="00AB2DCE">
            <w:pPr>
              <w:pStyle w:val="a5"/>
              <w:numPr>
                <w:ilvl w:val="0"/>
                <w:numId w:val="2"/>
              </w:numPr>
              <w:ind w:left="785"/>
              <w:rPr>
                <w:rFonts w:ascii="Times New Roman" w:hAnsi="Times New Roman"/>
                <w:bCs/>
                <w:sz w:val="28"/>
                <w:szCs w:val="28"/>
              </w:rPr>
            </w:pPr>
            <w:r w:rsidRPr="00F06FCB">
              <w:rPr>
                <w:rFonts w:ascii="Times New Roman" w:hAnsi="Times New Roman"/>
                <w:bCs/>
                <w:sz w:val="28"/>
                <w:szCs w:val="28"/>
              </w:rPr>
              <w:t>член постійної комісії;</w:t>
            </w:r>
          </w:p>
        </w:tc>
      </w:tr>
      <w:tr w:rsidR="00AB2DCE" w:rsidRPr="00F06FCB" w:rsidTr="00CB031E">
        <w:tc>
          <w:tcPr>
            <w:tcW w:w="2319" w:type="dxa"/>
            <w:shd w:val="clear" w:color="auto" w:fill="auto"/>
          </w:tcPr>
          <w:p w:rsidR="00AB2DCE" w:rsidRPr="00F06FCB" w:rsidRDefault="00AB2DCE" w:rsidP="00CB031E">
            <w:pPr>
              <w:jc w:val="both"/>
              <w:rPr>
                <w:rFonts w:ascii="Times New Roman" w:hAnsi="Times New Roman" w:cs="Times New Roman"/>
                <w:bCs/>
                <w:sz w:val="28"/>
                <w:szCs w:val="28"/>
              </w:rPr>
            </w:pPr>
            <w:proofErr w:type="spellStart"/>
            <w:r w:rsidRPr="00F06FCB">
              <w:rPr>
                <w:rFonts w:ascii="Times New Roman" w:hAnsi="Times New Roman" w:cs="Times New Roman"/>
                <w:bCs/>
                <w:sz w:val="28"/>
                <w:szCs w:val="28"/>
              </w:rPr>
              <w:t>Сулига</w:t>
            </w:r>
            <w:proofErr w:type="spellEnd"/>
            <w:r w:rsidRPr="00F06FCB">
              <w:rPr>
                <w:rFonts w:ascii="Times New Roman" w:hAnsi="Times New Roman" w:cs="Times New Roman"/>
                <w:bCs/>
                <w:sz w:val="28"/>
                <w:szCs w:val="28"/>
              </w:rPr>
              <w:t xml:space="preserve"> Ю.А.</w:t>
            </w:r>
          </w:p>
        </w:tc>
        <w:tc>
          <w:tcPr>
            <w:tcW w:w="7315" w:type="dxa"/>
            <w:shd w:val="clear" w:color="auto" w:fill="auto"/>
          </w:tcPr>
          <w:p w:rsidR="00AB2DCE" w:rsidRPr="00F06FCB" w:rsidRDefault="00AB2DCE" w:rsidP="00AB2DCE">
            <w:pPr>
              <w:pStyle w:val="a5"/>
              <w:numPr>
                <w:ilvl w:val="0"/>
                <w:numId w:val="2"/>
              </w:numPr>
              <w:ind w:left="785"/>
              <w:rPr>
                <w:rFonts w:hint="eastAsia"/>
                <w:sz w:val="28"/>
                <w:szCs w:val="28"/>
              </w:rPr>
            </w:pPr>
            <w:r w:rsidRPr="00F06FCB">
              <w:rPr>
                <w:rFonts w:ascii="Times New Roman" w:hAnsi="Times New Roman"/>
                <w:bCs/>
                <w:sz w:val="28"/>
                <w:szCs w:val="28"/>
              </w:rPr>
              <w:t>член постійної комісії;</w:t>
            </w:r>
          </w:p>
        </w:tc>
      </w:tr>
    </w:tbl>
    <w:p w:rsidR="00AB2DCE" w:rsidRPr="00F06FCB" w:rsidRDefault="00AB2DCE" w:rsidP="00AB2DCE">
      <w:pPr>
        <w:jc w:val="both"/>
        <w:rPr>
          <w:rFonts w:ascii="Times New Roman" w:hAnsi="Times New Roman"/>
          <w:bCs/>
          <w:sz w:val="28"/>
          <w:szCs w:val="28"/>
        </w:rPr>
      </w:pPr>
      <w:r>
        <w:rPr>
          <w:rFonts w:ascii="Times New Roman" w:hAnsi="Times New Roman" w:cs="Times New Roman"/>
          <w:sz w:val="28"/>
          <w:szCs w:val="28"/>
        </w:rPr>
        <w:t xml:space="preserve"> </w:t>
      </w:r>
      <w:r w:rsidRPr="00F06FCB">
        <w:rPr>
          <w:rFonts w:ascii="Times New Roman" w:hAnsi="Times New Roman" w:cs="Times New Roman"/>
          <w:sz w:val="28"/>
          <w:szCs w:val="28"/>
        </w:rPr>
        <w:t>Терентьєв М.О.</w:t>
      </w:r>
      <w:r w:rsidRPr="00F06FCB">
        <w:rPr>
          <w:rFonts w:ascii="Times New Roman" w:hAnsi="Times New Roman"/>
          <w:bCs/>
          <w:sz w:val="28"/>
          <w:szCs w:val="28"/>
        </w:rPr>
        <w:t xml:space="preserve">     </w:t>
      </w:r>
      <w:r w:rsidR="000800B7">
        <w:rPr>
          <w:rFonts w:ascii="Times New Roman" w:hAnsi="Times New Roman"/>
          <w:bCs/>
          <w:sz w:val="28"/>
          <w:szCs w:val="28"/>
        </w:rPr>
        <w:t xml:space="preserve">       </w:t>
      </w:r>
      <w:r w:rsidRPr="00F06FCB">
        <w:rPr>
          <w:rFonts w:ascii="Times New Roman" w:hAnsi="Times New Roman"/>
          <w:bCs/>
          <w:sz w:val="28"/>
          <w:szCs w:val="28"/>
        </w:rPr>
        <w:t xml:space="preserve"> -   член постійної комісії.</w:t>
      </w:r>
    </w:p>
    <w:p w:rsidR="00AB2DCE" w:rsidRPr="00F06FCB" w:rsidRDefault="00AB2DCE" w:rsidP="00AB2DCE">
      <w:pPr>
        <w:jc w:val="both"/>
        <w:rPr>
          <w:rFonts w:ascii="Times New Roman" w:hAnsi="Times New Roman" w:cs="Times New Roman"/>
          <w:bCs/>
          <w:sz w:val="16"/>
          <w:szCs w:val="16"/>
        </w:rPr>
      </w:pPr>
    </w:p>
    <w:p w:rsidR="003920C9" w:rsidRDefault="00AB2DCE" w:rsidP="00AB2DCE">
      <w:pPr>
        <w:widowControl/>
        <w:suppressAutoHyphens w:val="0"/>
        <w:contextualSpacing/>
        <w:jc w:val="both"/>
        <w:rPr>
          <w:rFonts w:ascii="Times New Roman" w:eastAsia="Times New Roman" w:hAnsi="Times New Roman" w:cs="Times New Roman"/>
          <w:b/>
          <w:sz w:val="28"/>
          <w:szCs w:val="28"/>
        </w:rPr>
      </w:pPr>
      <w:r>
        <w:rPr>
          <w:rFonts w:eastAsia="Times New Roman"/>
          <w:b/>
          <w:color w:val="000000"/>
          <w:sz w:val="28"/>
          <w:szCs w:val="28"/>
        </w:rPr>
        <w:t>Відсутні</w:t>
      </w:r>
      <w:r w:rsidRPr="00F06FCB">
        <w:rPr>
          <w:rFonts w:eastAsia="Times New Roman"/>
          <w:b/>
          <w:color w:val="000000"/>
          <w:sz w:val="28"/>
          <w:szCs w:val="28"/>
        </w:rPr>
        <w:t xml:space="preserve"> - </w:t>
      </w:r>
      <w:r>
        <w:rPr>
          <w:rFonts w:eastAsia="Times New Roman"/>
          <w:color w:val="000000"/>
          <w:sz w:val="28"/>
          <w:szCs w:val="28"/>
        </w:rPr>
        <w:t>7</w:t>
      </w:r>
      <w:r w:rsidRPr="00F06FCB">
        <w:rPr>
          <w:rFonts w:eastAsia="Times New Roman"/>
          <w:color w:val="000000"/>
          <w:sz w:val="28"/>
          <w:szCs w:val="28"/>
        </w:rPr>
        <w:t xml:space="preserve"> </w:t>
      </w:r>
      <w:r w:rsidRPr="00F06FCB">
        <w:rPr>
          <w:rFonts w:ascii="Times New Roman" w:hAnsi="Times New Roman" w:cs="Times New Roman"/>
          <w:bCs/>
          <w:sz w:val="28"/>
          <w:szCs w:val="28"/>
        </w:rPr>
        <w:t>депутат</w:t>
      </w:r>
      <w:r>
        <w:rPr>
          <w:rFonts w:ascii="Times New Roman" w:hAnsi="Times New Roman" w:cs="Times New Roman"/>
          <w:bCs/>
          <w:sz w:val="28"/>
          <w:szCs w:val="28"/>
        </w:rPr>
        <w:t>ів</w:t>
      </w:r>
      <w:r w:rsidRPr="00F06FCB">
        <w:rPr>
          <w:rFonts w:ascii="Times New Roman" w:hAnsi="Times New Roman" w:cs="Times New Roman"/>
          <w:bCs/>
          <w:sz w:val="28"/>
          <w:szCs w:val="28"/>
        </w:rPr>
        <w:t xml:space="preserve"> Київської міської ради:</w:t>
      </w:r>
      <w:r w:rsidRPr="00F06FCB">
        <w:rPr>
          <w:rFonts w:ascii="Times New Roman" w:hAnsi="Times New Roman" w:cs="Times New Roman"/>
          <w:sz w:val="28"/>
          <w:szCs w:val="28"/>
        </w:rPr>
        <w:t xml:space="preserve"> </w:t>
      </w:r>
      <w:proofErr w:type="spellStart"/>
      <w:r w:rsidRPr="00F06FCB">
        <w:rPr>
          <w:rFonts w:ascii="Times New Roman" w:hAnsi="Times New Roman" w:cs="Times New Roman"/>
          <w:bCs/>
          <w:sz w:val="28"/>
          <w:szCs w:val="28"/>
        </w:rPr>
        <w:t>Веремеєнко</w:t>
      </w:r>
      <w:proofErr w:type="spellEnd"/>
      <w:r w:rsidRPr="00F06FCB">
        <w:rPr>
          <w:rFonts w:ascii="Times New Roman" w:hAnsi="Times New Roman" w:cs="Times New Roman"/>
          <w:bCs/>
          <w:sz w:val="28"/>
          <w:szCs w:val="28"/>
        </w:rPr>
        <w:t xml:space="preserve"> О.Л., </w:t>
      </w:r>
      <w:proofErr w:type="spellStart"/>
      <w:r w:rsidRPr="00F06FCB">
        <w:rPr>
          <w:rFonts w:ascii="Times New Roman" w:hAnsi="Times New Roman" w:cs="Times New Roman"/>
          <w:sz w:val="28"/>
          <w:szCs w:val="28"/>
        </w:rPr>
        <w:t>Никорак</w:t>
      </w:r>
      <w:proofErr w:type="spellEnd"/>
      <w:r w:rsidRPr="00F06FCB">
        <w:rPr>
          <w:rFonts w:ascii="Times New Roman" w:hAnsi="Times New Roman" w:cs="Times New Roman"/>
          <w:sz w:val="28"/>
          <w:szCs w:val="28"/>
        </w:rPr>
        <w:t xml:space="preserve"> І.П., </w:t>
      </w:r>
      <w:r w:rsidRPr="00F06FCB">
        <w:rPr>
          <w:rFonts w:ascii="Times New Roman" w:hAnsi="Times New Roman" w:cs="Times New Roman"/>
          <w:bCs/>
          <w:sz w:val="28"/>
          <w:szCs w:val="28"/>
        </w:rPr>
        <w:t xml:space="preserve"> Руденко О.П., </w:t>
      </w:r>
      <w:proofErr w:type="spellStart"/>
      <w:r w:rsidRPr="00F06FCB">
        <w:rPr>
          <w:rFonts w:cs="Times New Roman"/>
          <w:sz w:val="28"/>
          <w:szCs w:val="28"/>
        </w:rPr>
        <w:t>Товмасян</w:t>
      </w:r>
      <w:proofErr w:type="spellEnd"/>
      <w:r w:rsidRPr="00F06FCB">
        <w:rPr>
          <w:rFonts w:cs="Times New Roman"/>
          <w:sz w:val="28"/>
          <w:szCs w:val="28"/>
        </w:rPr>
        <w:t xml:space="preserve"> В.Р.</w:t>
      </w:r>
      <w:r w:rsidRPr="00F06FCB">
        <w:rPr>
          <w:rFonts w:ascii="Times New Roman" w:hAnsi="Times New Roman" w:cs="Times New Roman"/>
          <w:sz w:val="28"/>
          <w:szCs w:val="28"/>
        </w:rPr>
        <w:t xml:space="preserve"> , </w:t>
      </w:r>
      <w:r w:rsidRPr="00F06FCB">
        <w:rPr>
          <w:rFonts w:ascii="Times New Roman" w:hAnsi="Times New Roman" w:cs="Times New Roman"/>
          <w:bCs/>
          <w:sz w:val="28"/>
          <w:szCs w:val="28"/>
        </w:rPr>
        <w:t>Чернецький</w:t>
      </w:r>
      <w:r w:rsidRPr="00F06FCB">
        <w:rPr>
          <w:rFonts w:ascii="Times New Roman" w:hAnsi="Times New Roman" w:cs="Times New Roman"/>
          <w:bCs/>
          <w:sz w:val="28"/>
          <w:szCs w:val="28"/>
          <w:lang w:val="ru-RU"/>
        </w:rPr>
        <w:t>  </w:t>
      </w:r>
      <w:r w:rsidRPr="00F06FCB">
        <w:rPr>
          <w:rFonts w:ascii="Times New Roman" w:hAnsi="Times New Roman" w:cs="Times New Roman"/>
          <w:bCs/>
          <w:sz w:val="28"/>
          <w:szCs w:val="28"/>
        </w:rPr>
        <w:t xml:space="preserve">О.С., </w:t>
      </w:r>
      <w:r w:rsidRPr="00F06FCB">
        <w:rPr>
          <w:rFonts w:ascii="Times New Roman" w:hAnsi="Times New Roman" w:cs="Times New Roman"/>
          <w:sz w:val="28"/>
          <w:szCs w:val="28"/>
        </w:rPr>
        <w:t xml:space="preserve">Яловий В.Б., </w:t>
      </w:r>
      <w:r w:rsidRPr="00F06FCB">
        <w:rPr>
          <w:rFonts w:ascii="Times New Roman" w:hAnsi="Times New Roman" w:cs="Times New Roman"/>
          <w:bCs/>
          <w:sz w:val="28"/>
          <w:szCs w:val="28"/>
        </w:rPr>
        <w:t xml:space="preserve">Ярошенко Р.В.       </w:t>
      </w:r>
    </w:p>
    <w:p w:rsidR="00F06B02" w:rsidRDefault="00F06B02" w:rsidP="00F06B02">
      <w:pPr>
        <w:widowControl/>
        <w:suppressAutoHyphens w:val="0"/>
        <w:ind w:left="708" w:hanging="708"/>
        <w:contextualSpacing/>
        <w:jc w:val="both"/>
        <w:rPr>
          <w:rFonts w:ascii="Times New Roman" w:eastAsia="Times New Roman" w:hAnsi="Times New Roman" w:cs="Times New Roman"/>
          <w:sz w:val="27"/>
          <w:szCs w:val="27"/>
        </w:rPr>
      </w:pPr>
    </w:p>
    <w:p w:rsidR="00910E22" w:rsidRDefault="00910E22" w:rsidP="004937D4">
      <w:pPr>
        <w:jc w:val="both"/>
        <w:rPr>
          <w:rFonts w:ascii="Times New Roman" w:eastAsia="Times New Roman" w:hAnsi="Times New Roman" w:cs="Times New Roman"/>
          <w:b/>
          <w:sz w:val="28"/>
          <w:szCs w:val="28"/>
        </w:rPr>
      </w:pPr>
    </w:p>
    <w:p w:rsidR="00EA5509" w:rsidRDefault="00EA5509" w:rsidP="004937D4">
      <w:pPr>
        <w:jc w:val="center"/>
        <w:rPr>
          <w:rFonts w:hint="eastAsia"/>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A843C6" w:rsidRPr="007B59DF" w:rsidRDefault="00A843C6" w:rsidP="00A843C6">
      <w:pPr>
        <w:pStyle w:val="a5"/>
        <w:ind w:left="0"/>
        <w:jc w:val="both"/>
        <w:rPr>
          <w:rFonts w:hint="eastAsia"/>
          <w:sz w:val="16"/>
          <w:szCs w:val="16"/>
        </w:rPr>
      </w:pPr>
    </w:p>
    <w:p w:rsidR="00AC4D4E" w:rsidRDefault="00AC4D4E" w:rsidP="00AC4D4E">
      <w:pPr>
        <w:suppressLineNumbers/>
        <w:tabs>
          <w:tab w:val="left" w:pos="225"/>
        </w:tabs>
        <w:snapToGrid w:val="0"/>
        <w:jc w:val="center"/>
        <w:textAlignment w:val="baseline"/>
        <w:rPr>
          <w:rFonts w:eastAsia="Liberation Serif"/>
          <w:b/>
          <w:bCs/>
          <w:color w:val="000000"/>
          <w:sz w:val="29"/>
          <w:szCs w:val="29"/>
          <w:shd w:val="clear" w:color="auto" w:fill="FFFFFF"/>
          <w:lang w:bidi="en-US"/>
        </w:rPr>
      </w:pPr>
    </w:p>
    <w:p w:rsidR="00AC4D4E" w:rsidRPr="00AC4D4E" w:rsidRDefault="00AC4D4E" w:rsidP="003B5F90">
      <w:pPr>
        <w:pStyle w:val="a5"/>
        <w:widowControl/>
        <w:numPr>
          <w:ilvl w:val="0"/>
          <w:numId w:val="4"/>
        </w:numPr>
        <w:suppressLineNumbers/>
        <w:tabs>
          <w:tab w:val="left" w:pos="225"/>
        </w:tabs>
        <w:suppressAutoHyphens w:val="0"/>
        <w:snapToGrid w:val="0"/>
        <w:ind w:left="0"/>
        <w:jc w:val="both"/>
        <w:textAlignment w:val="baseline"/>
        <w:rPr>
          <w:rFonts w:eastAsia="Liberation Serif"/>
          <w:bCs/>
          <w:color w:val="000000"/>
          <w:sz w:val="29"/>
          <w:szCs w:val="29"/>
          <w:shd w:val="clear" w:color="auto" w:fill="FFFFFF"/>
          <w:lang w:bidi="en-US"/>
        </w:rPr>
      </w:pPr>
      <w:r w:rsidRPr="00AC4D4E">
        <w:rPr>
          <w:rFonts w:eastAsia="Liberation Serif"/>
          <w:bCs/>
          <w:color w:val="000000"/>
          <w:sz w:val="29"/>
          <w:szCs w:val="29"/>
          <w:shd w:val="clear" w:color="auto" w:fill="FFFFFF"/>
          <w:lang w:bidi="en-US"/>
        </w:rPr>
        <w:t>Про погодження розпорядження виконавчого органу Київської міської ради (Київської міської державної адміністрації) від 11.12.2018 № 2247 «Про перерозподіл видатків бюджету міста Києва, передбачених Департаменту суспільних комунікацій виконавчого органу Київської міської ради (Київської міської державної адміністрації) на 2018 рік (лист Департаменту суспільних комунікацій виконавчого органу Київської міської ради (КМДА) від 12.12.2018 № 059-3532.</w:t>
      </w:r>
    </w:p>
    <w:p w:rsidR="00AC4D4E" w:rsidRDefault="00AC4D4E" w:rsidP="003B5F90">
      <w:pPr>
        <w:pStyle w:val="a5"/>
        <w:widowControl/>
        <w:numPr>
          <w:ilvl w:val="0"/>
          <w:numId w:val="4"/>
        </w:numPr>
        <w:suppressLineNumbers/>
        <w:tabs>
          <w:tab w:val="left" w:pos="225"/>
        </w:tabs>
        <w:suppressAutoHyphens w:val="0"/>
        <w:snapToGrid w:val="0"/>
        <w:ind w:left="0"/>
        <w:jc w:val="both"/>
        <w:textAlignment w:val="baseline"/>
        <w:rPr>
          <w:rFonts w:eastAsia="Liberation Serif"/>
          <w:bCs/>
          <w:color w:val="000000"/>
          <w:sz w:val="29"/>
          <w:szCs w:val="29"/>
          <w:shd w:val="clear" w:color="auto" w:fill="FFFFFF"/>
          <w:lang w:bidi="en-US"/>
        </w:rPr>
      </w:pPr>
      <w:r w:rsidRPr="00AC4D4E">
        <w:rPr>
          <w:rFonts w:eastAsia="Liberation Serif"/>
          <w:bCs/>
          <w:color w:val="000000"/>
          <w:sz w:val="29"/>
          <w:szCs w:val="29"/>
          <w:shd w:val="clear" w:color="auto" w:fill="FFFFFF"/>
          <w:lang w:bidi="en-US"/>
        </w:rPr>
        <w:t>Про погодження розпорядження</w:t>
      </w:r>
      <w:r w:rsidRPr="00C155CF">
        <w:rPr>
          <w:rFonts w:eastAsia="Liberation Serif"/>
          <w:bCs/>
          <w:color w:val="000000"/>
          <w:sz w:val="29"/>
          <w:szCs w:val="29"/>
          <w:shd w:val="clear" w:color="auto" w:fill="FFFFFF"/>
          <w:lang w:bidi="en-US"/>
        </w:rPr>
        <w:t xml:space="preserve"> </w:t>
      </w:r>
      <w:r>
        <w:rPr>
          <w:rFonts w:eastAsia="Liberation Serif"/>
          <w:bCs/>
          <w:color w:val="000000"/>
          <w:sz w:val="29"/>
          <w:szCs w:val="29"/>
          <w:shd w:val="clear" w:color="auto" w:fill="FFFFFF"/>
          <w:lang w:bidi="en-US"/>
        </w:rPr>
        <w:t>виконавчого органу Київської міської ради (Київської міської державної адміністрації)  від 12.12.2018 № 2254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2018 рік (лист Департаменту економіки та інвестицій виконавчого органу Київської міської ради (КМДА) від 12.12.2018 № 050/11-8514).</w:t>
      </w:r>
    </w:p>
    <w:p w:rsidR="00A843C6" w:rsidRPr="00A843C6" w:rsidRDefault="00A843C6" w:rsidP="00A843C6">
      <w:pPr>
        <w:pStyle w:val="a5"/>
        <w:ind w:left="0"/>
        <w:jc w:val="both"/>
        <w:rPr>
          <w:rFonts w:hint="eastAsia"/>
          <w:color w:val="000000" w:themeColor="text1"/>
          <w:sz w:val="28"/>
          <w:szCs w:val="28"/>
          <w:shd w:val="clear" w:color="auto" w:fill="FFFFFF"/>
        </w:rPr>
      </w:pPr>
    </w:p>
    <w:p w:rsidR="009D3415" w:rsidRPr="00437CA0" w:rsidRDefault="009D3415" w:rsidP="009D3415">
      <w:pPr>
        <w:tabs>
          <w:tab w:val="left" w:pos="540"/>
          <w:tab w:val="left" w:pos="567"/>
          <w:tab w:val="left" w:pos="1320"/>
        </w:tabs>
        <w:ind w:left="567" w:hanging="567"/>
        <w:jc w:val="both"/>
        <w:rPr>
          <w:rFonts w:ascii="Times New Roman" w:hAnsi="Times New Roman" w:cs="Times New Roman"/>
          <w:sz w:val="28"/>
          <w:szCs w:val="28"/>
          <w:shd w:val="clear" w:color="auto" w:fill="FFFFFF"/>
        </w:rPr>
      </w:pPr>
    </w:p>
    <w:p w:rsidR="009C1DD9" w:rsidRPr="009C1DD9" w:rsidRDefault="009C1DD9" w:rsidP="009C1DD9">
      <w:pPr>
        <w:tabs>
          <w:tab w:val="left" w:pos="540"/>
          <w:tab w:val="left" w:pos="1320"/>
        </w:tabs>
        <w:jc w:val="both"/>
        <w:rPr>
          <w:rFonts w:ascii="Times New Roman" w:hAnsi="Times New Roman" w:cs="Times New Roman"/>
          <w:sz w:val="28"/>
          <w:szCs w:val="28"/>
          <w:shd w:val="clear" w:color="auto" w:fill="FFFFFF"/>
        </w:rPr>
      </w:pPr>
      <w:r w:rsidRPr="009C1DD9">
        <w:rPr>
          <w:rFonts w:ascii="Times New Roman" w:hAnsi="Times New Roman" w:cs="Times New Roman"/>
          <w:sz w:val="28"/>
          <w:szCs w:val="28"/>
          <w:shd w:val="clear" w:color="auto" w:fill="FFFFFF"/>
        </w:rPr>
        <w:t xml:space="preserve">СЛУХАЛИ: </w:t>
      </w:r>
      <w:proofErr w:type="spellStart"/>
      <w:r w:rsidRPr="009C1DD9">
        <w:rPr>
          <w:rFonts w:ascii="Times New Roman" w:hAnsi="Times New Roman" w:cs="Times New Roman"/>
          <w:sz w:val="28"/>
          <w:szCs w:val="28"/>
          <w:u w:val="single"/>
          <w:shd w:val="clear" w:color="auto" w:fill="FFFFFF"/>
        </w:rPr>
        <w:t>Страннікова</w:t>
      </w:r>
      <w:proofErr w:type="spellEnd"/>
      <w:r w:rsidRPr="009C1DD9">
        <w:rPr>
          <w:rFonts w:ascii="Times New Roman" w:hAnsi="Times New Roman" w:cs="Times New Roman"/>
          <w:sz w:val="28"/>
          <w:szCs w:val="28"/>
          <w:u w:val="single"/>
          <w:shd w:val="clear" w:color="auto" w:fill="FFFFFF"/>
        </w:rPr>
        <w:t xml:space="preserve"> А.М.</w:t>
      </w:r>
      <w:r w:rsidRPr="009C1DD9">
        <w:rPr>
          <w:rFonts w:ascii="Times New Roman" w:hAnsi="Times New Roman" w:cs="Times New Roman"/>
          <w:sz w:val="28"/>
          <w:szCs w:val="28"/>
          <w:shd w:val="clear" w:color="auto" w:fill="FFFFFF"/>
        </w:rPr>
        <w:t xml:space="preserve"> щодо порядку денного із </w:t>
      </w:r>
      <w:r w:rsidR="00AC4D4E">
        <w:rPr>
          <w:rFonts w:ascii="Times New Roman" w:hAnsi="Times New Roman" w:cs="Times New Roman"/>
          <w:sz w:val="28"/>
          <w:szCs w:val="28"/>
          <w:shd w:val="clear" w:color="auto" w:fill="FFFFFF"/>
        </w:rPr>
        <w:t>двох питань</w:t>
      </w:r>
      <w:r w:rsidRPr="009C1DD9">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та соціально-економічного розвитку від </w:t>
      </w:r>
      <w:r w:rsidR="00AC4D4E">
        <w:rPr>
          <w:rFonts w:ascii="Times New Roman" w:hAnsi="Times New Roman" w:cs="Times New Roman"/>
          <w:sz w:val="28"/>
          <w:szCs w:val="28"/>
          <w:shd w:val="clear" w:color="auto" w:fill="FFFFFF"/>
        </w:rPr>
        <w:t>13</w:t>
      </w:r>
      <w:r w:rsidR="008A6FB4">
        <w:rPr>
          <w:rFonts w:ascii="Times New Roman" w:hAnsi="Times New Roman" w:cs="Times New Roman"/>
          <w:sz w:val="28"/>
          <w:szCs w:val="28"/>
          <w:shd w:val="clear" w:color="auto" w:fill="FFFFFF"/>
        </w:rPr>
        <w:t>.</w:t>
      </w:r>
      <w:r w:rsidR="00AC4D4E">
        <w:rPr>
          <w:rFonts w:ascii="Times New Roman" w:hAnsi="Times New Roman" w:cs="Times New Roman"/>
          <w:sz w:val="28"/>
          <w:szCs w:val="28"/>
          <w:shd w:val="clear" w:color="auto" w:fill="FFFFFF"/>
        </w:rPr>
        <w:t>12</w:t>
      </w:r>
      <w:r w:rsidRPr="009C1DD9">
        <w:rPr>
          <w:rFonts w:ascii="Times New Roman" w:hAnsi="Times New Roman" w:cs="Times New Roman"/>
          <w:sz w:val="28"/>
          <w:szCs w:val="28"/>
          <w:shd w:val="clear" w:color="auto" w:fill="FFFFFF"/>
        </w:rPr>
        <w:t>.2018.</w:t>
      </w:r>
    </w:p>
    <w:p w:rsidR="004E1749" w:rsidRDefault="004E1749" w:rsidP="008D0DA4">
      <w:pPr>
        <w:tabs>
          <w:tab w:val="left" w:pos="540"/>
          <w:tab w:val="left" w:pos="1320"/>
        </w:tabs>
        <w:jc w:val="both"/>
        <w:rPr>
          <w:rFonts w:ascii="Times New Roman" w:hAnsi="Times New Roman" w:cs="Times New Roman"/>
          <w:sz w:val="28"/>
          <w:szCs w:val="28"/>
          <w:shd w:val="clear" w:color="auto" w:fill="FFFFFF"/>
        </w:rPr>
      </w:pPr>
    </w:p>
    <w:p w:rsidR="00923B01" w:rsidRDefault="007068C7" w:rsidP="00556051">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sidRPr="00556051">
        <w:rPr>
          <w:rFonts w:ascii="Times New Roman" w:hAnsi="Times New Roman" w:cs="Times New Roman"/>
          <w:sz w:val="28"/>
          <w:szCs w:val="28"/>
          <w:u w:val="single"/>
          <w:shd w:val="clear" w:color="auto" w:fill="FFFFFF"/>
        </w:rPr>
        <w:t>Странніков</w:t>
      </w:r>
      <w:proofErr w:type="spellEnd"/>
      <w:r w:rsidRPr="00556051">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w:t>
      </w:r>
      <w:r w:rsidR="00556051">
        <w:rPr>
          <w:rFonts w:ascii="Times New Roman" w:hAnsi="Times New Roman" w:cs="Times New Roman"/>
          <w:sz w:val="28"/>
          <w:szCs w:val="28"/>
          <w:shd w:val="clear" w:color="auto" w:fill="FFFFFF"/>
        </w:rPr>
        <w:t xml:space="preserve"> </w:t>
      </w:r>
      <w:r w:rsidR="002E61F3">
        <w:rPr>
          <w:rFonts w:ascii="Times New Roman" w:hAnsi="Times New Roman" w:cs="Times New Roman"/>
          <w:sz w:val="28"/>
          <w:szCs w:val="28"/>
          <w:shd w:val="clear" w:color="auto" w:fill="FFFFFF"/>
        </w:rPr>
        <w:t xml:space="preserve">щодо прийняття в цілому порядку денного </w:t>
      </w:r>
      <w:r w:rsidR="00D340D7">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AC4D4E">
        <w:rPr>
          <w:rFonts w:ascii="Times New Roman" w:hAnsi="Times New Roman" w:cs="Times New Roman"/>
          <w:sz w:val="28"/>
          <w:szCs w:val="28"/>
          <w:shd w:val="clear" w:color="auto" w:fill="FFFFFF"/>
        </w:rPr>
        <w:t>ьно-економічного розвитку від 13</w:t>
      </w:r>
      <w:r w:rsidR="009D07A3">
        <w:rPr>
          <w:rFonts w:ascii="Times New Roman" w:hAnsi="Times New Roman" w:cs="Times New Roman"/>
          <w:sz w:val="28"/>
          <w:szCs w:val="28"/>
          <w:shd w:val="clear" w:color="auto" w:fill="FFFFFF"/>
        </w:rPr>
        <w:t>.1</w:t>
      </w:r>
      <w:r w:rsidR="00AC4D4E">
        <w:rPr>
          <w:rFonts w:ascii="Times New Roman" w:hAnsi="Times New Roman" w:cs="Times New Roman"/>
          <w:sz w:val="28"/>
          <w:szCs w:val="28"/>
          <w:shd w:val="clear" w:color="auto" w:fill="FFFFFF"/>
        </w:rPr>
        <w:t>2.2018.</w:t>
      </w:r>
    </w:p>
    <w:p w:rsidR="00D340D7" w:rsidRDefault="00B731EC" w:rsidP="00D340D7">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ВИРІШИЛИ: </w:t>
      </w:r>
      <w:r w:rsidR="00D340D7">
        <w:rPr>
          <w:rFonts w:ascii="Times New Roman" w:hAnsi="Times New Roman" w:cs="Times New Roman"/>
          <w:color w:val="000000"/>
          <w:sz w:val="28"/>
          <w:szCs w:val="28"/>
          <w:shd w:val="clear" w:color="auto" w:fill="FFFFFF"/>
        </w:rPr>
        <w:t xml:space="preserve">Прийняти в цілому </w:t>
      </w:r>
      <w:r>
        <w:rPr>
          <w:rFonts w:ascii="Times New Roman" w:hAnsi="Times New Roman" w:cs="Times New Roman"/>
          <w:color w:val="000000"/>
          <w:sz w:val="28"/>
          <w:szCs w:val="28"/>
          <w:shd w:val="clear" w:color="auto" w:fill="FFFFFF"/>
        </w:rPr>
        <w:t xml:space="preserve">порядок денний </w:t>
      </w:r>
      <w:r w:rsidR="00D340D7">
        <w:rPr>
          <w:rFonts w:ascii="Times New Roman" w:hAnsi="Times New Roman" w:cs="Times New Roman"/>
          <w:color w:val="000000"/>
          <w:sz w:val="28"/>
          <w:szCs w:val="28"/>
          <w:shd w:val="clear" w:color="auto" w:fill="FFFFFF"/>
        </w:rPr>
        <w:t>засідання постійної комісії Київської міської ради з питань бюджет та соціал</w:t>
      </w:r>
      <w:r w:rsidR="00AC4D4E">
        <w:rPr>
          <w:rFonts w:ascii="Times New Roman" w:hAnsi="Times New Roman" w:cs="Times New Roman"/>
          <w:color w:val="000000"/>
          <w:sz w:val="28"/>
          <w:szCs w:val="28"/>
          <w:shd w:val="clear" w:color="auto" w:fill="FFFFFF"/>
        </w:rPr>
        <w:t>ьно-економічного розвитку від 13</w:t>
      </w:r>
      <w:r w:rsidR="009D07A3">
        <w:rPr>
          <w:rFonts w:ascii="Times New Roman" w:hAnsi="Times New Roman" w:cs="Times New Roman"/>
          <w:color w:val="000000"/>
          <w:sz w:val="28"/>
          <w:szCs w:val="28"/>
          <w:shd w:val="clear" w:color="auto" w:fill="FFFFFF"/>
        </w:rPr>
        <w:t>.1</w:t>
      </w:r>
      <w:r w:rsidR="00AC4D4E">
        <w:rPr>
          <w:rFonts w:ascii="Times New Roman" w:hAnsi="Times New Roman" w:cs="Times New Roman"/>
          <w:color w:val="000000"/>
          <w:sz w:val="28"/>
          <w:szCs w:val="28"/>
          <w:shd w:val="clear" w:color="auto" w:fill="FFFFFF"/>
        </w:rPr>
        <w:t>2.2018.</w:t>
      </w:r>
    </w:p>
    <w:p w:rsidR="00B731EC" w:rsidRDefault="00E84386" w:rsidP="00B731EC">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w:t>
      </w:r>
      <w:r w:rsidR="0063619C">
        <w:rPr>
          <w:rFonts w:ascii="Times New Roman" w:hAnsi="Times New Roman" w:cs="Times New Roman"/>
          <w:sz w:val="28"/>
          <w:szCs w:val="28"/>
          <w:shd w:val="clear" w:color="auto" w:fill="FFFFFF"/>
        </w:rPr>
        <w:t xml:space="preserve"> 1</w:t>
      </w:r>
      <w:r w:rsidR="003B5F90">
        <w:rPr>
          <w:rFonts w:ascii="Times New Roman" w:hAnsi="Times New Roman" w:cs="Times New Roman"/>
          <w:sz w:val="28"/>
          <w:szCs w:val="28"/>
          <w:shd w:val="clear" w:color="auto" w:fill="FFFFFF"/>
        </w:rPr>
        <w:t>2</w:t>
      </w:r>
      <w:r w:rsidR="00B731EC" w:rsidRPr="00335D46">
        <w:rPr>
          <w:rFonts w:ascii="Times New Roman" w:hAnsi="Times New Roman" w:cs="Times New Roman"/>
          <w:sz w:val="28"/>
          <w:szCs w:val="28"/>
          <w:shd w:val="clear" w:color="auto" w:fill="FFFFFF"/>
        </w:rPr>
        <w:t>,  «проти» – 0,</w:t>
      </w:r>
      <w:r w:rsidR="00B731EC" w:rsidRPr="00335D46">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3B5F90">
        <w:rPr>
          <w:rFonts w:ascii="Times New Roman" w:hAnsi="Times New Roman" w:cs="Times New Roman"/>
          <w:sz w:val="28"/>
          <w:szCs w:val="28"/>
          <w:shd w:val="clear" w:color="auto" w:fill="FFFFFF"/>
        </w:rPr>
        <w:t xml:space="preserve"> 1</w:t>
      </w:r>
      <w:r w:rsidR="00B731EC" w:rsidRPr="00335D46">
        <w:rPr>
          <w:rFonts w:ascii="Times New Roman" w:hAnsi="Times New Roman" w:cs="Times New Roman"/>
          <w:sz w:val="28"/>
          <w:szCs w:val="28"/>
          <w:shd w:val="clear" w:color="auto" w:fill="FFFFFF"/>
        </w:rPr>
        <w:t>.</w:t>
      </w:r>
    </w:p>
    <w:p w:rsidR="00B731EC" w:rsidRPr="00F1334A" w:rsidRDefault="00B731EC" w:rsidP="00B731E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B731EC" w:rsidRDefault="00B731EC" w:rsidP="00B731EC">
      <w:pPr>
        <w:jc w:val="both"/>
        <w:rPr>
          <w:rStyle w:val="field-content3"/>
          <w:rFonts w:ascii="Times New Roman" w:hAnsi="Times New Roman" w:cs="Times New Roman"/>
          <w:color w:val="000000" w:themeColor="text1"/>
          <w:sz w:val="16"/>
          <w:szCs w:val="16"/>
        </w:rPr>
      </w:pPr>
    </w:p>
    <w:p w:rsidR="0095110C" w:rsidRPr="00217B93" w:rsidRDefault="0095110C" w:rsidP="00B731EC">
      <w:pPr>
        <w:jc w:val="both"/>
        <w:rPr>
          <w:rStyle w:val="field-content3"/>
          <w:rFonts w:ascii="Times New Roman" w:hAnsi="Times New Roman" w:cs="Times New Roman"/>
          <w:color w:val="000000" w:themeColor="text1"/>
          <w:sz w:val="16"/>
          <w:szCs w:val="16"/>
        </w:rPr>
      </w:pPr>
    </w:p>
    <w:p w:rsidR="00B731EC" w:rsidRDefault="00B731EC"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C55D6A" w:rsidRDefault="00C55D6A"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3B5F90" w:rsidRPr="00750F66" w:rsidRDefault="003B5F90" w:rsidP="003B5F90">
      <w:pPr>
        <w:pStyle w:val="a5"/>
        <w:suppressLineNumbers/>
        <w:tabs>
          <w:tab w:val="left" w:pos="142"/>
          <w:tab w:val="left" w:pos="225"/>
        </w:tabs>
        <w:snapToGrid w:val="0"/>
        <w:ind w:left="0"/>
        <w:jc w:val="both"/>
        <w:textAlignment w:val="baseline"/>
        <w:rPr>
          <w:rFonts w:ascii="Times New Roman" w:eastAsia="Liberation Serif" w:hAnsi="Times New Roman"/>
          <w:i/>
          <w:iCs/>
          <w:color w:val="000000"/>
          <w:sz w:val="16"/>
          <w:szCs w:val="16"/>
        </w:rPr>
      </w:pPr>
    </w:p>
    <w:p w:rsidR="003B5F90" w:rsidRDefault="003B5F90" w:rsidP="003B5F90">
      <w:pPr>
        <w:pStyle w:val="a5"/>
        <w:widowControl/>
        <w:numPr>
          <w:ilvl w:val="0"/>
          <w:numId w:val="5"/>
        </w:numPr>
        <w:suppressLineNumbers/>
        <w:tabs>
          <w:tab w:val="left" w:pos="567"/>
        </w:tabs>
        <w:suppressAutoHyphens w:val="0"/>
        <w:snapToGrid w:val="0"/>
        <w:ind w:left="567" w:hanging="567"/>
        <w:jc w:val="both"/>
        <w:textAlignment w:val="baseline"/>
        <w:rPr>
          <w:rFonts w:ascii="Times New Roman" w:eastAsia="Liberation Serif" w:hAnsi="Times New Roman"/>
          <w:bCs/>
          <w:color w:val="000000"/>
          <w:sz w:val="28"/>
          <w:szCs w:val="28"/>
          <w:shd w:val="clear" w:color="auto" w:fill="FFFFFF"/>
          <w:lang w:bidi="en-US"/>
        </w:rPr>
      </w:pPr>
      <w:r w:rsidRPr="001E4159">
        <w:rPr>
          <w:rFonts w:ascii="Times New Roman" w:eastAsia="Liberation Serif" w:hAnsi="Times New Roman"/>
          <w:bCs/>
          <w:color w:val="000000"/>
          <w:sz w:val="28"/>
          <w:szCs w:val="28"/>
          <w:shd w:val="clear" w:color="auto" w:fill="FFFFFF"/>
          <w:lang w:bidi="en-US"/>
        </w:rPr>
        <w:t>Про погодження розпорядження виконавчого органу Київської міської ради (Київської міської державної адміністрації) від 11.12.2018 № 2247 «Про перерозподіл видатків бюджету міста Києва, передбачених Департаменту суспільних комунікацій виконавчого органу Київської міської ради (Київської міської державної адміністрації) на 2018 рік (лист Департаменту суспільних комунікацій виконавчого органу Київської міської ради (КМДА) від 12.12.2018        № 059-3532).</w:t>
      </w:r>
    </w:p>
    <w:p w:rsidR="003B5F90" w:rsidRDefault="003B5F90" w:rsidP="003B5F90">
      <w:pPr>
        <w:pStyle w:val="a5"/>
        <w:suppressLineNumbers/>
        <w:tabs>
          <w:tab w:val="left" w:pos="225"/>
        </w:tabs>
        <w:snapToGrid w:val="0"/>
        <w:ind w:left="0"/>
        <w:jc w:val="both"/>
        <w:textAlignment w:val="baseline"/>
        <w:rPr>
          <w:rFonts w:ascii="Times New Roman" w:eastAsia="Liberation Serif" w:hAnsi="Times New Roman"/>
          <w:bCs/>
          <w:color w:val="000000"/>
          <w:sz w:val="28"/>
          <w:szCs w:val="28"/>
          <w:shd w:val="clear" w:color="auto" w:fill="FFFFFF"/>
          <w:lang w:bidi="en-US"/>
        </w:rPr>
      </w:pPr>
      <w:r w:rsidRPr="001E4159">
        <w:rPr>
          <w:rFonts w:ascii="Times New Roman" w:hAnsi="Times New Roman"/>
          <w:sz w:val="28"/>
          <w:szCs w:val="28"/>
        </w:rPr>
        <w:t xml:space="preserve">ВИРІШИЛИ: Погодити </w:t>
      </w:r>
      <w:r w:rsidRPr="001E4159">
        <w:rPr>
          <w:rFonts w:ascii="Times New Roman" w:eastAsia="Liberation Serif" w:hAnsi="Times New Roman"/>
          <w:bCs/>
          <w:color w:val="000000"/>
          <w:sz w:val="28"/>
          <w:szCs w:val="28"/>
          <w:shd w:val="clear" w:color="auto" w:fill="FFFFFF"/>
          <w:lang w:bidi="en-US"/>
        </w:rPr>
        <w:t xml:space="preserve">розпорядження виконавчого органу Київської міської ради (Київської міської державної адміністрації) від 11.12.2018 № 2247 «Про </w:t>
      </w:r>
      <w:r w:rsidRPr="001E4159">
        <w:rPr>
          <w:rFonts w:ascii="Times New Roman" w:eastAsia="Liberation Serif" w:hAnsi="Times New Roman"/>
          <w:bCs/>
          <w:color w:val="000000"/>
          <w:sz w:val="28"/>
          <w:szCs w:val="28"/>
          <w:shd w:val="clear" w:color="auto" w:fill="FFFFFF"/>
          <w:lang w:bidi="en-US"/>
        </w:rPr>
        <w:lastRenderedPageBreak/>
        <w:t>перерозподіл видатків бюджету міста Києва, передбачених Департаменту суспільних комунікацій виконавчого органу Київської міської ради (Київської міської державної адміністрації) на 2018 рік (лист Департаменту суспільних комунікацій виконавчого органу Київської міської ради (КМДА) від 12.12.2018         № 059-3532).</w:t>
      </w:r>
    </w:p>
    <w:p w:rsidR="003B5F90" w:rsidRDefault="003B5F90" w:rsidP="003B5F90">
      <w:pPr>
        <w:pStyle w:val="a5"/>
        <w:suppressLineNumbers/>
        <w:tabs>
          <w:tab w:val="left" w:pos="225"/>
        </w:tabs>
        <w:snapToGrid w:val="0"/>
        <w:ind w:left="0"/>
        <w:jc w:val="both"/>
        <w:textAlignment w:val="baseline"/>
        <w:rPr>
          <w:rFonts w:hint="eastAsia"/>
        </w:rPr>
      </w:pPr>
      <w:r w:rsidRPr="00F06FCB">
        <w:rPr>
          <w:rFonts w:ascii="Times New Roman" w:hAnsi="Times New Roman"/>
          <w:sz w:val="28"/>
          <w:szCs w:val="28"/>
          <w:shd w:val="clear" w:color="auto" w:fill="FFFFFF"/>
        </w:rPr>
        <w:t>ГОЛОСУВАЛИ:  «за» – 12, «проти» – 0,</w:t>
      </w:r>
      <w:r w:rsidRPr="00F06FCB">
        <w:rPr>
          <w:rFonts w:ascii="Times New Roman" w:hAnsi="Times New Roman"/>
          <w:sz w:val="28"/>
          <w:szCs w:val="28"/>
          <w:shd w:val="clear" w:color="auto" w:fill="FFFFFF"/>
        </w:rPr>
        <w:tab/>
        <w:t xml:space="preserve"> «утримались» – 0, «не голосували» – </w:t>
      </w:r>
      <w:r w:rsidRPr="00F06FCB">
        <w:rPr>
          <w:rFonts w:ascii="Times New Roman" w:hAnsi="Times New Roman"/>
          <w:sz w:val="28"/>
          <w:szCs w:val="28"/>
          <w:shd w:val="clear" w:color="auto" w:fill="FFFFFF"/>
          <w:lang w:val="ru-RU"/>
        </w:rPr>
        <w:t>1</w:t>
      </w:r>
      <w:r w:rsidRPr="00F06FCB">
        <w:rPr>
          <w:rFonts w:ascii="Times New Roman" w:hAnsi="Times New Roman"/>
          <w:sz w:val="28"/>
          <w:szCs w:val="28"/>
          <w:shd w:val="clear" w:color="auto" w:fill="FFFFFF"/>
        </w:rPr>
        <w:t>.</w:t>
      </w:r>
    </w:p>
    <w:p w:rsidR="003B5F90" w:rsidRPr="003B5F90" w:rsidRDefault="003B5F90" w:rsidP="003B5F9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rPr>
      </w:pPr>
      <w:proofErr w:type="spellStart"/>
      <w:r w:rsidRPr="003B5F90">
        <w:rPr>
          <w:rStyle w:val="a9"/>
          <w:rFonts w:eastAsia="Liberation Serif" w:cs="Times New Roman"/>
          <w:b/>
          <w:bCs/>
          <w:i/>
          <w:iCs/>
          <w:color w:val="000000"/>
          <w:sz w:val="28"/>
          <w:szCs w:val="28"/>
          <w:u w:val="none"/>
          <w:shd w:val="clear" w:color="auto" w:fill="FFFFFF"/>
        </w:rPr>
        <w:t>Рішення</w:t>
      </w:r>
      <w:proofErr w:type="spellEnd"/>
      <w:r w:rsidRPr="003B5F90">
        <w:rPr>
          <w:rStyle w:val="a9"/>
          <w:rFonts w:eastAsia="Liberation Serif" w:cs="Times New Roman"/>
          <w:b/>
          <w:bCs/>
          <w:i/>
          <w:iCs/>
          <w:color w:val="000000"/>
          <w:sz w:val="28"/>
          <w:szCs w:val="28"/>
          <w:u w:val="none"/>
          <w:shd w:val="clear" w:color="auto" w:fill="FFFFFF"/>
        </w:rPr>
        <w:t xml:space="preserve"> </w:t>
      </w:r>
      <w:proofErr w:type="spellStart"/>
      <w:r w:rsidRPr="003B5F90">
        <w:rPr>
          <w:rStyle w:val="a9"/>
          <w:rFonts w:eastAsia="Liberation Serif" w:cs="Times New Roman"/>
          <w:b/>
          <w:bCs/>
          <w:i/>
          <w:iCs/>
          <w:color w:val="000000"/>
          <w:sz w:val="28"/>
          <w:szCs w:val="28"/>
          <w:u w:val="none"/>
          <w:shd w:val="clear" w:color="auto" w:fill="FFFFFF"/>
        </w:rPr>
        <w:t>прийнято</w:t>
      </w:r>
      <w:proofErr w:type="spellEnd"/>
      <w:r w:rsidRPr="003B5F90">
        <w:rPr>
          <w:rStyle w:val="a9"/>
          <w:rFonts w:eastAsia="Liberation Serif" w:cs="Times New Roman"/>
          <w:b/>
          <w:bCs/>
          <w:i/>
          <w:iCs/>
          <w:color w:val="000000"/>
          <w:sz w:val="28"/>
          <w:szCs w:val="28"/>
          <w:u w:val="none"/>
          <w:shd w:val="clear" w:color="auto" w:fill="FFFFFF"/>
        </w:rPr>
        <w:t>.</w:t>
      </w:r>
    </w:p>
    <w:p w:rsidR="00C91D52" w:rsidRPr="00A843C6" w:rsidRDefault="00C91D52" w:rsidP="00C55D6A">
      <w:pPr>
        <w:pStyle w:val="a5"/>
        <w:widowControl/>
        <w:suppressLineNumbers/>
        <w:tabs>
          <w:tab w:val="left" w:pos="142"/>
          <w:tab w:val="left" w:pos="225"/>
        </w:tabs>
        <w:suppressAutoHyphens w:val="0"/>
        <w:snapToGrid w:val="0"/>
        <w:jc w:val="both"/>
        <w:textAlignment w:val="baseline"/>
        <w:rPr>
          <w:rFonts w:eastAsia="Liberation Serif"/>
          <w:i/>
          <w:iCs/>
          <w:color w:val="000000"/>
          <w:sz w:val="28"/>
          <w:szCs w:val="28"/>
        </w:rPr>
      </w:pPr>
    </w:p>
    <w:p w:rsidR="003B5F90" w:rsidRPr="00750F66" w:rsidRDefault="003B5F90" w:rsidP="003B5F90">
      <w:pPr>
        <w:pStyle w:val="a5"/>
        <w:suppressLineNumbers/>
        <w:tabs>
          <w:tab w:val="left" w:pos="142"/>
          <w:tab w:val="left" w:pos="225"/>
        </w:tabs>
        <w:snapToGrid w:val="0"/>
        <w:ind w:left="0"/>
        <w:jc w:val="both"/>
        <w:textAlignment w:val="baseline"/>
        <w:rPr>
          <w:rFonts w:ascii="Times New Roman" w:eastAsia="Liberation Serif" w:hAnsi="Times New Roman"/>
          <w:i/>
          <w:iCs/>
          <w:color w:val="000000"/>
          <w:sz w:val="16"/>
          <w:szCs w:val="16"/>
        </w:rPr>
      </w:pPr>
    </w:p>
    <w:p w:rsidR="003B5F90" w:rsidRPr="00AD209A" w:rsidRDefault="003B5F90" w:rsidP="003B5F90">
      <w:pPr>
        <w:pStyle w:val="a5"/>
        <w:widowControl/>
        <w:numPr>
          <w:ilvl w:val="0"/>
          <w:numId w:val="6"/>
        </w:numPr>
        <w:suppressLineNumbers/>
        <w:tabs>
          <w:tab w:val="left" w:pos="225"/>
        </w:tabs>
        <w:suppressAutoHyphens w:val="0"/>
        <w:snapToGrid w:val="0"/>
        <w:ind w:hanging="578"/>
        <w:jc w:val="both"/>
        <w:textAlignment w:val="baseline"/>
        <w:rPr>
          <w:rFonts w:ascii="Times New Roman" w:eastAsia="Liberation Serif" w:hAnsi="Times New Roman"/>
          <w:bCs/>
          <w:color w:val="000000"/>
          <w:sz w:val="28"/>
          <w:szCs w:val="28"/>
          <w:shd w:val="clear" w:color="auto" w:fill="FFFFFF"/>
          <w:lang w:bidi="en-US"/>
        </w:rPr>
      </w:pPr>
      <w:r w:rsidRPr="00AD209A">
        <w:rPr>
          <w:rFonts w:ascii="Times New Roman" w:eastAsia="Liberation Serif" w:hAnsi="Times New Roman"/>
          <w:bCs/>
          <w:color w:val="000000"/>
          <w:sz w:val="28"/>
          <w:szCs w:val="28"/>
          <w:shd w:val="clear" w:color="auto" w:fill="FFFFFF"/>
          <w:lang w:bidi="en-US"/>
        </w:rPr>
        <w:t>Про погодження розпорядження виконавчого органу Київської міської ради (Київської міської державної адміністрації)  від 12.12.2018 № 2254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2018 рік (лист Департаменту економіки та інвестицій виконавчого органу Київської міської ради (КМДА) від 12.12.2018 № 050/11-8514).</w:t>
      </w:r>
    </w:p>
    <w:p w:rsidR="003B5F90" w:rsidRPr="00FD660B" w:rsidRDefault="003B5F90" w:rsidP="003B5F90">
      <w:pPr>
        <w:pStyle w:val="a5"/>
        <w:suppressLineNumbers/>
        <w:tabs>
          <w:tab w:val="left" w:pos="225"/>
        </w:tabs>
        <w:snapToGrid w:val="0"/>
        <w:ind w:left="0"/>
        <w:jc w:val="both"/>
        <w:textAlignment w:val="baseline"/>
        <w:rPr>
          <w:rFonts w:ascii="Times New Roman" w:eastAsia="Liberation Serif" w:hAnsi="Times New Roman"/>
          <w:bCs/>
          <w:color w:val="000000"/>
          <w:sz w:val="28"/>
          <w:szCs w:val="28"/>
          <w:shd w:val="clear" w:color="auto" w:fill="FFFFFF"/>
          <w:lang w:bidi="en-US"/>
        </w:rPr>
      </w:pPr>
      <w:r w:rsidRPr="001E4159">
        <w:rPr>
          <w:rFonts w:ascii="Times New Roman" w:hAnsi="Times New Roman"/>
          <w:sz w:val="28"/>
          <w:szCs w:val="28"/>
        </w:rPr>
        <w:t xml:space="preserve">ВИРІШИЛИ: Погодити </w:t>
      </w:r>
      <w:r w:rsidRPr="00AD209A">
        <w:rPr>
          <w:rFonts w:ascii="Times New Roman" w:eastAsia="Liberation Serif" w:hAnsi="Times New Roman"/>
          <w:bCs/>
          <w:color w:val="000000"/>
          <w:sz w:val="28"/>
          <w:szCs w:val="28"/>
          <w:shd w:val="clear" w:color="auto" w:fill="FFFFFF"/>
          <w:lang w:bidi="en-US"/>
        </w:rPr>
        <w:t xml:space="preserve">розпорядження виконавчого органу Київської міської ради (Київської міської державної адміністрації)  від 12.12.2018 № 2254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2018 рік (лист Департаменту економіки та інвестицій виконавчого органу Київської міської ради (КМДА) від </w:t>
      </w:r>
      <w:r w:rsidRPr="00FD660B">
        <w:rPr>
          <w:rFonts w:ascii="Times New Roman" w:eastAsia="Liberation Serif" w:hAnsi="Times New Roman"/>
          <w:bCs/>
          <w:color w:val="000000"/>
          <w:sz w:val="28"/>
          <w:szCs w:val="28"/>
          <w:shd w:val="clear" w:color="auto" w:fill="FFFFFF"/>
          <w:lang w:bidi="en-US"/>
        </w:rPr>
        <w:t>12.12.2018 № 050/11-8514).</w:t>
      </w:r>
    </w:p>
    <w:p w:rsidR="003B5F90" w:rsidRDefault="003B5F90" w:rsidP="003B5F90">
      <w:pPr>
        <w:pStyle w:val="a5"/>
        <w:suppressLineNumbers/>
        <w:tabs>
          <w:tab w:val="left" w:pos="225"/>
        </w:tabs>
        <w:snapToGrid w:val="0"/>
        <w:ind w:left="0"/>
        <w:jc w:val="both"/>
        <w:textAlignment w:val="baseline"/>
        <w:rPr>
          <w:rFonts w:hint="eastAsia"/>
        </w:rPr>
      </w:pPr>
      <w:r w:rsidRPr="00FD660B">
        <w:rPr>
          <w:rFonts w:ascii="Times New Roman" w:hAnsi="Times New Roman"/>
          <w:sz w:val="28"/>
          <w:szCs w:val="28"/>
          <w:shd w:val="clear" w:color="auto" w:fill="FFFFFF"/>
        </w:rPr>
        <w:t>ГОЛОСУВАЛИ:  «за» – 12, «проти» – 0,</w:t>
      </w:r>
      <w:r w:rsidRPr="00FD660B">
        <w:rPr>
          <w:rFonts w:ascii="Times New Roman" w:hAnsi="Times New Roman"/>
          <w:sz w:val="28"/>
          <w:szCs w:val="28"/>
          <w:shd w:val="clear" w:color="auto" w:fill="FFFFFF"/>
        </w:rPr>
        <w:tab/>
        <w:t xml:space="preserve"> «утримались» – 0, «не голосували» – 1.</w:t>
      </w:r>
    </w:p>
    <w:p w:rsidR="003B5F90" w:rsidRPr="003B5F90" w:rsidRDefault="003B5F90" w:rsidP="003B5F9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rPr>
      </w:pPr>
      <w:proofErr w:type="spellStart"/>
      <w:r w:rsidRPr="003B5F90">
        <w:rPr>
          <w:rStyle w:val="a9"/>
          <w:rFonts w:eastAsia="Liberation Serif" w:cs="Times New Roman"/>
          <w:b/>
          <w:bCs/>
          <w:i/>
          <w:iCs/>
          <w:color w:val="000000"/>
          <w:sz w:val="28"/>
          <w:szCs w:val="28"/>
          <w:u w:val="none"/>
          <w:shd w:val="clear" w:color="auto" w:fill="FFFFFF"/>
        </w:rPr>
        <w:t>Рішення</w:t>
      </w:r>
      <w:proofErr w:type="spellEnd"/>
      <w:r w:rsidRPr="003B5F90">
        <w:rPr>
          <w:rStyle w:val="a9"/>
          <w:rFonts w:eastAsia="Liberation Serif" w:cs="Times New Roman"/>
          <w:b/>
          <w:bCs/>
          <w:i/>
          <w:iCs/>
          <w:color w:val="000000"/>
          <w:sz w:val="28"/>
          <w:szCs w:val="28"/>
          <w:u w:val="none"/>
          <w:shd w:val="clear" w:color="auto" w:fill="FFFFFF"/>
        </w:rPr>
        <w:t xml:space="preserve"> </w:t>
      </w:r>
      <w:proofErr w:type="spellStart"/>
      <w:r w:rsidRPr="003B5F90">
        <w:rPr>
          <w:rStyle w:val="a9"/>
          <w:rFonts w:eastAsia="Liberation Serif" w:cs="Times New Roman"/>
          <w:b/>
          <w:bCs/>
          <w:i/>
          <w:iCs/>
          <w:color w:val="000000"/>
          <w:sz w:val="28"/>
          <w:szCs w:val="28"/>
          <w:u w:val="none"/>
          <w:shd w:val="clear" w:color="auto" w:fill="FFFFFF"/>
        </w:rPr>
        <w:t>прийнято</w:t>
      </w:r>
      <w:proofErr w:type="spellEnd"/>
      <w:r w:rsidRPr="003B5F90">
        <w:rPr>
          <w:rStyle w:val="a9"/>
          <w:rFonts w:eastAsia="Liberation Serif" w:cs="Times New Roman"/>
          <w:b/>
          <w:bCs/>
          <w:i/>
          <w:iCs/>
          <w:color w:val="000000"/>
          <w:sz w:val="28"/>
          <w:szCs w:val="28"/>
          <w:u w:val="none"/>
          <w:shd w:val="clear" w:color="auto" w:fill="FFFFFF"/>
        </w:rPr>
        <w:t>.</w:t>
      </w:r>
    </w:p>
    <w:p w:rsidR="003B5F90" w:rsidRDefault="003B5F90" w:rsidP="003B5F90">
      <w:pPr>
        <w:widowControl/>
        <w:suppressAutoHyphens w:val="0"/>
        <w:ind w:left="426" w:hanging="426"/>
        <w:contextualSpacing/>
        <w:jc w:val="both"/>
        <w:rPr>
          <w:rFonts w:ascii="Times New Roman" w:hAnsi="Times New Roman" w:cs="Times New Roman"/>
          <w:sz w:val="28"/>
          <w:szCs w:val="28"/>
        </w:rPr>
      </w:pPr>
    </w:p>
    <w:p w:rsidR="008B7FA2" w:rsidRDefault="008B7FA2"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EE30D3" w:rsidRDefault="00EE30D3"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EE30D3" w:rsidRDefault="00EE30D3"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EE30D3" w:rsidRPr="002371BA" w:rsidRDefault="00EE30D3"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bookmarkStart w:id="0" w:name="_GoBack"/>
      <w:bookmarkEnd w:id="0"/>
    </w:p>
    <w:p w:rsidR="0095110C" w:rsidRPr="00CA34AB" w:rsidRDefault="00BF1D7A" w:rsidP="00CA34AB">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4E0EAE" w:rsidRDefault="004E0EAE"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8B7FA2" w:rsidRDefault="008B7FA2" w:rsidP="00BF1D7A">
      <w:pPr>
        <w:tabs>
          <w:tab w:val="left" w:pos="1388"/>
          <w:tab w:val="left" w:pos="1448"/>
          <w:tab w:val="left" w:pos="1628"/>
        </w:tabs>
        <w:rPr>
          <w:rFonts w:ascii="Times New Roman" w:hAnsi="Times New Roman" w:cs="Times New Roman"/>
          <w:b/>
          <w:sz w:val="28"/>
          <w:szCs w:val="28"/>
        </w:rPr>
      </w:pPr>
    </w:p>
    <w:p w:rsidR="008B7FA2" w:rsidRDefault="008B7FA2" w:rsidP="00BF1D7A">
      <w:pPr>
        <w:tabs>
          <w:tab w:val="left" w:pos="1388"/>
          <w:tab w:val="left" w:pos="1448"/>
          <w:tab w:val="left" w:pos="1628"/>
        </w:tabs>
        <w:rPr>
          <w:rFonts w:ascii="Times New Roman" w:hAnsi="Times New Roman" w:cs="Times New Roman"/>
          <w:b/>
          <w:sz w:val="28"/>
          <w:szCs w:val="28"/>
        </w:rPr>
      </w:pPr>
    </w:p>
    <w:p w:rsidR="00F94577" w:rsidRDefault="00F94577" w:rsidP="00BF1D7A">
      <w:pPr>
        <w:tabs>
          <w:tab w:val="left" w:pos="1388"/>
          <w:tab w:val="left" w:pos="1448"/>
          <w:tab w:val="left" w:pos="1628"/>
        </w:tabs>
        <w:rPr>
          <w:rFonts w:ascii="Times New Roman" w:hAnsi="Times New Roman" w:cs="Times New Roman"/>
          <w:b/>
          <w:sz w:val="28"/>
          <w:szCs w:val="28"/>
        </w:rPr>
      </w:pPr>
    </w:p>
    <w:p w:rsidR="00002F2D" w:rsidRDefault="00002F2D" w:rsidP="00BF1D7A">
      <w:pPr>
        <w:tabs>
          <w:tab w:val="left" w:pos="1388"/>
          <w:tab w:val="left" w:pos="1448"/>
          <w:tab w:val="left" w:pos="1628"/>
        </w:tabs>
        <w:rPr>
          <w:rFonts w:ascii="Times New Roman" w:hAnsi="Times New Roman" w:cs="Times New Roman"/>
          <w:b/>
          <w:sz w:val="28"/>
          <w:szCs w:val="28"/>
        </w:rPr>
      </w:pPr>
    </w:p>
    <w:p w:rsidR="000C60A8" w:rsidRDefault="000C60A8" w:rsidP="00BF1D7A">
      <w:pPr>
        <w:tabs>
          <w:tab w:val="left" w:pos="1388"/>
          <w:tab w:val="left" w:pos="1448"/>
          <w:tab w:val="left" w:pos="1628"/>
        </w:tabs>
        <w:rPr>
          <w:rFonts w:ascii="Times New Roman" w:hAnsi="Times New Roman" w:cs="Times New Roman"/>
          <w:b/>
          <w:sz w:val="28"/>
          <w:szCs w:val="28"/>
        </w:rPr>
      </w:pPr>
    </w:p>
    <w:p w:rsidR="002B29C4" w:rsidRDefault="002B29C4"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sectPr w:rsidR="00BF1D7A" w:rsidSect="0092113A">
      <w:footerReference w:type="default" r:id="rId9"/>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F1B" w:rsidRDefault="00571F1B" w:rsidP="005806E1">
      <w:pPr>
        <w:rPr>
          <w:rFonts w:hint="eastAsia"/>
        </w:rPr>
      </w:pPr>
      <w:r>
        <w:separator/>
      </w:r>
    </w:p>
  </w:endnote>
  <w:endnote w:type="continuationSeparator" w:id="0">
    <w:p w:rsidR="00571F1B" w:rsidRDefault="00571F1B"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Times New Roman"/>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571F1B" w:rsidRDefault="00571F1B">
        <w:pPr>
          <w:pStyle w:val="ac"/>
          <w:jc w:val="right"/>
          <w:rPr>
            <w:rFonts w:hint="eastAsia"/>
          </w:rPr>
        </w:pPr>
        <w:r>
          <w:fldChar w:fldCharType="begin"/>
        </w:r>
        <w:r>
          <w:instrText>PAGE   \* MERGEFORMAT</w:instrText>
        </w:r>
        <w:r>
          <w:fldChar w:fldCharType="separate"/>
        </w:r>
        <w:r w:rsidR="00EE30D3">
          <w:rPr>
            <w:rFonts w:hint="eastAsia"/>
            <w:noProof/>
          </w:rPr>
          <w:t>3</w:t>
        </w:r>
        <w:r>
          <w:fldChar w:fldCharType="end"/>
        </w:r>
      </w:p>
    </w:sdtContent>
  </w:sdt>
  <w:p w:rsidR="00571F1B" w:rsidRDefault="00571F1B">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F1B" w:rsidRDefault="00571F1B" w:rsidP="005806E1">
      <w:pPr>
        <w:rPr>
          <w:rFonts w:hint="eastAsia"/>
        </w:rPr>
      </w:pPr>
      <w:r>
        <w:separator/>
      </w:r>
    </w:p>
  </w:footnote>
  <w:footnote w:type="continuationSeparator" w:id="0">
    <w:p w:rsidR="00571F1B" w:rsidRDefault="00571F1B"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18052059"/>
    <w:multiLevelType w:val="hybridMultilevel"/>
    <w:tmpl w:val="D9CC0C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76C364DE"/>
    <w:multiLevelType w:val="hybridMultilevel"/>
    <w:tmpl w:val="1FB49D4C"/>
    <w:lvl w:ilvl="0" w:tplc="0A328A8C">
      <w:start w:val="2"/>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96B50A1"/>
    <w:multiLevelType w:val="hybridMultilevel"/>
    <w:tmpl w:val="22603F50"/>
    <w:lvl w:ilvl="0" w:tplc="35A210C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5"/>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2F2D"/>
    <w:rsid w:val="0000568F"/>
    <w:rsid w:val="00007ACD"/>
    <w:rsid w:val="00007D2D"/>
    <w:rsid w:val="00010162"/>
    <w:rsid w:val="0001491A"/>
    <w:rsid w:val="00014B84"/>
    <w:rsid w:val="000206EB"/>
    <w:rsid w:val="00020F2C"/>
    <w:rsid w:val="00022205"/>
    <w:rsid w:val="000245D2"/>
    <w:rsid w:val="00026119"/>
    <w:rsid w:val="00027543"/>
    <w:rsid w:val="0003072B"/>
    <w:rsid w:val="00030B2A"/>
    <w:rsid w:val="00031FF2"/>
    <w:rsid w:val="000335E5"/>
    <w:rsid w:val="00034449"/>
    <w:rsid w:val="000358A5"/>
    <w:rsid w:val="0004108F"/>
    <w:rsid w:val="00041A20"/>
    <w:rsid w:val="00041E17"/>
    <w:rsid w:val="0004292B"/>
    <w:rsid w:val="000434B9"/>
    <w:rsid w:val="00044012"/>
    <w:rsid w:val="00051D04"/>
    <w:rsid w:val="00053A94"/>
    <w:rsid w:val="00053EB1"/>
    <w:rsid w:val="0005657B"/>
    <w:rsid w:val="000625F5"/>
    <w:rsid w:val="00064C94"/>
    <w:rsid w:val="00065CEC"/>
    <w:rsid w:val="00066C67"/>
    <w:rsid w:val="0007023D"/>
    <w:rsid w:val="0007040C"/>
    <w:rsid w:val="00074B6E"/>
    <w:rsid w:val="0007787A"/>
    <w:rsid w:val="000800B7"/>
    <w:rsid w:val="000804A1"/>
    <w:rsid w:val="0008155C"/>
    <w:rsid w:val="000827C3"/>
    <w:rsid w:val="00083790"/>
    <w:rsid w:val="000842F6"/>
    <w:rsid w:val="000843F3"/>
    <w:rsid w:val="0008533A"/>
    <w:rsid w:val="00085825"/>
    <w:rsid w:val="000859CA"/>
    <w:rsid w:val="0008797D"/>
    <w:rsid w:val="00090745"/>
    <w:rsid w:val="0009260C"/>
    <w:rsid w:val="00092EB8"/>
    <w:rsid w:val="0009468D"/>
    <w:rsid w:val="00095E4C"/>
    <w:rsid w:val="000A0471"/>
    <w:rsid w:val="000A068F"/>
    <w:rsid w:val="000A1A72"/>
    <w:rsid w:val="000A27E0"/>
    <w:rsid w:val="000A38F5"/>
    <w:rsid w:val="000A4881"/>
    <w:rsid w:val="000A5597"/>
    <w:rsid w:val="000A64C5"/>
    <w:rsid w:val="000B23A6"/>
    <w:rsid w:val="000B27AF"/>
    <w:rsid w:val="000B2C9A"/>
    <w:rsid w:val="000B4123"/>
    <w:rsid w:val="000B60CA"/>
    <w:rsid w:val="000B68C1"/>
    <w:rsid w:val="000C127D"/>
    <w:rsid w:val="000C13EB"/>
    <w:rsid w:val="000C1A7C"/>
    <w:rsid w:val="000C60A8"/>
    <w:rsid w:val="000C75B7"/>
    <w:rsid w:val="000C7A2D"/>
    <w:rsid w:val="000D061D"/>
    <w:rsid w:val="000D0EB8"/>
    <w:rsid w:val="000D0F01"/>
    <w:rsid w:val="000D2284"/>
    <w:rsid w:val="000D2632"/>
    <w:rsid w:val="000D6DDC"/>
    <w:rsid w:val="000E0B39"/>
    <w:rsid w:val="000E1EE2"/>
    <w:rsid w:val="000E3640"/>
    <w:rsid w:val="000E6673"/>
    <w:rsid w:val="000E68D6"/>
    <w:rsid w:val="000E68FC"/>
    <w:rsid w:val="000E79B5"/>
    <w:rsid w:val="000F07E7"/>
    <w:rsid w:val="00102F92"/>
    <w:rsid w:val="00105643"/>
    <w:rsid w:val="00105FC6"/>
    <w:rsid w:val="0010607B"/>
    <w:rsid w:val="0010792C"/>
    <w:rsid w:val="0011157A"/>
    <w:rsid w:val="0011175E"/>
    <w:rsid w:val="00113BB2"/>
    <w:rsid w:val="00113FAF"/>
    <w:rsid w:val="00114EDF"/>
    <w:rsid w:val="00115EBA"/>
    <w:rsid w:val="00120370"/>
    <w:rsid w:val="00120B50"/>
    <w:rsid w:val="00121DAD"/>
    <w:rsid w:val="0012278F"/>
    <w:rsid w:val="001235E4"/>
    <w:rsid w:val="00124259"/>
    <w:rsid w:val="001242AF"/>
    <w:rsid w:val="001322D5"/>
    <w:rsid w:val="001336E7"/>
    <w:rsid w:val="00134026"/>
    <w:rsid w:val="00134705"/>
    <w:rsid w:val="001347BE"/>
    <w:rsid w:val="00135E16"/>
    <w:rsid w:val="00142268"/>
    <w:rsid w:val="00143BBD"/>
    <w:rsid w:val="00143F59"/>
    <w:rsid w:val="00151079"/>
    <w:rsid w:val="00152E02"/>
    <w:rsid w:val="00155659"/>
    <w:rsid w:val="00162E06"/>
    <w:rsid w:val="001642FE"/>
    <w:rsid w:val="00167A36"/>
    <w:rsid w:val="00170B21"/>
    <w:rsid w:val="001725A8"/>
    <w:rsid w:val="001731BD"/>
    <w:rsid w:val="00174012"/>
    <w:rsid w:val="00175919"/>
    <w:rsid w:val="00175DE1"/>
    <w:rsid w:val="00177935"/>
    <w:rsid w:val="00180FC4"/>
    <w:rsid w:val="001810A2"/>
    <w:rsid w:val="001837CD"/>
    <w:rsid w:val="001868CF"/>
    <w:rsid w:val="00187599"/>
    <w:rsid w:val="00190A05"/>
    <w:rsid w:val="00192B81"/>
    <w:rsid w:val="00192F8B"/>
    <w:rsid w:val="00194681"/>
    <w:rsid w:val="001946B1"/>
    <w:rsid w:val="00194D71"/>
    <w:rsid w:val="00196280"/>
    <w:rsid w:val="00197B37"/>
    <w:rsid w:val="00197CB4"/>
    <w:rsid w:val="001A06FA"/>
    <w:rsid w:val="001A1182"/>
    <w:rsid w:val="001A3B15"/>
    <w:rsid w:val="001A4243"/>
    <w:rsid w:val="001B053C"/>
    <w:rsid w:val="001B07E2"/>
    <w:rsid w:val="001B0E99"/>
    <w:rsid w:val="001B1025"/>
    <w:rsid w:val="001B1AB5"/>
    <w:rsid w:val="001B1D02"/>
    <w:rsid w:val="001B511E"/>
    <w:rsid w:val="001B5191"/>
    <w:rsid w:val="001B5E97"/>
    <w:rsid w:val="001C149A"/>
    <w:rsid w:val="001C3C56"/>
    <w:rsid w:val="001C43E0"/>
    <w:rsid w:val="001C4D3B"/>
    <w:rsid w:val="001C6241"/>
    <w:rsid w:val="001C637B"/>
    <w:rsid w:val="001C646F"/>
    <w:rsid w:val="001C668E"/>
    <w:rsid w:val="001C6F0F"/>
    <w:rsid w:val="001D13E8"/>
    <w:rsid w:val="001D146E"/>
    <w:rsid w:val="001D316D"/>
    <w:rsid w:val="001D3D32"/>
    <w:rsid w:val="001E3884"/>
    <w:rsid w:val="001E3997"/>
    <w:rsid w:val="001E509B"/>
    <w:rsid w:val="001E5293"/>
    <w:rsid w:val="001E55E4"/>
    <w:rsid w:val="001E604A"/>
    <w:rsid w:val="001F0A08"/>
    <w:rsid w:val="001F48D2"/>
    <w:rsid w:val="001F4CAA"/>
    <w:rsid w:val="001F7605"/>
    <w:rsid w:val="001F7E7D"/>
    <w:rsid w:val="002014A1"/>
    <w:rsid w:val="00201E99"/>
    <w:rsid w:val="0020449B"/>
    <w:rsid w:val="00204E0D"/>
    <w:rsid w:val="00207B09"/>
    <w:rsid w:val="00207CFB"/>
    <w:rsid w:val="002107F8"/>
    <w:rsid w:val="00211439"/>
    <w:rsid w:val="00211B14"/>
    <w:rsid w:val="00212547"/>
    <w:rsid w:val="00212585"/>
    <w:rsid w:val="00212817"/>
    <w:rsid w:val="00216EDE"/>
    <w:rsid w:val="00217509"/>
    <w:rsid w:val="00217B93"/>
    <w:rsid w:val="00217C24"/>
    <w:rsid w:val="00217E07"/>
    <w:rsid w:val="0022058F"/>
    <w:rsid w:val="002225BD"/>
    <w:rsid w:val="0022264B"/>
    <w:rsid w:val="00224179"/>
    <w:rsid w:val="00224ED0"/>
    <w:rsid w:val="002267AB"/>
    <w:rsid w:val="00230112"/>
    <w:rsid w:val="00230576"/>
    <w:rsid w:val="00230B31"/>
    <w:rsid w:val="0023109C"/>
    <w:rsid w:val="002311B3"/>
    <w:rsid w:val="0023155D"/>
    <w:rsid w:val="0023266F"/>
    <w:rsid w:val="0023509B"/>
    <w:rsid w:val="002362EB"/>
    <w:rsid w:val="002371BA"/>
    <w:rsid w:val="00237F79"/>
    <w:rsid w:val="002401A3"/>
    <w:rsid w:val="0024035F"/>
    <w:rsid w:val="00240480"/>
    <w:rsid w:val="00240BB3"/>
    <w:rsid w:val="002419DD"/>
    <w:rsid w:val="002428E9"/>
    <w:rsid w:val="00243CBC"/>
    <w:rsid w:val="00244776"/>
    <w:rsid w:val="00245077"/>
    <w:rsid w:val="0024681D"/>
    <w:rsid w:val="00247682"/>
    <w:rsid w:val="00247F9D"/>
    <w:rsid w:val="002542A4"/>
    <w:rsid w:val="00256D5F"/>
    <w:rsid w:val="00261243"/>
    <w:rsid w:val="002626D9"/>
    <w:rsid w:val="002702A7"/>
    <w:rsid w:val="002705CF"/>
    <w:rsid w:val="002712DE"/>
    <w:rsid w:val="00272651"/>
    <w:rsid w:val="002727A2"/>
    <w:rsid w:val="00274191"/>
    <w:rsid w:val="00274A19"/>
    <w:rsid w:val="00280A23"/>
    <w:rsid w:val="00282EB8"/>
    <w:rsid w:val="002849DC"/>
    <w:rsid w:val="00285520"/>
    <w:rsid w:val="00285818"/>
    <w:rsid w:val="002862C1"/>
    <w:rsid w:val="0028644D"/>
    <w:rsid w:val="00286DE4"/>
    <w:rsid w:val="00287181"/>
    <w:rsid w:val="0029069F"/>
    <w:rsid w:val="00292273"/>
    <w:rsid w:val="002931BE"/>
    <w:rsid w:val="00293B21"/>
    <w:rsid w:val="0029492E"/>
    <w:rsid w:val="00294F8F"/>
    <w:rsid w:val="00295AF1"/>
    <w:rsid w:val="00295FE9"/>
    <w:rsid w:val="00296281"/>
    <w:rsid w:val="002A1163"/>
    <w:rsid w:val="002A15BC"/>
    <w:rsid w:val="002A1ADA"/>
    <w:rsid w:val="002A2735"/>
    <w:rsid w:val="002A358D"/>
    <w:rsid w:val="002A45DD"/>
    <w:rsid w:val="002B006A"/>
    <w:rsid w:val="002B09CD"/>
    <w:rsid w:val="002B0B3F"/>
    <w:rsid w:val="002B29C4"/>
    <w:rsid w:val="002B35F6"/>
    <w:rsid w:val="002B3FB3"/>
    <w:rsid w:val="002B56FA"/>
    <w:rsid w:val="002B78D8"/>
    <w:rsid w:val="002B7977"/>
    <w:rsid w:val="002B7F87"/>
    <w:rsid w:val="002C073A"/>
    <w:rsid w:val="002C1CB0"/>
    <w:rsid w:val="002C1D14"/>
    <w:rsid w:val="002C1FE3"/>
    <w:rsid w:val="002C26FD"/>
    <w:rsid w:val="002C54DB"/>
    <w:rsid w:val="002C5C81"/>
    <w:rsid w:val="002C70EA"/>
    <w:rsid w:val="002D01C0"/>
    <w:rsid w:val="002D48A3"/>
    <w:rsid w:val="002D4C22"/>
    <w:rsid w:val="002D56C4"/>
    <w:rsid w:val="002D5C8A"/>
    <w:rsid w:val="002D7A8A"/>
    <w:rsid w:val="002E0CA5"/>
    <w:rsid w:val="002E1AA9"/>
    <w:rsid w:val="002E3DCA"/>
    <w:rsid w:val="002E4596"/>
    <w:rsid w:val="002E55C3"/>
    <w:rsid w:val="002E61F3"/>
    <w:rsid w:val="002F06C2"/>
    <w:rsid w:val="002F2DAD"/>
    <w:rsid w:val="002F3F91"/>
    <w:rsid w:val="002F40FB"/>
    <w:rsid w:val="002F4903"/>
    <w:rsid w:val="002F6DC9"/>
    <w:rsid w:val="002F7232"/>
    <w:rsid w:val="003002B6"/>
    <w:rsid w:val="003004E2"/>
    <w:rsid w:val="00302102"/>
    <w:rsid w:val="003042CB"/>
    <w:rsid w:val="00304C2B"/>
    <w:rsid w:val="00310367"/>
    <w:rsid w:val="00311304"/>
    <w:rsid w:val="003117A0"/>
    <w:rsid w:val="0031232D"/>
    <w:rsid w:val="00313D5A"/>
    <w:rsid w:val="00315154"/>
    <w:rsid w:val="00317DC2"/>
    <w:rsid w:val="0032064B"/>
    <w:rsid w:val="00320670"/>
    <w:rsid w:val="00321951"/>
    <w:rsid w:val="00322193"/>
    <w:rsid w:val="00322E57"/>
    <w:rsid w:val="00326625"/>
    <w:rsid w:val="003278E1"/>
    <w:rsid w:val="003323B8"/>
    <w:rsid w:val="00333646"/>
    <w:rsid w:val="00335D46"/>
    <w:rsid w:val="00335F6A"/>
    <w:rsid w:val="00340E25"/>
    <w:rsid w:val="003437A7"/>
    <w:rsid w:val="00343BE7"/>
    <w:rsid w:val="00345034"/>
    <w:rsid w:val="00346457"/>
    <w:rsid w:val="003472B9"/>
    <w:rsid w:val="003474CE"/>
    <w:rsid w:val="00351BFE"/>
    <w:rsid w:val="00351E92"/>
    <w:rsid w:val="00353A44"/>
    <w:rsid w:val="00353CFD"/>
    <w:rsid w:val="0035569C"/>
    <w:rsid w:val="00362A18"/>
    <w:rsid w:val="00362D15"/>
    <w:rsid w:val="00363320"/>
    <w:rsid w:val="003634A0"/>
    <w:rsid w:val="00363985"/>
    <w:rsid w:val="00366854"/>
    <w:rsid w:val="003725E6"/>
    <w:rsid w:val="00380B2C"/>
    <w:rsid w:val="00380E5C"/>
    <w:rsid w:val="00381285"/>
    <w:rsid w:val="00382213"/>
    <w:rsid w:val="0038239B"/>
    <w:rsid w:val="00382C14"/>
    <w:rsid w:val="00382DDA"/>
    <w:rsid w:val="00385BF6"/>
    <w:rsid w:val="00385C85"/>
    <w:rsid w:val="00386C7B"/>
    <w:rsid w:val="003876EF"/>
    <w:rsid w:val="00387F19"/>
    <w:rsid w:val="003900EF"/>
    <w:rsid w:val="003920C9"/>
    <w:rsid w:val="00392648"/>
    <w:rsid w:val="003957AE"/>
    <w:rsid w:val="003959D6"/>
    <w:rsid w:val="003970D0"/>
    <w:rsid w:val="003970FF"/>
    <w:rsid w:val="003A0434"/>
    <w:rsid w:val="003A0D6D"/>
    <w:rsid w:val="003A20E8"/>
    <w:rsid w:val="003A2941"/>
    <w:rsid w:val="003A41CC"/>
    <w:rsid w:val="003A70D4"/>
    <w:rsid w:val="003A7B72"/>
    <w:rsid w:val="003B2E0F"/>
    <w:rsid w:val="003B3E91"/>
    <w:rsid w:val="003B564F"/>
    <w:rsid w:val="003B5F90"/>
    <w:rsid w:val="003B65EE"/>
    <w:rsid w:val="003C0023"/>
    <w:rsid w:val="003C0645"/>
    <w:rsid w:val="003C13F5"/>
    <w:rsid w:val="003C14A7"/>
    <w:rsid w:val="003C1FF4"/>
    <w:rsid w:val="003C278F"/>
    <w:rsid w:val="003C456D"/>
    <w:rsid w:val="003C746D"/>
    <w:rsid w:val="003D07FF"/>
    <w:rsid w:val="003D1544"/>
    <w:rsid w:val="003D29F2"/>
    <w:rsid w:val="003D2E62"/>
    <w:rsid w:val="003D5DA4"/>
    <w:rsid w:val="003E2357"/>
    <w:rsid w:val="003E2865"/>
    <w:rsid w:val="003E366E"/>
    <w:rsid w:val="003E44E3"/>
    <w:rsid w:val="003E6480"/>
    <w:rsid w:val="003E651F"/>
    <w:rsid w:val="003E6E7A"/>
    <w:rsid w:val="003F008B"/>
    <w:rsid w:val="003F0689"/>
    <w:rsid w:val="003F081C"/>
    <w:rsid w:val="003F09E5"/>
    <w:rsid w:val="003F2A3A"/>
    <w:rsid w:val="003F3AD6"/>
    <w:rsid w:val="003F4DAE"/>
    <w:rsid w:val="003F6813"/>
    <w:rsid w:val="003F78A2"/>
    <w:rsid w:val="00401815"/>
    <w:rsid w:val="00401A46"/>
    <w:rsid w:val="004054FC"/>
    <w:rsid w:val="00406AB1"/>
    <w:rsid w:val="0040722E"/>
    <w:rsid w:val="00407ECE"/>
    <w:rsid w:val="00411825"/>
    <w:rsid w:val="004133DA"/>
    <w:rsid w:val="00420AC9"/>
    <w:rsid w:val="004232DC"/>
    <w:rsid w:val="0042392C"/>
    <w:rsid w:val="00425E40"/>
    <w:rsid w:val="0042781F"/>
    <w:rsid w:val="00430BD5"/>
    <w:rsid w:val="0043291B"/>
    <w:rsid w:val="004331C6"/>
    <w:rsid w:val="00434A95"/>
    <w:rsid w:val="00434CC2"/>
    <w:rsid w:val="00434F44"/>
    <w:rsid w:val="00436314"/>
    <w:rsid w:val="0043639F"/>
    <w:rsid w:val="00437CA0"/>
    <w:rsid w:val="00443118"/>
    <w:rsid w:val="00443EF8"/>
    <w:rsid w:val="00444EC4"/>
    <w:rsid w:val="0044582C"/>
    <w:rsid w:val="00446163"/>
    <w:rsid w:val="00446A00"/>
    <w:rsid w:val="0044783D"/>
    <w:rsid w:val="00450711"/>
    <w:rsid w:val="0045281D"/>
    <w:rsid w:val="00454B3D"/>
    <w:rsid w:val="00454BC4"/>
    <w:rsid w:val="00456259"/>
    <w:rsid w:val="004629D4"/>
    <w:rsid w:val="00464454"/>
    <w:rsid w:val="00465D98"/>
    <w:rsid w:val="004679D0"/>
    <w:rsid w:val="00470148"/>
    <w:rsid w:val="00472314"/>
    <w:rsid w:val="00472E93"/>
    <w:rsid w:val="004731E9"/>
    <w:rsid w:val="0047780C"/>
    <w:rsid w:val="00480676"/>
    <w:rsid w:val="00481EC5"/>
    <w:rsid w:val="0048204A"/>
    <w:rsid w:val="00482CB8"/>
    <w:rsid w:val="00482E20"/>
    <w:rsid w:val="004845D5"/>
    <w:rsid w:val="00484DA4"/>
    <w:rsid w:val="00485880"/>
    <w:rsid w:val="00486A94"/>
    <w:rsid w:val="004904AB"/>
    <w:rsid w:val="004905F6"/>
    <w:rsid w:val="004909FD"/>
    <w:rsid w:val="0049309E"/>
    <w:rsid w:val="004937D4"/>
    <w:rsid w:val="0049389C"/>
    <w:rsid w:val="00493D5F"/>
    <w:rsid w:val="00493F68"/>
    <w:rsid w:val="0049477B"/>
    <w:rsid w:val="004A039E"/>
    <w:rsid w:val="004A091D"/>
    <w:rsid w:val="004A5DF6"/>
    <w:rsid w:val="004B4366"/>
    <w:rsid w:val="004B52B6"/>
    <w:rsid w:val="004B60F9"/>
    <w:rsid w:val="004B6D13"/>
    <w:rsid w:val="004B76E6"/>
    <w:rsid w:val="004C0CE3"/>
    <w:rsid w:val="004C14AB"/>
    <w:rsid w:val="004C2E79"/>
    <w:rsid w:val="004C3AC5"/>
    <w:rsid w:val="004C42DF"/>
    <w:rsid w:val="004D0247"/>
    <w:rsid w:val="004D24A6"/>
    <w:rsid w:val="004E0960"/>
    <w:rsid w:val="004E0A85"/>
    <w:rsid w:val="004E0EAE"/>
    <w:rsid w:val="004E1749"/>
    <w:rsid w:val="004E1EE8"/>
    <w:rsid w:val="004E2982"/>
    <w:rsid w:val="004E30C1"/>
    <w:rsid w:val="004E3A29"/>
    <w:rsid w:val="004E5C2D"/>
    <w:rsid w:val="004E5CB5"/>
    <w:rsid w:val="004E5E85"/>
    <w:rsid w:val="004E65D6"/>
    <w:rsid w:val="004F1567"/>
    <w:rsid w:val="004F1CD0"/>
    <w:rsid w:val="004F1E14"/>
    <w:rsid w:val="004F385B"/>
    <w:rsid w:val="004F4967"/>
    <w:rsid w:val="00500BF0"/>
    <w:rsid w:val="00513D0F"/>
    <w:rsid w:val="00514210"/>
    <w:rsid w:val="005142AD"/>
    <w:rsid w:val="00514CAE"/>
    <w:rsid w:val="00514E3F"/>
    <w:rsid w:val="00515460"/>
    <w:rsid w:val="00516757"/>
    <w:rsid w:val="0051750A"/>
    <w:rsid w:val="00517604"/>
    <w:rsid w:val="00522EBC"/>
    <w:rsid w:val="00523168"/>
    <w:rsid w:val="00531E77"/>
    <w:rsid w:val="005364C5"/>
    <w:rsid w:val="00540D0B"/>
    <w:rsid w:val="0054286A"/>
    <w:rsid w:val="0054358F"/>
    <w:rsid w:val="00544D72"/>
    <w:rsid w:val="005459F6"/>
    <w:rsid w:val="00545C3B"/>
    <w:rsid w:val="00546A79"/>
    <w:rsid w:val="0055332F"/>
    <w:rsid w:val="00553DD9"/>
    <w:rsid w:val="005540FE"/>
    <w:rsid w:val="0055451C"/>
    <w:rsid w:val="005549EA"/>
    <w:rsid w:val="00555218"/>
    <w:rsid w:val="00556051"/>
    <w:rsid w:val="005604AC"/>
    <w:rsid w:val="00560CDD"/>
    <w:rsid w:val="00561480"/>
    <w:rsid w:val="00562928"/>
    <w:rsid w:val="00563190"/>
    <w:rsid w:val="005646CD"/>
    <w:rsid w:val="00565A67"/>
    <w:rsid w:val="00566670"/>
    <w:rsid w:val="00566891"/>
    <w:rsid w:val="005668A7"/>
    <w:rsid w:val="005668BC"/>
    <w:rsid w:val="00567726"/>
    <w:rsid w:val="00567728"/>
    <w:rsid w:val="00570C8A"/>
    <w:rsid w:val="00571F1B"/>
    <w:rsid w:val="00574102"/>
    <w:rsid w:val="00574A88"/>
    <w:rsid w:val="005751AF"/>
    <w:rsid w:val="00576B86"/>
    <w:rsid w:val="00577AD4"/>
    <w:rsid w:val="00580188"/>
    <w:rsid w:val="005806E1"/>
    <w:rsid w:val="00583BFD"/>
    <w:rsid w:val="00585AF3"/>
    <w:rsid w:val="00586E01"/>
    <w:rsid w:val="00592EB3"/>
    <w:rsid w:val="00595B77"/>
    <w:rsid w:val="005966EC"/>
    <w:rsid w:val="005A2205"/>
    <w:rsid w:val="005A407B"/>
    <w:rsid w:val="005A52AF"/>
    <w:rsid w:val="005A5C2E"/>
    <w:rsid w:val="005A6258"/>
    <w:rsid w:val="005A7029"/>
    <w:rsid w:val="005B0061"/>
    <w:rsid w:val="005B242F"/>
    <w:rsid w:val="005B3F25"/>
    <w:rsid w:val="005B4216"/>
    <w:rsid w:val="005B49F7"/>
    <w:rsid w:val="005B5367"/>
    <w:rsid w:val="005C3D07"/>
    <w:rsid w:val="005C5681"/>
    <w:rsid w:val="005D024F"/>
    <w:rsid w:val="005E0448"/>
    <w:rsid w:val="005E0AAA"/>
    <w:rsid w:val="005E0B12"/>
    <w:rsid w:val="005E14CC"/>
    <w:rsid w:val="005E679C"/>
    <w:rsid w:val="005E6C4F"/>
    <w:rsid w:val="005F0A5D"/>
    <w:rsid w:val="005F178D"/>
    <w:rsid w:val="005F17A3"/>
    <w:rsid w:val="005F376C"/>
    <w:rsid w:val="005F47C8"/>
    <w:rsid w:val="005F6AA7"/>
    <w:rsid w:val="005F74C3"/>
    <w:rsid w:val="005F750D"/>
    <w:rsid w:val="00603207"/>
    <w:rsid w:val="006054D9"/>
    <w:rsid w:val="00606D3D"/>
    <w:rsid w:val="0061072A"/>
    <w:rsid w:val="00611F11"/>
    <w:rsid w:val="00612172"/>
    <w:rsid w:val="00612FB6"/>
    <w:rsid w:val="00613337"/>
    <w:rsid w:val="006134E2"/>
    <w:rsid w:val="006151C5"/>
    <w:rsid w:val="0061540A"/>
    <w:rsid w:val="006176F9"/>
    <w:rsid w:val="00620CC0"/>
    <w:rsid w:val="00623966"/>
    <w:rsid w:val="006244D6"/>
    <w:rsid w:val="0062489F"/>
    <w:rsid w:val="0062705D"/>
    <w:rsid w:val="00631268"/>
    <w:rsid w:val="006339A2"/>
    <w:rsid w:val="006348C4"/>
    <w:rsid w:val="0063619C"/>
    <w:rsid w:val="006378A8"/>
    <w:rsid w:val="00641455"/>
    <w:rsid w:val="0064240C"/>
    <w:rsid w:val="006430EE"/>
    <w:rsid w:val="0065075F"/>
    <w:rsid w:val="00651BA8"/>
    <w:rsid w:val="00651C9D"/>
    <w:rsid w:val="00655FDF"/>
    <w:rsid w:val="00660860"/>
    <w:rsid w:val="00662F72"/>
    <w:rsid w:val="00663882"/>
    <w:rsid w:val="00664009"/>
    <w:rsid w:val="00667076"/>
    <w:rsid w:val="00667BC8"/>
    <w:rsid w:val="00667F35"/>
    <w:rsid w:val="00667FE7"/>
    <w:rsid w:val="006704AC"/>
    <w:rsid w:val="00674169"/>
    <w:rsid w:val="0067607B"/>
    <w:rsid w:val="0067716D"/>
    <w:rsid w:val="00682A83"/>
    <w:rsid w:val="00684FD5"/>
    <w:rsid w:val="00687191"/>
    <w:rsid w:val="0069398A"/>
    <w:rsid w:val="006969ED"/>
    <w:rsid w:val="00696B60"/>
    <w:rsid w:val="00697328"/>
    <w:rsid w:val="006A2C0C"/>
    <w:rsid w:val="006B04FC"/>
    <w:rsid w:val="006B201C"/>
    <w:rsid w:val="006B2C97"/>
    <w:rsid w:val="006B4731"/>
    <w:rsid w:val="006B5427"/>
    <w:rsid w:val="006B6A98"/>
    <w:rsid w:val="006C1D32"/>
    <w:rsid w:val="006C28C8"/>
    <w:rsid w:val="006C4798"/>
    <w:rsid w:val="006C5BDB"/>
    <w:rsid w:val="006D0967"/>
    <w:rsid w:val="006D0B42"/>
    <w:rsid w:val="006D0D3E"/>
    <w:rsid w:val="006D50BC"/>
    <w:rsid w:val="006D702D"/>
    <w:rsid w:val="006D749E"/>
    <w:rsid w:val="006E075B"/>
    <w:rsid w:val="006E1F02"/>
    <w:rsid w:val="006E358B"/>
    <w:rsid w:val="006E7287"/>
    <w:rsid w:val="006E7C0F"/>
    <w:rsid w:val="006E7F81"/>
    <w:rsid w:val="006F0490"/>
    <w:rsid w:val="006F08A5"/>
    <w:rsid w:val="006F2AAD"/>
    <w:rsid w:val="006F3941"/>
    <w:rsid w:val="006F419E"/>
    <w:rsid w:val="006F6459"/>
    <w:rsid w:val="006F6867"/>
    <w:rsid w:val="006F77F2"/>
    <w:rsid w:val="0070006D"/>
    <w:rsid w:val="00703212"/>
    <w:rsid w:val="00703C63"/>
    <w:rsid w:val="007056A0"/>
    <w:rsid w:val="00705A12"/>
    <w:rsid w:val="007068C7"/>
    <w:rsid w:val="0070765C"/>
    <w:rsid w:val="0071064E"/>
    <w:rsid w:val="00710CE4"/>
    <w:rsid w:val="00711593"/>
    <w:rsid w:val="00711D23"/>
    <w:rsid w:val="007124FF"/>
    <w:rsid w:val="0071459F"/>
    <w:rsid w:val="0071686D"/>
    <w:rsid w:val="00716EFD"/>
    <w:rsid w:val="007175B5"/>
    <w:rsid w:val="00722923"/>
    <w:rsid w:val="007236D2"/>
    <w:rsid w:val="00723757"/>
    <w:rsid w:val="007241CB"/>
    <w:rsid w:val="00724EE2"/>
    <w:rsid w:val="00726040"/>
    <w:rsid w:val="0072770D"/>
    <w:rsid w:val="00730226"/>
    <w:rsid w:val="007316E7"/>
    <w:rsid w:val="0073383E"/>
    <w:rsid w:val="0073472C"/>
    <w:rsid w:val="00734A46"/>
    <w:rsid w:val="00736050"/>
    <w:rsid w:val="00736CC0"/>
    <w:rsid w:val="0073770B"/>
    <w:rsid w:val="007403FC"/>
    <w:rsid w:val="00740AC3"/>
    <w:rsid w:val="007410AA"/>
    <w:rsid w:val="00741453"/>
    <w:rsid w:val="0074242C"/>
    <w:rsid w:val="00742825"/>
    <w:rsid w:val="00746910"/>
    <w:rsid w:val="00747446"/>
    <w:rsid w:val="00751FAC"/>
    <w:rsid w:val="00752C38"/>
    <w:rsid w:val="00753D54"/>
    <w:rsid w:val="00753F7F"/>
    <w:rsid w:val="0075471D"/>
    <w:rsid w:val="00756EBC"/>
    <w:rsid w:val="00756F87"/>
    <w:rsid w:val="00757747"/>
    <w:rsid w:val="007600DB"/>
    <w:rsid w:val="007617EE"/>
    <w:rsid w:val="0076316E"/>
    <w:rsid w:val="007637CC"/>
    <w:rsid w:val="00764F21"/>
    <w:rsid w:val="00766408"/>
    <w:rsid w:val="00766572"/>
    <w:rsid w:val="00772EC4"/>
    <w:rsid w:val="0077441A"/>
    <w:rsid w:val="00775BD6"/>
    <w:rsid w:val="00775DB7"/>
    <w:rsid w:val="0078052E"/>
    <w:rsid w:val="00781EEE"/>
    <w:rsid w:val="007826C4"/>
    <w:rsid w:val="00785FFA"/>
    <w:rsid w:val="007871AD"/>
    <w:rsid w:val="00787280"/>
    <w:rsid w:val="00787B20"/>
    <w:rsid w:val="00791D8A"/>
    <w:rsid w:val="00792B00"/>
    <w:rsid w:val="00794200"/>
    <w:rsid w:val="007965A7"/>
    <w:rsid w:val="007966F0"/>
    <w:rsid w:val="00796FA1"/>
    <w:rsid w:val="007973C9"/>
    <w:rsid w:val="007A0D2D"/>
    <w:rsid w:val="007A12E0"/>
    <w:rsid w:val="007A2C3B"/>
    <w:rsid w:val="007A343B"/>
    <w:rsid w:val="007A4DEA"/>
    <w:rsid w:val="007A5F2A"/>
    <w:rsid w:val="007A6D83"/>
    <w:rsid w:val="007B09D2"/>
    <w:rsid w:val="007B1117"/>
    <w:rsid w:val="007B1129"/>
    <w:rsid w:val="007B1946"/>
    <w:rsid w:val="007B1ADF"/>
    <w:rsid w:val="007B1D3D"/>
    <w:rsid w:val="007B4C8A"/>
    <w:rsid w:val="007B6242"/>
    <w:rsid w:val="007B7D30"/>
    <w:rsid w:val="007C0A45"/>
    <w:rsid w:val="007C1848"/>
    <w:rsid w:val="007C42E8"/>
    <w:rsid w:val="007C6CE8"/>
    <w:rsid w:val="007C79EF"/>
    <w:rsid w:val="007C7B2A"/>
    <w:rsid w:val="007D048E"/>
    <w:rsid w:val="007D0AA2"/>
    <w:rsid w:val="007E11A4"/>
    <w:rsid w:val="007E4485"/>
    <w:rsid w:val="007E64E8"/>
    <w:rsid w:val="007E6ABA"/>
    <w:rsid w:val="007F0000"/>
    <w:rsid w:val="007F0942"/>
    <w:rsid w:val="007F2D26"/>
    <w:rsid w:val="007F4CE8"/>
    <w:rsid w:val="007F56BE"/>
    <w:rsid w:val="00801F9F"/>
    <w:rsid w:val="008022B7"/>
    <w:rsid w:val="008023B6"/>
    <w:rsid w:val="008031F4"/>
    <w:rsid w:val="008041F1"/>
    <w:rsid w:val="00806B5E"/>
    <w:rsid w:val="00813121"/>
    <w:rsid w:val="00822803"/>
    <w:rsid w:val="008228A1"/>
    <w:rsid w:val="00824AD8"/>
    <w:rsid w:val="00825767"/>
    <w:rsid w:val="00825E1C"/>
    <w:rsid w:val="00826B59"/>
    <w:rsid w:val="0082752F"/>
    <w:rsid w:val="008275F6"/>
    <w:rsid w:val="00827FE8"/>
    <w:rsid w:val="008321E8"/>
    <w:rsid w:val="00835BFA"/>
    <w:rsid w:val="00836A3D"/>
    <w:rsid w:val="00836EB2"/>
    <w:rsid w:val="00837246"/>
    <w:rsid w:val="00841433"/>
    <w:rsid w:val="00843C7A"/>
    <w:rsid w:val="00846D3E"/>
    <w:rsid w:val="008475DD"/>
    <w:rsid w:val="008478A8"/>
    <w:rsid w:val="00847E9B"/>
    <w:rsid w:val="00847EE6"/>
    <w:rsid w:val="00850DF8"/>
    <w:rsid w:val="008510C0"/>
    <w:rsid w:val="00851A30"/>
    <w:rsid w:val="008532D8"/>
    <w:rsid w:val="00855D13"/>
    <w:rsid w:val="00857B37"/>
    <w:rsid w:val="0086177B"/>
    <w:rsid w:val="00865314"/>
    <w:rsid w:val="0086546C"/>
    <w:rsid w:val="0086568E"/>
    <w:rsid w:val="00866A4E"/>
    <w:rsid w:val="00870051"/>
    <w:rsid w:val="00870A1D"/>
    <w:rsid w:val="00871580"/>
    <w:rsid w:val="008729F4"/>
    <w:rsid w:val="0087338B"/>
    <w:rsid w:val="00874D3D"/>
    <w:rsid w:val="0087524A"/>
    <w:rsid w:val="00877B93"/>
    <w:rsid w:val="0088299E"/>
    <w:rsid w:val="00882B03"/>
    <w:rsid w:val="00882DDB"/>
    <w:rsid w:val="00892A4E"/>
    <w:rsid w:val="008A089F"/>
    <w:rsid w:val="008A4765"/>
    <w:rsid w:val="008A6FB4"/>
    <w:rsid w:val="008B0A1A"/>
    <w:rsid w:val="008B0C0F"/>
    <w:rsid w:val="008B0E97"/>
    <w:rsid w:val="008B1CF4"/>
    <w:rsid w:val="008B1D99"/>
    <w:rsid w:val="008B216B"/>
    <w:rsid w:val="008B2273"/>
    <w:rsid w:val="008B415B"/>
    <w:rsid w:val="008B4AD1"/>
    <w:rsid w:val="008B4C3D"/>
    <w:rsid w:val="008B4CB8"/>
    <w:rsid w:val="008B6019"/>
    <w:rsid w:val="008B61E7"/>
    <w:rsid w:val="008B7FA2"/>
    <w:rsid w:val="008C0019"/>
    <w:rsid w:val="008C0045"/>
    <w:rsid w:val="008C02D9"/>
    <w:rsid w:val="008C1014"/>
    <w:rsid w:val="008C1344"/>
    <w:rsid w:val="008C1588"/>
    <w:rsid w:val="008C3AEA"/>
    <w:rsid w:val="008C6004"/>
    <w:rsid w:val="008C6B31"/>
    <w:rsid w:val="008D0DA4"/>
    <w:rsid w:val="008D128D"/>
    <w:rsid w:val="008D26B6"/>
    <w:rsid w:val="008D38CF"/>
    <w:rsid w:val="008D545C"/>
    <w:rsid w:val="008D7BD1"/>
    <w:rsid w:val="008E17F8"/>
    <w:rsid w:val="008E4638"/>
    <w:rsid w:val="008E6D17"/>
    <w:rsid w:val="008E6D60"/>
    <w:rsid w:val="008E7FD5"/>
    <w:rsid w:val="008F38CC"/>
    <w:rsid w:val="008F40C2"/>
    <w:rsid w:val="008F4C1A"/>
    <w:rsid w:val="008F5F3F"/>
    <w:rsid w:val="008F5F88"/>
    <w:rsid w:val="0090096D"/>
    <w:rsid w:val="00901188"/>
    <w:rsid w:val="00901708"/>
    <w:rsid w:val="00901DA6"/>
    <w:rsid w:val="0090216D"/>
    <w:rsid w:val="009022B0"/>
    <w:rsid w:val="00903207"/>
    <w:rsid w:val="0090339F"/>
    <w:rsid w:val="009056E0"/>
    <w:rsid w:val="00905DDE"/>
    <w:rsid w:val="009062F7"/>
    <w:rsid w:val="00907F5F"/>
    <w:rsid w:val="00910670"/>
    <w:rsid w:val="00910E22"/>
    <w:rsid w:val="00914C8A"/>
    <w:rsid w:val="00917175"/>
    <w:rsid w:val="00920630"/>
    <w:rsid w:val="009209E2"/>
    <w:rsid w:val="0092113A"/>
    <w:rsid w:val="009233CD"/>
    <w:rsid w:val="00923B01"/>
    <w:rsid w:val="009241ED"/>
    <w:rsid w:val="009258E8"/>
    <w:rsid w:val="00925CF0"/>
    <w:rsid w:val="0092742A"/>
    <w:rsid w:val="009304D3"/>
    <w:rsid w:val="00931D7D"/>
    <w:rsid w:val="00935BEB"/>
    <w:rsid w:val="0093626E"/>
    <w:rsid w:val="0094046F"/>
    <w:rsid w:val="00943BE4"/>
    <w:rsid w:val="0094463F"/>
    <w:rsid w:val="00944F2A"/>
    <w:rsid w:val="0095110C"/>
    <w:rsid w:val="009519A9"/>
    <w:rsid w:val="009534B8"/>
    <w:rsid w:val="00953C45"/>
    <w:rsid w:val="00954D01"/>
    <w:rsid w:val="00954DE0"/>
    <w:rsid w:val="0095557F"/>
    <w:rsid w:val="00957B44"/>
    <w:rsid w:val="009603F6"/>
    <w:rsid w:val="0096196A"/>
    <w:rsid w:val="009629ED"/>
    <w:rsid w:val="00965F76"/>
    <w:rsid w:val="00966A41"/>
    <w:rsid w:val="0097131A"/>
    <w:rsid w:val="00971E27"/>
    <w:rsid w:val="00972772"/>
    <w:rsid w:val="00972B93"/>
    <w:rsid w:val="00974B33"/>
    <w:rsid w:val="0097531E"/>
    <w:rsid w:val="00975F15"/>
    <w:rsid w:val="009825F4"/>
    <w:rsid w:val="00982BAC"/>
    <w:rsid w:val="00984B69"/>
    <w:rsid w:val="00986F4F"/>
    <w:rsid w:val="00986FC0"/>
    <w:rsid w:val="00990301"/>
    <w:rsid w:val="0099035F"/>
    <w:rsid w:val="0099075A"/>
    <w:rsid w:val="0099084E"/>
    <w:rsid w:val="00991137"/>
    <w:rsid w:val="00991875"/>
    <w:rsid w:val="009923B2"/>
    <w:rsid w:val="00992574"/>
    <w:rsid w:val="00993625"/>
    <w:rsid w:val="00993C2B"/>
    <w:rsid w:val="00993CE4"/>
    <w:rsid w:val="00994CFB"/>
    <w:rsid w:val="00995AA5"/>
    <w:rsid w:val="00995DD4"/>
    <w:rsid w:val="009A0402"/>
    <w:rsid w:val="009A05EA"/>
    <w:rsid w:val="009A0772"/>
    <w:rsid w:val="009A2D5A"/>
    <w:rsid w:val="009A7027"/>
    <w:rsid w:val="009B0D11"/>
    <w:rsid w:val="009B143D"/>
    <w:rsid w:val="009B163A"/>
    <w:rsid w:val="009B1D0D"/>
    <w:rsid w:val="009B2550"/>
    <w:rsid w:val="009B42BF"/>
    <w:rsid w:val="009B55FC"/>
    <w:rsid w:val="009B6BA5"/>
    <w:rsid w:val="009B7FE0"/>
    <w:rsid w:val="009C1DD9"/>
    <w:rsid w:val="009C1E5D"/>
    <w:rsid w:val="009C31E5"/>
    <w:rsid w:val="009C4556"/>
    <w:rsid w:val="009C4792"/>
    <w:rsid w:val="009C52AD"/>
    <w:rsid w:val="009D01E8"/>
    <w:rsid w:val="009D03B6"/>
    <w:rsid w:val="009D07A3"/>
    <w:rsid w:val="009D1CE8"/>
    <w:rsid w:val="009D23EE"/>
    <w:rsid w:val="009D2B10"/>
    <w:rsid w:val="009D2FCE"/>
    <w:rsid w:val="009D3415"/>
    <w:rsid w:val="009D4E39"/>
    <w:rsid w:val="009D5399"/>
    <w:rsid w:val="009D66C4"/>
    <w:rsid w:val="009D69B6"/>
    <w:rsid w:val="009D7513"/>
    <w:rsid w:val="009D79F7"/>
    <w:rsid w:val="009E2869"/>
    <w:rsid w:val="009E4EF5"/>
    <w:rsid w:val="009E6AC4"/>
    <w:rsid w:val="009E79BA"/>
    <w:rsid w:val="009F018F"/>
    <w:rsid w:val="009F145D"/>
    <w:rsid w:val="009F3D08"/>
    <w:rsid w:val="009F5967"/>
    <w:rsid w:val="009F6B44"/>
    <w:rsid w:val="00A00351"/>
    <w:rsid w:val="00A00509"/>
    <w:rsid w:val="00A01AAC"/>
    <w:rsid w:val="00A04A0A"/>
    <w:rsid w:val="00A04BC0"/>
    <w:rsid w:val="00A06CCC"/>
    <w:rsid w:val="00A10799"/>
    <w:rsid w:val="00A11E7B"/>
    <w:rsid w:val="00A12FD5"/>
    <w:rsid w:val="00A14BAE"/>
    <w:rsid w:val="00A15D42"/>
    <w:rsid w:val="00A16B75"/>
    <w:rsid w:val="00A1731D"/>
    <w:rsid w:val="00A178F8"/>
    <w:rsid w:val="00A21473"/>
    <w:rsid w:val="00A22BAD"/>
    <w:rsid w:val="00A23ED7"/>
    <w:rsid w:val="00A25C56"/>
    <w:rsid w:val="00A307C0"/>
    <w:rsid w:val="00A332D2"/>
    <w:rsid w:val="00A35593"/>
    <w:rsid w:val="00A35BE4"/>
    <w:rsid w:val="00A41B26"/>
    <w:rsid w:val="00A4331F"/>
    <w:rsid w:val="00A43783"/>
    <w:rsid w:val="00A4631A"/>
    <w:rsid w:val="00A47972"/>
    <w:rsid w:val="00A47CCA"/>
    <w:rsid w:val="00A50563"/>
    <w:rsid w:val="00A56010"/>
    <w:rsid w:val="00A563A6"/>
    <w:rsid w:val="00A56883"/>
    <w:rsid w:val="00A57451"/>
    <w:rsid w:val="00A57EDC"/>
    <w:rsid w:val="00A60457"/>
    <w:rsid w:val="00A63EF8"/>
    <w:rsid w:val="00A647FA"/>
    <w:rsid w:val="00A6545D"/>
    <w:rsid w:val="00A67E5E"/>
    <w:rsid w:val="00A7295A"/>
    <w:rsid w:val="00A73A8B"/>
    <w:rsid w:val="00A76228"/>
    <w:rsid w:val="00A771F2"/>
    <w:rsid w:val="00A803F4"/>
    <w:rsid w:val="00A81445"/>
    <w:rsid w:val="00A81DC9"/>
    <w:rsid w:val="00A820F1"/>
    <w:rsid w:val="00A82814"/>
    <w:rsid w:val="00A843C6"/>
    <w:rsid w:val="00A86A10"/>
    <w:rsid w:val="00A90188"/>
    <w:rsid w:val="00A9080A"/>
    <w:rsid w:val="00A92893"/>
    <w:rsid w:val="00A93725"/>
    <w:rsid w:val="00A93972"/>
    <w:rsid w:val="00A93A56"/>
    <w:rsid w:val="00A95AF7"/>
    <w:rsid w:val="00A97B94"/>
    <w:rsid w:val="00AA0513"/>
    <w:rsid w:val="00AA0609"/>
    <w:rsid w:val="00AA118D"/>
    <w:rsid w:val="00AA25AD"/>
    <w:rsid w:val="00AA3432"/>
    <w:rsid w:val="00AA4CD7"/>
    <w:rsid w:val="00AA5920"/>
    <w:rsid w:val="00AA5E06"/>
    <w:rsid w:val="00AA689E"/>
    <w:rsid w:val="00AA68D4"/>
    <w:rsid w:val="00AA6E7B"/>
    <w:rsid w:val="00AA7039"/>
    <w:rsid w:val="00AA71DD"/>
    <w:rsid w:val="00AA7A0B"/>
    <w:rsid w:val="00AA7EF9"/>
    <w:rsid w:val="00AB195B"/>
    <w:rsid w:val="00AB27EE"/>
    <w:rsid w:val="00AB2AEA"/>
    <w:rsid w:val="00AB2DCE"/>
    <w:rsid w:val="00AB34DF"/>
    <w:rsid w:val="00AB4726"/>
    <w:rsid w:val="00AB60B4"/>
    <w:rsid w:val="00AB6759"/>
    <w:rsid w:val="00AB6859"/>
    <w:rsid w:val="00AB7973"/>
    <w:rsid w:val="00AC046A"/>
    <w:rsid w:val="00AC25EF"/>
    <w:rsid w:val="00AC4D4E"/>
    <w:rsid w:val="00AD0478"/>
    <w:rsid w:val="00AD23B8"/>
    <w:rsid w:val="00AD24DF"/>
    <w:rsid w:val="00AD2A4A"/>
    <w:rsid w:val="00AD4631"/>
    <w:rsid w:val="00AD495B"/>
    <w:rsid w:val="00AD52E1"/>
    <w:rsid w:val="00AD749C"/>
    <w:rsid w:val="00AE1293"/>
    <w:rsid w:val="00AE4159"/>
    <w:rsid w:val="00AE6FA4"/>
    <w:rsid w:val="00AF2D3D"/>
    <w:rsid w:val="00AF2DA9"/>
    <w:rsid w:val="00AF3961"/>
    <w:rsid w:val="00AF3C7B"/>
    <w:rsid w:val="00AF53FA"/>
    <w:rsid w:val="00AF71A7"/>
    <w:rsid w:val="00B00524"/>
    <w:rsid w:val="00B00AD4"/>
    <w:rsid w:val="00B035DB"/>
    <w:rsid w:val="00B03999"/>
    <w:rsid w:val="00B03B6F"/>
    <w:rsid w:val="00B03D6B"/>
    <w:rsid w:val="00B04FD9"/>
    <w:rsid w:val="00B05CB8"/>
    <w:rsid w:val="00B0619A"/>
    <w:rsid w:val="00B1002C"/>
    <w:rsid w:val="00B10EBE"/>
    <w:rsid w:val="00B13009"/>
    <w:rsid w:val="00B16164"/>
    <w:rsid w:val="00B16DD7"/>
    <w:rsid w:val="00B21945"/>
    <w:rsid w:val="00B22D2F"/>
    <w:rsid w:val="00B23B10"/>
    <w:rsid w:val="00B2465F"/>
    <w:rsid w:val="00B26504"/>
    <w:rsid w:val="00B273DF"/>
    <w:rsid w:val="00B278F7"/>
    <w:rsid w:val="00B27D32"/>
    <w:rsid w:val="00B303EB"/>
    <w:rsid w:val="00B32829"/>
    <w:rsid w:val="00B354AC"/>
    <w:rsid w:val="00B365D3"/>
    <w:rsid w:val="00B370FE"/>
    <w:rsid w:val="00B3768F"/>
    <w:rsid w:val="00B43783"/>
    <w:rsid w:val="00B460F1"/>
    <w:rsid w:val="00B47BF4"/>
    <w:rsid w:val="00B519DC"/>
    <w:rsid w:val="00B521C0"/>
    <w:rsid w:val="00B5380E"/>
    <w:rsid w:val="00B5597A"/>
    <w:rsid w:val="00B57FCD"/>
    <w:rsid w:val="00B6107F"/>
    <w:rsid w:val="00B62305"/>
    <w:rsid w:val="00B625C5"/>
    <w:rsid w:val="00B62815"/>
    <w:rsid w:val="00B63409"/>
    <w:rsid w:val="00B63A73"/>
    <w:rsid w:val="00B65F23"/>
    <w:rsid w:val="00B71200"/>
    <w:rsid w:val="00B72286"/>
    <w:rsid w:val="00B72C75"/>
    <w:rsid w:val="00B72E8B"/>
    <w:rsid w:val="00B731EC"/>
    <w:rsid w:val="00B734A3"/>
    <w:rsid w:val="00B73F27"/>
    <w:rsid w:val="00B75299"/>
    <w:rsid w:val="00B75C91"/>
    <w:rsid w:val="00B77C52"/>
    <w:rsid w:val="00B82936"/>
    <w:rsid w:val="00B83D75"/>
    <w:rsid w:val="00B85F2A"/>
    <w:rsid w:val="00B86DA5"/>
    <w:rsid w:val="00B90B54"/>
    <w:rsid w:val="00B9128E"/>
    <w:rsid w:val="00B92322"/>
    <w:rsid w:val="00B94EF6"/>
    <w:rsid w:val="00B96A66"/>
    <w:rsid w:val="00B97C36"/>
    <w:rsid w:val="00BA080A"/>
    <w:rsid w:val="00BA0E4A"/>
    <w:rsid w:val="00BA3B92"/>
    <w:rsid w:val="00BA522C"/>
    <w:rsid w:val="00BA74C4"/>
    <w:rsid w:val="00BB16D4"/>
    <w:rsid w:val="00BB3C5F"/>
    <w:rsid w:val="00BB5F83"/>
    <w:rsid w:val="00BB7DA9"/>
    <w:rsid w:val="00BC0F27"/>
    <w:rsid w:val="00BC38B2"/>
    <w:rsid w:val="00BC6C04"/>
    <w:rsid w:val="00BC73F8"/>
    <w:rsid w:val="00BD1DA7"/>
    <w:rsid w:val="00BD5BDE"/>
    <w:rsid w:val="00BD5D6D"/>
    <w:rsid w:val="00BD70FF"/>
    <w:rsid w:val="00BD71B5"/>
    <w:rsid w:val="00BE04EC"/>
    <w:rsid w:val="00BE1BBB"/>
    <w:rsid w:val="00BE23ED"/>
    <w:rsid w:val="00BE666F"/>
    <w:rsid w:val="00BF04BA"/>
    <w:rsid w:val="00BF17EB"/>
    <w:rsid w:val="00BF1D7A"/>
    <w:rsid w:val="00BF3A72"/>
    <w:rsid w:val="00BF3D06"/>
    <w:rsid w:val="00C00BBA"/>
    <w:rsid w:val="00C02D74"/>
    <w:rsid w:val="00C04B81"/>
    <w:rsid w:val="00C057E6"/>
    <w:rsid w:val="00C07A6C"/>
    <w:rsid w:val="00C11E7B"/>
    <w:rsid w:val="00C15657"/>
    <w:rsid w:val="00C17684"/>
    <w:rsid w:val="00C20D24"/>
    <w:rsid w:val="00C20D3D"/>
    <w:rsid w:val="00C23B62"/>
    <w:rsid w:val="00C24B27"/>
    <w:rsid w:val="00C25C3F"/>
    <w:rsid w:val="00C2607A"/>
    <w:rsid w:val="00C273B4"/>
    <w:rsid w:val="00C2781D"/>
    <w:rsid w:val="00C27C22"/>
    <w:rsid w:val="00C30A98"/>
    <w:rsid w:val="00C317EF"/>
    <w:rsid w:val="00C320E3"/>
    <w:rsid w:val="00C339D5"/>
    <w:rsid w:val="00C34C40"/>
    <w:rsid w:val="00C41ABE"/>
    <w:rsid w:val="00C4376F"/>
    <w:rsid w:val="00C44FC8"/>
    <w:rsid w:val="00C46237"/>
    <w:rsid w:val="00C52247"/>
    <w:rsid w:val="00C55D6A"/>
    <w:rsid w:val="00C5602A"/>
    <w:rsid w:val="00C57533"/>
    <w:rsid w:val="00C57F46"/>
    <w:rsid w:val="00C61898"/>
    <w:rsid w:val="00C623F9"/>
    <w:rsid w:val="00C6286A"/>
    <w:rsid w:val="00C62DF4"/>
    <w:rsid w:val="00C64230"/>
    <w:rsid w:val="00C6496E"/>
    <w:rsid w:val="00C65B79"/>
    <w:rsid w:val="00C66007"/>
    <w:rsid w:val="00C666BE"/>
    <w:rsid w:val="00C67CD6"/>
    <w:rsid w:val="00C7156C"/>
    <w:rsid w:val="00C7265A"/>
    <w:rsid w:val="00C751EB"/>
    <w:rsid w:val="00C7752A"/>
    <w:rsid w:val="00C80B12"/>
    <w:rsid w:val="00C83173"/>
    <w:rsid w:val="00C8366E"/>
    <w:rsid w:val="00C84F96"/>
    <w:rsid w:val="00C85CBB"/>
    <w:rsid w:val="00C91A26"/>
    <w:rsid w:val="00C91CED"/>
    <w:rsid w:val="00C91D52"/>
    <w:rsid w:val="00C921F5"/>
    <w:rsid w:val="00C9675A"/>
    <w:rsid w:val="00C97627"/>
    <w:rsid w:val="00CA0C08"/>
    <w:rsid w:val="00CA173E"/>
    <w:rsid w:val="00CA2BFE"/>
    <w:rsid w:val="00CA2E74"/>
    <w:rsid w:val="00CA34AB"/>
    <w:rsid w:val="00CA3B05"/>
    <w:rsid w:val="00CA4272"/>
    <w:rsid w:val="00CA4C87"/>
    <w:rsid w:val="00CA657A"/>
    <w:rsid w:val="00CA6B7F"/>
    <w:rsid w:val="00CA6DAA"/>
    <w:rsid w:val="00CA6F30"/>
    <w:rsid w:val="00CA7C10"/>
    <w:rsid w:val="00CA7F5E"/>
    <w:rsid w:val="00CB0124"/>
    <w:rsid w:val="00CB1C09"/>
    <w:rsid w:val="00CB2546"/>
    <w:rsid w:val="00CB35EA"/>
    <w:rsid w:val="00CB4124"/>
    <w:rsid w:val="00CB46D9"/>
    <w:rsid w:val="00CB5379"/>
    <w:rsid w:val="00CB78D8"/>
    <w:rsid w:val="00CC0104"/>
    <w:rsid w:val="00CC022A"/>
    <w:rsid w:val="00CC042F"/>
    <w:rsid w:val="00CC28AC"/>
    <w:rsid w:val="00CC363D"/>
    <w:rsid w:val="00CC36AD"/>
    <w:rsid w:val="00CC3F8A"/>
    <w:rsid w:val="00CC5C03"/>
    <w:rsid w:val="00CC78B1"/>
    <w:rsid w:val="00CC7C0E"/>
    <w:rsid w:val="00CC7CAF"/>
    <w:rsid w:val="00CD1B10"/>
    <w:rsid w:val="00CD21FB"/>
    <w:rsid w:val="00CD2460"/>
    <w:rsid w:val="00CD2D1B"/>
    <w:rsid w:val="00CD3BE2"/>
    <w:rsid w:val="00CD4D77"/>
    <w:rsid w:val="00CD5263"/>
    <w:rsid w:val="00CD584E"/>
    <w:rsid w:val="00CD5A59"/>
    <w:rsid w:val="00CD6392"/>
    <w:rsid w:val="00CE0F0B"/>
    <w:rsid w:val="00CE1808"/>
    <w:rsid w:val="00CE30A0"/>
    <w:rsid w:val="00CE3362"/>
    <w:rsid w:val="00CE4782"/>
    <w:rsid w:val="00CE6175"/>
    <w:rsid w:val="00CF06BF"/>
    <w:rsid w:val="00CF1530"/>
    <w:rsid w:val="00CF1ED0"/>
    <w:rsid w:val="00CF6E63"/>
    <w:rsid w:val="00D00154"/>
    <w:rsid w:val="00D00382"/>
    <w:rsid w:val="00D01F03"/>
    <w:rsid w:val="00D04A47"/>
    <w:rsid w:val="00D10F8A"/>
    <w:rsid w:val="00D140FB"/>
    <w:rsid w:val="00D14787"/>
    <w:rsid w:val="00D14A9D"/>
    <w:rsid w:val="00D164F0"/>
    <w:rsid w:val="00D16D55"/>
    <w:rsid w:val="00D16E92"/>
    <w:rsid w:val="00D170EC"/>
    <w:rsid w:val="00D20610"/>
    <w:rsid w:val="00D240F0"/>
    <w:rsid w:val="00D242BA"/>
    <w:rsid w:val="00D27004"/>
    <w:rsid w:val="00D31BAC"/>
    <w:rsid w:val="00D32ECD"/>
    <w:rsid w:val="00D331B4"/>
    <w:rsid w:val="00D340D7"/>
    <w:rsid w:val="00D4206D"/>
    <w:rsid w:val="00D43DFB"/>
    <w:rsid w:val="00D4419A"/>
    <w:rsid w:val="00D45C12"/>
    <w:rsid w:val="00D46D24"/>
    <w:rsid w:val="00D46EC2"/>
    <w:rsid w:val="00D46FFF"/>
    <w:rsid w:val="00D506F5"/>
    <w:rsid w:val="00D50B35"/>
    <w:rsid w:val="00D5184B"/>
    <w:rsid w:val="00D519A3"/>
    <w:rsid w:val="00D51AAA"/>
    <w:rsid w:val="00D537B5"/>
    <w:rsid w:val="00D623CE"/>
    <w:rsid w:val="00D632DB"/>
    <w:rsid w:val="00D637C1"/>
    <w:rsid w:val="00D66FF5"/>
    <w:rsid w:val="00D7244F"/>
    <w:rsid w:val="00D738DB"/>
    <w:rsid w:val="00D74A7D"/>
    <w:rsid w:val="00D74AD8"/>
    <w:rsid w:val="00D74EB7"/>
    <w:rsid w:val="00D7520E"/>
    <w:rsid w:val="00D75863"/>
    <w:rsid w:val="00D759FF"/>
    <w:rsid w:val="00D77285"/>
    <w:rsid w:val="00D8331A"/>
    <w:rsid w:val="00D83F62"/>
    <w:rsid w:val="00D847FA"/>
    <w:rsid w:val="00D848A3"/>
    <w:rsid w:val="00D85FA7"/>
    <w:rsid w:val="00D876D6"/>
    <w:rsid w:val="00D91540"/>
    <w:rsid w:val="00D948E2"/>
    <w:rsid w:val="00D94926"/>
    <w:rsid w:val="00D95327"/>
    <w:rsid w:val="00D96ADB"/>
    <w:rsid w:val="00D97696"/>
    <w:rsid w:val="00D97F1C"/>
    <w:rsid w:val="00DA055B"/>
    <w:rsid w:val="00DA373F"/>
    <w:rsid w:val="00DA597D"/>
    <w:rsid w:val="00DA665E"/>
    <w:rsid w:val="00DA6890"/>
    <w:rsid w:val="00DA6AD6"/>
    <w:rsid w:val="00DB0332"/>
    <w:rsid w:val="00DB1C11"/>
    <w:rsid w:val="00DB23A4"/>
    <w:rsid w:val="00DB26BA"/>
    <w:rsid w:val="00DB27A0"/>
    <w:rsid w:val="00DB77EA"/>
    <w:rsid w:val="00DB7952"/>
    <w:rsid w:val="00DB7EFD"/>
    <w:rsid w:val="00DC01B4"/>
    <w:rsid w:val="00DC1DAD"/>
    <w:rsid w:val="00DC3648"/>
    <w:rsid w:val="00DC51E4"/>
    <w:rsid w:val="00DC57B5"/>
    <w:rsid w:val="00DC6705"/>
    <w:rsid w:val="00DC6915"/>
    <w:rsid w:val="00DD0512"/>
    <w:rsid w:val="00DD0B54"/>
    <w:rsid w:val="00DD0BDC"/>
    <w:rsid w:val="00DD349F"/>
    <w:rsid w:val="00DD5EBA"/>
    <w:rsid w:val="00DD7FC2"/>
    <w:rsid w:val="00DE00C8"/>
    <w:rsid w:val="00DE1129"/>
    <w:rsid w:val="00DE2A09"/>
    <w:rsid w:val="00DE340C"/>
    <w:rsid w:val="00DE6216"/>
    <w:rsid w:val="00DE6E13"/>
    <w:rsid w:val="00DE7964"/>
    <w:rsid w:val="00DF1818"/>
    <w:rsid w:val="00DF3793"/>
    <w:rsid w:val="00DF468F"/>
    <w:rsid w:val="00DF6440"/>
    <w:rsid w:val="00DF75FC"/>
    <w:rsid w:val="00DF7A6B"/>
    <w:rsid w:val="00E00B8F"/>
    <w:rsid w:val="00E020AE"/>
    <w:rsid w:val="00E024DB"/>
    <w:rsid w:val="00E03197"/>
    <w:rsid w:val="00E043C3"/>
    <w:rsid w:val="00E05335"/>
    <w:rsid w:val="00E05EDE"/>
    <w:rsid w:val="00E07377"/>
    <w:rsid w:val="00E0756D"/>
    <w:rsid w:val="00E11F9C"/>
    <w:rsid w:val="00E1477B"/>
    <w:rsid w:val="00E160CC"/>
    <w:rsid w:val="00E20B13"/>
    <w:rsid w:val="00E22645"/>
    <w:rsid w:val="00E22AD8"/>
    <w:rsid w:val="00E238F5"/>
    <w:rsid w:val="00E23ADE"/>
    <w:rsid w:val="00E23DEB"/>
    <w:rsid w:val="00E250B9"/>
    <w:rsid w:val="00E25BBA"/>
    <w:rsid w:val="00E26CF4"/>
    <w:rsid w:val="00E2747F"/>
    <w:rsid w:val="00E3191E"/>
    <w:rsid w:val="00E3273B"/>
    <w:rsid w:val="00E35155"/>
    <w:rsid w:val="00E3589F"/>
    <w:rsid w:val="00E37DE5"/>
    <w:rsid w:val="00E37E93"/>
    <w:rsid w:val="00E41C49"/>
    <w:rsid w:val="00E431A5"/>
    <w:rsid w:val="00E45436"/>
    <w:rsid w:val="00E4748C"/>
    <w:rsid w:val="00E47745"/>
    <w:rsid w:val="00E5047A"/>
    <w:rsid w:val="00E51880"/>
    <w:rsid w:val="00E54966"/>
    <w:rsid w:val="00E54D33"/>
    <w:rsid w:val="00E551BC"/>
    <w:rsid w:val="00E57CA8"/>
    <w:rsid w:val="00E57FBB"/>
    <w:rsid w:val="00E60A82"/>
    <w:rsid w:val="00E614C0"/>
    <w:rsid w:val="00E6211A"/>
    <w:rsid w:val="00E623C6"/>
    <w:rsid w:val="00E624C0"/>
    <w:rsid w:val="00E62722"/>
    <w:rsid w:val="00E62FCF"/>
    <w:rsid w:val="00E63004"/>
    <w:rsid w:val="00E64764"/>
    <w:rsid w:val="00E64CCD"/>
    <w:rsid w:val="00E6603E"/>
    <w:rsid w:val="00E6759B"/>
    <w:rsid w:val="00E712C0"/>
    <w:rsid w:val="00E7170B"/>
    <w:rsid w:val="00E71DD6"/>
    <w:rsid w:val="00E73FEF"/>
    <w:rsid w:val="00E74EC6"/>
    <w:rsid w:val="00E7545E"/>
    <w:rsid w:val="00E75498"/>
    <w:rsid w:val="00E770BA"/>
    <w:rsid w:val="00E77CA9"/>
    <w:rsid w:val="00E8089D"/>
    <w:rsid w:val="00E8127E"/>
    <w:rsid w:val="00E81B4A"/>
    <w:rsid w:val="00E83524"/>
    <w:rsid w:val="00E83B7B"/>
    <w:rsid w:val="00E84386"/>
    <w:rsid w:val="00E85242"/>
    <w:rsid w:val="00E85A31"/>
    <w:rsid w:val="00E94BE9"/>
    <w:rsid w:val="00E9577F"/>
    <w:rsid w:val="00E95917"/>
    <w:rsid w:val="00E9638A"/>
    <w:rsid w:val="00E96BA7"/>
    <w:rsid w:val="00EA0948"/>
    <w:rsid w:val="00EA1482"/>
    <w:rsid w:val="00EA1DE3"/>
    <w:rsid w:val="00EA49A2"/>
    <w:rsid w:val="00EA5509"/>
    <w:rsid w:val="00EA5B88"/>
    <w:rsid w:val="00EB0411"/>
    <w:rsid w:val="00EB042C"/>
    <w:rsid w:val="00EB0907"/>
    <w:rsid w:val="00EB1B60"/>
    <w:rsid w:val="00EB2690"/>
    <w:rsid w:val="00EB32FF"/>
    <w:rsid w:val="00EB4BC5"/>
    <w:rsid w:val="00EB52E8"/>
    <w:rsid w:val="00EB72E5"/>
    <w:rsid w:val="00EB74FA"/>
    <w:rsid w:val="00EB7844"/>
    <w:rsid w:val="00EB7A87"/>
    <w:rsid w:val="00EC0543"/>
    <w:rsid w:val="00EC1282"/>
    <w:rsid w:val="00EC13C4"/>
    <w:rsid w:val="00EC1DB7"/>
    <w:rsid w:val="00EC3D8D"/>
    <w:rsid w:val="00EC630C"/>
    <w:rsid w:val="00ED0623"/>
    <w:rsid w:val="00ED151C"/>
    <w:rsid w:val="00ED27F6"/>
    <w:rsid w:val="00ED28B6"/>
    <w:rsid w:val="00ED2B95"/>
    <w:rsid w:val="00ED332D"/>
    <w:rsid w:val="00ED333F"/>
    <w:rsid w:val="00ED37BF"/>
    <w:rsid w:val="00ED3902"/>
    <w:rsid w:val="00ED3A12"/>
    <w:rsid w:val="00ED680F"/>
    <w:rsid w:val="00ED6888"/>
    <w:rsid w:val="00EE0A83"/>
    <w:rsid w:val="00EE2FDE"/>
    <w:rsid w:val="00EE30D3"/>
    <w:rsid w:val="00EE47EE"/>
    <w:rsid w:val="00EE676C"/>
    <w:rsid w:val="00EE6F06"/>
    <w:rsid w:val="00EE7A6E"/>
    <w:rsid w:val="00EF026E"/>
    <w:rsid w:val="00EF0595"/>
    <w:rsid w:val="00EF07C7"/>
    <w:rsid w:val="00EF2974"/>
    <w:rsid w:val="00EF2B8F"/>
    <w:rsid w:val="00EF2C3A"/>
    <w:rsid w:val="00EF3480"/>
    <w:rsid w:val="00EF68CA"/>
    <w:rsid w:val="00EF6D87"/>
    <w:rsid w:val="00EF6EE6"/>
    <w:rsid w:val="00F015EE"/>
    <w:rsid w:val="00F02A98"/>
    <w:rsid w:val="00F040B5"/>
    <w:rsid w:val="00F05E3A"/>
    <w:rsid w:val="00F06972"/>
    <w:rsid w:val="00F06B02"/>
    <w:rsid w:val="00F06C73"/>
    <w:rsid w:val="00F111DB"/>
    <w:rsid w:val="00F11D30"/>
    <w:rsid w:val="00F11FEE"/>
    <w:rsid w:val="00F12DF1"/>
    <w:rsid w:val="00F1334A"/>
    <w:rsid w:val="00F1408C"/>
    <w:rsid w:val="00F146DF"/>
    <w:rsid w:val="00F15593"/>
    <w:rsid w:val="00F170D8"/>
    <w:rsid w:val="00F1716A"/>
    <w:rsid w:val="00F176C0"/>
    <w:rsid w:val="00F21389"/>
    <w:rsid w:val="00F2179E"/>
    <w:rsid w:val="00F21B9B"/>
    <w:rsid w:val="00F22581"/>
    <w:rsid w:val="00F24CBE"/>
    <w:rsid w:val="00F24F40"/>
    <w:rsid w:val="00F25879"/>
    <w:rsid w:val="00F27338"/>
    <w:rsid w:val="00F32401"/>
    <w:rsid w:val="00F326A9"/>
    <w:rsid w:val="00F3317F"/>
    <w:rsid w:val="00F37B20"/>
    <w:rsid w:val="00F40035"/>
    <w:rsid w:val="00F401D5"/>
    <w:rsid w:val="00F407D9"/>
    <w:rsid w:val="00F41F8A"/>
    <w:rsid w:val="00F42561"/>
    <w:rsid w:val="00F42A9E"/>
    <w:rsid w:val="00F42E38"/>
    <w:rsid w:val="00F43921"/>
    <w:rsid w:val="00F45B6A"/>
    <w:rsid w:val="00F45DDD"/>
    <w:rsid w:val="00F47E04"/>
    <w:rsid w:val="00F50673"/>
    <w:rsid w:val="00F510CC"/>
    <w:rsid w:val="00F519FF"/>
    <w:rsid w:val="00F52044"/>
    <w:rsid w:val="00F54405"/>
    <w:rsid w:val="00F56CC0"/>
    <w:rsid w:val="00F56E08"/>
    <w:rsid w:val="00F571A7"/>
    <w:rsid w:val="00F57406"/>
    <w:rsid w:val="00F61257"/>
    <w:rsid w:val="00F61DA7"/>
    <w:rsid w:val="00F63950"/>
    <w:rsid w:val="00F64BBE"/>
    <w:rsid w:val="00F65D15"/>
    <w:rsid w:val="00F65F85"/>
    <w:rsid w:val="00F67A2C"/>
    <w:rsid w:val="00F71F4B"/>
    <w:rsid w:val="00F73F59"/>
    <w:rsid w:val="00F747D0"/>
    <w:rsid w:val="00F76548"/>
    <w:rsid w:val="00F7710C"/>
    <w:rsid w:val="00F774B2"/>
    <w:rsid w:val="00F775E0"/>
    <w:rsid w:val="00F85709"/>
    <w:rsid w:val="00F85ADF"/>
    <w:rsid w:val="00F92735"/>
    <w:rsid w:val="00F94577"/>
    <w:rsid w:val="00F94EF9"/>
    <w:rsid w:val="00F9525D"/>
    <w:rsid w:val="00F959CC"/>
    <w:rsid w:val="00F97196"/>
    <w:rsid w:val="00F97C96"/>
    <w:rsid w:val="00FA0241"/>
    <w:rsid w:val="00FA0D9C"/>
    <w:rsid w:val="00FA1040"/>
    <w:rsid w:val="00FA1C61"/>
    <w:rsid w:val="00FA303E"/>
    <w:rsid w:val="00FA55A7"/>
    <w:rsid w:val="00FB00E6"/>
    <w:rsid w:val="00FB0638"/>
    <w:rsid w:val="00FB0AC2"/>
    <w:rsid w:val="00FB3008"/>
    <w:rsid w:val="00FB4E08"/>
    <w:rsid w:val="00FB7DA8"/>
    <w:rsid w:val="00FC0912"/>
    <w:rsid w:val="00FC0F51"/>
    <w:rsid w:val="00FC1268"/>
    <w:rsid w:val="00FC2CF3"/>
    <w:rsid w:val="00FC5F9B"/>
    <w:rsid w:val="00FC6F04"/>
    <w:rsid w:val="00FC7718"/>
    <w:rsid w:val="00FC7CBB"/>
    <w:rsid w:val="00FD3531"/>
    <w:rsid w:val="00FD3DD0"/>
    <w:rsid w:val="00FD46F0"/>
    <w:rsid w:val="00FD73D4"/>
    <w:rsid w:val="00FE1DAF"/>
    <w:rsid w:val="00FE43D2"/>
    <w:rsid w:val="00FE532B"/>
    <w:rsid w:val="00FE64A2"/>
    <w:rsid w:val="00FF035C"/>
    <w:rsid w:val="00FF0AF2"/>
    <w:rsid w:val="00FF30EA"/>
    <w:rsid w:val="00FF59EB"/>
    <w:rsid w:val="00FF66E7"/>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D032F"/>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f">
    <w:name w:val="Subtle Emphasis"/>
    <w:uiPriority w:val="19"/>
    <w:qFormat/>
    <w:rsid w:val="004D24A6"/>
    <w:rPr>
      <w:i/>
      <w:iCs/>
      <w:color w:val="404040"/>
    </w:rPr>
  </w:style>
  <w:style w:type="character" w:customStyle="1" w:styleId="aff0">
    <w:name w:val="Верхний колонтитул Знак"/>
    <w:basedOn w:val="a1"/>
    <w:qFormat/>
    <w:rsid w:val="00C30A98"/>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15788">
      <w:bodyDiv w:val="1"/>
      <w:marLeft w:val="0"/>
      <w:marRight w:val="0"/>
      <w:marTop w:val="0"/>
      <w:marBottom w:val="0"/>
      <w:divBdr>
        <w:top w:val="none" w:sz="0" w:space="0" w:color="auto"/>
        <w:left w:val="none" w:sz="0" w:space="0" w:color="auto"/>
        <w:bottom w:val="none" w:sz="0" w:space="0" w:color="auto"/>
        <w:right w:val="none" w:sz="0" w:space="0" w:color="auto"/>
      </w:divBdr>
    </w:div>
    <w:div w:id="210776959">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9119647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98687391">
      <w:bodyDiv w:val="1"/>
      <w:marLeft w:val="0"/>
      <w:marRight w:val="0"/>
      <w:marTop w:val="0"/>
      <w:marBottom w:val="0"/>
      <w:divBdr>
        <w:top w:val="none" w:sz="0" w:space="0" w:color="auto"/>
        <w:left w:val="none" w:sz="0" w:space="0" w:color="auto"/>
        <w:bottom w:val="none" w:sz="0" w:space="0" w:color="auto"/>
        <w:right w:val="none" w:sz="0" w:space="0" w:color="auto"/>
      </w:divBdr>
    </w:div>
    <w:div w:id="1860973654">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02730345">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C48C7-A276-49DF-AE67-C495DF7C9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3337</Words>
  <Characters>1903</Characters>
  <Application>Microsoft Office Word</Application>
  <DocSecurity>0</DocSecurity>
  <Lines>15</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7</cp:revision>
  <cp:lastPrinted>2018-11-30T17:13:00Z</cp:lastPrinted>
  <dcterms:created xsi:type="dcterms:W3CDTF">2018-12-14T11:06:00Z</dcterms:created>
  <dcterms:modified xsi:type="dcterms:W3CDTF">2018-12-14T11:13:00Z</dcterms:modified>
</cp:coreProperties>
</file>