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bookmarkStart w:id="1" w:name="_Hlk128415892"/>
      <w:r w:rsidRPr="00672265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1B46CD8" wp14:editId="01C05BA9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672265">
        <w:rPr>
          <w:rFonts w:ascii="Benguiat" w:hAnsi="Benguiat"/>
          <w:b/>
          <w:spacing w:val="18"/>
          <w:w w:val="66"/>
          <w:sz w:val="72"/>
        </w:rPr>
        <w:t>КИ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Ї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М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І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5819B3" w:rsidRPr="00672265" w:rsidRDefault="005819B3" w:rsidP="005819B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bookmarkStart w:id="2" w:name="_Hlk132275581"/>
      <w:r w:rsidRPr="00672265">
        <w:rPr>
          <w:rFonts w:ascii="Cambria" w:hAnsi="Cambria" w:cs="Cambria"/>
          <w:b/>
          <w:w w:val="90"/>
          <w:szCs w:val="28"/>
        </w:rPr>
        <w:t>І</w:t>
      </w:r>
      <w:r w:rsidRPr="00672265">
        <w:rPr>
          <w:rFonts w:ascii="Benguiat" w:hAnsi="Benguiat" w:cs="Benguiat"/>
          <w:b/>
          <w:w w:val="90"/>
          <w:szCs w:val="28"/>
        </w:rPr>
        <w:t>Х</w:t>
      </w:r>
      <w:r w:rsidRPr="00672265">
        <w:rPr>
          <w:rFonts w:ascii="Benguiat" w:hAnsi="Benguiat"/>
          <w:b/>
          <w:w w:val="90"/>
          <w:szCs w:val="28"/>
        </w:rPr>
        <w:t xml:space="preserve"> </w:t>
      </w:r>
      <w:r w:rsidRPr="00672265">
        <w:rPr>
          <w:rFonts w:ascii="Benguiat" w:hAnsi="Benguiat" w:cs="Benguiat"/>
          <w:b/>
          <w:w w:val="90"/>
          <w:szCs w:val="28"/>
        </w:rPr>
        <w:t>СКЛИКАННЯ</w:t>
      </w:r>
      <w:bookmarkEnd w:id="2"/>
    </w:p>
    <w:p w:rsidR="005819B3" w:rsidRPr="00672265" w:rsidRDefault="005819B3" w:rsidP="005819B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672265">
        <w:rPr>
          <w:rFonts w:ascii="Benguiat" w:hAnsi="Benguiat"/>
          <w:b/>
          <w:bCs/>
          <w:sz w:val="28"/>
          <w:szCs w:val="28"/>
        </w:rPr>
        <w:t>ПОСТ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ЙНА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КОМ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С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ПИТАНЬ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РЕГЛАМЕНТУ</w:t>
      </w:r>
      <w:r w:rsidRPr="00672265">
        <w:rPr>
          <w:rFonts w:ascii="Benguiat" w:hAnsi="Benguiat"/>
          <w:b/>
          <w:bCs/>
          <w:sz w:val="28"/>
          <w:szCs w:val="28"/>
        </w:rPr>
        <w:t xml:space="preserve">, </w:t>
      </w:r>
      <w:r w:rsidRPr="00672265">
        <w:rPr>
          <w:rFonts w:ascii="Benguiat" w:hAnsi="Benguiat" w:cs="Benguiat"/>
          <w:b/>
          <w:bCs/>
          <w:sz w:val="28"/>
          <w:szCs w:val="28"/>
        </w:rPr>
        <w:t>ДЕПУТАТСЬКО</w:t>
      </w:r>
      <w:r w:rsidRPr="00672265">
        <w:rPr>
          <w:rFonts w:ascii="Cambria" w:hAnsi="Cambria" w:cs="Cambria"/>
          <w:b/>
          <w:bCs/>
          <w:sz w:val="28"/>
          <w:szCs w:val="28"/>
        </w:rPr>
        <w:t>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ЕТИКИ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ТА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ЗАПОБ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ГАННЯ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КОРУПЦ</w:t>
      </w:r>
      <w:r w:rsidRPr="00672265">
        <w:rPr>
          <w:rFonts w:ascii="Cambria" w:hAnsi="Cambria" w:cs="Cambria"/>
          <w:b/>
          <w:bCs/>
          <w:sz w:val="28"/>
          <w:szCs w:val="28"/>
        </w:rPr>
        <w:t>ІЇ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</w:p>
    <w:p w:rsidR="005819B3" w:rsidRPr="002E658E" w:rsidRDefault="005819B3" w:rsidP="005819B3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</w:rPr>
      </w:pPr>
      <w:r w:rsidRPr="002E658E">
        <w:rPr>
          <w:rFonts w:ascii="Times New Roman" w:hAnsi="Times New Roman" w:cs="Times New Roman"/>
          <w:i/>
          <w:sz w:val="20"/>
        </w:rPr>
        <w:t xml:space="preserve">вул. Хрещатик, 36, м. Київ, 01044                                                                                        </w:t>
      </w:r>
      <w:proofErr w:type="spellStart"/>
      <w:r w:rsidRPr="002E658E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2E658E">
        <w:rPr>
          <w:rFonts w:ascii="Times New Roman" w:hAnsi="Times New Roman" w:cs="Times New Roman"/>
          <w:bCs/>
          <w:i/>
          <w:sz w:val="20"/>
        </w:rPr>
        <w:t>./факс: (044) 202-72-34</w:t>
      </w:r>
    </w:p>
    <w:p w:rsidR="005819B3" w:rsidRPr="002E658E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5819B3" w:rsidRPr="008C0E04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1308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10</w:t>
      </w: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091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</w:t>
      </w:r>
      <w:r w:rsidR="001308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(далі –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постійна комісія)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="00091AA7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2</w:t>
      </w:r>
      <w:r w:rsidR="001308FE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5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.0</w:t>
      </w:r>
      <w:r w:rsidR="002A18D8" w:rsidRPr="008C0E04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5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.2023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36,</w:t>
      </w:r>
      <w:r w:rsidR="001308FE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 зал пленарних засідань Київської міської ради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початок засідання – </w:t>
      </w:r>
      <w:r w:rsidR="00FA16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1308FE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</w:t>
      </w:r>
      <w:r w:rsidR="001308FE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0</w:t>
      </w:r>
      <w:r w:rsidR="000969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0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комісії: </w:t>
      </w:r>
      <w:r w:rsidRPr="0067226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672265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722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ради.</w:t>
      </w: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913F6D" w:rsidRDefault="005819B3" w:rsidP="005819B3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Присутні: </w:t>
      </w:r>
      <w:r w:rsidR="00091AA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5819B3" w:rsidRPr="00913F6D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1F35CB" w:rsidRPr="001F35CB" w:rsidRDefault="001F35CB" w:rsidP="001F35C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 – перший заступник голови комісії</w:t>
      </w:r>
      <w:r w:rsidRP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Pr="00091AA7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 – секретар комісії</w:t>
      </w:r>
      <w:r w:rsidR="00091AA7" w:rsidRPr="00091AA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91AA7" w:rsidRPr="00916A7F" w:rsidRDefault="00091AA7" w:rsidP="00091AA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6A7F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 – член комісії.</w:t>
      </w:r>
    </w:p>
    <w:p w:rsidR="00916A7F" w:rsidRPr="00916A7F" w:rsidRDefault="00916A7F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16A7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tbl>
      <w:tblPr>
        <w:tblStyle w:val="a7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  <w:gridCol w:w="6427"/>
      </w:tblGrid>
      <w:tr w:rsidR="004C7F25" w:rsidRPr="002D4F53" w:rsidTr="00E547B2">
        <w:trPr>
          <w:trHeight w:val="971"/>
        </w:trPr>
        <w:tc>
          <w:tcPr>
            <w:tcW w:w="3281" w:type="dxa"/>
          </w:tcPr>
          <w:p w:rsidR="004C7F25" w:rsidRPr="001308FE" w:rsidRDefault="001308FE" w:rsidP="004C7F25">
            <w:pPr>
              <w:ind w:left="-107" w:hanging="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Зоя ЯРОШ</w:t>
            </w:r>
          </w:p>
        </w:tc>
        <w:tc>
          <w:tcPr>
            <w:tcW w:w="6427" w:type="dxa"/>
          </w:tcPr>
          <w:p w:rsidR="004C7F25" w:rsidRDefault="004C7F25" w:rsidP="00E268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</w:t>
            </w:r>
            <w:r w:rsidR="001308FE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Київської міської ради</w:t>
            </w:r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C7F25" w:rsidRPr="002D4F53" w:rsidRDefault="004C7F25" w:rsidP="00E268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19B3" w:rsidRPr="00916A7F" w:rsidTr="00E547B2">
        <w:trPr>
          <w:trHeight w:val="971"/>
        </w:trPr>
        <w:tc>
          <w:tcPr>
            <w:tcW w:w="3281" w:type="dxa"/>
          </w:tcPr>
          <w:p w:rsidR="005819B3" w:rsidRPr="00916A7F" w:rsidRDefault="005819B3" w:rsidP="00C15894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3" w:name="_Hlk128584865"/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Максим БОДНАР</w:t>
            </w:r>
          </w:p>
          <w:p w:rsidR="004C7F25" w:rsidRDefault="004C7F25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4C7F25" w:rsidRDefault="00BB3660" w:rsidP="004C7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Default="005819B3" w:rsidP="002D4F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начальник відділу секретаріату Київської міської ради</w:t>
            </w:r>
            <w:r w:rsidR="00BB3660" w:rsidRPr="00916A7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;</w:t>
            </w:r>
          </w:p>
          <w:p w:rsidR="004C7F25" w:rsidRPr="00916A7F" w:rsidRDefault="004C7F25" w:rsidP="002D4F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bookmarkEnd w:id="3"/>
      <w:tr w:rsidR="002D4F53" w:rsidRPr="00916A7F" w:rsidTr="00E547B2">
        <w:trPr>
          <w:trHeight w:val="663"/>
        </w:trPr>
        <w:tc>
          <w:tcPr>
            <w:tcW w:w="3281" w:type="dxa"/>
          </w:tcPr>
          <w:p w:rsidR="002D4F53" w:rsidRPr="00091AA7" w:rsidRDefault="001308FE" w:rsidP="002D4F53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Вадим ВАСИЛЬЧУК</w:t>
            </w:r>
            <w:r w:rsidR="00091AA7" w:rsidRPr="00091AA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2D4F53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D4F53" w:rsidRPr="00091AA7" w:rsidRDefault="002D4F53" w:rsidP="002D4F53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F53" w:rsidRPr="00091AA7" w:rsidRDefault="002D4F53" w:rsidP="002D4F53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2D4F53" w:rsidRPr="00091AA7" w:rsidRDefault="002D4F53" w:rsidP="002D4F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091AA7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D4F53" w:rsidRPr="002D4F53" w:rsidTr="00E547B2">
        <w:trPr>
          <w:trHeight w:val="971"/>
        </w:trPr>
        <w:tc>
          <w:tcPr>
            <w:tcW w:w="3281" w:type="dxa"/>
          </w:tcPr>
          <w:p w:rsidR="002D4F53" w:rsidRPr="00091AA7" w:rsidRDefault="001308FE" w:rsidP="00A855BE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34604278"/>
            <w:bookmarkStart w:id="5" w:name="_Hlk12995526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Володимир РЕПІК </w:t>
            </w:r>
            <w:r w:rsidR="00091AA7" w:rsidRPr="00091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A7F" w:rsidRPr="00091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4F53" w:rsidRPr="00091AA7" w:rsidRDefault="002D4F53" w:rsidP="00A855BE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F53" w:rsidRPr="00091AA7" w:rsidRDefault="002D4F53" w:rsidP="00A855BE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2D4F53" w:rsidRPr="00091AA7" w:rsidRDefault="002D4F53" w:rsidP="00916A7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1308F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Директор Департаменту фінансів виконавчого органу Київської міської ради (Київської міської державної адміністрації)</w:t>
            </w: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bookmarkEnd w:id="4"/>
      <w:tr w:rsidR="00916A7F" w:rsidRPr="002D4F53" w:rsidTr="00E547B2">
        <w:trPr>
          <w:trHeight w:val="971"/>
        </w:trPr>
        <w:tc>
          <w:tcPr>
            <w:tcW w:w="3281" w:type="dxa"/>
          </w:tcPr>
          <w:p w:rsidR="00916A7F" w:rsidRPr="00091AA7" w:rsidRDefault="001308FE" w:rsidP="00E547B2">
            <w:pPr>
              <w:ind w:hanging="1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Наталія МЕЛЬНИК </w:t>
            </w:r>
          </w:p>
        </w:tc>
        <w:tc>
          <w:tcPr>
            <w:tcW w:w="6427" w:type="dxa"/>
          </w:tcPr>
          <w:p w:rsidR="00916A7F" w:rsidRPr="00091AA7" w:rsidRDefault="00E547B2" w:rsidP="00E268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1308F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Директор Департаменту економіки та інвестицій виконавчого органу Київської міської ради (Київської міської державної адміністрації)</w:t>
            </w:r>
            <w:r w:rsidR="00D377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02089E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547B2" w:rsidRDefault="00E547B2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91AA7" w:rsidRDefault="00091AA7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91AA7" w:rsidRDefault="00091AA7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547B2" w:rsidRDefault="00E547B2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Порядок денний:</w:t>
      </w:r>
    </w:p>
    <w:p w:rsidR="003126E8" w:rsidRPr="00672265" w:rsidRDefault="003126E8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308FE" w:rsidRPr="001308FE" w:rsidRDefault="001308FE" w:rsidP="001308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6" w:name="_Hlk135755348"/>
      <w:bookmarkStart w:id="7" w:name="_Hlk121835045"/>
      <w:bookmarkStart w:id="8" w:name="_Hlk126158892"/>
      <w:bookmarkStart w:id="9" w:name="_Hlk506833898"/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1. Про розгляд доручення заступника міського голови – секретаря Київ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>ськ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міської 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Володимира БОНДАРЕНКА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, наданого на пленарному засіданні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ської міської ради 25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, стосовно надання роз’яснен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Регламенту Київської міської ради.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308FE" w:rsidRDefault="001308FE" w:rsidP="001308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308F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Pr="001308F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Леонід ЄМЕЦЬ</w:t>
      </w:r>
      <w:r w:rsidRPr="001308F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1308FE" w:rsidRDefault="001308FE" w:rsidP="001308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308FE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10" w:name="_Hlk135757094"/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 Леон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іда ЄМЦЯ, який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запропонува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п</w:t>
      </w:r>
      <w:r w:rsidRPr="001308F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рийняти в цілому порядок денний засідання постійної комісії з питань регламенту, депутатської етики та запобігання корупції з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одного</w:t>
      </w:r>
      <w:r w:rsidRPr="001308F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питан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ня</w:t>
      </w:r>
      <w:r w:rsidRPr="001308FE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bookmarkEnd w:id="10"/>
    <w:p w:rsidR="001308FE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1308FE" w:rsidRPr="00242292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ВИРІШИЛИ: </w:t>
      </w:r>
    </w:p>
    <w:p w:rsidR="001308FE" w:rsidRPr="00242292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засідання постійної комісії з питань регламенту, депутатської етики та запобігання корупції з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одного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питан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ня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:rsidR="001308FE" w:rsidRPr="00242292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4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, «проти» – 0, «утримались» – 0, «не голосували» – 0.</w:t>
      </w:r>
    </w:p>
    <w:p w:rsidR="001308FE" w:rsidRPr="00242292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1308FE" w:rsidRPr="00242292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1308FE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 голову постійної комісії Леоніда ЄМЦЯ, який відповідно до вимог статті 18 Регламенту Київської міської ради звернувся до присутніх членів та членкині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:rsidR="001308FE" w:rsidRDefault="001308FE" w:rsidP="001308F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1308FE" w:rsidRPr="00CC2B2C" w:rsidRDefault="001308FE" w:rsidP="001308F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2B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денного:</w:t>
      </w:r>
    </w:p>
    <w:p w:rsidR="001308FE" w:rsidRDefault="001308FE" w:rsidP="001308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308FE" w:rsidRPr="001308FE" w:rsidRDefault="001308FE" w:rsidP="001308FE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308FE">
        <w:rPr>
          <w:sz w:val="28"/>
          <w:szCs w:val="28"/>
          <w:lang w:val="uk-UA"/>
        </w:rPr>
        <w:t>1. Про розгляд доручення заступника міського голови – секретаря Київської міської ради Володимира БОНДАРЕНКА, наданого на пленарному засіданні Київської міської ради 25.05.2023, стосовно надання роз’яснень Регламенту Київської міської ради.</w:t>
      </w:r>
    </w:p>
    <w:p w:rsidR="001308FE" w:rsidRDefault="001308FE" w:rsidP="001308FE">
      <w:pPr>
        <w:spacing w:after="0" w:line="240" w:lineRule="auto"/>
        <w:jc w:val="both"/>
      </w:pP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Леоніда ЄМЦЯ</w:t>
      </w: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>стосовно надання роз’яснень  Регламенту Київської міської ради.</w:t>
      </w:r>
      <w:r w:rsidRPr="001308FE">
        <w:t xml:space="preserve"> </w:t>
      </w:r>
    </w:p>
    <w:p w:rsidR="001308FE" w:rsidRDefault="001308FE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>еобхідність отримання роз’яснення Регламенту 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73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виникла 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зв’язку із виникненням </w:t>
      </w:r>
      <w:r w:rsidR="0060730E"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>наступ</w:t>
      </w:r>
      <w:r w:rsidR="006073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ної 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>ситуаці</w:t>
      </w:r>
      <w:r w:rsidR="0060730E">
        <w:rPr>
          <w:rFonts w:ascii="Times New Roman" w:eastAsia="Calibri" w:hAnsi="Times New Roman" w:cs="Times New Roman"/>
          <w:sz w:val="28"/>
          <w:szCs w:val="28"/>
          <w:lang w:eastAsia="ru-RU"/>
        </w:rPr>
        <w:t>ї</w:t>
      </w:r>
      <w:r w:rsidRPr="001308F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0730E" w:rsidRPr="008817D1" w:rsidRDefault="0060730E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Суб</w:t>
      </w:r>
      <w:r w:rsidRPr="0060730E">
        <w:rPr>
          <w:rFonts w:ascii="Times New Roman" w:eastAsia="Calibri" w:hAnsi="Times New Roman" w:cs="Times New Roman"/>
          <w:sz w:val="28"/>
          <w:szCs w:val="28"/>
          <w:lang w:eastAsia="ru-RU"/>
        </w:rPr>
        <w:t>’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єктами подання проектів рішень Київської міської ради, а саме Київським міським головою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Віталієм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КЛИЧКОМ, Директором Департаменту фінансів виконавчого органу Київської міської ради (Київської міської державної адміністрації) Володимиром РЕПІКОМ, Директором Департаменту економіки та інвестицій </w:t>
      </w:r>
      <w:r w:rsidR="008817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виконавчого органу Київської міської ради (Київської міської державної адміністрації) Наталією МЕЛЬНИК на розгляд Київської міської ради внесені </w:t>
      </w:r>
      <w:proofErr w:type="spellStart"/>
      <w:r w:rsidR="008817D1"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 w:rsidR="008817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Київської міської ради</w:t>
      </w:r>
      <w:r w:rsidR="008817D1"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60730E" w:rsidRDefault="008817D1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- «</w:t>
      </w:r>
      <w:r w:rsidR="0060730E" w:rsidRPr="0060730E">
        <w:rPr>
          <w:rFonts w:ascii="Times New Roman" w:eastAsia="Calibri" w:hAnsi="Times New Roman" w:cs="Times New Roman"/>
          <w:sz w:val="28"/>
          <w:szCs w:val="28"/>
          <w:lang w:eastAsia="ru-RU"/>
        </w:rPr>
        <w:t>Про внесення змін до рішення Київської міської ради від 08 грудня 2022 року № 5828/5869 «Про бюджет міста Києва на 2023 рік»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817D1" w:rsidRDefault="008817D1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17D1">
        <w:rPr>
          <w:rFonts w:ascii="Times New Roman" w:eastAsia="Calibri" w:hAnsi="Times New Roman" w:cs="Times New Roman"/>
          <w:sz w:val="28"/>
          <w:szCs w:val="28"/>
          <w:lang w:val="ru-RU" w:eastAsia="ru-RU"/>
        </w:rPr>
        <w:lastRenderedPageBreak/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внесення змін до Програми економічного і соціального розвитку </w:t>
      </w:r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м. Києва на 2021–2023 роки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(далі – </w:t>
      </w:r>
      <w:proofErr w:type="spellStart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17D1" w:rsidRDefault="008817D1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дорученнями заступника міського голови – секретаря Київської міської ради Володимира БОНДАРЕНКА від 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08.05.2023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08/231-5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29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/ПР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09.05.2023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08/231-531/ПР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направлені для попереднього розгляду до постійної комісії Київської міської ради з питань бюджету та соціально-економічного розвитку. </w:t>
      </w:r>
    </w:p>
    <w:p w:rsidR="001E7423" w:rsidRDefault="008817D1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8817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 з питань бюджету та соціально-економічного розвитку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розглянула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</w:t>
      </w:r>
      <w:r w:rsidR="001E74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своєму засіданні 25.05.2023 в порядку частини шостої статті 30 Регламенту Київської міської ради та </w:t>
      </w:r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>суб</w:t>
      </w:r>
      <w:r w:rsidR="00800B6A"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>’</w:t>
      </w:r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єкти подання </w:t>
      </w:r>
      <w:proofErr w:type="spellStart"/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</w:t>
      </w:r>
      <w:r w:rsidR="001E7423">
        <w:rPr>
          <w:rFonts w:ascii="Times New Roman" w:eastAsia="Calibri" w:hAnsi="Times New Roman" w:cs="Times New Roman"/>
          <w:sz w:val="28"/>
          <w:szCs w:val="28"/>
          <w:lang w:eastAsia="ru-RU"/>
        </w:rPr>
        <w:t>запропонувал</w:t>
      </w:r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1E74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їх включити до порядку денного пленарного засідання Київської міської ради 25.05.2023 в порядку частини четвертої статті 34 Регламенту Київської міської ради.  </w:t>
      </w:r>
    </w:p>
    <w:p w:rsidR="005C5A66" w:rsidRDefault="001E7423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 час обговорення питання стосовно включення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</w:t>
      </w:r>
      <w:r w:rsidRPr="001E74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 порядку денного пленарного засідання Київської міської ради 25.05.2023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</w:t>
      </w:r>
      <w:r w:rsidRPr="001E7423">
        <w:rPr>
          <w:rFonts w:ascii="Times New Roman" w:eastAsia="Calibri" w:hAnsi="Times New Roman" w:cs="Times New Roman"/>
          <w:sz w:val="28"/>
          <w:szCs w:val="28"/>
          <w:lang w:eastAsia="ru-RU"/>
        </w:rPr>
        <w:t>освіти і науки, сім'ї, молоді та спорту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Вадим ВАСИЛЬЧУК повідомив присутніх, що зазначена постійна комісія </w:t>
      </w:r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власною ініціативою здійснює попередній розгляд </w:t>
      </w:r>
      <w:proofErr w:type="spellStart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рішень, а тому до спливу 20 денного терміну, який є у непрофільних постійних комісій Київської міської ради для попереднього розгляду </w:t>
      </w:r>
      <w:proofErr w:type="spellStart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рішень, </w:t>
      </w:r>
      <w:proofErr w:type="spellStart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 w:rsidR="005C5A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не можуть бути розглянуті на пленарному засіданні Київської міської ради. </w:t>
      </w:r>
    </w:p>
    <w:p w:rsidR="005C5A66" w:rsidRDefault="005C5A66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 час обговорення зазначеного питання встановлено наступне. </w:t>
      </w:r>
    </w:p>
    <w:p w:rsidR="001E7423" w:rsidRPr="00C01BD5" w:rsidRDefault="005C5A66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Регламент Київської міської ради передбачає </w:t>
      </w:r>
      <w:r w:rsidR="00C01BD5"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три процедури попереднього розгляду </w:t>
      </w:r>
      <w:proofErr w:type="spellStart"/>
      <w:r w:rsidR="00C01BD5"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C01BD5"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постійною комісією:</w:t>
      </w:r>
    </w:p>
    <w:p w:rsidR="00C01BD5" w:rsidRDefault="00C01BD5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перша процедура попередній розгляд </w:t>
      </w:r>
      <w:proofErr w:type="spellStart"/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єкту</w:t>
      </w:r>
      <w:proofErr w:type="spellEnd"/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профільною комісією </w:t>
      </w:r>
      <w:r w:rsidR="00D47CA7" w:rsidRPr="00D47C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дорученням Київського міського голови або за його письмовим дорученням заступником / заступницею міського голови – секретарем Київської міської ради </w:t>
      </w: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>(процедура врегульована частиною шостою статті 30 Регламенту Київської міської ради);</w:t>
      </w:r>
    </w:p>
    <w:p w:rsidR="00C01BD5" w:rsidRDefault="00C01BD5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друга процедура попередній розгляд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непрофільною постійною комісією за дорученням Київського міського голови або за його письмовим дорученням заступником / заступницею міського голови – секретарем Київської міської ради (</w:t>
      </w: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процедура врегульована частин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ами</w:t>
      </w: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першою, третьою-п</w:t>
      </w: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>’ятою статті 30 Регламенту Київської міської ради);</w:t>
      </w:r>
    </w:p>
    <w:p w:rsidR="00C01BD5" w:rsidRDefault="00C01BD5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- </w:t>
      </w:r>
      <w:r w:rsidRPr="00C01BD5">
        <w:rPr>
          <w:rFonts w:ascii="Times New Roman" w:eastAsia="Calibri" w:hAnsi="Times New Roman" w:cs="Times New Roman"/>
          <w:sz w:val="28"/>
          <w:szCs w:val="28"/>
          <w:lang w:eastAsia="ru-RU"/>
        </w:rPr>
        <w:t>третя п</w:t>
      </w:r>
      <w:r w:rsidRPr="00D47CA7">
        <w:rPr>
          <w:rFonts w:ascii="Times New Roman" w:eastAsia="Calibri" w:hAnsi="Times New Roman" w:cs="Times New Roman"/>
          <w:sz w:val="28"/>
          <w:szCs w:val="28"/>
          <w:lang w:eastAsia="ru-RU"/>
        </w:rPr>
        <w:t>роцедура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поперед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ній розгляд </w:t>
      </w:r>
      <w:proofErr w:type="spellStart"/>
      <w:r w:rsidR="00E433A2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E433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постійною комісією Київської міської ради за власною ініціативою </w:t>
      </w:r>
      <w:r w:rsidR="00E433A2"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>(процедура врегульована частинами</w:t>
      </w:r>
      <w:r w:rsidR="00E433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другою, четвертою </w:t>
      </w:r>
      <w:r w:rsidR="00E433A2"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>статті 30 Регламенту Київської міської ради)</w:t>
      </w:r>
      <w:r w:rsidR="00E433A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433A2" w:rsidRDefault="00E433A2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Відповідно до частини другої статті 30</w:t>
      </w:r>
      <w:r w:rsidRPr="00E433A2">
        <w:t xml:space="preserve"> </w:t>
      </w:r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>Регламенту 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</w:t>
      </w:r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удь-яка постійна комісія Київради може до прийняття рішення (висновку, рекомендації) щодо відповідного </w:t>
      </w:r>
      <w:proofErr w:type="spellStart"/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профільною постійною комісією Київради за власною ініціативою розглянути </w:t>
      </w:r>
      <w:proofErr w:type="spellStart"/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в порядку, передбаченому частиною першою цієї статті, та направити своє рішення (висновок, рекомендацію) профільній постійній комісії.</w:t>
      </w:r>
    </w:p>
    <w:p w:rsidR="00E433A2" w:rsidRPr="00C01BD5" w:rsidRDefault="00E433A2" w:rsidP="00E433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3A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ВИСТУПИЛИ: Леонід ЄМЕЦЬ, Олеся ЗУБРИЦЬКА, Віталій НЕСТОР, Володимир ПРОКОПІВ, </w:t>
      </w:r>
      <w:r w:rsid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Володимир РЕПІК, Зоя ЯРОШ, Наталія МЕЛЬНИК. </w:t>
      </w:r>
    </w:p>
    <w:p w:rsidR="008817D1" w:rsidRDefault="008817D1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00B6A" w:rsidRPr="00800B6A" w:rsidRDefault="00800B6A" w:rsidP="0080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ВИРІШИЛИ: </w:t>
      </w:r>
    </w:p>
    <w:p w:rsidR="00800B6A" w:rsidRPr="00800B6A" w:rsidRDefault="00800B6A" w:rsidP="0080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Ухвалити висновок постійної комісії про те, що </w:t>
      </w:r>
      <w:proofErr w:type="spellStart"/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Київської міської ради</w:t>
      </w: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00B6A" w:rsidRPr="00800B6A" w:rsidRDefault="00800B6A" w:rsidP="0080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>- «Про внесення змін до рішення Київської міської ради від 08 грудня 2022 року № 5828/5869 «Про бюджет міста Києва на 2023 рік»;</w:t>
      </w:r>
    </w:p>
    <w:p w:rsidR="00800B6A" w:rsidRPr="00800B6A" w:rsidRDefault="00800B6A" w:rsidP="0080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«Про внесення змін до Програми економічного і соціального розвитку м. Києва на 2021–2023 роки» </w:t>
      </w: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>можуть бути включен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і до порядку денного пленарного засідання Київської міської ради</w:t>
      </w:r>
      <w:r w:rsidR="00D47C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25.05.2023</w:t>
      </w:r>
      <w:bookmarkStart w:id="11" w:name="_GoBack"/>
      <w:bookmarkEnd w:id="11"/>
      <w:r w:rsidR="00D47CA7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оскільки оформлені та попередньо розглянуті відповідно до вимог Регламенту Київської міської ради. </w:t>
      </w:r>
    </w:p>
    <w:p w:rsidR="00800B6A" w:rsidRPr="00800B6A" w:rsidRDefault="00800B6A" w:rsidP="0080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ГОЛОСУВАЛИ: «за» – 3, «проти» – 0, «утримались»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800B6A">
        <w:rPr>
          <w:rFonts w:ascii="Times New Roman" w:eastAsia="Calibri" w:hAnsi="Times New Roman" w:cs="Times New Roman"/>
          <w:sz w:val="28"/>
          <w:szCs w:val="28"/>
          <w:lang w:eastAsia="ru-RU"/>
        </w:rPr>
        <w:t>, «не голосували» – 0.</w:t>
      </w:r>
    </w:p>
    <w:p w:rsidR="008817D1" w:rsidRPr="00800B6A" w:rsidRDefault="00800B6A" w:rsidP="00800B6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00B6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800B6A" w:rsidRPr="00800B6A" w:rsidRDefault="00800B6A" w:rsidP="008817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308FE" w:rsidRDefault="001308FE" w:rsidP="001308FE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1308FE" w:rsidRDefault="001308FE" w:rsidP="001308FE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1308FE" w:rsidRDefault="001308FE" w:rsidP="001308FE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1308FE" w:rsidRPr="00893B1E" w:rsidRDefault="001308FE" w:rsidP="001308FE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1308FE" w:rsidRPr="003D1734" w:rsidRDefault="001308FE" w:rsidP="001308FE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Pr="003D1734">
        <w:rPr>
          <w:b/>
          <w:sz w:val="28"/>
          <w:szCs w:val="28"/>
          <w:lang w:val="uk-UA"/>
        </w:rPr>
        <w:t xml:space="preserve">екретар </w:t>
      </w:r>
      <w:r>
        <w:rPr>
          <w:b/>
          <w:sz w:val="28"/>
          <w:szCs w:val="28"/>
          <w:lang w:val="uk-UA"/>
        </w:rPr>
        <w:t xml:space="preserve">комісії  </w:t>
      </w:r>
      <w:r w:rsidRPr="003D1734">
        <w:rPr>
          <w:b/>
          <w:sz w:val="28"/>
          <w:szCs w:val="28"/>
          <w:lang w:val="uk-UA"/>
        </w:rPr>
        <w:t xml:space="preserve"> </w:t>
      </w:r>
      <w:r w:rsidRPr="003D1734">
        <w:rPr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3D1734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Олеся ЗУБРИЦЬКА </w:t>
      </w:r>
    </w:p>
    <w:p w:rsidR="001308FE" w:rsidRDefault="001308FE" w:rsidP="001308FE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308FE" w:rsidRDefault="001308FE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bookmarkEnd w:id="1"/>
    <w:bookmarkEnd w:id="5"/>
    <w:bookmarkEnd w:id="6"/>
    <w:bookmarkEnd w:id="7"/>
    <w:bookmarkEnd w:id="8"/>
    <w:bookmarkEnd w:id="9"/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sectPr w:rsidR="005819B3" w:rsidRPr="00672265" w:rsidSect="00CC2B2C">
      <w:headerReference w:type="default" r:id="rId9"/>
      <w:footerReference w:type="default" r:id="rId10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630" w:rsidRDefault="00320630">
      <w:pPr>
        <w:spacing w:after="0" w:line="240" w:lineRule="auto"/>
      </w:pPr>
      <w:r>
        <w:separator/>
      </w:r>
    </w:p>
  </w:endnote>
  <w:endnote w:type="continuationSeparator" w:id="0">
    <w:p w:rsidR="00320630" w:rsidRDefault="0032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864" w:rsidRDefault="00E26864">
    <w:pPr>
      <w:pStyle w:val="a5"/>
      <w:jc w:val="right"/>
    </w:pPr>
  </w:p>
  <w:p w:rsidR="00E26864" w:rsidRDefault="00E268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630" w:rsidRDefault="00320630">
      <w:pPr>
        <w:spacing w:after="0" w:line="240" w:lineRule="auto"/>
      </w:pPr>
      <w:r>
        <w:separator/>
      </w:r>
    </w:p>
  </w:footnote>
  <w:footnote w:type="continuationSeparator" w:id="0">
    <w:p w:rsidR="00320630" w:rsidRDefault="00320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E26864" w:rsidRDefault="00E268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E26864" w:rsidRDefault="00E268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564433"/>
    <w:multiLevelType w:val="multilevel"/>
    <w:tmpl w:val="361072AE"/>
    <w:lvl w:ilvl="0">
      <w:start w:val="1"/>
      <w:numFmt w:val="bullet"/>
      <w:lvlText w:val="−"/>
      <w:lvlJc w:val="left"/>
      <w:pPr>
        <w:ind w:left="1146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" w:eastAsia="Noto Sans" w:hAnsi="Noto Sans" w:cs="Noto San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E8"/>
    <w:rsid w:val="000004DA"/>
    <w:rsid w:val="00007FBF"/>
    <w:rsid w:val="0002089E"/>
    <w:rsid w:val="00020D19"/>
    <w:rsid w:val="00034665"/>
    <w:rsid w:val="000458E5"/>
    <w:rsid w:val="0005129C"/>
    <w:rsid w:val="00051C71"/>
    <w:rsid w:val="000563BF"/>
    <w:rsid w:val="000676F4"/>
    <w:rsid w:val="00067D2F"/>
    <w:rsid w:val="00081744"/>
    <w:rsid w:val="00084F81"/>
    <w:rsid w:val="00086E08"/>
    <w:rsid w:val="000873D5"/>
    <w:rsid w:val="00091AA7"/>
    <w:rsid w:val="00094EAE"/>
    <w:rsid w:val="00096994"/>
    <w:rsid w:val="000B2E7B"/>
    <w:rsid w:val="000B39D8"/>
    <w:rsid w:val="000B46C4"/>
    <w:rsid w:val="000B590F"/>
    <w:rsid w:val="000D1DF7"/>
    <w:rsid w:val="000E3660"/>
    <w:rsid w:val="000E472B"/>
    <w:rsid w:val="001027D2"/>
    <w:rsid w:val="00106267"/>
    <w:rsid w:val="001158F4"/>
    <w:rsid w:val="001308FE"/>
    <w:rsid w:val="00143203"/>
    <w:rsid w:val="00145010"/>
    <w:rsid w:val="001547AE"/>
    <w:rsid w:val="00162242"/>
    <w:rsid w:val="001651FE"/>
    <w:rsid w:val="00167EE3"/>
    <w:rsid w:val="0019341A"/>
    <w:rsid w:val="00193BED"/>
    <w:rsid w:val="001A6C0A"/>
    <w:rsid w:val="001B3DCB"/>
    <w:rsid w:val="001D4A53"/>
    <w:rsid w:val="001E310D"/>
    <w:rsid w:val="001E7423"/>
    <w:rsid w:val="001F35CB"/>
    <w:rsid w:val="001F4609"/>
    <w:rsid w:val="0020167D"/>
    <w:rsid w:val="0023591F"/>
    <w:rsid w:val="00242292"/>
    <w:rsid w:val="002456B1"/>
    <w:rsid w:val="002522D3"/>
    <w:rsid w:val="00264446"/>
    <w:rsid w:val="00271FFA"/>
    <w:rsid w:val="00272C2A"/>
    <w:rsid w:val="00291798"/>
    <w:rsid w:val="0029462B"/>
    <w:rsid w:val="002A18D8"/>
    <w:rsid w:val="002A5E3A"/>
    <w:rsid w:val="002B4370"/>
    <w:rsid w:val="002B53DD"/>
    <w:rsid w:val="002C3F8F"/>
    <w:rsid w:val="002C76D4"/>
    <w:rsid w:val="002D1CC4"/>
    <w:rsid w:val="002D39E2"/>
    <w:rsid w:val="002D4F53"/>
    <w:rsid w:val="002F6DBE"/>
    <w:rsid w:val="003126E8"/>
    <w:rsid w:val="0031797C"/>
    <w:rsid w:val="00320630"/>
    <w:rsid w:val="00326A8B"/>
    <w:rsid w:val="00327C3B"/>
    <w:rsid w:val="003339E5"/>
    <w:rsid w:val="00361780"/>
    <w:rsid w:val="00361B4D"/>
    <w:rsid w:val="00372BEA"/>
    <w:rsid w:val="00373711"/>
    <w:rsid w:val="003B0858"/>
    <w:rsid w:val="003B15C7"/>
    <w:rsid w:val="003B1D7D"/>
    <w:rsid w:val="003C0B8E"/>
    <w:rsid w:val="003C5C38"/>
    <w:rsid w:val="003C711A"/>
    <w:rsid w:val="003E1985"/>
    <w:rsid w:val="003E39D8"/>
    <w:rsid w:val="003E3D73"/>
    <w:rsid w:val="003E5661"/>
    <w:rsid w:val="00401163"/>
    <w:rsid w:val="00401B50"/>
    <w:rsid w:val="00401C2D"/>
    <w:rsid w:val="00407FC1"/>
    <w:rsid w:val="00410560"/>
    <w:rsid w:val="00410843"/>
    <w:rsid w:val="00422CDA"/>
    <w:rsid w:val="00427B95"/>
    <w:rsid w:val="00456E68"/>
    <w:rsid w:val="00486A83"/>
    <w:rsid w:val="004928E3"/>
    <w:rsid w:val="004A0B3D"/>
    <w:rsid w:val="004A6BD2"/>
    <w:rsid w:val="004B43A9"/>
    <w:rsid w:val="004B65A3"/>
    <w:rsid w:val="004C272B"/>
    <w:rsid w:val="004C7F25"/>
    <w:rsid w:val="004D570D"/>
    <w:rsid w:val="004E46B1"/>
    <w:rsid w:val="004E7903"/>
    <w:rsid w:val="00500545"/>
    <w:rsid w:val="00503F1A"/>
    <w:rsid w:val="00512271"/>
    <w:rsid w:val="0052730A"/>
    <w:rsid w:val="0054356C"/>
    <w:rsid w:val="005551A0"/>
    <w:rsid w:val="00557018"/>
    <w:rsid w:val="00562F0A"/>
    <w:rsid w:val="00570B1C"/>
    <w:rsid w:val="00576321"/>
    <w:rsid w:val="005819B3"/>
    <w:rsid w:val="0059433E"/>
    <w:rsid w:val="005C5A66"/>
    <w:rsid w:val="005C6250"/>
    <w:rsid w:val="005D1F54"/>
    <w:rsid w:val="005D23F1"/>
    <w:rsid w:val="005D2907"/>
    <w:rsid w:val="005D6125"/>
    <w:rsid w:val="0060730E"/>
    <w:rsid w:val="00637F04"/>
    <w:rsid w:val="00644BBE"/>
    <w:rsid w:val="00647603"/>
    <w:rsid w:val="00654471"/>
    <w:rsid w:val="0066218F"/>
    <w:rsid w:val="0067185E"/>
    <w:rsid w:val="00696604"/>
    <w:rsid w:val="006A2394"/>
    <w:rsid w:val="006A3F75"/>
    <w:rsid w:val="006A62F7"/>
    <w:rsid w:val="006A7D3F"/>
    <w:rsid w:val="006B004A"/>
    <w:rsid w:val="006B7C52"/>
    <w:rsid w:val="006C1F83"/>
    <w:rsid w:val="006D62EE"/>
    <w:rsid w:val="006D7E35"/>
    <w:rsid w:val="006E5B07"/>
    <w:rsid w:val="006F5338"/>
    <w:rsid w:val="007238C0"/>
    <w:rsid w:val="00725F8C"/>
    <w:rsid w:val="00761AE0"/>
    <w:rsid w:val="00771519"/>
    <w:rsid w:val="00773027"/>
    <w:rsid w:val="0078233E"/>
    <w:rsid w:val="00782F37"/>
    <w:rsid w:val="0078590A"/>
    <w:rsid w:val="007A3285"/>
    <w:rsid w:val="007B0FC6"/>
    <w:rsid w:val="007B4563"/>
    <w:rsid w:val="007D7400"/>
    <w:rsid w:val="007F097A"/>
    <w:rsid w:val="00800B6A"/>
    <w:rsid w:val="00802075"/>
    <w:rsid w:val="008141F2"/>
    <w:rsid w:val="00827C83"/>
    <w:rsid w:val="00853559"/>
    <w:rsid w:val="00870CC0"/>
    <w:rsid w:val="00873D15"/>
    <w:rsid w:val="008745D9"/>
    <w:rsid w:val="008766B2"/>
    <w:rsid w:val="008817D1"/>
    <w:rsid w:val="0088193F"/>
    <w:rsid w:val="00884943"/>
    <w:rsid w:val="008850E0"/>
    <w:rsid w:val="008B267A"/>
    <w:rsid w:val="008B70A4"/>
    <w:rsid w:val="008C0E04"/>
    <w:rsid w:val="008D4F72"/>
    <w:rsid w:val="008F369C"/>
    <w:rsid w:val="00911ADD"/>
    <w:rsid w:val="0091239C"/>
    <w:rsid w:val="00913318"/>
    <w:rsid w:val="00916A7F"/>
    <w:rsid w:val="00924013"/>
    <w:rsid w:val="00927258"/>
    <w:rsid w:val="00942F19"/>
    <w:rsid w:val="00955E20"/>
    <w:rsid w:val="009B1172"/>
    <w:rsid w:val="009C42EB"/>
    <w:rsid w:val="009D2273"/>
    <w:rsid w:val="009E4D38"/>
    <w:rsid w:val="009F2889"/>
    <w:rsid w:val="009F2D54"/>
    <w:rsid w:val="009F4FA5"/>
    <w:rsid w:val="00A00FD2"/>
    <w:rsid w:val="00A11FF0"/>
    <w:rsid w:val="00A15E3B"/>
    <w:rsid w:val="00A57A75"/>
    <w:rsid w:val="00A60FF0"/>
    <w:rsid w:val="00A74CEB"/>
    <w:rsid w:val="00A855BE"/>
    <w:rsid w:val="00A96C0B"/>
    <w:rsid w:val="00AC0691"/>
    <w:rsid w:val="00AF10F7"/>
    <w:rsid w:val="00AF1311"/>
    <w:rsid w:val="00AF60DB"/>
    <w:rsid w:val="00AF7334"/>
    <w:rsid w:val="00B23683"/>
    <w:rsid w:val="00B3745A"/>
    <w:rsid w:val="00B7750F"/>
    <w:rsid w:val="00BA133D"/>
    <w:rsid w:val="00BB3660"/>
    <w:rsid w:val="00BC7388"/>
    <w:rsid w:val="00BD1C81"/>
    <w:rsid w:val="00BE66F9"/>
    <w:rsid w:val="00BF0A8A"/>
    <w:rsid w:val="00C01BD5"/>
    <w:rsid w:val="00C0642E"/>
    <w:rsid w:val="00C14BE4"/>
    <w:rsid w:val="00C15894"/>
    <w:rsid w:val="00C30FD8"/>
    <w:rsid w:val="00C37CC6"/>
    <w:rsid w:val="00C46F78"/>
    <w:rsid w:val="00C54295"/>
    <w:rsid w:val="00C67D5D"/>
    <w:rsid w:val="00C72C5D"/>
    <w:rsid w:val="00C7403D"/>
    <w:rsid w:val="00C81AE4"/>
    <w:rsid w:val="00CA3831"/>
    <w:rsid w:val="00CA74F5"/>
    <w:rsid w:val="00CC2B2C"/>
    <w:rsid w:val="00CC31F4"/>
    <w:rsid w:val="00CE4BA4"/>
    <w:rsid w:val="00CE5782"/>
    <w:rsid w:val="00D071B7"/>
    <w:rsid w:val="00D1149D"/>
    <w:rsid w:val="00D1353D"/>
    <w:rsid w:val="00D1441E"/>
    <w:rsid w:val="00D226C7"/>
    <w:rsid w:val="00D3771D"/>
    <w:rsid w:val="00D47CA7"/>
    <w:rsid w:val="00D47F4A"/>
    <w:rsid w:val="00D60FE8"/>
    <w:rsid w:val="00D67A17"/>
    <w:rsid w:val="00D72568"/>
    <w:rsid w:val="00D85F15"/>
    <w:rsid w:val="00DB655F"/>
    <w:rsid w:val="00DC331F"/>
    <w:rsid w:val="00DD3F24"/>
    <w:rsid w:val="00DE29F3"/>
    <w:rsid w:val="00DE3823"/>
    <w:rsid w:val="00DF1E34"/>
    <w:rsid w:val="00E14DA4"/>
    <w:rsid w:val="00E26864"/>
    <w:rsid w:val="00E3077C"/>
    <w:rsid w:val="00E33D51"/>
    <w:rsid w:val="00E433A2"/>
    <w:rsid w:val="00E5092D"/>
    <w:rsid w:val="00E532CB"/>
    <w:rsid w:val="00E547B2"/>
    <w:rsid w:val="00E57F19"/>
    <w:rsid w:val="00E60ED7"/>
    <w:rsid w:val="00EA2034"/>
    <w:rsid w:val="00EB7539"/>
    <w:rsid w:val="00ED0E9C"/>
    <w:rsid w:val="00EE7E60"/>
    <w:rsid w:val="00EF1A0F"/>
    <w:rsid w:val="00EF4E42"/>
    <w:rsid w:val="00EF78D1"/>
    <w:rsid w:val="00F01208"/>
    <w:rsid w:val="00F14832"/>
    <w:rsid w:val="00F205F5"/>
    <w:rsid w:val="00F24DA3"/>
    <w:rsid w:val="00F26F70"/>
    <w:rsid w:val="00F37C53"/>
    <w:rsid w:val="00F43762"/>
    <w:rsid w:val="00F613B2"/>
    <w:rsid w:val="00F629A7"/>
    <w:rsid w:val="00F802D5"/>
    <w:rsid w:val="00F81FA5"/>
    <w:rsid w:val="00F84349"/>
    <w:rsid w:val="00F95869"/>
    <w:rsid w:val="00FA03F3"/>
    <w:rsid w:val="00FA1665"/>
    <w:rsid w:val="00FB41BD"/>
    <w:rsid w:val="00FC5EF7"/>
    <w:rsid w:val="00FE4A97"/>
    <w:rsid w:val="00FE69B1"/>
    <w:rsid w:val="00FF01A5"/>
    <w:rsid w:val="00FF40F8"/>
    <w:rsid w:val="00FF694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B1AF"/>
  <w15:chartTrackingRefBased/>
  <w15:docId w15:val="{D6262539-E31D-44CA-9EFF-F3828B8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8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819B3"/>
  </w:style>
  <w:style w:type="paragraph" w:styleId="a5">
    <w:name w:val="footer"/>
    <w:basedOn w:val="a"/>
    <w:link w:val="a6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819B3"/>
  </w:style>
  <w:style w:type="table" w:customStyle="1" w:styleId="1">
    <w:name w:val="Сітка таблиці1"/>
    <w:basedOn w:val="a1"/>
    <w:next w:val="a7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81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819B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37F04"/>
    <w:pPr>
      <w:ind w:left="720"/>
      <w:contextualSpacing/>
    </w:pPr>
  </w:style>
  <w:style w:type="table" w:styleId="ab">
    <w:name w:val="Grid Table Light"/>
    <w:basedOn w:val="a1"/>
    <w:uiPriority w:val="40"/>
    <w:rsid w:val="009F2D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69D44-2CA7-4347-ABA5-D93FF0EEA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4724</Words>
  <Characters>2693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Боднар Максим Олександрович</cp:lastModifiedBy>
  <cp:revision>3</cp:revision>
  <cp:lastPrinted>2023-05-24T08:05:00Z</cp:lastPrinted>
  <dcterms:created xsi:type="dcterms:W3CDTF">2023-05-25T11:25:00Z</dcterms:created>
  <dcterms:modified xsi:type="dcterms:W3CDTF">2023-05-25T11:42:00Z</dcterms:modified>
</cp:coreProperties>
</file>