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85F" w:rsidRPr="00772786" w:rsidRDefault="00F1385F" w:rsidP="00F1385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                                                         </w:t>
      </w:r>
      <w:r w:rsidRPr="0077278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ЗВІТ</w:t>
      </w:r>
    </w:p>
    <w:p w:rsidR="00F1385F" w:rsidRPr="00772786" w:rsidRDefault="00F1385F" w:rsidP="00DC308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щодо діяльності постійної комісії Київської міської ради</w:t>
      </w:r>
    </w:p>
    <w:p w:rsidR="00DC3083" w:rsidRDefault="00955AE5" w:rsidP="00DC308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з питань охорони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здоров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8"/>
          <w:lang w:val="en-US" w:eastAsia="zh-CN" w:bidi="hi-IN"/>
        </w:rPr>
        <w:t>’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я та соціальної</w:t>
      </w:r>
      <w:bookmarkStart w:id="0" w:name="_GoBack"/>
      <w:bookmarkEnd w:id="0"/>
      <w:r w:rsidR="00F1385F" w:rsidRPr="0077278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політики</w:t>
      </w:r>
    </w:p>
    <w:p w:rsidR="00DC3083" w:rsidRPr="00DC3083" w:rsidRDefault="00955AE5" w:rsidP="00DC3083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за 202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val="en-US" w:eastAsia="zh-CN" w:bidi="hi-IN"/>
        </w:rPr>
        <w:t>1</w:t>
      </w:r>
      <w:r w:rsidR="00DC3083" w:rsidRPr="00DC3083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рік (</w:t>
      </w:r>
      <w:r w:rsidR="00464D48">
        <w:rPr>
          <w:rFonts w:ascii="Times New Roman" w:eastAsia="SimSun" w:hAnsi="Times New Roman" w:cs="Mangal"/>
          <w:b/>
          <w:kern w:val="1"/>
          <w:sz w:val="28"/>
          <w:szCs w:val="28"/>
          <w:lang w:val="en-US" w:eastAsia="zh-CN" w:bidi="hi-IN"/>
        </w:rPr>
        <w:t>IX</w:t>
      </w:r>
      <w:r w:rsidR="00DC3083" w:rsidRPr="00DC3083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скликання)</w:t>
      </w:r>
    </w:p>
    <w:p w:rsidR="00E2127C" w:rsidRDefault="00E2127C" w:rsidP="00AC27E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031192" w:rsidRDefault="00F1385F" w:rsidP="00AC27E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br/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    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AC27EC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Склад постійної комісії Київської міської ради з питань </w:t>
      </w:r>
      <w:r w:rsidR="00464D4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охорони здоров</w:t>
      </w:r>
      <w:r w:rsidR="00464D48" w:rsidRPr="00464D4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’</w:t>
      </w:r>
      <w:r w:rsidR="00464D4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я та соціальної політики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затверджено рішенн</w:t>
      </w:r>
      <w:r w:rsidR="00464D4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ям Київської міської ради від 08.12.2020 № 8/8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перелік та </w:t>
      </w:r>
      <w:r w:rsidR="00596FB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персональний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склад постійних комісій Київської міської ради</w:t>
      </w:r>
      <w:r w:rsidR="00464D48" w:rsidRPr="00464D4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</w:t>
      </w:r>
      <w:r w:rsidR="00464D48" w:rsidRPr="00464D48"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IX</w:t>
      </w:r>
      <w:r w:rsidR="00464D48" w:rsidRPr="00464D4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скликання»</w:t>
      </w:r>
      <w:r w:rsidR="00464D4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зі змінами</w:t>
      </w:r>
      <w:r w:rsidR="00596FB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внесеними рішенням Київської міської ради від 31.08.2021 № 2179/2220 «Про внесення змін до </w:t>
      </w:r>
      <w:r w:rsidR="00596FB6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перелік</w:t>
      </w:r>
      <w:r w:rsidR="00596FB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</w:t>
      </w:r>
      <w:r w:rsidR="00596FB6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та </w:t>
      </w:r>
      <w:r w:rsidR="00596FB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персонального </w:t>
      </w:r>
      <w:r w:rsidR="00596FB6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склад</w:t>
      </w:r>
      <w:r w:rsidR="00596FB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</w:t>
      </w:r>
      <w:r w:rsidR="00596FB6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постійних комісій Київської міської ради</w:t>
      </w:r>
      <w:r w:rsidR="00596FB6" w:rsidRPr="00464D4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</w:t>
      </w:r>
      <w:r w:rsidR="00596FB6" w:rsidRPr="00464D48"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IX</w:t>
      </w:r>
      <w:r w:rsidR="00596FB6" w:rsidRPr="00464D4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96FB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скликання»</w:t>
      </w:r>
      <w:r w:rsidR="0003119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</w:p>
    <w:p w:rsidR="00031192" w:rsidRPr="00772786" w:rsidRDefault="00F1385F" w:rsidP="00AC27E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До </w:t>
      </w:r>
      <w:r w:rsidR="0031599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складу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комісії входить </w:t>
      </w:r>
      <w:r w:rsidR="0031599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11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депутатів: </w:t>
      </w:r>
    </w:p>
    <w:tbl>
      <w:tblPr>
        <w:tblW w:w="5220" w:type="pct"/>
        <w:tblLook w:val="04A0" w:firstRow="1" w:lastRow="0" w:firstColumn="1" w:lastColumn="0" w:noHBand="0" w:noVBand="1"/>
      </w:tblPr>
      <w:tblGrid>
        <w:gridCol w:w="3685"/>
        <w:gridCol w:w="6378"/>
      </w:tblGrid>
      <w:tr w:rsidR="00031192" w:rsidRPr="00031192" w:rsidTr="00386149">
        <w:tc>
          <w:tcPr>
            <w:tcW w:w="1831" w:type="pct"/>
            <w:shd w:val="clear" w:color="auto" w:fill="auto"/>
          </w:tcPr>
          <w:p w:rsidR="00031192" w:rsidRPr="00031192" w:rsidRDefault="00031192" w:rsidP="00031192">
            <w:pPr>
              <w:suppressAutoHyphens/>
              <w:spacing w:after="0" w:line="240" w:lineRule="auto"/>
              <w:ind w:hanging="110"/>
              <w:contextualSpacing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Марина ПОРОШЕНКО</w:t>
            </w:r>
          </w:p>
          <w:p w:rsidR="00031192" w:rsidRP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Наталія БЕРІКАШВІЛІ</w:t>
            </w:r>
          </w:p>
          <w:p w:rsid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  <w:t>Вадим ІВАНЧЕНКО</w:t>
            </w:r>
          </w:p>
          <w:p w:rsid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  <w:t xml:space="preserve">Олександр ЛІНЧЕВСЬКИЙ </w:t>
            </w:r>
          </w:p>
          <w:p w:rsidR="00031192" w:rsidRP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Богдана ТИМОЩУК</w:t>
            </w:r>
          </w:p>
          <w:p w:rsid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Юлія УЛАСИК</w:t>
            </w:r>
          </w:p>
          <w:p w:rsid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  <w:t>Ярина АР</w:t>
            </w:r>
            <w:r w:rsidRPr="00D12AA9">
              <w:rPr>
                <w:rFonts w:ascii="Times New Roman" w:eastAsia="Mangal" w:hAnsi="Times New Roman"/>
                <w:color w:val="000000"/>
                <w:sz w:val="28"/>
                <w:szCs w:val="28"/>
                <w:lang w:val="ru-RU" w:eastAsia="zh-CN"/>
              </w:rPr>
              <w:t>’</w:t>
            </w:r>
            <w:r w:rsidRPr="00031192"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  <w:t>ЄВА</w:t>
            </w:r>
          </w:p>
          <w:p w:rsid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  <w:t>Олександр ГОНЧАРОВ</w:t>
            </w:r>
          </w:p>
          <w:p w:rsid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  <w:t>Олеся ПИНЗЕНИК</w:t>
            </w:r>
          </w:p>
          <w:p w:rsid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031192"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  <w:t>Вячеслав</w:t>
            </w:r>
            <w:proofErr w:type="spellEnd"/>
            <w:r w:rsidRPr="00031192"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  <w:t xml:space="preserve"> НЕПОП</w:t>
            </w:r>
          </w:p>
          <w:p w:rsidR="00031192" w:rsidRPr="00031192" w:rsidRDefault="00031192" w:rsidP="00031192">
            <w:pPr>
              <w:suppressAutoHyphens/>
              <w:spacing w:after="0" w:line="240" w:lineRule="auto"/>
              <w:ind w:left="-114"/>
              <w:contextualSpacing/>
              <w:jc w:val="both"/>
              <w:rPr>
                <w:rFonts w:ascii="Times New Roman" w:eastAsia="Mangal" w:hAnsi="Times New Roman"/>
                <w:color w:val="000000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Костянтин УСОВ</w:t>
            </w:r>
          </w:p>
        </w:tc>
        <w:tc>
          <w:tcPr>
            <w:tcW w:w="3169" w:type="pct"/>
            <w:shd w:val="clear" w:color="auto" w:fill="auto"/>
          </w:tcPr>
          <w:p w:rsidR="00031192" w:rsidRPr="00031192" w:rsidRDefault="00031192" w:rsidP="00031192">
            <w:pPr>
              <w:suppressAutoHyphens/>
              <w:spacing w:after="0" w:line="240" w:lineRule="auto"/>
              <w:ind w:firstLine="144"/>
              <w:contextualSpacing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-    голова постійної комісії, головуюча;</w:t>
            </w:r>
          </w:p>
          <w:p w:rsidR="00031192" w:rsidRPr="00031192" w:rsidRDefault="00031192" w:rsidP="00031192">
            <w:pPr>
              <w:suppressAutoHyphens/>
              <w:spacing w:after="0" w:line="240" w:lineRule="auto"/>
              <w:ind w:firstLine="144"/>
              <w:contextualSpacing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031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-    перша заступниця голови постійної комісії;</w:t>
            </w:r>
          </w:p>
          <w:p w:rsidR="00031192" w:rsidRDefault="00031192" w:rsidP="00031192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</w:t>
            </w:r>
            <w:r w:rsidRPr="00031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-    перший заступник голови постійної комісії;</w:t>
            </w:r>
          </w:p>
          <w:p w:rsidR="00031192" w:rsidRDefault="00031192" w:rsidP="00031192">
            <w:pPr>
              <w:suppressAutoHyphens/>
              <w:spacing w:after="0" w:line="240" w:lineRule="auto"/>
              <w:ind w:firstLine="144"/>
              <w:contextualSpacing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-     заступник голови постійної комісії;</w:t>
            </w:r>
          </w:p>
          <w:p w:rsidR="00031192" w:rsidRDefault="00031192" w:rsidP="00031192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569"/>
              <w:contextualSpacing/>
              <w:jc w:val="both"/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</w:pPr>
            <w:r w:rsidRPr="00031192"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заступниця голови постійної комісії;</w:t>
            </w:r>
          </w:p>
          <w:p w:rsidR="00031192" w:rsidRDefault="00031192" w:rsidP="00031192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569"/>
              <w:contextualSpacing/>
              <w:jc w:val="both"/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</w:pPr>
            <w:r w:rsidRPr="00031192"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  <w:p w:rsidR="00031192" w:rsidRPr="00031192" w:rsidRDefault="00031192" w:rsidP="00031192">
            <w:pPr>
              <w:numPr>
                <w:ilvl w:val="0"/>
                <w:numId w:val="2"/>
              </w:numPr>
              <w:tabs>
                <w:tab w:val="left" w:pos="936"/>
              </w:tabs>
              <w:suppressAutoHyphens/>
              <w:spacing w:after="0" w:line="240" w:lineRule="auto"/>
              <w:ind w:left="569"/>
              <w:contextualSpacing/>
              <w:jc w:val="both"/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031192"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членкиня</w:t>
            </w:r>
            <w:proofErr w:type="spellEnd"/>
            <w:r w:rsidRPr="00031192"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 xml:space="preserve"> постійної комісії;</w:t>
            </w:r>
          </w:p>
          <w:p w:rsidR="00031192" w:rsidRDefault="00031192" w:rsidP="00031192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569"/>
              <w:contextualSpacing/>
              <w:jc w:val="both"/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</w:pPr>
            <w:r w:rsidRPr="00031192"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член постійної комісії</w:t>
            </w:r>
            <w:r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;</w:t>
            </w:r>
          </w:p>
          <w:p w:rsidR="00031192" w:rsidRDefault="00031192" w:rsidP="00031192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569"/>
              <w:contextualSpacing/>
              <w:jc w:val="both"/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членкиня</w:t>
            </w:r>
            <w:proofErr w:type="spellEnd"/>
            <w:r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 xml:space="preserve"> постійної комісії;</w:t>
            </w:r>
          </w:p>
          <w:p w:rsidR="00031192" w:rsidRDefault="00031192" w:rsidP="00031192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569"/>
              <w:contextualSpacing/>
              <w:jc w:val="both"/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</w:pPr>
            <w:r w:rsidRPr="00031192"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член постійної ком</w:t>
            </w:r>
            <w:r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ісії;</w:t>
            </w:r>
          </w:p>
          <w:p w:rsidR="00031192" w:rsidRPr="00031192" w:rsidRDefault="00031192" w:rsidP="00031192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569"/>
              <w:contextualSpacing/>
              <w:jc w:val="both"/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</w:pPr>
            <w:r w:rsidRPr="00031192">
              <w:rPr>
                <w:rFonts w:ascii="Times New Roman" w:eastAsia="SimSun" w:hAnsi="Times New Roman"/>
                <w:w w:val="101"/>
                <w:sz w:val="28"/>
                <w:szCs w:val="28"/>
                <w:lang w:eastAsia="ru-RU"/>
              </w:rPr>
              <w:t>член постійної комісії.</w:t>
            </w:r>
          </w:p>
        </w:tc>
      </w:tr>
    </w:tbl>
    <w:p w:rsidR="00F1385F" w:rsidRPr="00772786" w:rsidRDefault="00F1385F" w:rsidP="00AC27E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 своїй діяльності постійна комісія Київської міської р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ади з питань </w:t>
      </w:r>
      <w:r w:rsidR="00EB7A9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охорони здоров</w:t>
      </w:r>
      <w:r w:rsidR="00EB7A9A" w:rsidRPr="00EB7A9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’</w:t>
      </w:r>
      <w:r w:rsidR="00EB7A9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я та соціальної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політики (далі - Комісія) керується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Конституцією Ук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раїни, законами України, актами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Президента України,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Кабінету Міністрів України, рішеннями Київської міської ради,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Статутом територіальної громади міста Києва,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Регламентом Київської міської ради, Положенням про постійні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комісії Київської міської ради та іншими нормативно-правовими документами.</w:t>
      </w:r>
    </w:p>
    <w:p w:rsidR="00EB7A9A" w:rsidRDefault="00A11D1B" w:rsidP="00AC27EC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Протягом 2021</w:t>
      </w:r>
      <w:r w:rsidR="00F1385F" w:rsidRPr="0077768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року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Комісією </w:t>
      </w:r>
      <w:r w:rsidR="00F1385F" w:rsidRPr="0077768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проводились засідання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робочі групи</w:t>
      </w:r>
      <w:r w:rsidR="004B1D3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 наради, зустрічі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за участю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представників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Департаменту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охорони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здоров</w:t>
      </w:r>
      <w:r w:rsidRPr="00A11D1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’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я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виконавчого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органу Київської міської ради (Київської міської державної адміністрації),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Департаменту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соціальної політики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виконавчого органу Київської міської ради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(Київської міської державної адміністрації),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Департаменту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освіти і науки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виконавчого органу Київської міської ради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(Київської міської державної адміністрації),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Департаменту </w:t>
      </w:r>
      <w:r w:rsidR="00F4617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молоді і спорту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виконавчого органу Київської міської ради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(Київської міської державної адміністрації),</w:t>
      </w:r>
      <w:r w:rsidR="00F4617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Департ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аменту комунальної власності м.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Києва виконавчого органу Київської міської ради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(Київської міської державної адміністрації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)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Департаменту земельних ресурсів виконавчого органу Київської міської ради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(Київської міської державної адміністрації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)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Департаменту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економіки та інвестицій виконавчого органу Київської міської ради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(Київської міської державної адміністрації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),  Департаменту фінансів виконавчого органу Київської міської ради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(Київської міської державної адміністрації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)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</w:t>
      </w:r>
      <w:r w:rsidR="00F1385F" w:rsidRPr="00BC2DF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F4617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Національної служби здоров</w:t>
      </w:r>
      <w:r w:rsidR="00F4617B" w:rsidRPr="00F4617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’</w:t>
      </w:r>
      <w:r w:rsidR="00F4617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я України</w:t>
      </w:r>
      <w:r w:rsidR="005650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керівників установ, організацій, закладі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</w:t>
      </w:r>
      <w:r w:rsidR="005650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медичного та соціального спрямування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заснованих на комунальній вла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сності територіальної громади міста</w:t>
      </w:r>
      <w:r w:rsidR="005650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Києва, </w:t>
      </w:r>
      <w:r w:rsidR="005650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lastRenderedPageBreak/>
        <w:t>представників громадських та благодійних організацій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на яких обговорювались проблемні 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питання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відповідно до функціональної спрямованості </w:t>
      </w:r>
      <w:r w:rsidR="005650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Комісії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(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 сфері</w:t>
      </w:r>
      <w:r w:rsidR="005650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охорони здоров</w:t>
      </w:r>
      <w:r w:rsidR="0056509B" w:rsidRPr="005650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’</w:t>
      </w:r>
      <w:r w:rsidR="0056509B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я та соціальної політики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) та визначалися</w:t>
      </w:r>
      <w:r w:rsidR="00F1385F"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можливі шляхи вирішення.</w:t>
      </w:r>
    </w:p>
    <w:p w:rsidR="00CD1F75" w:rsidRDefault="00F1385F" w:rsidP="00AC27EC">
      <w:pPr>
        <w:spacing w:after="0" w:line="240" w:lineRule="atLeast"/>
        <w:ind w:firstLine="851"/>
        <w:jc w:val="both"/>
        <w:rPr>
          <w:rFonts w:ascii="Times New Roman" w:hAnsi="Times New Roman"/>
          <w:bCs/>
          <w:sz w:val="28"/>
          <w:szCs w:val="28"/>
        </w:rPr>
      </w:pPr>
      <w:r w:rsidRPr="00ED628C">
        <w:rPr>
          <w:rFonts w:ascii="Times New Roman" w:hAnsi="Times New Roman"/>
          <w:bCs/>
          <w:sz w:val="28"/>
          <w:szCs w:val="28"/>
        </w:rPr>
        <w:t>Основною організаційною</w:t>
      </w:r>
      <w:r>
        <w:rPr>
          <w:rFonts w:ascii="Times New Roman" w:hAnsi="Times New Roman"/>
          <w:bCs/>
          <w:sz w:val="28"/>
          <w:szCs w:val="28"/>
        </w:rPr>
        <w:t xml:space="preserve"> формою роботи Комісії були її засідання, які проводилися відповідно до </w:t>
      </w:r>
      <w:r w:rsidRPr="00477FC0">
        <w:rPr>
          <w:rFonts w:ascii="Times New Roman" w:hAnsi="Times New Roman"/>
          <w:bCs/>
          <w:sz w:val="28"/>
          <w:szCs w:val="28"/>
        </w:rPr>
        <w:t xml:space="preserve">Регламенту Київської міської ради та Положення про постійні комісії Київської міської ради. </w:t>
      </w:r>
    </w:p>
    <w:p w:rsidR="00832D1E" w:rsidRPr="00CD1F75" w:rsidRDefault="00CD1F75" w:rsidP="00AC27EC">
      <w:pPr>
        <w:spacing w:after="0" w:line="240" w:lineRule="atLeast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</w:t>
      </w:r>
      <w:r w:rsidR="00832D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а звітний період проведено 26</w:t>
      </w:r>
      <w:r w:rsidR="00F1385F" w:rsidRPr="00477FC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засідань</w:t>
      </w:r>
      <w:r w:rsidR="00832D1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Комісії</w:t>
      </w:r>
      <w:r w:rsidR="00F1385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. Засідання проходили з </w:t>
      </w:r>
      <w:r w:rsidR="00F1385F" w:rsidRPr="00477FC0">
        <w:rPr>
          <w:rFonts w:ascii="Times New Roman" w:hAnsi="Times New Roman"/>
          <w:bCs/>
          <w:sz w:val="28"/>
          <w:szCs w:val="28"/>
        </w:rPr>
        <w:t>урахуванням вимог</w:t>
      </w:r>
      <w:r w:rsidR="00832D1E">
        <w:rPr>
          <w:rFonts w:ascii="Times New Roman" w:hAnsi="Times New Roman"/>
          <w:bCs/>
          <w:sz w:val="28"/>
          <w:szCs w:val="28"/>
        </w:rPr>
        <w:t xml:space="preserve"> щодо </w:t>
      </w:r>
      <w:r w:rsidR="00F1385F" w:rsidRPr="00477FC0">
        <w:rPr>
          <w:rFonts w:ascii="Times New Roman" w:hAnsi="Times New Roman"/>
          <w:bCs/>
          <w:sz w:val="28"/>
          <w:szCs w:val="28"/>
        </w:rPr>
        <w:t>недопущення поширення на території міста Києва гострої респіраторної хвороби COVID-19</w:t>
      </w:r>
      <w:r w:rsidR="00F1385F">
        <w:rPr>
          <w:rFonts w:ascii="Times New Roman" w:hAnsi="Times New Roman"/>
          <w:bCs/>
          <w:sz w:val="28"/>
          <w:szCs w:val="28"/>
        </w:rPr>
        <w:t xml:space="preserve">, спричиненої </w:t>
      </w:r>
      <w:proofErr w:type="spellStart"/>
      <w:r w:rsidR="00F1385F">
        <w:rPr>
          <w:rFonts w:ascii="Times New Roman" w:hAnsi="Times New Roman"/>
          <w:bCs/>
          <w:sz w:val="28"/>
          <w:szCs w:val="28"/>
        </w:rPr>
        <w:t>коронавірусом</w:t>
      </w:r>
      <w:proofErr w:type="spellEnd"/>
      <w:r w:rsidR="00F1385F" w:rsidRPr="00477FC0">
        <w:rPr>
          <w:rFonts w:ascii="Times New Roman" w:hAnsi="Times New Roman"/>
          <w:bCs/>
          <w:sz w:val="28"/>
          <w:szCs w:val="28"/>
        </w:rPr>
        <w:t xml:space="preserve"> SARS-CoV-2</w:t>
      </w:r>
      <w:r w:rsidR="00F1385F">
        <w:rPr>
          <w:rFonts w:ascii="Times New Roman" w:hAnsi="Times New Roman"/>
          <w:bCs/>
          <w:sz w:val="28"/>
          <w:szCs w:val="28"/>
        </w:rPr>
        <w:t xml:space="preserve">. </w:t>
      </w:r>
      <w:r w:rsidR="004B7A75">
        <w:rPr>
          <w:rFonts w:ascii="Times New Roman" w:hAnsi="Times New Roman"/>
          <w:bCs/>
          <w:sz w:val="28"/>
          <w:szCs w:val="28"/>
        </w:rPr>
        <w:t xml:space="preserve">При цьому, кожного засідання Комісії першим питанням розглядалася інформація щодо </w:t>
      </w:r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eastAsia="zh-CN"/>
        </w:rPr>
        <w:t xml:space="preserve">проведення заходів профілактики (запобігання) захворювання на гостру респіраторну хворобу, спричинену </w:t>
      </w:r>
      <w:proofErr w:type="spellStart"/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eastAsia="zh-CN"/>
        </w:rPr>
        <w:t>коронавірусом</w:t>
      </w:r>
      <w:proofErr w:type="spellEnd"/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eastAsia="zh-CN"/>
        </w:rPr>
        <w:t xml:space="preserve"> </w:t>
      </w:r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val="en-US" w:eastAsia="zh-CN"/>
        </w:rPr>
        <w:t>SARS</w:t>
      </w:r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eastAsia="zh-CN"/>
        </w:rPr>
        <w:t>-</w:t>
      </w:r>
      <w:proofErr w:type="spellStart"/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val="en-US" w:eastAsia="zh-CN"/>
        </w:rPr>
        <w:t>CoV</w:t>
      </w:r>
      <w:proofErr w:type="spellEnd"/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eastAsia="zh-CN"/>
        </w:rPr>
        <w:t xml:space="preserve">-2 в місті Києві та готовності медичних закладів до лікування </w:t>
      </w:r>
      <w:proofErr w:type="spellStart"/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eastAsia="zh-CN"/>
        </w:rPr>
        <w:t>коронавірусної</w:t>
      </w:r>
      <w:proofErr w:type="spellEnd"/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eastAsia="zh-CN"/>
        </w:rPr>
        <w:t xml:space="preserve"> інфекції </w:t>
      </w:r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val="en-US" w:eastAsia="zh-CN"/>
        </w:rPr>
        <w:t>COVID</w:t>
      </w:r>
      <w:r w:rsidR="004B7A75" w:rsidRPr="004B7A75">
        <w:rPr>
          <w:rFonts w:ascii="Times New Roman" w:eastAsia="SimSun" w:hAnsi="Times New Roman"/>
          <w:bCs/>
          <w:color w:val="000000"/>
          <w:sz w:val="28"/>
          <w:szCs w:val="28"/>
          <w:lang w:eastAsia="zh-CN"/>
        </w:rPr>
        <w:t>-19.</w:t>
      </w:r>
    </w:p>
    <w:p w:rsidR="00F17474" w:rsidRDefault="00D7753E" w:rsidP="00AC27E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омісія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працювала відкрито і гласно, що забезпечувалося веб-трансляцією 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 режимі реального часу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розміщенням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графіка засідань, анонсів, порядків денних засідань Комісії, матеріалів до них 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та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протоколів на офіційному веб-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сайті Київської міської ради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 Депутатами Комісії вживалися усі від них залежні заходи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щодо недопущення виникнення реального чи потенційного конфлікту інтересів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під час розгляду питань порядку денного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 не вчиняли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сь дії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та не приймали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сь</w:t>
      </w:r>
      <w:r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рішен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ня в умовах конфлікту інтересів.</w:t>
      </w:r>
    </w:p>
    <w:p w:rsidR="005953D0" w:rsidRDefault="00F1385F" w:rsidP="005953D0">
      <w:pPr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Розглянуто та прийнято рішення зі </w:t>
      </w:r>
      <w:r w:rsidR="008E6F2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319</w:t>
      </w:r>
      <w:r w:rsidRPr="00D7148F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питань. </w:t>
      </w:r>
      <w:r w:rsidR="00724920">
        <w:rPr>
          <w:rFonts w:ascii="Times New Roman" w:hAnsi="Times New Roman"/>
          <w:bCs/>
          <w:sz w:val="28"/>
          <w:szCs w:val="28"/>
        </w:rPr>
        <w:t xml:space="preserve">У засіданнях </w:t>
      </w:r>
      <w:r w:rsidR="0051394A">
        <w:rPr>
          <w:rFonts w:ascii="Times New Roman" w:hAnsi="Times New Roman"/>
          <w:bCs/>
          <w:sz w:val="28"/>
          <w:szCs w:val="28"/>
        </w:rPr>
        <w:t>Комісії щодо розгляду питань охорони здоров’я та соціальної полі</w:t>
      </w:r>
      <w:r w:rsidR="0051394A" w:rsidRPr="0051394A">
        <w:rPr>
          <w:rFonts w:ascii="Times New Roman" w:hAnsi="Times New Roman"/>
          <w:bCs/>
          <w:sz w:val="28"/>
          <w:szCs w:val="28"/>
        </w:rPr>
        <w:t xml:space="preserve">тики </w:t>
      </w:r>
      <w:r w:rsidR="00724920">
        <w:rPr>
          <w:rFonts w:ascii="Times New Roman" w:hAnsi="Times New Roman"/>
          <w:bCs/>
          <w:sz w:val="28"/>
          <w:szCs w:val="28"/>
        </w:rPr>
        <w:t xml:space="preserve">брали </w:t>
      </w:r>
      <w:r w:rsidR="0072492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участь</w:t>
      </w:r>
      <w:r w:rsidR="00724920" w:rsidRPr="00477FC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72492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профільні заступники</w:t>
      </w:r>
      <w:r w:rsidR="00724920" w:rsidRPr="00477FC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голови Київської міської державної адміністрації, </w:t>
      </w:r>
      <w:r w:rsidR="0051394A">
        <w:rPr>
          <w:rFonts w:ascii="Times New Roman" w:eastAsia="Times New Roman" w:hAnsi="Times New Roman"/>
          <w:iCs/>
          <w:sz w:val="28"/>
          <w:szCs w:val="28"/>
          <w:lang w:eastAsia="ru-RU"/>
        </w:rPr>
        <w:t>заступник міського голови – секретар</w:t>
      </w:r>
      <w:r w:rsidR="0051394A" w:rsidRPr="0051394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Київської міської ради</w:t>
      </w:r>
      <w:r w:rsidR="0051394A">
        <w:rPr>
          <w:rFonts w:ascii="Times New Roman" w:eastAsia="Times New Roman" w:hAnsi="Times New Roman"/>
          <w:iCs/>
          <w:sz w:val="28"/>
          <w:szCs w:val="28"/>
          <w:lang w:eastAsia="ru-RU"/>
        </w:rPr>
        <w:t>,</w:t>
      </w:r>
      <w:r w:rsidR="0051394A" w:rsidRPr="0051394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72492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керівники департаментів </w:t>
      </w:r>
      <w:r w:rsidR="00724920" w:rsidRPr="00477FC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виконавчого органу Київської міської ради (Київської міської державної адміністрації), комунальних закладів</w:t>
      </w:r>
      <w:r w:rsidR="0051394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медичного то соціального спрямування</w:t>
      </w:r>
      <w:r w:rsidR="00724920" w:rsidRPr="00477FC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</w:t>
      </w:r>
      <w:r w:rsidR="0072492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51394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 також представники громадськості.</w:t>
      </w:r>
    </w:p>
    <w:p w:rsidR="00724920" w:rsidRPr="005953D0" w:rsidRDefault="00B87D77" w:rsidP="005953D0">
      <w:pPr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Протягом звітного</w:t>
      </w:r>
      <w:r w:rsidR="005953D0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року </w:t>
      </w:r>
      <w:r w:rsidR="005953D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</w:t>
      </w:r>
      <w:r w:rsidR="00FC03F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роведено</w:t>
      </w:r>
      <w:r w:rsidR="005953D0" w:rsidRPr="00C74ED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FC03F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виїзні зустрічі</w:t>
      </w:r>
      <w:r w:rsidR="005953D0" w:rsidRPr="00C74ED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та робочі групи з вивчення питань реорганізації </w:t>
      </w:r>
      <w:r w:rsidR="005953D0" w:rsidRPr="00C74ED6">
        <w:rPr>
          <w:rFonts w:ascii="Times New Roman" w:hAnsi="Times New Roman"/>
          <w:color w:val="000000"/>
          <w:w w:val="101"/>
          <w:sz w:val="28"/>
          <w:szCs w:val="28"/>
          <w:lang w:eastAsia="ru-RU"/>
        </w:rPr>
        <w:t xml:space="preserve">закладів з надання психіатричної допомоги, </w:t>
      </w:r>
      <w:r w:rsidR="005953D0" w:rsidRPr="00C74ED6">
        <w:rPr>
          <w:rFonts w:ascii="Times New Roman" w:hAnsi="Times New Roman"/>
          <w:sz w:val="28"/>
          <w:szCs w:val="28"/>
        </w:rPr>
        <w:t>шкірно-венерологічних закладів</w:t>
      </w:r>
      <w:r w:rsidR="005953D0">
        <w:rPr>
          <w:rFonts w:ascii="Times New Roman" w:hAnsi="Times New Roman"/>
          <w:sz w:val="28"/>
          <w:szCs w:val="28"/>
        </w:rPr>
        <w:t>,</w:t>
      </w:r>
      <w:r w:rsidR="005953D0" w:rsidRPr="00C74ED6">
        <w:rPr>
          <w:rFonts w:ascii="Times New Roman" w:hAnsi="Times New Roman"/>
          <w:sz w:val="28"/>
          <w:szCs w:val="28"/>
        </w:rPr>
        <w:t xml:space="preserve"> </w:t>
      </w:r>
      <w:r w:rsidR="005953D0" w:rsidRPr="00C74ED6">
        <w:rPr>
          <w:rFonts w:ascii="Times New Roman" w:hAnsi="Times New Roman"/>
          <w:sz w:val="28"/>
          <w:szCs w:val="28"/>
          <w:lang w:eastAsia="ru-RU"/>
        </w:rPr>
        <w:t>санаторно-курортних закладів</w:t>
      </w:r>
      <w:r w:rsidR="005953D0">
        <w:rPr>
          <w:rFonts w:ascii="Times New Roman" w:hAnsi="Times New Roman"/>
          <w:sz w:val="28"/>
          <w:szCs w:val="28"/>
          <w:lang w:eastAsia="ru-RU"/>
        </w:rPr>
        <w:t>,</w:t>
      </w:r>
      <w:r w:rsidR="005953D0" w:rsidRPr="00C74ED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953D0" w:rsidRPr="00C74ED6">
        <w:rPr>
          <w:rFonts w:ascii="Times New Roman" w:eastAsia="SimSun" w:hAnsi="Times New Roman"/>
          <w:bCs/>
          <w:iCs/>
          <w:sz w:val="28"/>
          <w:szCs w:val="28"/>
          <w:lang w:eastAsia="zh-CN"/>
        </w:rPr>
        <w:t>протитуберкульозних закладів</w:t>
      </w:r>
      <w:r w:rsidR="005953D0">
        <w:rPr>
          <w:rFonts w:ascii="Times New Roman" w:eastAsia="SimSun" w:hAnsi="Times New Roman"/>
          <w:bCs/>
          <w:iCs/>
          <w:sz w:val="28"/>
          <w:szCs w:val="28"/>
          <w:lang w:eastAsia="zh-CN"/>
        </w:rPr>
        <w:t>,</w:t>
      </w:r>
      <w:r w:rsidR="005953D0" w:rsidRPr="00C74ED6">
        <w:rPr>
          <w:rFonts w:ascii="Times New Roman" w:eastAsia="SimSun" w:hAnsi="Times New Roman"/>
          <w:bCs/>
          <w:iCs/>
          <w:sz w:val="28"/>
          <w:szCs w:val="28"/>
          <w:lang w:eastAsia="zh-CN"/>
        </w:rPr>
        <w:t xml:space="preserve"> </w:t>
      </w:r>
      <w:r w:rsidR="005953D0" w:rsidRPr="00C74ED6">
        <w:rPr>
          <w:rFonts w:ascii="Times New Roman" w:hAnsi="Times New Roman"/>
          <w:color w:val="000000"/>
          <w:w w:val="101"/>
          <w:sz w:val="28"/>
          <w:szCs w:val="28"/>
          <w:lang w:eastAsia="ru-RU"/>
        </w:rPr>
        <w:t>що належать до комунальної власності територіальної громади міста Києва</w:t>
      </w:r>
      <w:r w:rsidR="005953D0">
        <w:rPr>
          <w:rFonts w:ascii="Times New Roman" w:hAnsi="Times New Roman"/>
          <w:color w:val="000000"/>
          <w:w w:val="101"/>
          <w:sz w:val="28"/>
          <w:szCs w:val="28"/>
          <w:lang w:eastAsia="ru-RU"/>
        </w:rPr>
        <w:t>. Також було створено робочу групу</w:t>
      </w:r>
      <w:r w:rsidR="005953D0" w:rsidRPr="005953D0">
        <w:rPr>
          <w:rFonts w:ascii="Times New Roman" w:hAnsi="Times New Roman"/>
          <w:color w:val="000000"/>
          <w:w w:val="101"/>
          <w:sz w:val="28"/>
          <w:szCs w:val="28"/>
          <w:lang w:eastAsia="ru-RU"/>
        </w:rPr>
        <w:t xml:space="preserve"> </w:t>
      </w:r>
      <w:r w:rsidR="005953D0">
        <w:rPr>
          <w:rFonts w:ascii="Times New Roman" w:hAnsi="Times New Roman"/>
          <w:color w:val="000000"/>
          <w:w w:val="101"/>
          <w:sz w:val="28"/>
          <w:szCs w:val="28"/>
          <w:lang w:eastAsia="ru-RU"/>
        </w:rPr>
        <w:t xml:space="preserve">Комісії </w:t>
      </w:r>
      <w:r w:rsidR="005953D0" w:rsidRPr="005953D0">
        <w:rPr>
          <w:rFonts w:ascii="Times New Roman" w:hAnsi="Times New Roman"/>
          <w:color w:val="000000"/>
          <w:w w:val="101"/>
          <w:sz w:val="28"/>
          <w:szCs w:val="28"/>
          <w:lang w:eastAsia="ru-RU"/>
        </w:rPr>
        <w:t>щодо надання соціальної послуги «соціальне таксі»</w:t>
      </w:r>
      <w:r w:rsidR="005953D0">
        <w:rPr>
          <w:rFonts w:ascii="Times New Roman" w:hAnsi="Times New Roman"/>
          <w:color w:val="000000"/>
          <w:w w:val="101"/>
          <w:sz w:val="28"/>
          <w:szCs w:val="28"/>
          <w:lang w:eastAsia="ru-RU"/>
        </w:rPr>
        <w:t xml:space="preserve"> з метою подальшого ефективного впровадження </w:t>
      </w:r>
      <w:r w:rsidR="00FC03F1">
        <w:rPr>
          <w:rFonts w:ascii="Times New Roman" w:hAnsi="Times New Roman"/>
          <w:color w:val="000000"/>
          <w:w w:val="101"/>
          <w:sz w:val="28"/>
          <w:szCs w:val="28"/>
          <w:lang w:eastAsia="ru-RU"/>
        </w:rPr>
        <w:t>соціальної транспортної послуги.</w:t>
      </w:r>
    </w:p>
    <w:p w:rsidR="007A427E" w:rsidRDefault="00477045" w:rsidP="007A427E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5953D0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Проведено </w:t>
      </w:r>
      <w:r w:rsidR="00D76E7B" w:rsidRPr="005953D0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2 </w:t>
      </w:r>
      <w:r w:rsidRPr="005953D0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виїзні засідання </w:t>
      </w:r>
      <w:r w:rsidRPr="00477045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спільної робочої групи постійної комісії Київради з питань власності та постійної комісії з питань охорони здоров’я та соціальної політики щодо опрацювання </w:t>
      </w:r>
      <w:proofErr w:type="spellStart"/>
      <w:r w:rsidRPr="00477045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477045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 рішення Київради «Про майнові питання, пов’язані з будівництвом приватного медичного центру на вул. Зоологічній, 3 у Шевченківському районі» та </w:t>
      </w:r>
      <w:proofErr w:type="spellStart"/>
      <w:r w:rsidRPr="00477045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477045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 рішення Київради «Про майнові питання, пов’язані з будівництвом житлового комплексу в </w:t>
      </w:r>
      <w:proofErr w:type="spellStart"/>
      <w:r w:rsidRPr="00477045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пров</w:t>
      </w:r>
      <w:proofErr w:type="spellEnd"/>
      <w:r w:rsidRPr="00477045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. Чеслава Бєлінського, 6 у Шевченківському районі»</w:t>
      </w:r>
      <w:r w:rsidR="00AC27EC" w:rsidRPr="005953D0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.</w:t>
      </w:r>
    </w:p>
    <w:p w:rsidR="005123BA" w:rsidRPr="007A427E" w:rsidRDefault="00F1385F" w:rsidP="007A427E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</w:pPr>
      <w:r w:rsidRPr="0031451F">
        <w:rPr>
          <w:rFonts w:ascii="Times New Roman" w:hAnsi="Times New Roman"/>
          <w:sz w:val="28"/>
          <w:szCs w:val="28"/>
        </w:rPr>
        <w:t>Відповідно до Положення про порядок подання та розгляду електронних петицій, затвердженого рішенн</w:t>
      </w:r>
      <w:r w:rsidR="00DD5A8F">
        <w:rPr>
          <w:rFonts w:ascii="Times New Roman" w:hAnsi="Times New Roman"/>
          <w:sz w:val="28"/>
          <w:szCs w:val="28"/>
        </w:rPr>
        <w:t xml:space="preserve">ям Київської міської ради від 08.10.2015                           </w:t>
      </w:r>
      <w:r w:rsidRPr="0031451F">
        <w:rPr>
          <w:rFonts w:ascii="Times New Roman" w:hAnsi="Times New Roman"/>
          <w:sz w:val="28"/>
          <w:szCs w:val="28"/>
        </w:rPr>
        <w:t>№</w:t>
      </w:r>
      <w:r w:rsidR="00E2127C">
        <w:rPr>
          <w:rFonts w:ascii="Times New Roman" w:hAnsi="Times New Roman"/>
          <w:sz w:val="28"/>
          <w:szCs w:val="28"/>
        </w:rPr>
        <w:t xml:space="preserve"> 103/2006 </w:t>
      </w:r>
      <w:r w:rsidR="00DD5A8F">
        <w:rPr>
          <w:rFonts w:ascii="Times New Roman" w:hAnsi="Times New Roman"/>
          <w:sz w:val="28"/>
          <w:szCs w:val="28"/>
        </w:rPr>
        <w:t>з</w:t>
      </w:r>
      <w:r w:rsidR="00E2127C">
        <w:rPr>
          <w:rFonts w:ascii="Times New Roman" w:hAnsi="Times New Roman"/>
          <w:sz w:val="28"/>
          <w:szCs w:val="28"/>
        </w:rPr>
        <w:t>і</w:t>
      </w:r>
      <w:r w:rsidR="00DD5A8F">
        <w:rPr>
          <w:rFonts w:ascii="Times New Roman" w:hAnsi="Times New Roman"/>
          <w:sz w:val="28"/>
          <w:szCs w:val="28"/>
        </w:rPr>
        <w:t xml:space="preserve"> змінами, на засіданні</w:t>
      </w:r>
      <w:r w:rsidRPr="0031451F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омісії </w:t>
      </w:r>
      <w:r w:rsidR="005161B8">
        <w:rPr>
          <w:rFonts w:ascii="Times New Roman" w:hAnsi="Times New Roman"/>
          <w:sz w:val="28"/>
          <w:szCs w:val="28"/>
        </w:rPr>
        <w:t xml:space="preserve">за участю профільних </w:t>
      </w:r>
      <w:r w:rsidR="005161B8" w:rsidRPr="0031451F">
        <w:rPr>
          <w:rFonts w:ascii="Times New Roman" w:hAnsi="Times New Roman"/>
          <w:sz w:val="28"/>
          <w:szCs w:val="28"/>
        </w:rPr>
        <w:t xml:space="preserve">заступників голови Київської міської державної адміністрації </w:t>
      </w:r>
      <w:r w:rsidR="00DD5A8F">
        <w:rPr>
          <w:rFonts w:ascii="Times New Roman" w:hAnsi="Times New Roman"/>
          <w:sz w:val="28"/>
          <w:szCs w:val="28"/>
        </w:rPr>
        <w:t xml:space="preserve">було розглянуто підтриману </w:t>
      </w:r>
      <w:r w:rsidR="00DD5A8F">
        <w:rPr>
          <w:rFonts w:ascii="Times New Roman" w:hAnsi="Times New Roman"/>
          <w:sz w:val="28"/>
          <w:szCs w:val="28"/>
        </w:rPr>
        <w:lastRenderedPageBreak/>
        <w:t xml:space="preserve">електронну петицію </w:t>
      </w:r>
      <w:r w:rsidR="005161B8" w:rsidRPr="005161B8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zh-CN"/>
        </w:rPr>
        <w:t>№ 10781 «Дозволити навчання учнів 1-4 класів під оголошення червоної зони за 100</w:t>
      </w:r>
      <w:r w:rsidR="005161B8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zh-CN"/>
        </w:rPr>
        <w:t>% вакцинації працівників школи».</w:t>
      </w:r>
    </w:p>
    <w:p w:rsidR="006D2FA4" w:rsidRDefault="00E2127C" w:rsidP="006D2FA4">
      <w:pPr>
        <w:shd w:val="clear" w:color="auto" w:fill="FFFFFF"/>
        <w:spacing w:line="259" w:lineRule="auto"/>
        <w:ind w:firstLine="851"/>
        <w:contextualSpacing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/>
          <w:sz w:val="28"/>
          <w:szCs w:val="28"/>
        </w:rPr>
        <w:t>Згідно</w:t>
      </w:r>
      <w:r w:rsidRPr="003145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Поряд</w:t>
      </w:r>
      <w:r w:rsidRPr="00E2127C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у</w:t>
      </w:r>
      <w:r w:rsidRPr="00E2127C">
        <w:rPr>
          <w:rFonts w:ascii="Times New Roman" w:hAnsi="Times New Roman"/>
          <w:sz w:val="28"/>
          <w:szCs w:val="28"/>
        </w:rPr>
        <w:t xml:space="preserve"> внесення та розгляду місцевих ініціатив в місті Києві</w:t>
      </w:r>
      <w:r w:rsidRPr="0031451F">
        <w:rPr>
          <w:rFonts w:ascii="Times New Roman" w:hAnsi="Times New Roman"/>
          <w:sz w:val="28"/>
          <w:szCs w:val="28"/>
        </w:rPr>
        <w:t>, затвердженого рішенн</w:t>
      </w:r>
      <w:r>
        <w:rPr>
          <w:rFonts w:ascii="Times New Roman" w:hAnsi="Times New Roman"/>
          <w:sz w:val="28"/>
          <w:szCs w:val="28"/>
        </w:rPr>
        <w:t xml:space="preserve">ям Київської міської ради від 08.12.2016 </w:t>
      </w:r>
      <w:r w:rsidRPr="0031451F">
        <w:rPr>
          <w:rFonts w:ascii="Times New Roman" w:hAnsi="Times New Roman"/>
          <w:sz w:val="28"/>
          <w:szCs w:val="28"/>
        </w:rPr>
        <w:t>№</w:t>
      </w:r>
      <w:r w:rsidR="00146403">
        <w:rPr>
          <w:rFonts w:ascii="Times New Roman" w:hAnsi="Times New Roman"/>
          <w:sz w:val="28"/>
          <w:szCs w:val="28"/>
        </w:rPr>
        <w:t xml:space="preserve"> 545/1549 </w:t>
      </w:r>
      <w:r w:rsidR="00146403" w:rsidRPr="00146403">
        <w:rPr>
          <w:rFonts w:ascii="Times New Roman" w:hAnsi="Times New Roman"/>
          <w:sz w:val="28"/>
          <w:szCs w:val="28"/>
        </w:rPr>
        <w:t xml:space="preserve">Комісією було розглянуто </w:t>
      </w:r>
      <w:r w:rsidR="00146403" w:rsidRPr="00146403">
        <w:rPr>
          <w:rFonts w:ascii="Times New Roman" w:eastAsia="Mangal" w:hAnsi="Times New Roman"/>
          <w:bCs/>
          <w:color w:val="000000"/>
          <w:sz w:val="28"/>
          <w:szCs w:val="20"/>
          <w:lang w:eastAsia="uk-UA"/>
        </w:rPr>
        <w:t>місцеву ініціативу «Щодо створення у дитячих таборах інклюзивних загонів для дітей з інвалідністю м. Києва, які потребують особливих умов для оздоровлення. Першочергово, створення інклюзивного загону дітей з аутизмом»</w:t>
      </w:r>
      <w:r w:rsidR="00146403">
        <w:rPr>
          <w:rFonts w:ascii="Times New Roman" w:eastAsia="Mangal" w:hAnsi="Times New Roman"/>
          <w:bCs/>
          <w:color w:val="000000"/>
          <w:sz w:val="28"/>
          <w:szCs w:val="20"/>
          <w:lang w:eastAsia="uk-UA"/>
        </w:rPr>
        <w:t xml:space="preserve"> за участю авторів місцевої ініціатив, представників </w:t>
      </w:r>
      <w:r w:rsidR="005123BA" w:rsidRPr="005123BA">
        <w:rPr>
          <w:rFonts w:ascii="Times New Roman" w:hAnsi="Times New Roman"/>
          <w:sz w:val="28"/>
          <w:szCs w:val="28"/>
        </w:rPr>
        <w:t>Департаменту охорони здоров’я виконавчого органу Київської міської ради (Київської міської державної адміністрації);</w:t>
      </w:r>
      <w:r w:rsidR="005123BA">
        <w:rPr>
          <w:rFonts w:ascii="Times New Roman" w:hAnsi="Times New Roman"/>
          <w:sz w:val="28"/>
          <w:szCs w:val="28"/>
        </w:rPr>
        <w:t xml:space="preserve"> </w:t>
      </w:r>
      <w:r w:rsidR="005123BA" w:rsidRPr="005123BA">
        <w:rPr>
          <w:rFonts w:ascii="Times New Roman" w:hAnsi="Times New Roman"/>
          <w:sz w:val="28"/>
          <w:szCs w:val="28"/>
        </w:rPr>
        <w:t xml:space="preserve">Департаменту </w:t>
      </w:r>
      <w:r w:rsidR="005123BA">
        <w:rPr>
          <w:rFonts w:ascii="Times New Roman" w:hAnsi="Times New Roman"/>
          <w:sz w:val="28"/>
          <w:szCs w:val="28"/>
        </w:rPr>
        <w:t xml:space="preserve">соціальної політики </w:t>
      </w:r>
      <w:r w:rsidR="005123BA" w:rsidRPr="005123BA">
        <w:rPr>
          <w:rFonts w:ascii="Times New Roman" w:hAnsi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  <w:r w:rsidR="005123BA">
        <w:rPr>
          <w:rFonts w:ascii="Times New Roman" w:hAnsi="Times New Roman"/>
          <w:sz w:val="28"/>
          <w:szCs w:val="28"/>
        </w:rPr>
        <w:t xml:space="preserve"> </w:t>
      </w:r>
      <w:r w:rsidR="005123BA" w:rsidRPr="005123BA">
        <w:rPr>
          <w:rFonts w:ascii="Times New Roman" w:hAnsi="Times New Roman"/>
          <w:sz w:val="28"/>
          <w:szCs w:val="28"/>
        </w:rPr>
        <w:t xml:space="preserve">Департаменту </w:t>
      </w:r>
      <w:r w:rsidR="005123BA">
        <w:rPr>
          <w:rFonts w:ascii="Times New Roman" w:hAnsi="Times New Roman"/>
          <w:sz w:val="28"/>
          <w:szCs w:val="28"/>
        </w:rPr>
        <w:t xml:space="preserve">освіти і науки </w:t>
      </w:r>
      <w:r w:rsidR="005123BA" w:rsidRPr="005123BA">
        <w:rPr>
          <w:rFonts w:ascii="Times New Roman" w:hAnsi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  <w:r w:rsidR="005123BA">
        <w:rPr>
          <w:rFonts w:ascii="Times New Roman" w:hAnsi="Times New Roman"/>
          <w:sz w:val="28"/>
          <w:szCs w:val="28"/>
        </w:rPr>
        <w:t xml:space="preserve"> </w:t>
      </w:r>
      <w:r w:rsidR="005123BA" w:rsidRPr="005123BA">
        <w:rPr>
          <w:rFonts w:ascii="Times New Roman" w:hAnsi="Times New Roman"/>
          <w:sz w:val="28"/>
          <w:szCs w:val="28"/>
        </w:rPr>
        <w:t xml:space="preserve">Департаменту </w:t>
      </w:r>
      <w:r w:rsidR="005123BA">
        <w:rPr>
          <w:rFonts w:ascii="Times New Roman" w:hAnsi="Times New Roman"/>
          <w:sz w:val="28"/>
          <w:szCs w:val="28"/>
        </w:rPr>
        <w:t xml:space="preserve">молоді та спорту </w:t>
      </w:r>
      <w:r w:rsidR="005123BA" w:rsidRPr="005123BA">
        <w:rPr>
          <w:rFonts w:ascii="Times New Roman" w:hAnsi="Times New Roman"/>
          <w:sz w:val="28"/>
          <w:szCs w:val="28"/>
        </w:rPr>
        <w:t>виконавчого органу Київської міської ради (Київської м</w:t>
      </w:r>
      <w:r w:rsidR="005123BA">
        <w:rPr>
          <w:rFonts w:ascii="Times New Roman" w:hAnsi="Times New Roman"/>
          <w:sz w:val="28"/>
          <w:szCs w:val="28"/>
        </w:rPr>
        <w:t>іської державної адміністрації).</w:t>
      </w:r>
    </w:p>
    <w:p w:rsidR="00F1385F" w:rsidRPr="006D2FA4" w:rsidRDefault="00F1385F" w:rsidP="006D2FA4">
      <w:pPr>
        <w:shd w:val="clear" w:color="auto" w:fill="FFFFFF"/>
        <w:spacing w:line="259" w:lineRule="auto"/>
        <w:ind w:firstLine="851"/>
        <w:contextualSpacing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За звітний період опрацьовано </w:t>
      </w:r>
      <w:r w:rsidR="00DF743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1119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одиниць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вхідної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кореспонденції (доручень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Київського міського голови,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заступника міського голови – секретаря Київської місь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кої ради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,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звернень</w:t>
      </w:r>
      <w:r w:rsidR="00DF743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структурних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підрозділів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виконавчого органу Київської міської ради (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Київської міської державної адміністрації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)</w:t>
      </w:r>
      <w:r w:rsidR="00DF743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, листів, звернень громадян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та юридичних осіб, грома</w:t>
      </w:r>
      <w:r w:rsidR="00DF743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дських та благодійних організацій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тощо). За результатами розгляду пі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дготовлено та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відправлено </w:t>
      </w:r>
      <w:r w:rsidR="006D2FA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513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одиниць вихідної кореспонденції.</w:t>
      </w:r>
    </w:p>
    <w:p w:rsidR="007227BE" w:rsidRPr="00AA31B7" w:rsidRDefault="00F1385F" w:rsidP="00AA31B7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 звітний період</w:t>
      </w:r>
      <w:r w:rsidR="00FC03F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Комісією опрацьовано </w:t>
      </w:r>
      <w:r w:rsidR="00B87D7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14</w:t>
      </w:r>
      <w:r w:rsidR="00FC03F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6</w:t>
      </w:r>
      <w:r w:rsidR="00D04C5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D04C55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проє</w:t>
      </w:r>
      <w:r w:rsidR="00FC03F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ктів</w:t>
      </w:r>
      <w:proofErr w:type="spellEnd"/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рішень Київської міської ради та </w:t>
      </w:r>
      <w:r w:rsidR="00FC03F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69</w:t>
      </w:r>
      <w:r w:rsidRPr="00F6274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proofErr w:type="spellStart"/>
      <w:r w:rsidRPr="00662414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>проєктів</w:t>
      </w:r>
      <w:proofErr w:type="spellEnd"/>
      <w:r w:rsidRPr="00662414">
        <w:rPr>
          <w:rFonts w:ascii="Times New Roman" w:eastAsia="Times New Roman" w:hAnsi="Times New Roman"/>
          <w:bCs/>
          <w:color w:val="000000"/>
          <w:sz w:val="28"/>
          <w:szCs w:val="28"/>
          <w:lang w:eastAsia="uk-UA"/>
        </w:rPr>
        <w:t xml:space="preserve"> розпоряджень</w:t>
      </w:r>
      <w:r w:rsidRPr="000300C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0300CD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</w:t>
      </w:r>
      <w:r w:rsidRPr="00AA31B7">
        <w:rPr>
          <w:rFonts w:ascii="Times New Roman" w:eastAsia="SimSun" w:hAnsi="Times New Roman"/>
          <w:sz w:val="28"/>
          <w:szCs w:val="28"/>
          <w:lang w:eastAsia="zh-CN"/>
        </w:rPr>
        <w:t>в тому числі таких важливих для життєдіяльності столиці, як:</w:t>
      </w:r>
    </w:p>
    <w:p w:rsidR="007227BE" w:rsidRDefault="007227BE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7227BE">
        <w:rPr>
          <w:rFonts w:ascii="Times New Roman" w:eastAsia="SimSun" w:hAnsi="Times New Roman"/>
          <w:sz w:val="28"/>
          <w:szCs w:val="28"/>
          <w:lang w:eastAsia="zh-CN"/>
        </w:rPr>
        <w:t>Про надання безоплатної лікувально-хірургічної стоматологічної допомоги особам із соціально незахищених верств населення у комунальному некомерційному підприємстві «Київська стоматологія» виконавчого органу Київської міської ради (Київської м</w:t>
      </w:r>
      <w:r>
        <w:rPr>
          <w:rFonts w:ascii="Times New Roman" w:eastAsia="SimSun" w:hAnsi="Times New Roman"/>
          <w:sz w:val="28"/>
          <w:szCs w:val="28"/>
          <w:lang w:eastAsia="zh-CN"/>
        </w:rPr>
        <w:t>іської державної адміністрації»;</w:t>
      </w:r>
    </w:p>
    <w:p w:rsidR="007227BE" w:rsidRDefault="007227BE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7227BE">
        <w:rPr>
          <w:rFonts w:ascii="Times New Roman" w:eastAsia="SimSun" w:hAnsi="Times New Roman"/>
          <w:sz w:val="28"/>
          <w:szCs w:val="28"/>
          <w:lang w:eastAsia="zh-CN"/>
        </w:rPr>
        <w:t xml:space="preserve">Про звернення Київської міської ради до Кабінету Міністрів України щодо забезпечення права дітей з особливими освітніми потребами на психолого-педагогічні та корекційно-розвиткові послуги в </w:t>
      </w:r>
      <w:proofErr w:type="spellStart"/>
      <w:r w:rsidRPr="007227BE">
        <w:rPr>
          <w:rFonts w:ascii="Times New Roman" w:eastAsia="SimSun" w:hAnsi="Times New Roman"/>
          <w:sz w:val="28"/>
          <w:szCs w:val="28"/>
          <w:lang w:eastAsia="zh-CN"/>
        </w:rPr>
        <w:t>інклюзивно</w:t>
      </w:r>
      <w:proofErr w:type="spellEnd"/>
      <w:r w:rsidRPr="007227BE">
        <w:rPr>
          <w:rFonts w:ascii="Times New Roman" w:eastAsia="SimSun" w:hAnsi="Times New Roman"/>
          <w:sz w:val="28"/>
          <w:szCs w:val="28"/>
          <w:lang w:eastAsia="zh-CN"/>
        </w:rPr>
        <w:t>-ресурсних центрах)</w:t>
      </w:r>
      <w:r>
        <w:rPr>
          <w:rFonts w:ascii="Times New Roman" w:eastAsia="SimSun" w:hAnsi="Times New Roman"/>
          <w:sz w:val="28"/>
          <w:szCs w:val="28"/>
          <w:lang w:eastAsia="zh-CN"/>
        </w:rPr>
        <w:t>»;</w:t>
      </w:r>
    </w:p>
    <w:p w:rsidR="007227BE" w:rsidRDefault="007227BE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«П</w:t>
      </w:r>
      <w:r w:rsidRPr="007227BE">
        <w:rPr>
          <w:rFonts w:ascii="Times New Roman" w:eastAsia="SimSun" w:hAnsi="Times New Roman"/>
          <w:sz w:val="28"/>
          <w:szCs w:val="28"/>
          <w:lang w:eastAsia="zh-CN"/>
        </w:rPr>
        <w:t>ро звернення Київської міської ради до Верховної Ради України та Кабінету Міністрів України щодо належного фінансовог</w:t>
      </w:r>
      <w:r>
        <w:rPr>
          <w:rFonts w:ascii="Times New Roman" w:eastAsia="SimSun" w:hAnsi="Times New Roman"/>
          <w:sz w:val="28"/>
          <w:szCs w:val="28"/>
          <w:lang w:eastAsia="zh-CN"/>
        </w:rPr>
        <w:t>о забезпечення охорони здоров’я»;</w:t>
      </w:r>
    </w:p>
    <w:p w:rsidR="007227BE" w:rsidRDefault="00A36A46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A36A46">
        <w:rPr>
          <w:rFonts w:ascii="Times New Roman" w:eastAsia="SimSun" w:hAnsi="Times New Roman"/>
          <w:sz w:val="28"/>
          <w:szCs w:val="28"/>
          <w:lang w:eastAsia="zh-CN"/>
        </w:rPr>
        <w:t xml:space="preserve">Про звернення Київської міської ради до Верховної Ради України, Кабінету Міністрів України щодо розгляду питання здійснення виплати у вигляді </w:t>
      </w:r>
      <w:r>
        <w:rPr>
          <w:rFonts w:ascii="Times New Roman" w:eastAsia="SimSun" w:hAnsi="Times New Roman"/>
          <w:sz w:val="28"/>
          <w:szCs w:val="28"/>
          <w:lang w:eastAsia="zh-CN"/>
        </w:rPr>
        <w:t>фінансової допомоги пенсіонерам»;</w:t>
      </w:r>
    </w:p>
    <w:p w:rsidR="00A36A46" w:rsidRDefault="009C5AD4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9C5AD4">
        <w:rPr>
          <w:rFonts w:ascii="Times New Roman" w:eastAsia="SimSun" w:hAnsi="Times New Roman"/>
          <w:sz w:val="28"/>
          <w:szCs w:val="28"/>
          <w:lang w:eastAsia="zh-CN"/>
        </w:rPr>
        <w:t>Про створення центрів р</w:t>
      </w:r>
      <w:r>
        <w:rPr>
          <w:rFonts w:ascii="Times New Roman" w:eastAsia="SimSun" w:hAnsi="Times New Roman"/>
          <w:sz w:val="28"/>
          <w:szCs w:val="28"/>
          <w:lang w:eastAsia="zh-CN"/>
        </w:rPr>
        <w:t>аннього втручання у місті Києві»;</w:t>
      </w:r>
    </w:p>
    <w:p w:rsidR="009C5AD4" w:rsidRDefault="009C5AD4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9C5AD4">
        <w:rPr>
          <w:rFonts w:ascii="Times New Roman" w:eastAsia="SimSun" w:hAnsi="Times New Roman"/>
          <w:sz w:val="28"/>
          <w:szCs w:val="28"/>
          <w:lang w:eastAsia="zh-CN"/>
        </w:rPr>
        <w:t>Про розробку та затвердження Порядку супроводу під час інкл</w:t>
      </w:r>
      <w:r>
        <w:rPr>
          <w:rFonts w:ascii="Times New Roman" w:eastAsia="SimSun" w:hAnsi="Times New Roman"/>
          <w:sz w:val="28"/>
          <w:szCs w:val="28"/>
          <w:lang w:eastAsia="zh-CN"/>
        </w:rPr>
        <w:t>юзивного навчання у місті Києві»;</w:t>
      </w:r>
    </w:p>
    <w:p w:rsidR="00D87C9F" w:rsidRDefault="00D87C9F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D87C9F">
        <w:rPr>
          <w:rFonts w:ascii="Times New Roman" w:eastAsia="SimSun" w:hAnsi="Times New Roman"/>
          <w:sz w:val="28"/>
          <w:szCs w:val="28"/>
          <w:lang w:eastAsia="zh-CN"/>
        </w:rPr>
        <w:t xml:space="preserve">Про реорганізацію комунального некомерційного підприємства «Госпіталь «Печерський» Печерського району міста Києва» виконавчого органу </w:t>
      </w:r>
      <w:r w:rsidRPr="00D87C9F">
        <w:rPr>
          <w:rFonts w:ascii="Times New Roman" w:eastAsia="SimSun" w:hAnsi="Times New Roman"/>
          <w:sz w:val="28"/>
          <w:szCs w:val="28"/>
          <w:lang w:eastAsia="zh-CN"/>
        </w:rPr>
        <w:lastRenderedPageBreak/>
        <w:t>Київської міської ради (Київської міської державної адміністрації) шляхом приєднання до комунального некомерційного підприємства «Київський міський клінічний госпіталь ветеранів війни» виконавчого органу Київської міської ради (Київської міської державної адміністрації)</w:t>
      </w:r>
      <w:r>
        <w:rPr>
          <w:rFonts w:ascii="Times New Roman" w:eastAsia="SimSun" w:hAnsi="Times New Roman"/>
          <w:sz w:val="28"/>
          <w:szCs w:val="28"/>
          <w:lang w:eastAsia="zh-CN"/>
        </w:rPr>
        <w:t>»;</w:t>
      </w:r>
    </w:p>
    <w:p w:rsidR="00D87C9F" w:rsidRDefault="0082435A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82435A">
        <w:rPr>
          <w:rFonts w:ascii="Times New Roman" w:eastAsia="SimSun" w:hAnsi="Times New Roman"/>
          <w:sz w:val="28"/>
          <w:szCs w:val="28"/>
          <w:lang w:eastAsia="zh-CN"/>
        </w:rPr>
        <w:t>Про реорганізацію протитуберкульозних закладів охорони здоров’я, що засновані на комунальній власності територіальної громади міста Києва</w:t>
      </w:r>
      <w:r>
        <w:rPr>
          <w:rFonts w:ascii="Times New Roman" w:eastAsia="SimSun" w:hAnsi="Times New Roman"/>
          <w:sz w:val="28"/>
          <w:szCs w:val="28"/>
          <w:lang w:eastAsia="zh-CN"/>
        </w:rPr>
        <w:t>»;</w:t>
      </w:r>
    </w:p>
    <w:p w:rsidR="0082435A" w:rsidRDefault="00384C63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384C63">
        <w:rPr>
          <w:rFonts w:ascii="Times New Roman" w:eastAsia="SimSun" w:hAnsi="Times New Roman"/>
          <w:sz w:val="28"/>
          <w:szCs w:val="28"/>
          <w:lang w:eastAsia="zh-CN"/>
        </w:rPr>
        <w:t>Про реорганізацію Київського міського будинку дитини «Берізка» та Київського міського будинку дитини ім. М.М. Городецького</w:t>
      </w:r>
      <w:r>
        <w:rPr>
          <w:rFonts w:ascii="Times New Roman" w:eastAsia="SimSun" w:hAnsi="Times New Roman"/>
          <w:sz w:val="28"/>
          <w:szCs w:val="28"/>
          <w:lang w:eastAsia="zh-CN"/>
        </w:rPr>
        <w:t>»;</w:t>
      </w:r>
    </w:p>
    <w:p w:rsidR="00384C63" w:rsidRDefault="001450FD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1450FD">
        <w:rPr>
          <w:rFonts w:ascii="Times New Roman" w:eastAsia="SimSun" w:hAnsi="Times New Roman"/>
          <w:sz w:val="28"/>
          <w:szCs w:val="28"/>
          <w:lang w:eastAsia="zh-CN"/>
        </w:rPr>
        <w:t>Про реорганізацію закладів з надання психіатричної допомоги, що належать до комунальної власності територіальної громади міста Києва</w:t>
      </w:r>
      <w:r>
        <w:rPr>
          <w:rFonts w:ascii="Times New Roman" w:eastAsia="SimSun" w:hAnsi="Times New Roman"/>
          <w:sz w:val="28"/>
          <w:szCs w:val="28"/>
          <w:lang w:eastAsia="zh-CN"/>
        </w:rPr>
        <w:t>»;</w:t>
      </w:r>
    </w:p>
    <w:p w:rsidR="001450FD" w:rsidRDefault="00182CD7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182CD7">
        <w:rPr>
          <w:rFonts w:ascii="Times New Roman" w:eastAsia="SimSun" w:hAnsi="Times New Roman"/>
          <w:sz w:val="28"/>
          <w:szCs w:val="28"/>
          <w:lang w:eastAsia="zh-CN"/>
        </w:rPr>
        <w:t>Про реорганізацію шкірно-венерологічних закладів охорони здоров’я, що засновані на комунальній власності територіальної громади міста Києв</w:t>
      </w:r>
      <w:r>
        <w:rPr>
          <w:rFonts w:ascii="Times New Roman" w:eastAsia="SimSun" w:hAnsi="Times New Roman"/>
          <w:sz w:val="28"/>
          <w:szCs w:val="28"/>
          <w:lang w:eastAsia="zh-CN"/>
        </w:rPr>
        <w:t>а»;</w:t>
      </w:r>
    </w:p>
    <w:p w:rsidR="00182CD7" w:rsidRDefault="00182CD7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182CD7">
        <w:rPr>
          <w:rFonts w:ascii="Times New Roman" w:eastAsia="SimSun" w:hAnsi="Times New Roman"/>
          <w:sz w:val="28"/>
          <w:szCs w:val="28"/>
          <w:lang w:eastAsia="zh-CN"/>
        </w:rPr>
        <w:t>Про реорганізацію санаторно-курортних закладів охорони здоров’я</w:t>
      </w:r>
      <w:r>
        <w:rPr>
          <w:rFonts w:ascii="Times New Roman" w:eastAsia="SimSun" w:hAnsi="Times New Roman"/>
          <w:sz w:val="28"/>
          <w:szCs w:val="28"/>
          <w:lang w:eastAsia="zh-CN"/>
        </w:rPr>
        <w:t>»;</w:t>
      </w:r>
    </w:p>
    <w:p w:rsidR="00182CD7" w:rsidRDefault="00182CD7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182CD7">
        <w:rPr>
          <w:rFonts w:ascii="Times New Roman" w:eastAsia="SimSun" w:hAnsi="Times New Roman"/>
          <w:sz w:val="28"/>
          <w:szCs w:val="28"/>
          <w:lang w:eastAsia="zh-CN"/>
        </w:rPr>
        <w:t>Про надання одноразової матеріальної допомоги деяким киянам - особам з інвалідністю у</w:t>
      </w:r>
      <w:r>
        <w:rPr>
          <w:rFonts w:ascii="Times New Roman" w:eastAsia="SimSun" w:hAnsi="Times New Roman"/>
          <w:sz w:val="28"/>
          <w:szCs w:val="28"/>
          <w:lang w:eastAsia="zh-CN"/>
        </w:rPr>
        <w:t>часникам антитерористичної опер</w:t>
      </w:r>
      <w:r w:rsidRPr="00182CD7">
        <w:rPr>
          <w:rFonts w:ascii="Times New Roman" w:eastAsia="SimSun" w:hAnsi="Times New Roman"/>
          <w:sz w:val="28"/>
          <w:szCs w:val="28"/>
          <w:lang w:eastAsia="zh-CN"/>
        </w:rPr>
        <w:t>ації для забезпечення легковими а</w:t>
      </w:r>
      <w:r>
        <w:rPr>
          <w:rFonts w:ascii="Times New Roman" w:eastAsia="SimSun" w:hAnsi="Times New Roman"/>
          <w:sz w:val="28"/>
          <w:szCs w:val="28"/>
          <w:lang w:eastAsia="zh-CN"/>
        </w:rPr>
        <w:t>в</w:t>
      </w:r>
      <w:r w:rsidRPr="00182CD7">
        <w:rPr>
          <w:rFonts w:ascii="Times New Roman" w:eastAsia="SimSun" w:hAnsi="Times New Roman"/>
          <w:sz w:val="28"/>
          <w:szCs w:val="28"/>
          <w:lang w:eastAsia="zh-CN"/>
        </w:rPr>
        <w:t>томобілями</w:t>
      </w:r>
      <w:r>
        <w:rPr>
          <w:rFonts w:ascii="Times New Roman" w:eastAsia="SimSun" w:hAnsi="Times New Roman"/>
          <w:sz w:val="28"/>
          <w:szCs w:val="28"/>
          <w:lang w:eastAsia="zh-CN"/>
        </w:rPr>
        <w:t>»;</w:t>
      </w:r>
    </w:p>
    <w:p w:rsidR="00FD5D5A" w:rsidRDefault="00FD5D5A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FD5D5A">
        <w:rPr>
          <w:rFonts w:ascii="Times New Roman" w:eastAsia="SimSun" w:hAnsi="Times New Roman"/>
          <w:sz w:val="28"/>
          <w:szCs w:val="28"/>
          <w:lang w:eastAsia="zh-CN"/>
        </w:rPr>
        <w:t>Про затвердження міської цільової програми «Турбота. Назустріч киянам» на 2022-2024 роки»</w:t>
      </w:r>
      <w:r w:rsidR="00465143">
        <w:rPr>
          <w:rFonts w:ascii="Times New Roman" w:eastAsia="SimSun" w:hAnsi="Times New Roman"/>
          <w:sz w:val="28"/>
          <w:szCs w:val="28"/>
          <w:lang w:eastAsia="zh-CN"/>
        </w:rPr>
        <w:t>;</w:t>
      </w:r>
    </w:p>
    <w:p w:rsidR="00465143" w:rsidRDefault="00465143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465143">
        <w:rPr>
          <w:rFonts w:ascii="Times New Roman" w:eastAsia="SimSun" w:hAnsi="Times New Roman"/>
          <w:sz w:val="28"/>
          <w:szCs w:val="28"/>
          <w:lang w:eastAsia="zh-CN"/>
        </w:rPr>
        <w:t>Про затвердження міської цільової програми «Соціальне партнерство» на 2022-2024 роки»</w:t>
      </w:r>
      <w:r>
        <w:rPr>
          <w:rFonts w:ascii="Times New Roman" w:eastAsia="SimSun" w:hAnsi="Times New Roman"/>
          <w:sz w:val="28"/>
          <w:szCs w:val="28"/>
          <w:lang w:eastAsia="zh-CN"/>
        </w:rPr>
        <w:t>;</w:t>
      </w:r>
    </w:p>
    <w:p w:rsidR="00FD1835" w:rsidRDefault="00FD1835" w:rsidP="007227B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FD1835">
        <w:rPr>
          <w:rFonts w:ascii="Times New Roman" w:eastAsia="SimSun" w:hAnsi="Times New Roman"/>
          <w:sz w:val="28"/>
          <w:szCs w:val="28"/>
          <w:lang w:eastAsia="zh-CN"/>
        </w:rPr>
        <w:t>Про затвердження міської цільової програми «Громадське здоров’я» на 2022-2025 роки»</w:t>
      </w:r>
      <w:r>
        <w:rPr>
          <w:rFonts w:ascii="Times New Roman" w:eastAsia="SimSun" w:hAnsi="Times New Roman"/>
          <w:sz w:val="28"/>
          <w:szCs w:val="28"/>
          <w:lang w:eastAsia="zh-CN"/>
        </w:rPr>
        <w:t>;</w:t>
      </w:r>
    </w:p>
    <w:p w:rsidR="00F1385F" w:rsidRPr="00F577F4" w:rsidRDefault="00F577F4" w:rsidP="00F577F4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</w:t>
      </w:r>
      <w:r w:rsidRPr="00F577F4">
        <w:rPr>
          <w:rFonts w:ascii="Times New Roman" w:eastAsia="SimSun" w:hAnsi="Times New Roman"/>
          <w:sz w:val="28"/>
          <w:szCs w:val="28"/>
          <w:lang w:eastAsia="zh-CN"/>
        </w:rPr>
        <w:t>Про внесення змін до додатку до Міської цільової програми «Здоров’я киян» на 2020-2022 роки</w:t>
      </w:r>
      <w:r>
        <w:rPr>
          <w:rFonts w:ascii="Times New Roman" w:eastAsia="SimSun" w:hAnsi="Times New Roman"/>
          <w:sz w:val="28"/>
          <w:szCs w:val="28"/>
          <w:lang w:eastAsia="zh-CN"/>
        </w:rPr>
        <w:t>».</w:t>
      </w:r>
    </w:p>
    <w:p w:rsidR="00C92602" w:rsidRDefault="00F1385F" w:rsidP="00C9260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0197">
        <w:rPr>
          <w:rFonts w:ascii="Times New Roman" w:hAnsi="Times New Roman"/>
          <w:sz w:val="28"/>
          <w:szCs w:val="28"/>
        </w:rPr>
        <w:tab/>
      </w:r>
      <w:r w:rsidRPr="0098365F">
        <w:rPr>
          <w:rFonts w:ascii="Times New Roman" w:hAnsi="Times New Roman"/>
          <w:sz w:val="28"/>
          <w:szCs w:val="28"/>
        </w:rPr>
        <w:t>У звітному періоді Комісія здійснювала контроль за виконанн</w:t>
      </w:r>
      <w:r>
        <w:rPr>
          <w:rFonts w:ascii="Times New Roman" w:hAnsi="Times New Roman"/>
          <w:sz w:val="28"/>
          <w:szCs w:val="28"/>
        </w:rPr>
        <w:t xml:space="preserve">ям наступних програм:  </w:t>
      </w:r>
      <w:r>
        <w:rPr>
          <w:rFonts w:ascii="Times New Roman" w:hAnsi="Times New Roman"/>
          <w:sz w:val="28"/>
          <w:szCs w:val="28"/>
        </w:rPr>
        <w:tab/>
      </w:r>
    </w:p>
    <w:p w:rsidR="00C92602" w:rsidRDefault="00C92602" w:rsidP="00C926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Pr="00C92602">
        <w:rPr>
          <w:rFonts w:ascii="Times New Roman" w:hAnsi="Times New Roman"/>
          <w:sz w:val="28"/>
          <w:szCs w:val="28"/>
        </w:rPr>
        <w:t>і</w:t>
      </w:r>
      <w:r>
        <w:rPr>
          <w:rFonts w:ascii="Times New Roman" w:hAnsi="Times New Roman"/>
          <w:sz w:val="28"/>
          <w:szCs w:val="28"/>
        </w:rPr>
        <w:t>ської цільової програми «Здоров</w:t>
      </w:r>
      <w:r w:rsidRPr="00C92602">
        <w:rPr>
          <w:rFonts w:ascii="Times New Roman" w:hAnsi="Times New Roman"/>
          <w:sz w:val="28"/>
          <w:szCs w:val="28"/>
        </w:rPr>
        <w:t>’я киян» на 2020−2022</w:t>
      </w:r>
      <w:r w:rsidRPr="00C92602">
        <w:rPr>
          <w:rFonts w:ascii="Times New Roman" w:hAnsi="Times New Roman"/>
          <w:b/>
          <w:sz w:val="28"/>
          <w:szCs w:val="28"/>
        </w:rPr>
        <w:t xml:space="preserve"> </w:t>
      </w:r>
      <w:r w:rsidRPr="00C92602">
        <w:rPr>
          <w:rFonts w:ascii="Times New Roman" w:hAnsi="Times New Roman"/>
          <w:sz w:val="28"/>
          <w:szCs w:val="28"/>
        </w:rPr>
        <w:t>роки;</w:t>
      </w:r>
    </w:p>
    <w:p w:rsidR="00C92602" w:rsidRDefault="00C92602" w:rsidP="00C926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92602">
        <w:rPr>
          <w:rFonts w:ascii="Times New Roman" w:hAnsi="Times New Roman"/>
          <w:sz w:val="28"/>
          <w:szCs w:val="28"/>
        </w:rPr>
        <w:t>Міської цільової програми протидії епідемії ВІЛ-інфекції на 2017−2021 роки;</w:t>
      </w:r>
    </w:p>
    <w:p w:rsidR="00B87D77" w:rsidRDefault="00C92602" w:rsidP="00B87D7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92602">
        <w:rPr>
          <w:rFonts w:ascii="Times New Roman" w:hAnsi="Times New Roman"/>
          <w:sz w:val="28"/>
          <w:szCs w:val="28"/>
        </w:rPr>
        <w:t>Міської цільової програми протидії захворюванню на туберкульоз на 2017−2021 роки</w:t>
      </w:r>
      <w:r>
        <w:rPr>
          <w:rFonts w:ascii="Times New Roman" w:hAnsi="Times New Roman"/>
          <w:sz w:val="28"/>
          <w:szCs w:val="28"/>
        </w:rPr>
        <w:t>;</w:t>
      </w:r>
    </w:p>
    <w:p w:rsidR="00B87D77" w:rsidRDefault="00B87D77" w:rsidP="00B87D77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</w:t>
      </w:r>
      <w:r w:rsidRPr="00B87D77">
        <w:rPr>
          <w:rFonts w:ascii="Times New Roman" w:eastAsia="Times New Roman" w:hAnsi="Times New Roman"/>
          <w:iCs/>
          <w:color w:val="000000"/>
          <w:sz w:val="28"/>
          <w:szCs w:val="28"/>
        </w:rPr>
        <w:t>іської цільової програми «Турбота. Назустріч киянам» на 2019-2021 роки;</w:t>
      </w:r>
    </w:p>
    <w:p w:rsidR="00C92602" w:rsidRPr="00593FDA" w:rsidRDefault="00B87D77" w:rsidP="00593FD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</w:rPr>
        <w:t>- М</w:t>
      </w:r>
      <w:r w:rsidRPr="00B87D77">
        <w:rPr>
          <w:rFonts w:ascii="Times New Roman" w:eastAsia="Times New Roman" w:hAnsi="Times New Roman"/>
          <w:iCs/>
          <w:color w:val="000000"/>
          <w:sz w:val="28"/>
          <w:szCs w:val="28"/>
        </w:rPr>
        <w:t>іської цільової програми «Соціальне партнерство» на 2019-2021 роки</w:t>
      </w:r>
      <w:r>
        <w:rPr>
          <w:rFonts w:ascii="Times New Roman" w:eastAsia="Times New Roman" w:hAnsi="Times New Roman"/>
          <w:iCs/>
          <w:color w:val="000000"/>
          <w:sz w:val="28"/>
          <w:szCs w:val="28"/>
        </w:rPr>
        <w:t>.</w:t>
      </w:r>
    </w:p>
    <w:p w:rsidR="00F1385F" w:rsidRDefault="00F1385F" w:rsidP="006D432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Депутати </w:t>
      </w:r>
      <w:r w:rsidR="00593FD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Київради, члени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Комісії </w:t>
      </w:r>
      <w:r w:rsidRPr="00A76FEB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входили до складу:</w:t>
      </w:r>
    </w:p>
    <w:p w:rsidR="00593FDA" w:rsidRDefault="00F1385F" w:rsidP="006D432C">
      <w:pPr>
        <w:spacing w:after="0" w:line="240" w:lineRule="auto"/>
        <w:ind w:firstLine="567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- </w:t>
      </w:r>
      <w:r w:rsidR="00593FDA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робочої групи</w:t>
      </w:r>
      <w:r w:rsidR="00593FDA" w:rsidRPr="00593FDA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 з питань гуманітарної допомоги при виконавчому органі Київської міської ради (Київської міської державної адміністрації)</w:t>
      </w:r>
      <w:r w:rsidR="00593FDA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;</w:t>
      </w:r>
    </w:p>
    <w:p w:rsidR="00593FDA" w:rsidRDefault="00593FDA" w:rsidP="006D43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- к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онкурсної комісії</w:t>
      </w:r>
      <w:r w:rsidRPr="0035526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міського конкурсу </w:t>
      </w:r>
      <w:proofErr w:type="spellStart"/>
      <w:r w:rsidRPr="0035526C">
        <w:rPr>
          <w:rFonts w:ascii="Times New Roman" w:hAnsi="Times New Roman"/>
          <w:bCs/>
          <w:sz w:val="28"/>
          <w:szCs w:val="28"/>
          <w:shd w:val="clear" w:color="auto" w:fill="FFFFFF"/>
        </w:rPr>
        <w:t>проєктів</w:t>
      </w:r>
      <w:proofErr w:type="spellEnd"/>
      <w:r w:rsidRPr="0035526C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та програм розвитку місцевого самоврядування 2021 року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:rsidR="00593FDA" w:rsidRDefault="00593FDA" w:rsidP="006D432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- конкурсної</w:t>
      </w:r>
      <w:r w:rsidRPr="00593FD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комісі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ї</w:t>
      </w:r>
      <w:r w:rsidRPr="00593FDA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по відбору кандидатур на посади керівників суб’єктів господарювання комунального сектору економіки в місті Києві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:rsidR="00593FDA" w:rsidRDefault="00593FDA" w:rsidP="00F62962">
      <w:pPr>
        <w:spacing w:after="0" w:line="240" w:lineRule="auto"/>
        <w:ind w:firstLine="567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- конкурсної комісії</w:t>
      </w:r>
      <w:r w:rsidRPr="00593FDA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 з відбору громадських об’єднань для надання фінансової підтримки з бюджету міста Києва</w:t>
      </w: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;</w:t>
      </w:r>
    </w:p>
    <w:p w:rsidR="00593FDA" w:rsidRDefault="00593FDA" w:rsidP="006D432C">
      <w:pPr>
        <w:spacing w:after="0" w:line="240" w:lineRule="auto"/>
        <w:ind w:firstLine="709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- комісії</w:t>
      </w:r>
      <w:r w:rsidRPr="00593FDA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 з відбору громадських об’єднань для надання фінансової підтримки з бюджету міста Києва при Дарницькій районній в місті Києві державній адміністрації</w:t>
      </w: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;</w:t>
      </w:r>
    </w:p>
    <w:p w:rsidR="00593FDA" w:rsidRDefault="00593FDA" w:rsidP="006D432C">
      <w:pPr>
        <w:spacing w:after="0" w:line="240" w:lineRule="auto"/>
        <w:ind w:firstLine="709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lastRenderedPageBreak/>
        <w:t>- комісії</w:t>
      </w:r>
      <w:r w:rsidRPr="00593FDA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 з розгляду питань щодо надання коштів на стаціонарне лікування і компенсації витрат на амбулаторне та/або стаціонарне лікування киянам – учасникам антитерористичної операції, членам сімей учасників антитерористичної операції, загиблих (померлих) внаслідок поранення, контузії чи каліцтва, одержаних під час участі у антитерористичній операції та киян – учасників антитерористичної операції, які перебувають в полоні або зникли безвісти, членам сімей киян – Героїв Небесної Сотні та киян – постраждалих учасників Революції Гідності</w:t>
      </w:r>
      <w:r w:rsidR="00631888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;</w:t>
      </w:r>
    </w:p>
    <w:p w:rsidR="006D432C" w:rsidRDefault="00631888" w:rsidP="006D432C">
      <w:pPr>
        <w:spacing w:after="0" w:line="240" w:lineRule="auto"/>
        <w:ind w:firstLine="709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- </w:t>
      </w:r>
      <w:r w:rsidRPr="00631888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госпітальної ради при виконавчому органі Київської міської ради (Київської м</w:t>
      </w: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іської державної адміністрації);</w:t>
      </w:r>
    </w:p>
    <w:p w:rsidR="006D432C" w:rsidRDefault="006D432C" w:rsidP="006D432C">
      <w:pPr>
        <w:spacing w:after="0" w:line="240" w:lineRule="auto"/>
        <w:ind w:firstLine="709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- м</w:t>
      </w:r>
      <w:r w:rsidRPr="006D432C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іського комітету доступності осіб з інвалідністю та  інших </w:t>
      </w:r>
      <w:proofErr w:type="spellStart"/>
      <w:r w:rsidRPr="006D432C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маломобільних</w:t>
      </w:r>
      <w:proofErr w:type="spellEnd"/>
      <w:r w:rsidRPr="006D432C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 груп населення до об’єктів соціальної та інжене</w:t>
      </w:r>
      <w:r w:rsidR="00F62962"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>рно-транспортної інфраструктури;</w:t>
      </w:r>
    </w:p>
    <w:p w:rsidR="00F62962" w:rsidRDefault="00F62962" w:rsidP="006D432C">
      <w:pPr>
        <w:spacing w:after="0" w:line="240" w:lineRule="auto"/>
        <w:ind w:firstLine="709"/>
        <w:jc w:val="both"/>
        <w:rPr>
          <w:rFonts w:ascii="Times New Roman" w:eastAsia="SimSun" w:hAnsi="Times New Roman"/>
          <w:bCs/>
          <w:iCs/>
          <w:color w:val="000000"/>
          <w:w w:val="101"/>
          <w:sz w:val="28"/>
          <w:szCs w:val="28"/>
          <w:lang w:eastAsia="ru-RU"/>
        </w:rPr>
      </w:pPr>
      <w:r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  <w:t xml:space="preserve">- </w:t>
      </w:r>
      <w:r>
        <w:rPr>
          <w:rFonts w:ascii="Times New Roman" w:eastAsia="SimSun" w:hAnsi="Times New Roman"/>
          <w:bCs/>
          <w:iCs/>
          <w:color w:val="000000"/>
          <w:w w:val="101"/>
          <w:sz w:val="28"/>
          <w:szCs w:val="28"/>
          <w:lang w:eastAsia="ru-RU"/>
        </w:rPr>
        <w:t>к</w:t>
      </w:r>
      <w:r w:rsidRPr="002A2EC2">
        <w:rPr>
          <w:rFonts w:ascii="Times New Roman" w:eastAsia="SimSun" w:hAnsi="Times New Roman"/>
          <w:bCs/>
          <w:iCs/>
          <w:color w:val="000000"/>
          <w:w w:val="101"/>
          <w:sz w:val="28"/>
          <w:szCs w:val="28"/>
          <w:lang w:eastAsia="ru-RU"/>
        </w:rPr>
        <w:t>оординаційної ради з питань профілактики наркоманії та протидії злочинності, пов’язаної з незаконним обігом наркотичних, психотропних речовин та прекурсорів</w:t>
      </w:r>
      <w:r>
        <w:rPr>
          <w:rFonts w:ascii="Times New Roman" w:eastAsia="SimSun" w:hAnsi="Times New Roman"/>
          <w:bCs/>
          <w:iCs/>
          <w:color w:val="000000"/>
          <w:w w:val="101"/>
          <w:sz w:val="28"/>
          <w:szCs w:val="28"/>
          <w:lang w:eastAsia="ru-RU"/>
        </w:rPr>
        <w:t>.</w:t>
      </w:r>
    </w:p>
    <w:p w:rsidR="00F577F4" w:rsidRDefault="00F577F4" w:rsidP="006D432C">
      <w:pPr>
        <w:spacing w:after="0" w:line="240" w:lineRule="auto"/>
        <w:ind w:firstLine="709"/>
        <w:jc w:val="both"/>
        <w:rPr>
          <w:rFonts w:ascii="Times New Roman" w:eastAsia="SimSun" w:hAnsi="Times New Roman"/>
          <w:bCs/>
          <w:iCs/>
          <w:color w:val="000000"/>
          <w:w w:val="101"/>
          <w:sz w:val="28"/>
          <w:szCs w:val="28"/>
          <w:lang w:eastAsia="ru-RU"/>
        </w:rPr>
      </w:pPr>
    </w:p>
    <w:p w:rsidR="00F577F4" w:rsidRPr="006D432C" w:rsidRDefault="00F577F4" w:rsidP="006D432C">
      <w:pPr>
        <w:spacing w:after="0" w:line="240" w:lineRule="auto"/>
        <w:ind w:firstLine="709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</w:p>
    <w:tbl>
      <w:tblPr>
        <w:tblW w:w="1051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22"/>
        <w:gridCol w:w="1418"/>
        <w:gridCol w:w="1275"/>
        <w:gridCol w:w="1985"/>
        <w:gridCol w:w="1701"/>
        <w:gridCol w:w="1276"/>
        <w:gridCol w:w="1842"/>
      </w:tblGrid>
      <w:tr w:rsidR="00750DF0" w:rsidRPr="00772786" w:rsidTr="00750DF0">
        <w:trPr>
          <w:cantSplit/>
          <w:trHeight w:val="368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0DF0" w:rsidRPr="00F577F4" w:rsidRDefault="00750DF0" w:rsidP="00750DF0">
            <w:pPr>
              <w:widowControl w:val="0"/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Кількість проведених засідань ПК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0DF0" w:rsidRDefault="00750DF0" w:rsidP="00750DF0">
            <w:pPr>
              <w:widowControl w:val="0"/>
              <w:suppressAutoHyphens/>
              <w:spacing w:after="0" w:line="240" w:lineRule="auto"/>
              <w:ind w:left="113" w:right="-108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Кількість  </w:t>
            </w:r>
          </w:p>
          <w:p w:rsidR="00750DF0" w:rsidRDefault="00750DF0" w:rsidP="00750DF0">
            <w:pPr>
              <w:widowControl w:val="0"/>
              <w:suppressAutoHyphens/>
              <w:spacing w:after="0" w:line="240" w:lineRule="auto"/>
              <w:ind w:left="113" w:right="-108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питань, розглянутих </w:t>
            </w:r>
          </w:p>
          <w:p w:rsidR="00750DF0" w:rsidRPr="00F577F4" w:rsidRDefault="00750DF0" w:rsidP="00750DF0">
            <w:pPr>
              <w:widowControl w:val="0"/>
              <w:suppressAutoHyphens/>
              <w:spacing w:after="0" w:line="240" w:lineRule="auto"/>
              <w:ind w:left="113" w:right="-108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на засіданнях ПК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0DF0" w:rsidRPr="00F577F4" w:rsidRDefault="00750DF0" w:rsidP="00750DF0">
            <w:pPr>
              <w:widowControl w:val="0"/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Кількість рішень ПК, прийнятих сесією Київради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</w:tcPr>
          <w:p w:rsidR="00750DF0" w:rsidRPr="00F577F4" w:rsidRDefault="00750DF0" w:rsidP="00750DF0">
            <w:pPr>
              <w:widowControl w:val="0"/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Кількість кореспонденції, яка надійшла на розгляд ПК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</w:tcPr>
          <w:p w:rsidR="00750DF0" w:rsidRDefault="00750DF0" w:rsidP="00750DF0">
            <w:pPr>
              <w:widowControl w:val="0"/>
              <w:suppressAutoHyphens/>
              <w:spacing w:after="0" w:line="240" w:lineRule="auto"/>
              <w:ind w:left="-107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 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Кількість </w:t>
            </w:r>
          </w:p>
          <w:p w:rsidR="00750DF0" w:rsidRPr="00F577F4" w:rsidRDefault="00750DF0" w:rsidP="00750DF0">
            <w:pPr>
              <w:widowControl w:val="0"/>
              <w:suppressAutoHyphens/>
              <w:spacing w:after="0" w:line="240" w:lineRule="auto"/>
              <w:ind w:left="-107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  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вихідної кореспонденції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750DF0" w:rsidRDefault="00750DF0" w:rsidP="00750DF0">
            <w:pPr>
              <w:widowControl w:val="0"/>
              <w:suppressAutoHyphens/>
              <w:spacing w:after="0" w:line="240" w:lineRule="auto"/>
              <w:ind w:left="-107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   Кількість місцевих ініціатив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, </w:t>
            </w:r>
          </w:p>
          <w:p w:rsidR="00750DF0" w:rsidRDefault="00750DF0" w:rsidP="00750DF0">
            <w:pPr>
              <w:widowControl w:val="0"/>
              <w:suppressAutoHyphens/>
              <w:spacing w:after="0" w:line="240" w:lineRule="auto"/>
              <w:ind w:left="-107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  що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надійшли у 2020</w:t>
            </w: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1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році/</w:t>
            </w:r>
          </w:p>
          <w:p w:rsidR="00750DF0" w:rsidRPr="00F577F4" w:rsidRDefault="00750DF0" w:rsidP="00750DF0">
            <w:pPr>
              <w:widowControl w:val="0"/>
              <w:suppressAutoHyphens/>
              <w:spacing w:after="0" w:line="240" w:lineRule="auto"/>
              <w:ind w:left="-107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 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загальна</w:t>
            </w: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кількість розглядів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50DF0" w:rsidRDefault="00750DF0" w:rsidP="00750DF0">
            <w:pPr>
              <w:widowControl w:val="0"/>
              <w:suppressAutoHyphens/>
              <w:spacing w:after="0" w:line="240" w:lineRule="auto"/>
              <w:ind w:left="-107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  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Кількість петицій, </w:t>
            </w:r>
          </w:p>
          <w:p w:rsidR="00750DF0" w:rsidRDefault="00750DF0" w:rsidP="00750DF0">
            <w:pPr>
              <w:widowControl w:val="0"/>
              <w:suppressAutoHyphens/>
              <w:spacing w:after="0" w:line="240" w:lineRule="auto"/>
              <w:ind w:left="-107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  що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надійшли у 2020</w:t>
            </w: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1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році/</w:t>
            </w:r>
          </w:p>
          <w:p w:rsidR="00750DF0" w:rsidRPr="00F577F4" w:rsidRDefault="00750DF0" w:rsidP="00750DF0">
            <w:pPr>
              <w:widowControl w:val="0"/>
              <w:suppressAutoHyphens/>
              <w:spacing w:after="0" w:line="240" w:lineRule="auto"/>
              <w:ind w:left="-107" w:right="113"/>
              <w:jc w:val="both"/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 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>загальна</w:t>
            </w:r>
            <w:r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 </w:t>
            </w:r>
            <w:r w:rsidRPr="00F577F4">
              <w:rPr>
                <w:rFonts w:ascii="Times New Roman" w:eastAsia="SimSun" w:hAnsi="Times New Roman" w:cs="Mangal"/>
                <w:i/>
                <w:kern w:val="1"/>
                <w:sz w:val="26"/>
                <w:szCs w:val="26"/>
                <w:lang w:eastAsia="zh-CN" w:bidi="hi-IN"/>
              </w:rPr>
              <w:t xml:space="preserve">кількість розглядів </w:t>
            </w:r>
          </w:p>
        </w:tc>
      </w:tr>
      <w:tr w:rsidR="00750DF0" w:rsidRPr="00772786" w:rsidTr="00750DF0">
        <w:trPr>
          <w:trHeight w:val="218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</w:p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  <w:t>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  <w:r w:rsidRPr="00772786"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  <w:t xml:space="preserve">    </w:t>
            </w:r>
          </w:p>
          <w:p w:rsidR="00750DF0" w:rsidRDefault="00750DF0" w:rsidP="00750DF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  <w:t xml:space="preserve"> 319</w:t>
            </w:r>
          </w:p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</w:p>
          <w:p w:rsidR="00750DF0" w:rsidRDefault="00750DF0" w:rsidP="00750DF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r w:rsidRPr="00772786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 xml:space="preserve">в </w:t>
            </w:r>
            <w:proofErr w:type="spellStart"/>
            <w:r w:rsidRPr="00772786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>т.ч</w:t>
            </w:r>
            <w:proofErr w:type="spellEnd"/>
            <w:r w:rsidRPr="00772786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 xml:space="preserve">. </w:t>
            </w:r>
          </w:p>
          <w:p w:rsidR="00750DF0" w:rsidRDefault="00750DF0" w:rsidP="00750DF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  <w:t>146</w:t>
            </w:r>
            <w:r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 xml:space="preserve"> </w:t>
            </w:r>
          </w:p>
          <w:p w:rsidR="00750DF0" w:rsidRPr="006B7B72" w:rsidRDefault="00750DF0" w:rsidP="00750DF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>проє</w:t>
            </w:r>
            <w:r w:rsidRPr="00772786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>ктів</w:t>
            </w:r>
            <w:proofErr w:type="spellEnd"/>
            <w:r w:rsidRPr="00772786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 xml:space="preserve"> рішень Київради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</w:p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  <w:t>69</w:t>
            </w:r>
          </w:p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</w:p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1"/>
                <w:sz w:val="28"/>
                <w:szCs w:val="28"/>
                <w:lang w:eastAsia="zh-CN" w:bidi="hi-IN"/>
              </w:rPr>
              <w:t>1119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0DF0" w:rsidRDefault="00750DF0" w:rsidP="00750D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</w:pPr>
          </w:p>
          <w:p w:rsidR="00750DF0" w:rsidRDefault="00750DF0" w:rsidP="00750D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  <w:t>513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</w:pPr>
          </w:p>
          <w:p w:rsidR="00750DF0" w:rsidRPr="00D97A7B" w:rsidRDefault="00750DF0" w:rsidP="00750D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  <w:t>1/1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DF0" w:rsidRDefault="00750DF0" w:rsidP="00750D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</w:pPr>
          </w:p>
          <w:p w:rsidR="00750DF0" w:rsidRPr="00772786" w:rsidRDefault="00750DF0" w:rsidP="00750DF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/>
                <w:kern w:val="1"/>
                <w:sz w:val="28"/>
                <w:szCs w:val="24"/>
                <w:lang w:eastAsia="zh-CN" w:bidi="hi-IN"/>
              </w:rPr>
              <w:t>1/1</w:t>
            </w:r>
          </w:p>
        </w:tc>
      </w:tr>
    </w:tbl>
    <w:p w:rsidR="00631888" w:rsidRPr="00631888" w:rsidRDefault="00631888" w:rsidP="00631888">
      <w:pPr>
        <w:ind w:firstLine="709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</w:p>
    <w:p w:rsidR="00593FDA" w:rsidRPr="00593FDA" w:rsidRDefault="00593FDA" w:rsidP="00593FDA">
      <w:pPr>
        <w:ind w:firstLine="567"/>
        <w:jc w:val="both"/>
        <w:rPr>
          <w:rFonts w:ascii="Times New Roman" w:eastAsia="SimSun" w:hAnsi="Times New Roman" w:cs="Mangal"/>
          <w:iCs/>
          <w:kern w:val="1"/>
          <w:sz w:val="28"/>
          <w:szCs w:val="24"/>
          <w:lang w:eastAsia="zh-CN" w:bidi="hi-IN"/>
        </w:rPr>
      </w:pPr>
    </w:p>
    <w:p w:rsidR="00F1385F" w:rsidRDefault="00F1385F" w:rsidP="00593FD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2C1205" w:rsidRPr="001A1660" w:rsidRDefault="002C1205" w:rsidP="00593FD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F1385F" w:rsidRDefault="00F1385F" w:rsidP="00F1385F">
      <w:pPr>
        <w:pStyle w:val="a3"/>
        <w:widowControl w:val="0"/>
        <w:suppressAutoHyphens/>
        <w:spacing w:after="0" w:line="240" w:lineRule="auto"/>
        <w:ind w:left="284" w:firstLine="709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2C1205" w:rsidRPr="002C1205" w:rsidRDefault="002C1205" w:rsidP="002C120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18"/>
          <w:szCs w:val="18"/>
          <w:lang w:eastAsia="zh-CN"/>
        </w:rPr>
      </w:pPr>
      <w:proofErr w:type="spellStart"/>
      <w:r w:rsidRPr="002C1205">
        <w:rPr>
          <w:rFonts w:ascii="Times New Roman" w:eastAsia="Times New Roman" w:hAnsi="Times New Roman"/>
          <w:bCs/>
          <w:sz w:val="18"/>
          <w:szCs w:val="18"/>
          <w:lang w:eastAsia="zh-CN"/>
        </w:rPr>
        <w:t>Вик</w:t>
      </w:r>
      <w:proofErr w:type="spellEnd"/>
      <w:r w:rsidRPr="002C1205">
        <w:rPr>
          <w:rFonts w:ascii="Times New Roman" w:eastAsia="Times New Roman" w:hAnsi="Times New Roman"/>
          <w:bCs/>
          <w:sz w:val="18"/>
          <w:szCs w:val="18"/>
          <w:lang w:eastAsia="zh-CN"/>
        </w:rPr>
        <w:t xml:space="preserve">.: Ірина </w:t>
      </w:r>
      <w:proofErr w:type="spellStart"/>
      <w:r w:rsidRPr="002C1205">
        <w:rPr>
          <w:rFonts w:ascii="Times New Roman" w:eastAsia="Times New Roman" w:hAnsi="Times New Roman"/>
          <w:bCs/>
          <w:sz w:val="18"/>
          <w:szCs w:val="18"/>
          <w:lang w:eastAsia="zh-CN"/>
        </w:rPr>
        <w:t>Фочук</w:t>
      </w:r>
      <w:proofErr w:type="spellEnd"/>
    </w:p>
    <w:p w:rsidR="002C1205" w:rsidRPr="002C1205" w:rsidRDefault="002C1205" w:rsidP="002C120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2C1205">
        <w:rPr>
          <w:rFonts w:ascii="Times New Roman" w:eastAsia="Times New Roman" w:hAnsi="Times New Roman"/>
          <w:bCs/>
          <w:sz w:val="18"/>
          <w:szCs w:val="18"/>
          <w:lang w:eastAsia="zh-CN"/>
        </w:rPr>
        <w:t>(044) 202-71-05</w:t>
      </w:r>
    </w:p>
    <w:p w:rsidR="002C1205" w:rsidRPr="002C1205" w:rsidRDefault="002C1205" w:rsidP="002C1205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A"/>
          <w:kern w:val="1"/>
          <w:sz w:val="26"/>
          <w:szCs w:val="26"/>
          <w:lang w:eastAsia="zh-CN"/>
        </w:rPr>
      </w:pPr>
    </w:p>
    <w:p w:rsidR="00F1385F" w:rsidRPr="00790CD0" w:rsidRDefault="00F1385F" w:rsidP="00F1385F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Cs/>
          <w:kern w:val="1"/>
          <w:sz w:val="28"/>
          <w:szCs w:val="28"/>
          <w:lang w:eastAsia="zh-CN" w:bidi="hi-IN"/>
        </w:rPr>
      </w:pPr>
    </w:p>
    <w:sectPr w:rsidR="00F1385F" w:rsidRPr="00790CD0" w:rsidSect="0056509B">
      <w:pgSz w:w="11906" w:h="16838"/>
      <w:pgMar w:top="851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91D8C"/>
    <w:multiLevelType w:val="multilevel"/>
    <w:tmpl w:val="E9DEADE0"/>
    <w:lvl w:ilvl="0">
      <w:start w:val="1"/>
      <w:numFmt w:val="decimal"/>
      <w:lvlText w:val="%1."/>
      <w:lvlJc w:val="left"/>
      <w:pPr>
        <w:ind w:left="576" w:hanging="576"/>
      </w:pPr>
      <w:rPr>
        <w:rFonts w:eastAsia="Times New Roman" w:hint="default"/>
        <w:i w:val="0"/>
        <w:color w:val="000000" w:themeColor="text1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eastAsia="Times New Roman" w:hint="default"/>
        <w:i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i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i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i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i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i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i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i/>
        <w:color w:val="000000" w:themeColor="text1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85F"/>
    <w:rsid w:val="0002348E"/>
    <w:rsid w:val="00031192"/>
    <w:rsid w:val="00036989"/>
    <w:rsid w:val="001450FD"/>
    <w:rsid w:val="00146403"/>
    <w:rsid w:val="00182CD7"/>
    <w:rsid w:val="00297759"/>
    <w:rsid w:val="002C1205"/>
    <w:rsid w:val="00315993"/>
    <w:rsid w:val="00354349"/>
    <w:rsid w:val="0036342F"/>
    <w:rsid w:val="00384C63"/>
    <w:rsid w:val="00386149"/>
    <w:rsid w:val="003B152A"/>
    <w:rsid w:val="003D3A79"/>
    <w:rsid w:val="00464D48"/>
    <w:rsid w:val="00465143"/>
    <w:rsid w:val="00477045"/>
    <w:rsid w:val="004B1D3A"/>
    <w:rsid w:val="004B7A75"/>
    <w:rsid w:val="005123BA"/>
    <w:rsid w:val="0051394A"/>
    <w:rsid w:val="005161B8"/>
    <w:rsid w:val="0056509B"/>
    <w:rsid w:val="00593FDA"/>
    <w:rsid w:val="005953D0"/>
    <w:rsid w:val="00596FB6"/>
    <w:rsid w:val="00631888"/>
    <w:rsid w:val="006446D3"/>
    <w:rsid w:val="006D2FA4"/>
    <w:rsid w:val="006D432C"/>
    <w:rsid w:val="007227BE"/>
    <w:rsid w:val="00724920"/>
    <w:rsid w:val="00750DF0"/>
    <w:rsid w:val="007A427E"/>
    <w:rsid w:val="0082435A"/>
    <w:rsid w:val="00832D1E"/>
    <w:rsid w:val="00884566"/>
    <w:rsid w:val="008B71DF"/>
    <w:rsid w:val="008E6F29"/>
    <w:rsid w:val="00955AE5"/>
    <w:rsid w:val="009C5AD4"/>
    <w:rsid w:val="00A11D1B"/>
    <w:rsid w:val="00A2268D"/>
    <w:rsid w:val="00A36A46"/>
    <w:rsid w:val="00A67694"/>
    <w:rsid w:val="00A94CB5"/>
    <w:rsid w:val="00AA31B7"/>
    <w:rsid w:val="00AC27EC"/>
    <w:rsid w:val="00AF32D3"/>
    <w:rsid w:val="00B16843"/>
    <w:rsid w:val="00B34109"/>
    <w:rsid w:val="00B87D77"/>
    <w:rsid w:val="00C74B8F"/>
    <w:rsid w:val="00C74ED6"/>
    <w:rsid w:val="00C92602"/>
    <w:rsid w:val="00CD1F75"/>
    <w:rsid w:val="00CD4044"/>
    <w:rsid w:val="00D04C55"/>
    <w:rsid w:val="00D12AA9"/>
    <w:rsid w:val="00D545E2"/>
    <w:rsid w:val="00D76E7B"/>
    <w:rsid w:val="00D7753E"/>
    <w:rsid w:val="00D87C9F"/>
    <w:rsid w:val="00DC3083"/>
    <w:rsid w:val="00DD5A8F"/>
    <w:rsid w:val="00DF7432"/>
    <w:rsid w:val="00E2127C"/>
    <w:rsid w:val="00E62652"/>
    <w:rsid w:val="00EB7A9A"/>
    <w:rsid w:val="00F1385F"/>
    <w:rsid w:val="00F17474"/>
    <w:rsid w:val="00F4617B"/>
    <w:rsid w:val="00F577F4"/>
    <w:rsid w:val="00F62962"/>
    <w:rsid w:val="00FC03F1"/>
    <w:rsid w:val="00FC1641"/>
    <w:rsid w:val="00FD1835"/>
    <w:rsid w:val="00FD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4886"/>
  <w15:chartTrackingRefBased/>
  <w15:docId w15:val="{0EA4278B-1310-425E-BB9D-77F4CC9F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85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44">
    <w:name w:val="rvts44"/>
    <w:basedOn w:val="a0"/>
    <w:rsid w:val="00F1385F"/>
  </w:style>
  <w:style w:type="paragraph" w:styleId="a3">
    <w:name w:val="List Paragraph"/>
    <w:basedOn w:val="a"/>
    <w:uiPriority w:val="34"/>
    <w:qFormat/>
    <w:rsid w:val="00F1385F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1953</Words>
  <Characters>11135</Characters>
  <Application>Microsoft Office Word</Application>
  <DocSecurity>0</DocSecurity>
  <Lines>92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User</cp:lastModifiedBy>
  <cp:revision>50</cp:revision>
  <dcterms:created xsi:type="dcterms:W3CDTF">2021-12-21T13:31:00Z</dcterms:created>
  <dcterms:modified xsi:type="dcterms:W3CDTF">2022-01-11T10:45:00Z</dcterms:modified>
</cp:coreProperties>
</file>