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4A195" w14:textId="77777777" w:rsidR="00C23C6F" w:rsidRPr="00334FC4" w:rsidRDefault="00C23C6F" w:rsidP="00C23C6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334FC4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6026A7AE" wp14:editId="45FBA9A8">
            <wp:simplePos x="0" y="0"/>
            <wp:positionH relativeFrom="margin">
              <wp:posOffset>2695575</wp:posOffset>
            </wp:positionH>
            <wp:positionV relativeFrom="paragraph">
              <wp:posOffset>-129540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>=6</w:t>
      </w:r>
    </w:p>
    <w:p w14:paraId="34678AAD" w14:textId="77777777" w:rsidR="00C23C6F" w:rsidRPr="00334FC4" w:rsidRDefault="00C23C6F" w:rsidP="00C23C6F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334FC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334FC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33FD582" w14:textId="77777777" w:rsidR="00C23C6F" w:rsidRPr="00334FC4" w:rsidRDefault="00C23C6F" w:rsidP="00C23C6F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14:paraId="42EE9AB8" w14:textId="77777777" w:rsidR="00C23C6F" w:rsidRPr="00334FC4" w:rsidRDefault="00C23C6F" w:rsidP="00C23C6F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>КИ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Ї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ВСЬКА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М</w:t>
      </w:r>
      <w:r w:rsidRPr="00334FC4">
        <w:rPr>
          <w:rFonts w:ascii="Cambria" w:eastAsia="Times New Roman" w:hAnsi="Cambria" w:cs="Cambria"/>
          <w:b/>
          <w:spacing w:val="18"/>
          <w:w w:val="66"/>
          <w:sz w:val="72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СЬКА</w:t>
      </w:r>
      <w:r w:rsidRPr="00334FC4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spacing w:val="18"/>
          <w:w w:val="66"/>
          <w:sz w:val="72"/>
          <w:szCs w:val="24"/>
          <w:lang w:val="ru-RU" w:eastAsia="ru-RU"/>
        </w:rPr>
        <w:t>РАДА</w:t>
      </w:r>
    </w:p>
    <w:p w14:paraId="56B24B0E" w14:textId="77777777" w:rsidR="00C23C6F" w:rsidRPr="00334FC4" w:rsidRDefault="00C23C6F" w:rsidP="00C23C6F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</w:pPr>
      <w:r w:rsidRPr="00334FC4">
        <w:rPr>
          <w:rFonts w:ascii="Cambria" w:eastAsia="Times New Roman" w:hAnsi="Cambria" w:cs="Cambria"/>
          <w:b/>
          <w:w w:val="90"/>
          <w:sz w:val="24"/>
          <w:szCs w:val="28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w w:val="90"/>
          <w:sz w:val="24"/>
          <w:szCs w:val="28"/>
          <w:lang w:val="ru-RU" w:eastAsia="ru-RU"/>
        </w:rPr>
        <w:t>Х</w:t>
      </w:r>
      <w:r w:rsidRPr="00334FC4">
        <w:rPr>
          <w:rFonts w:ascii="Benguiat" w:eastAsia="Times New Roman" w:hAnsi="Benguiat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14:paraId="10F62A23" w14:textId="77777777" w:rsidR="00C23C6F" w:rsidRPr="00334FC4" w:rsidRDefault="00C23C6F" w:rsidP="00C23C6F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ПОСТ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ЙНА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КОМ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С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val="ru-RU"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Я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З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ПИТАНЬ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val="ru-RU" w:eastAsia="ru-RU"/>
        </w:rPr>
        <w:t>КУЛЬТУРИ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, 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val="ru-RU" w:eastAsia="ru-RU"/>
        </w:rPr>
        <w:t>ТУРИЗМУ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</w:p>
    <w:p w14:paraId="4EBB3038" w14:textId="77777777" w:rsidR="00C23C6F" w:rsidRPr="00334FC4" w:rsidRDefault="00C23C6F" w:rsidP="00C23C6F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</w:pP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>ТА СУСП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ЛЬНИХ</w:t>
      </w:r>
      <w:r w:rsidRPr="00334FC4">
        <w:rPr>
          <w:rFonts w:ascii="Benguiat" w:eastAsia="Times New Roman" w:hAnsi="Benguiat" w:cs="Times New Roman"/>
          <w:b/>
          <w:bCs/>
          <w:sz w:val="24"/>
          <w:szCs w:val="24"/>
          <w:lang w:eastAsia="ru-RU"/>
        </w:rPr>
        <w:t xml:space="preserve"> 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КОМУН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КАЦ</w:t>
      </w:r>
      <w:r w:rsidRPr="00334FC4">
        <w:rPr>
          <w:rFonts w:ascii="Cambria" w:eastAsia="Times New Roman" w:hAnsi="Cambria" w:cs="Cambria"/>
          <w:b/>
          <w:bCs/>
          <w:sz w:val="24"/>
          <w:szCs w:val="24"/>
          <w:lang w:eastAsia="ru-RU"/>
        </w:rPr>
        <w:t>І</w:t>
      </w:r>
      <w:r w:rsidRPr="00334FC4">
        <w:rPr>
          <w:rFonts w:ascii="Benguiat" w:eastAsia="Times New Roman" w:hAnsi="Benguiat" w:cs="Benguiat"/>
          <w:b/>
          <w:bCs/>
          <w:sz w:val="24"/>
          <w:szCs w:val="24"/>
          <w:lang w:eastAsia="ru-RU"/>
        </w:rPr>
        <w:t>Й</w:t>
      </w:r>
    </w:p>
    <w:p w14:paraId="7E35B453" w14:textId="77777777" w:rsidR="00C23C6F" w:rsidRPr="007A059A" w:rsidRDefault="00C23C6F" w:rsidP="00C23C6F">
      <w:pPr>
        <w:pBdr>
          <w:top w:val="thinThickSmallGap" w:sz="24" w:space="1" w:color="auto"/>
        </w:pBdr>
        <w:spacing w:after="0" w:line="480" w:lineRule="auto"/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</w:pPr>
      <w:r w:rsidRPr="00334FC4"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  <w:t xml:space="preserve">вул. Хрещатик, 36, м. Київ, 01044                                               </w:t>
      </w:r>
      <w:r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 xml:space="preserve"> 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тел./факс: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(044)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202-73-05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val="ru-RU" w:eastAsia="ru-RU"/>
        </w:rPr>
        <w:t>,</w:t>
      </w:r>
      <w:r w:rsidRPr="00334FC4">
        <w:rPr>
          <w:rFonts w:ascii="Times New Roman" w:eastAsia="Times New Roman" w:hAnsi="Times New Roman" w:cs="Times New Roman"/>
          <w:bCs/>
          <w:i/>
          <w:sz w:val="20"/>
          <w:szCs w:val="24"/>
          <w:lang w:eastAsia="ru-RU"/>
        </w:rPr>
        <w:t xml:space="preserve"> (044) 202-72-25</w:t>
      </w:r>
    </w:p>
    <w:p w14:paraId="6D53C824" w14:textId="77777777" w:rsidR="00C23C6F" w:rsidRDefault="00C23C6F" w:rsidP="00C23C6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4231EDD0" w14:textId="77777777" w:rsidR="00C23C6F" w:rsidRDefault="00C23C6F" w:rsidP="00C23C6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07D0B39" w14:textId="77777777" w:rsidR="00C23C6F" w:rsidRDefault="00C23C6F" w:rsidP="00C23C6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28244833" w14:textId="77777777" w:rsidR="00FB1748" w:rsidRPr="00BF3661" w:rsidRDefault="00FB1748" w:rsidP="00C23C6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2F292BD" w14:textId="77777777" w:rsidR="00C23C6F" w:rsidRPr="00BF3661" w:rsidRDefault="00C23C6F" w:rsidP="00C23C6F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Протокол № 11/50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7EF417B3" w14:textId="77777777" w:rsidR="00C23C6F" w:rsidRPr="00BF3661" w:rsidRDefault="00C23C6F" w:rsidP="00C23C6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14:paraId="753E3352" w14:textId="77777777" w:rsidR="00C23C6F" w:rsidRPr="00BF3661" w:rsidRDefault="00C23C6F" w:rsidP="00C23C6F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(далі 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– </w:t>
      </w:r>
      <w:r w:rsidRPr="00BF3661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Комісії)</w:t>
      </w:r>
    </w:p>
    <w:p w14:paraId="6E43D662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14:paraId="3B8468B6" w14:textId="77777777" w:rsidR="00C23C6F" w:rsidRPr="00BF3661" w:rsidRDefault="00C23C6F" w:rsidP="00C23C6F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61B1D260" w14:textId="77777777" w:rsidR="00C23C6F" w:rsidRPr="009C5A1B" w:rsidRDefault="00C23C6F" w:rsidP="00C23C6F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від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15</w:t>
      </w:r>
      <w:r w:rsidRPr="00BF366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.05.2023 </w:t>
      </w:r>
    </w:p>
    <w:p w14:paraId="7DE098EB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14:paraId="2C576CBA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BF3661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Київська міська рада, м. 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Київ, вул. Хрещатик, 36, к. 514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,</w:t>
      </w:r>
    </w:p>
    <w:p w14:paraId="30F2F111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(5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–й поверх), початок засідання –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14</w:t>
      </w:r>
      <w:r w:rsidRPr="004D42C6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.00.</w:t>
      </w:r>
    </w:p>
    <w:p w14:paraId="7316D651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14:paraId="4E28C3A8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BF3661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14:paraId="0CE6E2F8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14:paraId="109DFCE5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14:paraId="17FB8488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14:paraId="271816BF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622D5FD9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BF3661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2 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14:paraId="01C2E619" w14:textId="77777777" w:rsidR="00C23C6F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Комісії, головуюча на засіданні; </w:t>
      </w:r>
    </w:p>
    <w:p w14:paraId="2D01ED87" w14:textId="77777777" w:rsidR="00C23C6F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Комісії.</w:t>
      </w:r>
    </w:p>
    <w:p w14:paraId="3E022079" w14:textId="77777777" w:rsidR="00C23C6F" w:rsidRPr="004D42C6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val="ru-RU" w:eastAsia="zh-CN"/>
        </w:rPr>
      </w:pPr>
    </w:p>
    <w:p w14:paraId="72A496EC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</w:t>
      </w: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BF3661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1</w:t>
      </w: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 </w:t>
      </w:r>
      <w:r w:rsidRPr="00BF3661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Київської міської ради, член Комісії:</w:t>
      </w:r>
    </w:p>
    <w:p w14:paraId="2F3EDB30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BF3661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</w:p>
    <w:p w14:paraId="196B993B" w14:textId="77777777" w:rsidR="00C23C6F" w:rsidRPr="00BF3661" w:rsidRDefault="00C23C6F" w:rsidP="00C23C6F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14:paraId="4FE22946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14:paraId="32564F27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ЧЕРНЕНКО Ірина Іванівна – заступник директора Департаменту охорони культурної спадщини </w:t>
      </w:r>
      <w:r w:rsidRPr="00C70A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34275426" w14:textId="77777777" w:rsidR="00C23C6F" w:rsidRDefault="00C23C6F" w:rsidP="00FB1748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ПАВЛАЧИ</w:t>
      </w:r>
      <w:r w:rsidRPr="007C380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 Любов Володимирівна – начальник відділу Департаменту культури </w:t>
      </w:r>
      <w:r w:rsidRPr="007C380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виконавчого органу Київської міської ради (Київської міської </w:t>
      </w:r>
      <w:r w:rsidRPr="007C380C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>державної адміністрації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)</w:t>
      </w:r>
      <w:r w:rsidRPr="007C380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;    </w:t>
      </w:r>
    </w:p>
    <w:p w14:paraId="63D40C7F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ШИБАНОВ Ярослав Ми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колайович – начальник відділу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Департаменту суспільних комунікацій </w:t>
      </w:r>
      <w:r w:rsidRPr="00C70A8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, секрета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 Комісії з питань найменувань;</w:t>
      </w:r>
    </w:p>
    <w:p w14:paraId="58F0440B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МАРТИНЕНКО-КУШЛЯНСЬКИЙ </w:t>
      </w:r>
      <w:proofErr w:type="spellStart"/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активіст, член </w:t>
      </w:r>
      <w:r w:rsidRPr="00C70A8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робочої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14:paraId="146F4705" w14:textId="77777777" w:rsidR="00C23C6F" w:rsidRPr="00C70A8E" w:rsidRDefault="00C23C6F" w:rsidP="00C23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СЛАБОСПИЦЬКИЙ Олег Олександрович – член правління Національного українського молодіжного об’єднання;</w:t>
      </w:r>
    </w:p>
    <w:p w14:paraId="0C04494F" w14:textId="77777777" w:rsidR="00C23C6F" w:rsidRPr="00C70A8E" w:rsidRDefault="00C23C6F" w:rsidP="00C23C6F">
      <w:pPr>
        <w:widowControl w:val="0"/>
        <w:suppressAutoHyphens/>
        <w:autoSpaceDN w:val="0"/>
        <w:snapToGrid w:val="0"/>
        <w:spacing w:after="0" w:line="2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C70A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14:paraId="1B7D21E9" w14:textId="77777777" w:rsidR="00C23C6F" w:rsidRPr="00C70A8E" w:rsidRDefault="00C23C6F" w:rsidP="00C23C6F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C70A8E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C70A8E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C70A8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14:paraId="2A8AA2B1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70A8E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14:paraId="239018E0" w14:textId="77777777" w:rsidR="0079673A" w:rsidRPr="00BF3661" w:rsidRDefault="0079673A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6A17022B" w14:textId="77777777" w:rsidR="0079673A" w:rsidRDefault="00C23C6F" w:rsidP="0079673A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</w:t>
      </w:r>
      <w:r w:rsidRPr="00BF3661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14:paraId="0FBB1FB0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ind w:firstLine="709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18BB6447" w14:textId="77777777" w:rsidR="0079673A" w:rsidRPr="00A9605E" w:rsidRDefault="0079673A" w:rsidP="0079673A">
      <w:pPr>
        <w:pStyle w:val="a3"/>
        <w:numPr>
          <w:ilvl w:val="0"/>
          <w:numId w:val="8"/>
        </w:numPr>
        <w:spacing w:after="0" w:line="240" w:lineRule="atLeast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05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A9605E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A9605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12081 «Демонтуйте пам’ятник Пушкіну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Шулявці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A960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802BA41" w14:textId="77777777" w:rsidR="0079673A" w:rsidRDefault="0079673A" w:rsidP="0079673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(автор: ПОЗДНЯКОВ Вадим Віталійович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12.05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1473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4BB02DDF" w14:textId="77777777" w:rsidR="0079673A" w:rsidRPr="00D4106E" w:rsidRDefault="0079673A" w:rsidP="0079673A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DCB12F" w14:textId="77777777" w:rsidR="0079673A" w:rsidRPr="001850F8" w:rsidRDefault="0079673A" w:rsidP="0079673A">
      <w:pPr>
        <w:pStyle w:val="a3"/>
        <w:numPr>
          <w:ilvl w:val="0"/>
          <w:numId w:val="8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850F8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1850F8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850F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850F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проспекту Правди у Подільському районі міста Києва</w:t>
      </w:r>
      <w:r w:rsidRPr="001850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  </w:t>
      </w:r>
      <w:r w:rsidRPr="001850F8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</w:rPr>
        <w:t>(проспект Правди  на проспект Європейського Союзу)</w:t>
      </w:r>
    </w:p>
    <w:p w14:paraId="6D862480" w14:textId="77777777" w:rsidR="0079673A" w:rsidRPr="00173AFC" w:rsidRDefault="0079673A" w:rsidP="0079673A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06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11</w:t>
      </w:r>
      <w:r w:rsidRPr="00D4106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5.2023 № 08/231-546</w:t>
      </w:r>
      <w:r w:rsidRPr="00D4106E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4E3326D4" w14:textId="77777777" w:rsidR="00C23C6F" w:rsidRPr="00690FEA" w:rsidRDefault="00C23C6F" w:rsidP="00C23C6F">
      <w:pPr>
        <w:spacing w:after="0" w:line="240" w:lineRule="atLeast"/>
        <w:ind w:left="709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14:paraId="1B657540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прийняття за основу порядку денного з 2 (двох) питань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15.05.2023.</w:t>
      </w:r>
    </w:p>
    <w:p w14:paraId="1E4FD0C0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з 2 (двох) питань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15.05.2023.</w:t>
      </w:r>
    </w:p>
    <w:p w14:paraId="77080793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0A178A97" w14:textId="77777777" w:rsidR="0079673A" w:rsidRPr="0079673A" w:rsidRDefault="0079673A" w:rsidP="007967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442C83D2" w14:textId="77777777" w:rsidR="0079673A" w:rsidRPr="0079673A" w:rsidRDefault="0079673A" w:rsidP="007967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14:paraId="7AC9D545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15.05.2023. Запропонувала змінити черговість розгляду питання № 2 порядку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денного</w:t>
      </w:r>
      <w:r w:rsidRPr="0079673A">
        <w:rPr>
          <w:rFonts w:ascii="Times New Roman" w:eastAsia="Calibri" w:hAnsi="Times New Roman" w:cs="Times New Roman"/>
          <w:sz w:val="28"/>
          <w:szCs w:val="28"/>
        </w:rPr>
        <w:t xml:space="preserve"> засідання Комісії від 15.05.2023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14:paraId="2C07AAEF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Інших пропозицій не надійшло.</w:t>
      </w:r>
    </w:p>
    <w:p w14:paraId="3D3557D5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14:paraId="42776B62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яка запропонувала прийняти в цілому порядок денний з 2 (двох) питань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15.05.2023 з урахуванням озвученої пропозиції.</w:t>
      </w:r>
    </w:p>
    <w:p w14:paraId="7A5F62BE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затвердити в цілому порядок денний з 2 (двох) питань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15.05.2023 з урахуванням озвученої пропозиції.</w:t>
      </w:r>
    </w:p>
    <w:p w14:paraId="385C128D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3F408B0E" w14:textId="77777777" w:rsidR="0079673A" w:rsidRPr="0079673A" w:rsidRDefault="0079673A" w:rsidP="007967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2A237E24" w14:textId="77777777" w:rsidR="0079673A" w:rsidRPr="0079673A" w:rsidRDefault="0079673A" w:rsidP="0079673A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14:paraId="2EAAEDB1" w14:textId="77777777" w:rsidR="0079673A" w:rsidRPr="0079673A" w:rsidRDefault="0079673A" w:rsidP="0079673A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79673A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79673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яка запропонувала обрати секретарем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15.05.2023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з поважних причин секретаря Комісії </w:t>
      </w:r>
      <w:proofErr w:type="spellStart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14:paraId="6E6D6522" w14:textId="77777777" w:rsidR="0079673A" w:rsidRPr="0079673A" w:rsidRDefault="0079673A" w:rsidP="0079673A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обрати секретарем засідання Комісії від </w:t>
      </w:r>
      <w:r w:rsidRPr="0079673A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15.05.2023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Володимировича.</w:t>
      </w:r>
    </w:p>
    <w:p w14:paraId="75CDAE47" w14:textId="77777777" w:rsidR="0079673A" w:rsidRPr="0079673A" w:rsidRDefault="0079673A" w:rsidP="0079673A">
      <w:pPr>
        <w:widowControl w:val="0"/>
        <w:suppressAutoHyphens/>
        <w:spacing w:after="0" w:line="240" w:lineRule="atLeast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79673A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79673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14:paraId="6EA3CD68" w14:textId="77777777" w:rsidR="0079673A" w:rsidRPr="0079673A" w:rsidRDefault="0079673A" w:rsidP="0079673A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79673A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14:paraId="1D0BF31D" w14:textId="77777777" w:rsidR="00C23C6F" w:rsidRDefault="00C23C6F" w:rsidP="00FB1748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14:paraId="6E7A5B66" w14:textId="77777777" w:rsidR="00C23C6F" w:rsidRPr="00BF3661" w:rsidRDefault="00C23C6F" w:rsidP="0079673A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BF366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 3135/3176, звернулася до депутатів Комісії з пропозицією заявити про наявність реального чи потенційного конфлікту інтересів.</w:t>
      </w:r>
    </w:p>
    <w:p w14:paraId="67115D46" w14:textId="77777777" w:rsidR="00C23C6F" w:rsidRPr="00BF3661" w:rsidRDefault="00C23C6F" w:rsidP="00C23C6F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BF3661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14:paraId="20344523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highlight w:val="yellow"/>
          <w:lang w:eastAsia="zh-CN" w:bidi="fa-IR"/>
        </w:rPr>
      </w:pPr>
    </w:p>
    <w:p w14:paraId="104D091D" w14:textId="77777777" w:rsidR="00C23C6F" w:rsidRPr="00BF3661" w:rsidRDefault="00C23C6F" w:rsidP="00C23C6F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14:paraId="76635641" w14:textId="77777777" w:rsidR="00C23C6F" w:rsidRPr="00BF3661" w:rsidRDefault="00C23C6F" w:rsidP="00C23C6F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sz w:val="28"/>
          <w:szCs w:val="28"/>
        </w:rPr>
        <w:t xml:space="preserve"> Розгляд (обговорення) питань порядку денного:</w:t>
      </w:r>
    </w:p>
    <w:p w14:paraId="5BF0E8B5" w14:textId="77777777" w:rsidR="00C23C6F" w:rsidRDefault="00C23C6F" w:rsidP="00C23C6F">
      <w:pPr>
        <w:spacing w:line="256" w:lineRule="auto"/>
        <w:rPr>
          <w:rFonts w:ascii="Calibri" w:eastAsia="Calibri" w:hAnsi="Calibri" w:cs="Times New Roman"/>
        </w:rPr>
      </w:pPr>
    </w:p>
    <w:p w14:paraId="441C5393" w14:textId="77777777" w:rsidR="00A729A5" w:rsidRPr="00A9605E" w:rsidRDefault="00A729A5" w:rsidP="003F41EA">
      <w:pPr>
        <w:pStyle w:val="a3"/>
        <w:numPr>
          <w:ilvl w:val="0"/>
          <w:numId w:val="9"/>
        </w:numPr>
        <w:spacing w:after="0" w:line="24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605E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A9605E">
        <w:rPr>
          <w:rFonts w:ascii="Times New Roman" w:eastAsia="Times New Roman" w:hAnsi="Times New Roman" w:cs="Times New Roman"/>
          <w:b/>
          <w:sz w:val="28"/>
          <w:szCs w:val="28"/>
        </w:rPr>
        <w:t>підтриманої електронної петиції</w:t>
      </w:r>
      <w:r w:rsidRPr="00A9605E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3F41EA">
        <w:rPr>
          <w:rFonts w:ascii="Times New Roman" w:eastAsia="Calibri" w:hAnsi="Times New Roman" w:cs="Times New Roman"/>
          <w:sz w:val="28"/>
          <w:szCs w:val="28"/>
        </w:rPr>
        <w:t xml:space="preserve"> 12081 «Демонтуйте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пам’ятник Пушкіну 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Шулявці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A960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DBF16DB" w14:textId="77777777" w:rsidR="00A729A5" w:rsidRDefault="00A729A5" w:rsidP="00A729A5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(автор: ПОЗДНЯКОВ Вадим Віталійович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, доручення Київського міського голови Віталія КЛИЧКА від </w:t>
      </w:r>
      <w:r>
        <w:rPr>
          <w:rFonts w:ascii="Times New Roman" w:eastAsia="Times New Roman" w:hAnsi="Times New Roman" w:cs="Times New Roman"/>
          <w:sz w:val="28"/>
          <w:szCs w:val="28"/>
        </w:rPr>
        <w:t>12.05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>.2023 № 08/КО</w:t>
      </w:r>
      <w:r w:rsidRPr="00D4106E">
        <w:rPr>
          <w:rFonts w:ascii="Times New Roman" w:eastAsia="Calibri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>1473</w:t>
      </w:r>
      <w:r w:rsidRPr="00D4106E">
        <w:rPr>
          <w:rFonts w:ascii="Times New Roman" w:eastAsia="Times New Roman" w:hAnsi="Times New Roman" w:cs="Times New Roman"/>
          <w:sz w:val="28"/>
          <w:szCs w:val="28"/>
        </w:rPr>
        <w:t xml:space="preserve">(п). </w:t>
      </w:r>
    </w:p>
    <w:p w14:paraId="76DC8AF9" w14:textId="77777777" w:rsidR="007D65AF" w:rsidRPr="00BF3661" w:rsidRDefault="007D65AF" w:rsidP="007D65AF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підтриману електронну петицію № 12081</w:t>
      </w:r>
      <w:r w:rsidRPr="00961EE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A729A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«Демонтуйте пам’ятник Пушкіну на </w:t>
      </w:r>
      <w:proofErr w:type="spellStart"/>
      <w:r w:rsidRPr="00A729A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Шулявці</w:t>
      </w:r>
      <w:proofErr w:type="spellEnd"/>
      <w:r w:rsidRPr="00A729A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»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  <w:r w:rsidRPr="00961EE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Pr="00BF36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05CC743D" w14:textId="77777777" w:rsidR="007D65AF" w:rsidRPr="00FE17C2" w:rsidRDefault="007D65AF" w:rsidP="007D65AF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ВИСТУПИЛИ: ЧЕРНЕНКО І. І.,</w:t>
      </w:r>
      <w:r w:rsidR="00864F83" w:rsidRPr="00864F8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864F83"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МУХА В. В., </w:t>
      </w: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ПАВЛАЧИК Л. В., СЛАБОСПИЦЬКИЙ О. О., БОГАТОВ К. В., </w:t>
      </w:r>
    </w:p>
    <w:p w14:paraId="0F93EC5B" w14:textId="77777777" w:rsidR="004C1885" w:rsidRDefault="007D65AF" w:rsidP="004C1885">
      <w:pPr>
        <w:pStyle w:val="rvps2"/>
        <w:shd w:val="clear" w:color="auto" w:fill="FFFFFF"/>
        <w:spacing w:before="0" w:beforeAutospacing="0" w:after="0" w:afterAutospacing="0" w:line="240" w:lineRule="atLeast"/>
        <w:ind w:firstLine="448"/>
        <w:jc w:val="both"/>
        <w:rPr>
          <w:rFonts w:eastAsia="Calibri"/>
          <w:sz w:val="28"/>
          <w:szCs w:val="28"/>
        </w:rPr>
      </w:pPr>
      <w:r w:rsidRPr="00FE17C2">
        <w:rPr>
          <w:sz w:val="28"/>
          <w:szCs w:val="28"/>
        </w:rPr>
        <w:t>Під час вист</w:t>
      </w:r>
      <w:r w:rsidR="00864F83">
        <w:rPr>
          <w:sz w:val="28"/>
          <w:szCs w:val="28"/>
        </w:rPr>
        <w:t>упу</w:t>
      </w:r>
      <w:r w:rsidR="003611E0">
        <w:rPr>
          <w:sz w:val="28"/>
          <w:szCs w:val="28"/>
        </w:rPr>
        <w:t xml:space="preserve"> та обговорення зазначено, що </w:t>
      </w:r>
      <w:r w:rsidR="003B4DC3">
        <w:rPr>
          <w:sz w:val="28"/>
          <w:szCs w:val="28"/>
        </w:rPr>
        <w:t xml:space="preserve">днями </w:t>
      </w:r>
      <w:r w:rsidR="00A42F3C">
        <w:rPr>
          <w:sz w:val="28"/>
          <w:szCs w:val="28"/>
        </w:rPr>
        <w:t>наказом Міністерства культури та інформаційної політики України (далі – Міністерство)</w:t>
      </w:r>
      <w:r w:rsidR="000B4876">
        <w:rPr>
          <w:sz w:val="28"/>
          <w:szCs w:val="28"/>
        </w:rPr>
        <w:t xml:space="preserve">, враховуючи </w:t>
      </w:r>
      <w:r w:rsidR="00A42F3C">
        <w:rPr>
          <w:sz w:val="28"/>
          <w:szCs w:val="28"/>
        </w:rPr>
        <w:t>прийняття Закону України «Про засудження та заборону пропаганди російської імперської політики в Україні і деколонізацію топонімії»</w:t>
      </w:r>
      <w:r w:rsidR="000B4876">
        <w:rPr>
          <w:sz w:val="28"/>
          <w:szCs w:val="28"/>
        </w:rPr>
        <w:t>,</w:t>
      </w:r>
      <w:r w:rsidR="003611E0">
        <w:rPr>
          <w:sz w:val="28"/>
          <w:szCs w:val="28"/>
        </w:rPr>
        <w:t xml:space="preserve"> </w:t>
      </w:r>
      <w:r w:rsidR="00FB4AAA">
        <w:rPr>
          <w:sz w:val="28"/>
          <w:szCs w:val="28"/>
        </w:rPr>
        <w:t xml:space="preserve">знято статус пам’яток місцевого значення з двох об’єктів, </w:t>
      </w:r>
      <w:r w:rsidR="00FB4AAA">
        <w:rPr>
          <w:sz w:val="28"/>
          <w:szCs w:val="28"/>
        </w:rPr>
        <w:lastRenderedPageBreak/>
        <w:t xml:space="preserve">присвячених </w:t>
      </w:r>
      <w:r w:rsidR="004C6F0B">
        <w:rPr>
          <w:sz w:val="28"/>
          <w:szCs w:val="28"/>
        </w:rPr>
        <w:t>Пушкіну О.</w:t>
      </w:r>
      <w:r w:rsidR="00C12640">
        <w:rPr>
          <w:sz w:val="28"/>
          <w:szCs w:val="28"/>
        </w:rPr>
        <w:t> </w:t>
      </w:r>
      <w:r w:rsidR="004C6F0B">
        <w:rPr>
          <w:sz w:val="28"/>
          <w:szCs w:val="28"/>
        </w:rPr>
        <w:t xml:space="preserve">С. </w:t>
      </w:r>
      <w:r w:rsidR="000B4876">
        <w:rPr>
          <w:sz w:val="28"/>
          <w:szCs w:val="28"/>
        </w:rPr>
        <w:t xml:space="preserve">(не занесених до Державного реєстру нерухомих пам’яток України (далі – Реєстр). </w:t>
      </w:r>
      <w:r w:rsidR="00303058">
        <w:rPr>
          <w:sz w:val="28"/>
          <w:szCs w:val="28"/>
        </w:rPr>
        <w:t>Питання</w:t>
      </w:r>
      <w:r w:rsidR="000B4876">
        <w:rPr>
          <w:sz w:val="28"/>
          <w:szCs w:val="28"/>
        </w:rPr>
        <w:t xml:space="preserve"> про</w:t>
      </w:r>
      <w:r w:rsidR="008B162E">
        <w:rPr>
          <w:sz w:val="28"/>
          <w:szCs w:val="28"/>
        </w:rPr>
        <w:t xml:space="preserve"> переміщення</w:t>
      </w:r>
      <w:r w:rsidR="000B4876">
        <w:rPr>
          <w:sz w:val="28"/>
          <w:szCs w:val="28"/>
        </w:rPr>
        <w:t xml:space="preserve"> цих об’єктів</w:t>
      </w:r>
      <w:r w:rsidR="008B162E">
        <w:rPr>
          <w:sz w:val="28"/>
          <w:szCs w:val="28"/>
        </w:rPr>
        <w:t xml:space="preserve"> </w:t>
      </w:r>
      <w:r w:rsidR="00BF1FF8">
        <w:rPr>
          <w:sz w:val="28"/>
          <w:szCs w:val="28"/>
        </w:rPr>
        <w:t>буде вирішува</w:t>
      </w:r>
      <w:r w:rsidR="008B162E">
        <w:rPr>
          <w:sz w:val="28"/>
          <w:szCs w:val="28"/>
        </w:rPr>
        <w:t xml:space="preserve">тися на засіданні </w:t>
      </w:r>
      <w:r w:rsidR="003B4DC3" w:rsidRPr="003B4DC3">
        <w:rPr>
          <w:rFonts w:eastAsia="Calibri"/>
          <w:sz w:val="28"/>
          <w:szCs w:val="28"/>
        </w:rPr>
        <w:t>робочої групи з вивчення питань щодо усунення пам’ятних об’єктів, пов’язаних з історією і культурою росії та СРСР, з публічного простору міста Києва</w:t>
      </w:r>
      <w:r w:rsidR="008B162E">
        <w:rPr>
          <w:rFonts w:eastAsia="Calibri"/>
          <w:sz w:val="28"/>
          <w:szCs w:val="28"/>
        </w:rPr>
        <w:t xml:space="preserve">, яку очолює заступник голови Київської міської державної адміністрації </w:t>
      </w:r>
      <w:r w:rsidR="001E1D95">
        <w:rPr>
          <w:rFonts w:eastAsia="Calibri"/>
          <w:sz w:val="28"/>
          <w:szCs w:val="28"/>
        </w:rPr>
        <w:t>Володимир Прокопів (й</w:t>
      </w:r>
      <w:r w:rsidR="00303058">
        <w:rPr>
          <w:rFonts w:eastAsia="Calibri"/>
          <w:sz w:val="28"/>
          <w:szCs w:val="28"/>
        </w:rPr>
        <w:t xml:space="preserve">мовірно вони будуть переміщені </w:t>
      </w:r>
      <w:r w:rsidR="00C12640">
        <w:rPr>
          <w:rFonts w:eastAsia="Calibri"/>
          <w:sz w:val="28"/>
          <w:szCs w:val="28"/>
        </w:rPr>
        <w:t xml:space="preserve">на зберігання </w:t>
      </w:r>
      <w:r w:rsidR="00303058">
        <w:rPr>
          <w:rFonts w:eastAsia="Calibri"/>
          <w:sz w:val="28"/>
          <w:szCs w:val="28"/>
        </w:rPr>
        <w:t xml:space="preserve">до </w:t>
      </w:r>
      <w:r w:rsidR="001E1D95">
        <w:rPr>
          <w:rFonts w:eastAsia="Andale Sans UI"/>
          <w:bCs/>
          <w:color w:val="000000"/>
          <w:kern w:val="3"/>
          <w:sz w:val="28"/>
          <w:szCs w:val="28"/>
          <w:lang w:eastAsia="zh-CN" w:bidi="fa-IR"/>
        </w:rPr>
        <w:t>Національного музею «Київська картинна галерея»</w:t>
      </w:r>
      <w:r w:rsidR="001E1D95">
        <w:rPr>
          <w:rFonts w:eastAsia="Calibri"/>
          <w:sz w:val="28"/>
          <w:szCs w:val="28"/>
        </w:rPr>
        <w:t>)</w:t>
      </w:r>
      <w:r w:rsidR="00303058">
        <w:rPr>
          <w:rFonts w:eastAsia="Calibri"/>
          <w:sz w:val="28"/>
          <w:szCs w:val="28"/>
        </w:rPr>
        <w:t xml:space="preserve">. </w:t>
      </w:r>
    </w:p>
    <w:p w14:paraId="38DF0845" w14:textId="3AF73201" w:rsidR="007D65AF" w:rsidRPr="005E39BE" w:rsidRDefault="00DA75E7" w:rsidP="005E39BE">
      <w:pPr>
        <w:pStyle w:val="rvps2"/>
        <w:shd w:val="clear" w:color="auto" w:fill="FFFFFF"/>
        <w:spacing w:before="0" w:beforeAutospacing="0" w:after="0" w:afterAutospacing="0" w:line="240" w:lineRule="atLeast"/>
        <w:ind w:firstLine="448"/>
        <w:jc w:val="both"/>
        <w:rPr>
          <w:color w:val="000000" w:themeColor="text1"/>
          <w:sz w:val="28"/>
          <w:szCs w:val="28"/>
        </w:rPr>
      </w:pPr>
      <w:r>
        <w:rPr>
          <w:rFonts w:eastAsia="Calibri"/>
          <w:sz w:val="28"/>
          <w:szCs w:val="28"/>
        </w:rPr>
        <w:t>О</w:t>
      </w:r>
      <w:r w:rsidR="00303058">
        <w:rPr>
          <w:rFonts w:eastAsia="Calibri"/>
          <w:sz w:val="28"/>
          <w:szCs w:val="28"/>
        </w:rPr>
        <w:t>б’єкт</w:t>
      </w:r>
      <w:r w:rsidR="00570F37">
        <w:rPr>
          <w:rFonts w:eastAsia="Calibri"/>
          <w:sz w:val="28"/>
          <w:szCs w:val="28"/>
        </w:rPr>
        <w:t>,</w:t>
      </w:r>
      <w:r w:rsidR="00303058">
        <w:rPr>
          <w:rFonts w:eastAsia="Calibri"/>
          <w:sz w:val="28"/>
          <w:szCs w:val="28"/>
        </w:rPr>
        <w:t xml:space="preserve"> </w:t>
      </w:r>
      <w:r w:rsidR="00570F37">
        <w:rPr>
          <w:rFonts w:eastAsia="Calibri"/>
          <w:sz w:val="28"/>
          <w:szCs w:val="28"/>
        </w:rPr>
        <w:t>про який йдеться у зазначеній петиції</w:t>
      </w:r>
      <w:r w:rsidR="00AC7108">
        <w:rPr>
          <w:rFonts w:eastAsia="Calibri"/>
          <w:sz w:val="28"/>
          <w:szCs w:val="28"/>
        </w:rPr>
        <w:t xml:space="preserve"> </w:t>
      </w:r>
      <w:r w:rsidR="00BA293E">
        <w:rPr>
          <w:rFonts w:eastAsia="Calibri"/>
          <w:sz w:val="28"/>
          <w:szCs w:val="28"/>
        </w:rPr>
        <w:t>(</w:t>
      </w:r>
      <w:r w:rsidR="00AC7108">
        <w:rPr>
          <w:rFonts w:eastAsia="Calibri"/>
          <w:sz w:val="28"/>
          <w:szCs w:val="28"/>
        </w:rPr>
        <w:t xml:space="preserve">пам’ятник </w:t>
      </w:r>
      <w:r w:rsidR="00DC29D1">
        <w:rPr>
          <w:rFonts w:eastAsia="Calibri"/>
          <w:sz w:val="28"/>
          <w:szCs w:val="28"/>
        </w:rPr>
        <w:t>пое</w:t>
      </w:r>
      <w:r w:rsidR="00A34B2C">
        <w:rPr>
          <w:rFonts w:eastAsia="Calibri"/>
          <w:sz w:val="28"/>
          <w:szCs w:val="28"/>
        </w:rPr>
        <w:t>ту О.</w:t>
      </w:r>
      <w:r w:rsidR="00BA293E">
        <w:rPr>
          <w:rFonts w:eastAsia="Calibri"/>
          <w:sz w:val="28"/>
          <w:szCs w:val="28"/>
        </w:rPr>
        <w:t> </w:t>
      </w:r>
      <w:r w:rsidR="00A34B2C">
        <w:rPr>
          <w:rFonts w:eastAsia="Calibri"/>
          <w:sz w:val="28"/>
          <w:szCs w:val="28"/>
        </w:rPr>
        <w:t xml:space="preserve">С. </w:t>
      </w:r>
      <w:r w:rsidR="00AC7108">
        <w:rPr>
          <w:rFonts w:eastAsia="Calibri"/>
          <w:sz w:val="28"/>
          <w:szCs w:val="28"/>
        </w:rPr>
        <w:t>Пушкіну</w:t>
      </w:r>
      <w:r w:rsidR="00A34B2C">
        <w:rPr>
          <w:rFonts w:eastAsia="Calibri"/>
          <w:sz w:val="28"/>
          <w:szCs w:val="28"/>
        </w:rPr>
        <w:t xml:space="preserve"> на </w:t>
      </w:r>
      <w:proofErr w:type="spellStart"/>
      <w:r w:rsidR="00A34B2C">
        <w:rPr>
          <w:rFonts w:eastAsia="Calibri"/>
          <w:sz w:val="28"/>
          <w:szCs w:val="28"/>
        </w:rPr>
        <w:t>просп</w:t>
      </w:r>
      <w:proofErr w:type="spellEnd"/>
      <w:r w:rsidR="00A34B2C">
        <w:rPr>
          <w:rFonts w:eastAsia="Calibri"/>
          <w:sz w:val="28"/>
          <w:szCs w:val="28"/>
        </w:rPr>
        <w:t>. Перемоги, парк імені Пушкіна</w:t>
      </w:r>
      <w:r w:rsidR="00BA293E">
        <w:rPr>
          <w:rFonts w:eastAsia="Calibri"/>
          <w:sz w:val="28"/>
          <w:szCs w:val="28"/>
        </w:rPr>
        <w:t xml:space="preserve">, охоронний номер </w:t>
      </w:r>
      <w:r w:rsidR="004C1885">
        <w:rPr>
          <w:rFonts w:eastAsia="Calibri"/>
          <w:sz w:val="28"/>
          <w:szCs w:val="28"/>
        </w:rPr>
        <w:t>260040</w:t>
      </w:r>
      <w:r w:rsidR="004C1885">
        <w:rPr>
          <w:rFonts w:eastAsia="Calibri"/>
          <w:sz w:val="28"/>
          <w:szCs w:val="28"/>
        </w:rPr>
        <w:noBreakHyphen/>
      </w:r>
      <w:r w:rsidR="00BA293E">
        <w:rPr>
          <w:rFonts w:eastAsia="Calibri"/>
          <w:sz w:val="28"/>
          <w:szCs w:val="28"/>
        </w:rPr>
        <w:t>Н),</w:t>
      </w:r>
      <w:r w:rsidR="00570F3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постановою Кабінету Міністрів України </w:t>
      </w:r>
      <w:r w:rsidR="008E7121">
        <w:rPr>
          <w:rFonts w:eastAsia="Calibri"/>
          <w:sz w:val="28"/>
          <w:szCs w:val="28"/>
        </w:rPr>
        <w:t xml:space="preserve">від </w:t>
      </w:r>
      <w:r w:rsidR="004C1885">
        <w:rPr>
          <w:rFonts w:eastAsia="Calibri"/>
          <w:sz w:val="28"/>
          <w:szCs w:val="28"/>
        </w:rPr>
        <w:t>03.09.</w:t>
      </w:r>
      <w:r w:rsidR="00BA293E">
        <w:rPr>
          <w:rFonts w:eastAsia="Calibri"/>
          <w:sz w:val="28"/>
          <w:szCs w:val="28"/>
        </w:rPr>
        <w:t>2009</w:t>
      </w:r>
      <w:r w:rsidR="008E7121">
        <w:rPr>
          <w:rFonts w:eastAsia="Calibri"/>
          <w:sz w:val="28"/>
          <w:szCs w:val="28"/>
        </w:rPr>
        <w:t xml:space="preserve"> </w:t>
      </w:r>
      <w:r w:rsidR="00DC29D1">
        <w:rPr>
          <w:rFonts w:eastAsia="Calibri"/>
          <w:sz w:val="28"/>
          <w:szCs w:val="28"/>
        </w:rPr>
        <w:t>№</w:t>
      </w:r>
      <w:r w:rsidR="00CE37FD">
        <w:rPr>
          <w:rFonts w:eastAsia="Calibri"/>
          <w:sz w:val="28"/>
          <w:szCs w:val="28"/>
        </w:rPr>
        <w:t xml:space="preserve"> </w:t>
      </w:r>
      <w:r w:rsidR="00DC29D1">
        <w:rPr>
          <w:rFonts w:eastAsia="Calibri"/>
          <w:sz w:val="28"/>
          <w:szCs w:val="28"/>
        </w:rPr>
        <w:t xml:space="preserve"> 928 </w:t>
      </w:r>
      <w:r w:rsidR="008E7121">
        <w:rPr>
          <w:rFonts w:eastAsia="Calibri"/>
          <w:sz w:val="28"/>
          <w:szCs w:val="28"/>
        </w:rPr>
        <w:t xml:space="preserve">занесено до </w:t>
      </w:r>
      <w:r>
        <w:rPr>
          <w:rFonts w:eastAsia="Calibri"/>
          <w:sz w:val="28"/>
          <w:szCs w:val="28"/>
        </w:rPr>
        <w:t>Реєстру</w:t>
      </w:r>
      <w:r w:rsidR="008E7121">
        <w:rPr>
          <w:rFonts w:eastAsia="Calibri"/>
          <w:sz w:val="28"/>
          <w:szCs w:val="28"/>
        </w:rPr>
        <w:t xml:space="preserve"> як </w:t>
      </w:r>
      <w:r w:rsidR="004C1885">
        <w:rPr>
          <w:rFonts w:eastAsia="Calibri"/>
          <w:sz w:val="28"/>
          <w:szCs w:val="28"/>
        </w:rPr>
        <w:t>пам’ятку</w:t>
      </w:r>
      <w:r w:rsidR="008E7121">
        <w:rPr>
          <w:rFonts w:eastAsia="Calibri"/>
          <w:sz w:val="28"/>
          <w:szCs w:val="28"/>
        </w:rPr>
        <w:t xml:space="preserve"> монументального мистецтва</w:t>
      </w:r>
      <w:r w:rsidR="00DA05F4">
        <w:rPr>
          <w:rFonts w:eastAsia="Calibri"/>
          <w:sz w:val="28"/>
          <w:szCs w:val="28"/>
        </w:rPr>
        <w:t xml:space="preserve"> національного значення.</w:t>
      </w:r>
      <w:r w:rsidR="00AC7108">
        <w:rPr>
          <w:rFonts w:eastAsia="Calibri"/>
          <w:sz w:val="28"/>
          <w:szCs w:val="28"/>
        </w:rPr>
        <w:t xml:space="preserve"> </w:t>
      </w:r>
      <w:r w:rsidR="004C1885">
        <w:rPr>
          <w:rFonts w:eastAsia="Calibri"/>
          <w:sz w:val="28"/>
          <w:szCs w:val="28"/>
        </w:rPr>
        <w:t>Її</w:t>
      </w:r>
      <w:r w:rsidR="003611E0">
        <w:rPr>
          <w:rFonts w:eastAsia="Calibri"/>
          <w:sz w:val="28"/>
          <w:szCs w:val="28"/>
        </w:rPr>
        <w:t xml:space="preserve"> </w:t>
      </w:r>
      <w:r w:rsidR="00AC7108">
        <w:rPr>
          <w:rFonts w:eastAsia="Calibri"/>
          <w:sz w:val="28"/>
          <w:szCs w:val="28"/>
        </w:rPr>
        <w:t xml:space="preserve">переміщення </w:t>
      </w:r>
      <w:r w:rsidR="008F1538">
        <w:rPr>
          <w:rFonts w:eastAsia="Calibri"/>
          <w:sz w:val="28"/>
          <w:szCs w:val="28"/>
        </w:rPr>
        <w:t xml:space="preserve">можливе </w:t>
      </w:r>
      <w:r w:rsidR="00575B7D">
        <w:rPr>
          <w:rFonts w:eastAsia="Calibri"/>
          <w:sz w:val="28"/>
          <w:szCs w:val="28"/>
        </w:rPr>
        <w:t xml:space="preserve">після </w:t>
      </w:r>
      <w:r w:rsidR="00C12640">
        <w:rPr>
          <w:rFonts w:eastAsia="Calibri"/>
          <w:sz w:val="28"/>
          <w:szCs w:val="28"/>
        </w:rPr>
        <w:t>зняття статусу, зняття</w:t>
      </w:r>
      <w:r w:rsidR="00E901FE">
        <w:rPr>
          <w:rFonts w:eastAsia="Calibri"/>
          <w:sz w:val="28"/>
          <w:szCs w:val="28"/>
        </w:rPr>
        <w:t xml:space="preserve"> відбуваєть</w:t>
      </w:r>
      <w:r w:rsidR="00575B7D">
        <w:rPr>
          <w:rFonts w:eastAsia="Calibri"/>
          <w:sz w:val="28"/>
          <w:szCs w:val="28"/>
        </w:rPr>
        <w:t>ся відповідно до статті 15 Закону України «Про охорону культурної спадщини</w:t>
      </w:r>
      <w:r w:rsidR="00575B7D" w:rsidRPr="008F1538">
        <w:rPr>
          <w:rFonts w:eastAsia="Calibri"/>
          <w:sz w:val="28"/>
          <w:szCs w:val="28"/>
        </w:rPr>
        <w:t>»</w:t>
      </w:r>
      <w:r w:rsidR="004C1885" w:rsidRPr="008F1538">
        <w:rPr>
          <w:rFonts w:eastAsia="Calibri"/>
          <w:sz w:val="28"/>
          <w:szCs w:val="28"/>
        </w:rPr>
        <w:t xml:space="preserve"> </w:t>
      </w:r>
      <w:r w:rsidR="00575B7D" w:rsidRPr="008F1538">
        <w:rPr>
          <w:color w:val="000000" w:themeColor="text1"/>
          <w:sz w:val="28"/>
          <w:szCs w:val="28"/>
        </w:rPr>
        <w:t>лише у разі:</w:t>
      </w:r>
      <w:bookmarkStart w:id="0" w:name="n286"/>
      <w:bookmarkEnd w:id="0"/>
      <w:r w:rsidR="004C1885" w:rsidRPr="008F1538">
        <w:rPr>
          <w:color w:val="000000" w:themeColor="text1"/>
          <w:sz w:val="28"/>
          <w:szCs w:val="28"/>
        </w:rPr>
        <w:t xml:space="preserve"> </w:t>
      </w:r>
      <w:r w:rsidR="00575B7D" w:rsidRPr="008F1538">
        <w:rPr>
          <w:color w:val="000000" w:themeColor="text1"/>
          <w:sz w:val="28"/>
          <w:szCs w:val="28"/>
        </w:rPr>
        <w:t>якщо пам'ятку зруйновано</w:t>
      </w:r>
      <w:bookmarkStart w:id="1" w:name="n287"/>
      <w:bookmarkStart w:id="2" w:name="n288"/>
      <w:bookmarkEnd w:id="1"/>
      <w:bookmarkEnd w:id="2"/>
      <w:r w:rsidR="008F1538" w:rsidRPr="008F1538">
        <w:rPr>
          <w:color w:val="000000" w:themeColor="text1"/>
          <w:sz w:val="28"/>
          <w:szCs w:val="28"/>
        </w:rPr>
        <w:t xml:space="preserve"> або вона</w:t>
      </w:r>
      <w:r w:rsidR="00507577">
        <w:rPr>
          <w:color w:val="000000" w:themeColor="text1"/>
          <w:sz w:val="28"/>
          <w:szCs w:val="28"/>
        </w:rPr>
        <w:t xml:space="preserve"> втратила предмет охорони</w:t>
      </w:r>
      <w:r w:rsidR="00E901FE">
        <w:rPr>
          <w:color w:val="000000" w:themeColor="text1"/>
          <w:sz w:val="28"/>
          <w:szCs w:val="28"/>
        </w:rPr>
        <w:t>,</w:t>
      </w:r>
      <w:r w:rsidR="00507577">
        <w:rPr>
          <w:color w:val="000000" w:themeColor="text1"/>
          <w:sz w:val="28"/>
          <w:szCs w:val="28"/>
        </w:rPr>
        <w:t xml:space="preserve"> або після розробки науково-</w:t>
      </w:r>
      <w:proofErr w:type="spellStart"/>
      <w:r w:rsidR="00507577">
        <w:rPr>
          <w:color w:val="000000" w:themeColor="text1"/>
          <w:sz w:val="28"/>
          <w:szCs w:val="28"/>
        </w:rPr>
        <w:t>проєктної</w:t>
      </w:r>
      <w:proofErr w:type="spellEnd"/>
      <w:r w:rsidR="00507577">
        <w:rPr>
          <w:color w:val="000000" w:themeColor="text1"/>
          <w:sz w:val="28"/>
          <w:szCs w:val="28"/>
        </w:rPr>
        <w:t xml:space="preserve"> документації </w:t>
      </w:r>
      <w:r w:rsidR="006D42CF">
        <w:rPr>
          <w:color w:val="000000" w:themeColor="text1"/>
          <w:sz w:val="28"/>
          <w:szCs w:val="28"/>
        </w:rPr>
        <w:t>про</w:t>
      </w:r>
      <w:r w:rsidR="00507577">
        <w:rPr>
          <w:color w:val="000000" w:themeColor="text1"/>
          <w:sz w:val="28"/>
          <w:szCs w:val="28"/>
        </w:rPr>
        <w:t xml:space="preserve"> переміщення пам’ятки</w:t>
      </w:r>
      <w:r w:rsidR="00CE37FD">
        <w:rPr>
          <w:color w:val="000000" w:themeColor="text1"/>
          <w:sz w:val="28"/>
          <w:szCs w:val="28"/>
        </w:rPr>
        <w:t xml:space="preserve"> без</w:t>
      </w:r>
      <w:r w:rsidR="00507577">
        <w:rPr>
          <w:color w:val="000000" w:themeColor="text1"/>
          <w:sz w:val="28"/>
          <w:szCs w:val="28"/>
        </w:rPr>
        <w:t xml:space="preserve"> </w:t>
      </w:r>
      <w:r w:rsidR="00CE37FD">
        <w:rPr>
          <w:color w:val="000000" w:themeColor="text1"/>
          <w:sz w:val="28"/>
          <w:szCs w:val="28"/>
        </w:rPr>
        <w:t>зняття</w:t>
      </w:r>
      <w:r w:rsidR="00507577">
        <w:rPr>
          <w:color w:val="000000" w:themeColor="text1"/>
          <w:sz w:val="28"/>
          <w:szCs w:val="28"/>
        </w:rPr>
        <w:t xml:space="preserve"> статусу.</w:t>
      </w:r>
      <w:r w:rsidR="006D42CF">
        <w:rPr>
          <w:color w:val="000000" w:themeColor="text1"/>
          <w:sz w:val="28"/>
          <w:szCs w:val="28"/>
        </w:rPr>
        <w:t xml:space="preserve"> Разом з цим, </w:t>
      </w:r>
      <w:r w:rsidR="00B95894">
        <w:rPr>
          <w:color w:val="000000" w:themeColor="text1"/>
          <w:sz w:val="28"/>
          <w:szCs w:val="28"/>
        </w:rPr>
        <w:t>08.05.2023 Президентові України направлено</w:t>
      </w:r>
      <w:r w:rsidR="00357F0C" w:rsidRPr="00357F0C">
        <w:rPr>
          <w:color w:val="000000" w:themeColor="text1"/>
          <w:sz w:val="28"/>
          <w:szCs w:val="28"/>
        </w:rPr>
        <w:t xml:space="preserve"> </w:t>
      </w:r>
      <w:r w:rsidR="00357F0C">
        <w:rPr>
          <w:color w:val="000000" w:themeColor="text1"/>
          <w:sz w:val="28"/>
          <w:szCs w:val="28"/>
        </w:rPr>
        <w:t>на підпис</w:t>
      </w:r>
      <w:r w:rsidR="00B95894">
        <w:rPr>
          <w:color w:val="000000" w:themeColor="text1"/>
          <w:sz w:val="28"/>
          <w:szCs w:val="28"/>
        </w:rPr>
        <w:t xml:space="preserve"> прийнятий у другому читанні </w:t>
      </w:r>
      <w:proofErr w:type="spellStart"/>
      <w:r w:rsidR="00B95894">
        <w:rPr>
          <w:color w:val="000000" w:themeColor="text1"/>
          <w:sz w:val="28"/>
          <w:szCs w:val="28"/>
        </w:rPr>
        <w:t>законопроєкт</w:t>
      </w:r>
      <w:proofErr w:type="spellEnd"/>
      <w:r w:rsidR="00B95894">
        <w:rPr>
          <w:color w:val="000000" w:themeColor="text1"/>
          <w:sz w:val="28"/>
          <w:szCs w:val="28"/>
        </w:rPr>
        <w:t xml:space="preserve"> № 8273</w:t>
      </w:r>
      <w:r w:rsidR="00A263B8">
        <w:rPr>
          <w:color w:val="000000" w:themeColor="text1"/>
          <w:sz w:val="28"/>
          <w:szCs w:val="28"/>
        </w:rPr>
        <w:t>, статтею 15</w:t>
      </w:r>
      <w:r w:rsidR="00A263B8" w:rsidRPr="00A263B8">
        <w:rPr>
          <w:color w:val="000000" w:themeColor="text1"/>
          <w:sz w:val="28"/>
          <w:szCs w:val="28"/>
          <w:vertAlign w:val="superscript"/>
        </w:rPr>
        <w:t>1</w:t>
      </w:r>
      <w:r w:rsidR="00A263B8">
        <w:rPr>
          <w:color w:val="000000" w:themeColor="text1"/>
          <w:sz w:val="28"/>
          <w:szCs w:val="28"/>
          <w:vertAlign w:val="superscript"/>
        </w:rPr>
        <w:t xml:space="preserve"> </w:t>
      </w:r>
      <w:r w:rsidR="00735E84">
        <w:rPr>
          <w:color w:val="000000" w:themeColor="text1"/>
          <w:sz w:val="28"/>
          <w:szCs w:val="28"/>
        </w:rPr>
        <w:t>якого передбачено</w:t>
      </w:r>
      <w:r w:rsidR="00C0015B">
        <w:rPr>
          <w:color w:val="000000" w:themeColor="text1"/>
          <w:sz w:val="28"/>
          <w:szCs w:val="28"/>
        </w:rPr>
        <w:t xml:space="preserve"> особливості вилучення з Реєстру об’єктів, які є символікою комуністичного тоталітарного режиму або символікою р</w:t>
      </w:r>
      <w:r w:rsidR="00380FC5">
        <w:rPr>
          <w:color w:val="000000" w:themeColor="text1"/>
          <w:sz w:val="28"/>
          <w:szCs w:val="28"/>
        </w:rPr>
        <w:t>ос</w:t>
      </w:r>
      <w:r w:rsidR="005E39BE">
        <w:rPr>
          <w:color w:val="000000" w:themeColor="text1"/>
          <w:sz w:val="28"/>
          <w:szCs w:val="28"/>
        </w:rPr>
        <w:t>ійської імперської політики, що</w:t>
      </w:r>
      <w:r w:rsidR="00380FC5">
        <w:rPr>
          <w:color w:val="000000" w:themeColor="text1"/>
          <w:sz w:val="28"/>
          <w:szCs w:val="28"/>
        </w:rPr>
        <w:t xml:space="preserve"> спрощують про</w:t>
      </w:r>
      <w:r w:rsidR="00E901FE">
        <w:rPr>
          <w:color w:val="000000" w:themeColor="text1"/>
          <w:sz w:val="28"/>
          <w:szCs w:val="28"/>
        </w:rPr>
        <w:t>цедуру вилучення таких</w:t>
      </w:r>
      <w:r w:rsidR="00380FC5">
        <w:rPr>
          <w:color w:val="000000" w:themeColor="text1"/>
          <w:sz w:val="28"/>
          <w:szCs w:val="28"/>
        </w:rPr>
        <w:t xml:space="preserve"> </w:t>
      </w:r>
      <w:r w:rsidR="00735E84">
        <w:rPr>
          <w:color w:val="000000" w:themeColor="text1"/>
          <w:sz w:val="28"/>
          <w:szCs w:val="28"/>
        </w:rPr>
        <w:t>об’єктів з публічного простору</w:t>
      </w:r>
      <w:r w:rsidR="00380FC5">
        <w:rPr>
          <w:color w:val="000000" w:themeColor="text1"/>
          <w:sz w:val="28"/>
          <w:szCs w:val="28"/>
        </w:rPr>
        <w:t>.</w:t>
      </w:r>
      <w:r w:rsidR="00357F0C" w:rsidRPr="00357F0C">
        <w:rPr>
          <w:color w:val="000000" w:themeColor="text1"/>
          <w:sz w:val="28"/>
          <w:szCs w:val="28"/>
        </w:rPr>
        <w:t xml:space="preserve"> </w:t>
      </w:r>
      <w:r w:rsidR="00CE37FD">
        <w:rPr>
          <w:color w:val="000000" w:themeColor="text1"/>
          <w:sz w:val="28"/>
          <w:szCs w:val="28"/>
        </w:rPr>
        <w:t>У</w:t>
      </w:r>
      <w:r w:rsidR="00AC780A">
        <w:rPr>
          <w:color w:val="000000" w:themeColor="text1"/>
          <w:sz w:val="28"/>
          <w:szCs w:val="28"/>
        </w:rPr>
        <w:t xml:space="preserve"> такому разі </w:t>
      </w:r>
      <w:r w:rsidR="00CE37FD">
        <w:rPr>
          <w:color w:val="000000" w:themeColor="text1"/>
          <w:sz w:val="28"/>
          <w:szCs w:val="28"/>
        </w:rPr>
        <w:t>враховуються</w:t>
      </w:r>
      <w:r w:rsidR="00203916">
        <w:rPr>
          <w:color w:val="000000" w:themeColor="text1"/>
          <w:sz w:val="28"/>
          <w:szCs w:val="28"/>
        </w:rPr>
        <w:t xml:space="preserve"> пропозиції органу місцевого самоврядування</w:t>
      </w:r>
      <w:r w:rsidR="005A325E">
        <w:rPr>
          <w:color w:val="000000" w:themeColor="text1"/>
          <w:sz w:val="28"/>
          <w:szCs w:val="28"/>
        </w:rPr>
        <w:t xml:space="preserve"> щодо зняття статусу</w:t>
      </w:r>
      <w:r w:rsidR="00203916">
        <w:rPr>
          <w:color w:val="000000" w:themeColor="text1"/>
          <w:sz w:val="28"/>
          <w:szCs w:val="28"/>
        </w:rPr>
        <w:t xml:space="preserve">, </w:t>
      </w:r>
      <w:r w:rsidR="005A325E">
        <w:rPr>
          <w:color w:val="000000" w:themeColor="text1"/>
          <w:sz w:val="28"/>
          <w:szCs w:val="28"/>
        </w:rPr>
        <w:t>рекомендації</w:t>
      </w:r>
      <w:r w:rsidR="00230BDC">
        <w:rPr>
          <w:color w:val="000000" w:themeColor="text1"/>
          <w:sz w:val="28"/>
          <w:szCs w:val="28"/>
        </w:rPr>
        <w:t xml:space="preserve"> </w:t>
      </w:r>
      <w:r w:rsidR="00203916">
        <w:rPr>
          <w:color w:val="000000" w:themeColor="text1"/>
          <w:sz w:val="28"/>
          <w:szCs w:val="28"/>
        </w:rPr>
        <w:t xml:space="preserve">Українського інституту національної пам’яті </w:t>
      </w:r>
      <w:r w:rsidR="005A325E">
        <w:rPr>
          <w:color w:val="000000" w:themeColor="text1"/>
          <w:sz w:val="28"/>
          <w:szCs w:val="28"/>
        </w:rPr>
        <w:t>та експертний висновок центрального органу.</w:t>
      </w:r>
      <w:r w:rsidR="003543E6">
        <w:rPr>
          <w:color w:val="000000" w:themeColor="text1"/>
          <w:sz w:val="28"/>
          <w:szCs w:val="28"/>
        </w:rPr>
        <w:t xml:space="preserve"> Представником </w:t>
      </w:r>
      <w:r w:rsidR="003543E6" w:rsidRPr="007C380C">
        <w:rPr>
          <w:rFonts w:eastAsia="SimSun"/>
          <w:color w:val="000000"/>
          <w:kern w:val="3"/>
          <w:sz w:val="28"/>
          <w:szCs w:val="28"/>
          <w:lang w:eastAsia="zh-CN" w:bidi="fa-IR"/>
        </w:rPr>
        <w:t xml:space="preserve">Департаменту культури </w:t>
      </w:r>
      <w:r w:rsidR="003543E6" w:rsidRPr="007C380C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</w:t>
      </w:r>
      <w:r w:rsidR="003543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) </w:t>
      </w:r>
      <w:r w:rsidR="00867D61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(далі – Департамент) </w:t>
      </w:r>
      <w:r w:rsidR="003543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– балансоутримувача </w:t>
      </w:r>
      <w:r w:rsidR="0003346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поінформовано</w:t>
      </w:r>
      <w:r w:rsidR="00867D61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, що 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Департамент виконає</w:t>
      </w:r>
      <w:r w:rsidR="00867D61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необхідні </w:t>
      </w:r>
      <w:r w:rsidR="00867D61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заходи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щодо </w:t>
      </w:r>
      <w:r w:rsidR="005E39B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найшвидшого 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вилучення зазначеного </w:t>
      </w:r>
      <w:r w:rsidR="0050088C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об’єкту</w:t>
      </w:r>
      <w:r w:rsidR="005E39B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з пуб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лічного простору </w:t>
      </w:r>
      <w:r w:rsidR="00CE37FD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в</w:t>
      </w:r>
      <w:r w:rsidR="00415AE6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рамках </w:t>
      </w:r>
      <w:r w:rsidR="0050088C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чинного </w:t>
      </w:r>
      <w:r w:rsidR="0084684B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законодавства, Департамент не звертався до Міністерства </w:t>
      </w:r>
      <w:r w:rsidR="00AC780A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раніше </w:t>
      </w:r>
      <w:r w:rsidR="0084684B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через відсутність паспорту та охоронного договору на зазначену пам’ятку</w:t>
      </w:r>
      <w:r w:rsidR="00824D17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.</w:t>
      </w:r>
      <w:r w:rsidR="0084684B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5E39B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Представником автора петиції зазначено, </w:t>
      </w:r>
      <w:r w:rsidR="00175CAD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що </w:t>
      </w:r>
      <w:r w:rsidR="005E39BE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у місті Києві </w:t>
      </w:r>
      <w:r w:rsidR="000E1A4B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до</w:t>
      </w:r>
      <w:r w:rsidR="00175CAD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нині залишається один із найбільших пам’ятників Пушкіну, звернувся з проханням пришвидшити процес </w:t>
      </w:r>
      <w:r w:rsidR="00912880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щодо його переміщення</w:t>
      </w:r>
      <w:r w:rsidR="00F96018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з публічного простору</w:t>
      </w:r>
      <w:r w:rsidR="000E1A4B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>.</w:t>
      </w:r>
      <w:r w:rsidR="00912880">
        <w:rPr>
          <w:rFonts w:eastAsia="Calibri"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14:paraId="5F4D1528" w14:textId="77777777" w:rsidR="00C45F52" w:rsidRPr="00A52403" w:rsidRDefault="00C45F52" w:rsidP="00A35E5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AC780A">
        <w:rPr>
          <w:rFonts w:ascii="Times New Roman" w:eastAsia="Calibri" w:hAnsi="Times New Roman" w:cs="Times New Roman"/>
          <w:sz w:val="28"/>
          <w:szCs w:val="28"/>
        </w:rPr>
        <w:t>підтриману електронну петицію №</w:t>
      </w:r>
      <w:r w:rsidR="00FB1748">
        <w:rPr>
          <w:rFonts w:ascii="Times New Roman" w:eastAsia="Calibri" w:hAnsi="Times New Roman" w:cs="Times New Roman"/>
          <w:sz w:val="28"/>
          <w:szCs w:val="28"/>
        </w:rPr>
        <w:t xml:space="preserve"> 12081 </w:t>
      </w:r>
      <w:r w:rsidR="00824D17">
        <w:rPr>
          <w:rFonts w:ascii="Times New Roman" w:eastAsia="Times New Roman" w:hAnsi="Times New Roman" w:cs="Times New Roman"/>
          <w:sz w:val="28"/>
          <w:szCs w:val="28"/>
        </w:rPr>
        <w:t xml:space="preserve">«Демонтуйте </w:t>
      </w:r>
      <w:r w:rsidRPr="00FE17C2">
        <w:rPr>
          <w:rFonts w:ascii="Times New Roman" w:eastAsia="Times New Roman" w:hAnsi="Times New Roman" w:cs="Times New Roman"/>
          <w:sz w:val="28"/>
          <w:szCs w:val="28"/>
        </w:rPr>
        <w:t xml:space="preserve">пам’ятник Пушкіну на </w:t>
      </w:r>
      <w:proofErr w:type="spellStart"/>
      <w:r w:rsidRPr="00FE17C2">
        <w:rPr>
          <w:rFonts w:ascii="Times New Roman" w:eastAsia="Times New Roman" w:hAnsi="Times New Roman" w:cs="Times New Roman"/>
          <w:sz w:val="28"/>
          <w:szCs w:val="28"/>
        </w:rPr>
        <w:t>Шулявці</w:t>
      </w:r>
      <w:proofErr w:type="spellEnd"/>
      <w:r w:rsidRPr="00FE17C2">
        <w:rPr>
          <w:rFonts w:ascii="Times New Roman" w:eastAsia="Times New Roman" w:hAnsi="Times New Roman" w:cs="Times New Roman"/>
          <w:sz w:val="28"/>
          <w:szCs w:val="28"/>
        </w:rPr>
        <w:t>» від 12.05.2023 № 08/КО–1473(п)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підтримати.</w:t>
      </w:r>
    </w:p>
    <w:p w14:paraId="2B31946C" w14:textId="77777777" w:rsidR="007D65AF" w:rsidRPr="00AB22BA" w:rsidRDefault="007D65AF" w:rsidP="00A35E59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0, «не голосували» – 0.</w:t>
      </w:r>
    </w:p>
    <w:p w14:paraId="2817B480" w14:textId="77777777" w:rsidR="007D65AF" w:rsidRPr="00BF3661" w:rsidRDefault="007D65AF" w:rsidP="00A35E59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30744DFF" w14:textId="77777777" w:rsidR="00A729A5" w:rsidRPr="00D4106E" w:rsidRDefault="00A729A5" w:rsidP="00A729A5">
      <w:pPr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E0EBA7" w14:textId="77777777" w:rsidR="00A729A5" w:rsidRPr="001850F8" w:rsidRDefault="00A729A5" w:rsidP="00A729A5">
      <w:pPr>
        <w:pStyle w:val="a3"/>
        <w:numPr>
          <w:ilvl w:val="0"/>
          <w:numId w:val="9"/>
        </w:numPr>
        <w:spacing w:after="0" w:line="240" w:lineRule="atLeast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1850F8">
        <w:rPr>
          <w:rFonts w:ascii="Times New Roman" w:eastAsia="Calibri" w:hAnsi="Times New Roman" w:cs="Times New Roman"/>
          <w:sz w:val="28"/>
          <w:szCs w:val="28"/>
        </w:rPr>
        <w:t xml:space="preserve">Про розгляд </w:t>
      </w:r>
      <w:r w:rsidRPr="001850F8">
        <w:rPr>
          <w:rFonts w:ascii="Times New Roman" w:eastAsia="Calibri" w:hAnsi="Times New Roman" w:cs="Times New Roman"/>
          <w:b/>
          <w:sz w:val="28"/>
          <w:szCs w:val="28"/>
        </w:rPr>
        <w:t>проєкту рішення Київської міської ради</w:t>
      </w:r>
      <w:r w:rsidRPr="001850F8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850F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проспекту Правди у Подільському районі міста Києва</w:t>
      </w:r>
      <w:r w:rsidR="00AB02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 </w:t>
      </w:r>
    </w:p>
    <w:p w14:paraId="67BD5276" w14:textId="77777777" w:rsidR="00A729A5" w:rsidRPr="00173AFC" w:rsidRDefault="00A729A5" w:rsidP="00A729A5">
      <w:pPr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06E">
        <w:rPr>
          <w:rFonts w:ascii="Times New Roman" w:eastAsia="Calibri" w:hAnsi="Times New Roman" w:cs="Times New Roman"/>
          <w:sz w:val="24"/>
          <w:szCs w:val="24"/>
        </w:rPr>
        <w:t>(подання Київського міського голови Віталія КЛИЧКА; доручення заступника міського голови – секретаря Київської міської р</w:t>
      </w:r>
      <w:r>
        <w:rPr>
          <w:rFonts w:ascii="Times New Roman" w:eastAsia="Calibri" w:hAnsi="Times New Roman" w:cs="Times New Roman"/>
          <w:sz w:val="24"/>
          <w:szCs w:val="24"/>
        </w:rPr>
        <w:t>ади Володимира БОНДАРЕНКА від 11</w:t>
      </w:r>
      <w:r w:rsidRPr="00D4106E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5.2023 № 08/231-546</w:t>
      </w:r>
      <w:r w:rsidRPr="00D4106E">
        <w:rPr>
          <w:rFonts w:ascii="Times New Roman" w:eastAsia="Calibri" w:hAnsi="Times New Roman" w:cs="Times New Roman"/>
          <w:sz w:val="24"/>
          <w:szCs w:val="24"/>
        </w:rPr>
        <w:t xml:space="preserve">/ПР). </w:t>
      </w:r>
    </w:p>
    <w:p w14:paraId="65116F2D" w14:textId="187569F0" w:rsidR="00FE17C2" w:rsidRPr="00ED561B" w:rsidRDefault="00FE17C2" w:rsidP="00FE17C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СЛУХАЛИ: </w:t>
      </w:r>
      <w:r w:rsidRPr="00BF366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МУХУ В. В., головуючу на засіданні, про</w:t>
      </w:r>
      <w:r w:rsidRPr="00961EEF">
        <w:t xml:space="preserve"> </w:t>
      </w:r>
      <w:r w:rsidR="007C58D7" w:rsidRPr="007C58D7">
        <w:rPr>
          <w:rFonts w:ascii="Times New Roman" w:eastAsia="Calibri" w:hAnsi="Times New Roman" w:cs="Times New Roman"/>
          <w:sz w:val="28"/>
          <w:szCs w:val="28"/>
        </w:rPr>
        <w:t>проєкт рішення Київської міської ради «</w:t>
      </w:r>
      <w:r w:rsidR="007C58D7" w:rsidRPr="001850F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проспекту Правди у Подільському районі міста Києва</w:t>
      </w:r>
      <w:r w:rsidR="007C58D7" w:rsidRPr="001850F8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  <w:r w:rsidR="007C5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. Поінформувала, що цим проєктом рішення </w:t>
      </w:r>
      <w:r w:rsidR="007C58D7" w:rsidRPr="007C58D7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пропонується перейменувати </w:t>
      </w:r>
      <w:r w:rsidR="00993D5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проспект Правди </w:t>
      </w:r>
      <w:r w:rsidR="007C58D7" w:rsidRPr="00AB023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 проспект Європейського Союзу</w:t>
      </w:r>
      <w:r w:rsidR="007C58D7" w:rsidRPr="00AB023C">
        <w:rPr>
          <w:rFonts w:ascii="Times New Roman" w:eastAsia="Calibri" w:hAnsi="Times New Roman" w:cs="Times New Roman"/>
          <w:sz w:val="28"/>
          <w:szCs w:val="28"/>
        </w:rPr>
        <w:t>.</w:t>
      </w:r>
      <w:r w:rsidR="007C58D7" w:rsidRPr="007C58D7">
        <w:rPr>
          <w:rFonts w:ascii="Times New Roman" w:eastAsia="Calibri" w:hAnsi="Times New Roman" w:cs="Times New Roman"/>
          <w:sz w:val="28"/>
          <w:szCs w:val="28"/>
        </w:rPr>
        <w:t xml:space="preserve"> Під час проведення </w:t>
      </w:r>
      <w:r w:rsidR="00295CEC">
        <w:rPr>
          <w:rFonts w:ascii="Times New Roman" w:eastAsia="Calibri" w:hAnsi="Times New Roman" w:cs="Times New Roman"/>
          <w:sz w:val="28"/>
          <w:szCs w:val="28"/>
        </w:rPr>
        <w:t xml:space="preserve">з 07 </w:t>
      </w:r>
      <w:r w:rsidR="00926E20">
        <w:rPr>
          <w:rFonts w:ascii="Times New Roman" w:eastAsia="Calibri" w:hAnsi="Times New Roman" w:cs="Times New Roman"/>
          <w:sz w:val="28"/>
          <w:szCs w:val="28"/>
        </w:rPr>
        <w:t xml:space="preserve">по 16 </w:t>
      </w:r>
      <w:r w:rsidR="00295CEC">
        <w:rPr>
          <w:rFonts w:ascii="Times New Roman" w:eastAsia="Calibri" w:hAnsi="Times New Roman" w:cs="Times New Roman"/>
          <w:sz w:val="28"/>
          <w:szCs w:val="28"/>
        </w:rPr>
        <w:t xml:space="preserve">квітня </w:t>
      </w:r>
      <w:r w:rsidR="00926E20">
        <w:rPr>
          <w:rFonts w:ascii="Times New Roman" w:eastAsia="Calibri" w:hAnsi="Times New Roman" w:cs="Times New Roman"/>
          <w:sz w:val="28"/>
          <w:szCs w:val="28"/>
        </w:rPr>
        <w:t xml:space="preserve">2023 року </w:t>
      </w:r>
      <w:r w:rsidR="007C58D7" w:rsidRPr="007C58D7">
        <w:rPr>
          <w:rFonts w:ascii="Times New Roman" w:eastAsia="Calibri" w:hAnsi="Times New Roman" w:cs="Times New Roman"/>
          <w:sz w:val="28"/>
          <w:szCs w:val="28"/>
        </w:rPr>
        <w:t>електронного рейтингового голосування ця пропозиція набрала н</w:t>
      </w:r>
      <w:r w:rsidR="00A473B8">
        <w:rPr>
          <w:rFonts w:ascii="Times New Roman" w:eastAsia="Calibri" w:hAnsi="Times New Roman" w:cs="Times New Roman"/>
          <w:sz w:val="28"/>
          <w:szCs w:val="28"/>
        </w:rPr>
        <w:t>айбільшу кількість голосів (14</w:t>
      </w:r>
      <w:r w:rsidR="00CB33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473B8">
        <w:rPr>
          <w:rFonts w:ascii="Times New Roman" w:eastAsia="Calibri" w:hAnsi="Times New Roman" w:cs="Times New Roman"/>
          <w:sz w:val="28"/>
          <w:szCs w:val="28"/>
        </w:rPr>
        <w:t>903</w:t>
      </w:r>
      <w:r w:rsidR="007C58D7" w:rsidRPr="007C58D7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68E30A48" w14:textId="1DB68475" w:rsidR="00FE17C2" w:rsidRPr="00FE17C2" w:rsidRDefault="00FE17C2" w:rsidP="00FE17C2">
      <w:pPr>
        <w:spacing w:after="0" w:line="240" w:lineRule="atLeast"/>
        <w:contextualSpacing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FE17C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ED56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МАРТИНЕНКО</w:t>
      </w:r>
      <w:r w:rsidR="00ED561B" w:rsidRPr="00BF3661">
        <w:rPr>
          <w:rFonts w:ascii="Times New Roman" w:eastAsia="Calibri" w:hAnsi="Times New Roman" w:cs="Times New Roman"/>
          <w:sz w:val="28"/>
          <w:szCs w:val="28"/>
        </w:rPr>
        <w:t>–</w:t>
      </w:r>
      <w:r w:rsidR="00ED561B">
        <w:rPr>
          <w:rFonts w:ascii="Times New Roman" w:eastAsia="Calibri" w:hAnsi="Times New Roman" w:cs="Times New Roman"/>
          <w:sz w:val="28"/>
          <w:szCs w:val="28"/>
        </w:rPr>
        <w:t>КУШЛЯНСЬКИЙ</w:t>
      </w:r>
      <w:r w:rsidR="00CB33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561B">
        <w:rPr>
          <w:rFonts w:ascii="Times New Roman" w:eastAsia="Calibri" w:hAnsi="Times New Roman" w:cs="Times New Roman"/>
          <w:sz w:val="28"/>
          <w:szCs w:val="28"/>
        </w:rPr>
        <w:t>Т. О.</w:t>
      </w:r>
      <w:r w:rsidR="00ED56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</w:t>
      </w:r>
      <w:r w:rsidR="00114D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який поінформував</w:t>
      </w:r>
      <w:r w:rsidR="00ED561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що </w:t>
      </w:r>
      <w:r w:rsidR="00CF38A0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під </w:t>
      </w:r>
      <w:r w:rsidR="00CF38A0">
        <w:rPr>
          <w:rFonts w:ascii="Times New Roman" w:eastAsia="Calibri" w:hAnsi="Times New Roman" w:cs="Times New Roman"/>
          <w:sz w:val="28"/>
          <w:szCs w:val="28"/>
        </w:rPr>
        <w:t xml:space="preserve">час проведення </w:t>
      </w:r>
      <w:r w:rsidR="00CF38A0" w:rsidRPr="007C58D7">
        <w:rPr>
          <w:rFonts w:ascii="Times New Roman" w:eastAsia="Calibri" w:hAnsi="Times New Roman" w:cs="Times New Roman"/>
          <w:sz w:val="28"/>
          <w:szCs w:val="28"/>
        </w:rPr>
        <w:t xml:space="preserve">електронного рейтингового голосування </w:t>
      </w:r>
      <w:r w:rsidR="00295CE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сере</w:t>
      </w:r>
      <w:r w:rsidR="000341F1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</w:t>
      </w:r>
      <w:r w:rsidR="00114D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загальної кількості користувачів</w:t>
      </w:r>
      <w:r w:rsidR="00993D5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CB33A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- </w:t>
      </w:r>
      <w:r w:rsidR="00114D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14</w:t>
      </w:r>
      <w:r w:rsidR="00CB33AE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14DD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903</w:t>
      </w:r>
      <w:r w:rsidR="00D7599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які підтримали</w:t>
      </w:r>
      <w:r w:rsidR="00753EE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753EEF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перейменування </w:t>
      </w:r>
      <w:r w:rsidR="00753EEF" w:rsidRPr="00B1153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проспекту Правди на проспект Європейського Союзу</w:t>
      </w:r>
      <w:r w:rsidR="00585BE5" w:rsidRPr="00B1153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,</w:t>
      </w:r>
      <w:r w:rsidR="00D7599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1153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них</w:t>
      </w:r>
      <w:r w:rsidR="00CB33AE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585BE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киян</w:t>
      </w:r>
      <w:r w:rsidR="00CB33AE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B1153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– </w:t>
      </w:r>
      <w:r w:rsidR="00114DDD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5283</w:t>
      </w:r>
      <w:r w:rsidR="00585BE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, що </w:t>
      </w:r>
      <w:r w:rsidR="00CB33AE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є також </w:t>
      </w:r>
      <w:r w:rsid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першим результатом </w:t>
      </w:r>
      <w:r w:rsidR="003A52F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рейтингового електронного голосування </w:t>
      </w:r>
      <w:r w:rsid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серед</w:t>
      </w:r>
      <w:r w:rsidR="00B11535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киян</w:t>
      </w:r>
      <w:r w:rsidR="00993D56" w:rsidRPr="00B1153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14:paraId="690E4C70" w14:textId="77777777" w:rsidR="00295CEC" w:rsidRPr="00295CEC" w:rsidRDefault="00FE17C2" w:rsidP="00295CEC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95CEC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295CEC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r w:rsidR="00295CEC" w:rsidRPr="00295CE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="00295CEC" w:rsidRPr="00295CE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295CEC" w:rsidRPr="00295CEC">
        <w:rPr>
          <w:rFonts w:ascii="Times New Roman" w:hAnsi="Times New Roman" w:cs="Times New Roman"/>
          <w:sz w:val="28"/>
          <w:szCs w:val="28"/>
          <w:shd w:val="clear" w:color="auto" w:fill="FFFFFF"/>
        </w:rPr>
        <w:t>Про перейменування проспекту Правди у Подільському районі міста Києва</w:t>
      </w:r>
      <w:r w:rsidR="00295CEC" w:rsidRPr="00295C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» </w:t>
      </w:r>
      <w:r w:rsidR="00295CEC" w:rsidRPr="00295CEC">
        <w:rPr>
          <w:rFonts w:ascii="Times New Roman" w:eastAsia="Calibri" w:hAnsi="Times New Roman" w:cs="Times New Roman"/>
          <w:sz w:val="28"/>
          <w:szCs w:val="28"/>
        </w:rPr>
        <w:t>від 11.05.2023 № 08/231</w:t>
      </w:r>
      <w:r w:rsidR="00295CEC" w:rsidRPr="00295CEC">
        <w:rPr>
          <w:rFonts w:ascii="Times New Roman" w:eastAsia="Calibri" w:hAnsi="Times New Roman" w:cs="Times New Roman"/>
          <w:sz w:val="28"/>
          <w:szCs w:val="28"/>
        </w:rPr>
        <w:noBreakHyphen/>
        <w:t xml:space="preserve">546/ПР </w:t>
      </w:r>
      <w:r w:rsidR="00295CEC" w:rsidRPr="00295CEC"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  <w:t xml:space="preserve">підтримати. </w:t>
      </w:r>
    </w:p>
    <w:p w14:paraId="64974E2F" w14:textId="77777777" w:rsidR="00FE17C2" w:rsidRPr="00AB22BA" w:rsidRDefault="00FE17C2" w:rsidP="00295CEC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3661">
        <w:rPr>
          <w:rFonts w:ascii="Times New Roman" w:eastAsia="Calibri" w:hAnsi="Times New Roman" w:cs="Times New Roman"/>
          <w:sz w:val="28"/>
          <w:szCs w:val="28"/>
        </w:rPr>
        <w:t>ГОЛОСУВАЛИ: «за» – 2, «проти» – 0, «утрималось» – 0, «не голосували» – 0.</w:t>
      </w:r>
    </w:p>
    <w:p w14:paraId="1B9F57B0" w14:textId="77777777" w:rsidR="00FE17C2" w:rsidRDefault="00FE17C2" w:rsidP="00FE17C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14:paraId="4AF3C305" w14:textId="77777777" w:rsidR="00585BE5" w:rsidRPr="00BF3661" w:rsidRDefault="00585BE5" w:rsidP="00FE17C2">
      <w:pPr>
        <w:spacing w:after="0" w:line="240" w:lineRule="atLeast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48D669E" w14:textId="77777777" w:rsidR="00C23C6F" w:rsidRPr="00A52403" w:rsidRDefault="00C23C6F" w:rsidP="00C23C6F">
      <w:p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A68008" w14:textId="77777777" w:rsidR="00C23C6F" w:rsidRDefault="00C23C6F" w:rsidP="00C23C6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F3661">
        <w:rPr>
          <w:rFonts w:ascii="Times New Roman" w:eastAsia="Calibri" w:hAnsi="Times New Roman" w:cs="Times New Roman"/>
          <w:b/>
          <w:sz w:val="28"/>
          <w:szCs w:val="28"/>
        </w:rPr>
        <w:t>Голова Комісії                                                                                  Вікторія МУХА</w:t>
      </w:r>
    </w:p>
    <w:p w14:paraId="718A9B6E" w14:textId="77777777" w:rsidR="00C23C6F" w:rsidRPr="00BF3661" w:rsidRDefault="00C23C6F" w:rsidP="00C23C6F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79B3B5" w14:textId="77777777" w:rsidR="00C23C6F" w:rsidRDefault="00C23C6F" w:rsidP="00C23C6F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DFDCBF" w14:textId="77777777" w:rsidR="00237905" w:rsidRPr="00237905" w:rsidRDefault="00237905" w:rsidP="00237905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237905">
        <w:rPr>
          <w:rFonts w:ascii="Times New Roman" w:eastAsia="Calibri" w:hAnsi="Times New Roman" w:cs="Times New Roman"/>
          <w:b/>
          <w:sz w:val="28"/>
          <w:szCs w:val="28"/>
        </w:rPr>
        <w:t xml:space="preserve">Секретар засідання </w:t>
      </w:r>
    </w:p>
    <w:p w14:paraId="6C24333F" w14:textId="77777777" w:rsidR="00237905" w:rsidRPr="00237905" w:rsidRDefault="00237905" w:rsidP="00237905">
      <w:pPr>
        <w:widowControl w:val="0"/>
        <w:suppressAutoHyphens/>
        <w:autoSpaceDN w:val="0"/>
        <w:snapToGrid w:val="0"/>
        <w:spacing w:after="0" w:line="240" w:lineRule="atLeast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237905">
        <w:rPr>
          <w:rFonts w:ascii="Times New Roman" w:eastAsia="Calibri" w:hAnsi="Times New Roman" w:cs="Times New Roman"/>
          <w:b/>
          <w:sz w:val="28"/>
          <w:szCs w:val="28"/>
        </w:rPr>
        <w:t xml:space="preserve">Комісії 15.05.2023                        </w:t>
      </w:r>
      <w:r w:rsidRPr="00237905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                                      Костянтин БОГАТОВ</w:t>
      </w:r>
    </w:p>
    <w:p w14:paraId="43CEEA01" w14:textId="77777777" w:rsidR="00237905" w:rsidRPr="00237905" w:rsidRDefault="00237905" w:rsidP="00237905">
      <w:pPr>
        <w:spacing w:line="256" w:lineRule="auto"/>
        <w:rPr>
          <w:rFonts w:ascii="Calibri" w:eastAsia="Calibri" w:hAnsi="Calibri" w:cs="Times New Roman"/>
        </w:rPr>
      </w:pPr>
    </w:p>
    <w:p w14:paraId="47B75AE4" w14:textId="77777777" w:rsidR="00D51BD1" w:rsidRDefault="00D51BD1" w:rsidP="00237905">
      <w:pPr>
        <w:widowControl w:val="0"/>
        <w:suppressAutoHyphens/>
        <w:autoSpaceDN w:val="0"/>
        <w:snapToGrid w:val="0"/>
        <w:spacing w:after="0" w:line="240" w:lineRule="atLeast"/>
        <w:textAlignment w:val="baseline"/>
      </w:pPr>
      <w:bookmarkStart w:id="3" w:name="_GoBack"/>
      <w:bookmarkEnd w:id="3"/>
    </w:p>
    <w:sectPr w:rsidR="00D51BD1" w:rsidSect="00DA7AAF">
      <w:headerReference w:type="default" r:id="rId8"/>
      <w:headerReference w:type="first" r:id="rId9"/>
      <w:pgSz w:w="11906" w:h="16838"/>
      <w:pgMar w:top="1276" w:right="1133" w:bottom="1276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8FB92" w14:textId="77777777" w:rsidR="00D30035" w:rsidRDefault="00D30035">
      <w:pPr>
        <w:spacing w:after="0" w:line="240" w:lineRule="auto"/>
      </w:pPr>
      <w:r>
        <w:separator/>
      </w:r>
    </w:p>
  </w:endnote>
  <w:endnote w:type="continuationSeparator" w:id="0">
    <w:p w14:paraId="28C2178A" w14:textId="77777777" w:rsidR="00D30035" w:rsidRDefault="00D30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BC95DC" w14:textId="77777777" w:rsidR="00D30035" w:rsidRDefault="00D30035">
      <w:pPr>
        <w:spacing w:after="0" w:line="240" w:lineRule="auto"/>
      </w:pPr>
      <w:r>
        <w:separator/>
      </w:r>
    </w:p>
  </w:footnote>
  <w:footnote w:type="continuationSeparator" w:id="0">
    <w:p w14:paraId="291557DA" w14:textId="77777777" w:rsidR="00D30035" w:rsidRDefault="00D30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4654420"/>
      <w:docPartObj>
        <w:docPartGallery w:val="Page Numbers (Top of Page)"/>
        <w:docPartUnique/>
      </w:docPartObj>
    </w:sdtPr>
    <w:sdtEndPr/>
    <w:sdtContent>
      <w:p w14:paraId="66B941A6" w14:textId="77777777" w:rsidR="00574BA1" w:rsidRDefault="00C23C6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905">
          <w:rPr>
            <w:noProof/>
          </w:rPr>
          <w:t>4</w:t>
        </w:r>
        <w:r>
          <w:fldChar w:fldCharType="end"/>
        </w:r>
      </w:p>
    </w:sdtContent>
  </w:sdt>
  <w:p w14:paraId="6C1873C4" w14:textId="77777777" w:rsidR="00574BA1" w:rsidRDefault="00D3003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44C28" w14:textId="77777777" w:rsidR="00574BA1" w:rsidRDefault="00D30035">
    <w:pPr>
      <w:pStyle w:val="a4"/>
    </w:pPr>
  </w:p>
  <w:p w14:paraId="721A84C7" w14:textId="77777777" w:rsidR="00574BA1" w:rsidRDefault="00D300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63C66"/>
    <w:multiLevelType w:val="multilevel"/>
    <w:tmpl w:val="A81A6A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0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abstractNum w:abstractNumId="1" w15:restartNumberingAfterBreak="0">
    <w:nsid w:val="07EF0C2B"/>
    <w:multiLevelType w:val="hybridMultilevel"/>
    <w:tmpl w:val="404C3958"/>
    <w:lvl w:ilvl="0" w:tplc="52F4E2FA">
      <w:start w:val="23"/>
      <w:numFmt w:val="decimal"/>
      <w:lvlText w:val="%1."/>
      <w:lvlJc w:val="left"/>
      <w:pPr>
        <w:ind w:left="943" w:hanging="375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FDC630A"/>
    <w:multiLevelType w:val="hybridMultilevel"/>
    <w:tmpl w:val="07862172"/>
    <w:lvl w:ilvl="0" w:tplc="26D6274C">
      <w:start w:val="7"/>
      <w:numFmt w:val="decimal"/>
      <w:lvlText w:val="%1."/>
      <w:lvlJc w:val="left"/>
      <w:pPr>
        <w:ind w:left="928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2ED1331E"/>
    <w:multiLevelType w:val="hybridMultilevel"/>
    <w:tmpl w:val="3AA8B070"/>
    <w:lvl w:ilvl="0" w:tplc="5A9C7B2A">
      <w:start w:val="10"/>
      <w:numFmt w:val="decimal"/>
      <w:lvlText w:val="%1."/>
      <w:lvlJc w:val="left"/>
      <w:pPr>
        <w:ind w:left="943" w:hanging="375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2FB0E83"/>
    <w:multiLevelType w:val="multilevel"/>
    <w:tmpl w:val="2160D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34335394"/>
    <w:multiLevelType w:val="hybridMultilevel"/>
    <w:tmpl w:val="7662EC40"/>
    <w:lvl w:ilvl="0" w:tplc="2BF834C2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137866"/>
    <w:multiLevelType w:val="multilevel"/>
    <w:tmpl w:val="AE2C59F0"/>
    <w:lvl w:ilvl="0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7" w15:restartNumberingAfterBreak="0">
    <w:nsid w:val="494F1285"/>
    <w:multiLevelType w:val="hybridMultilevel"/>
    <w:tmpl w:val="38CC6D9E"/>
    <w:lvl w:ilvl="0" w:tplc="4CC6A1DE">
      <w:start w:val="1"/>
      <w:numFmt w:val="decimal"/>
      <w:lvlText w:val="%1."/>
      <w:lvlJc w:val="left"/>
      <w:pPr>
        <w:ind w:left="928" w:hanging="360"/>
      </w:pPr>
      <w:rPr>
        <w:rFonts w:eastAsia="Calibri" w:hint="default"/>
      </w:rPr>
    </w:lvl>
    <w:lvl w:ilvl="1" w:tplc="04220019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00C755A"/>
    <w:multiLevelType w:val="multilevel"/>
    <w:tmpl w:val="2160D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61D02AAD"/>
    <w:multiLevelType w:val="multilevel"/>
    <w:tmpl w:val="2160D7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C6F"/>
    <w:rsid w:val="00033466"/>
    <w:rsid w:val="000341F1"/>
    <w:rsid w:val="000B4876"/>
    <w:rsid w:val="000C6025"/>
    <w:rsid w:val="000E1A4B"/>
    <w:rsid w:val="00104DE7"/>
    <w:rsid w:val="00114DDD"/>
    <w:rsid w:val="00155288"/>
    <w:rsid w:val="00175CAD"/>
    <w:rsid w:val="001E1D95"/>
    <w:rsid w:val="00203916"/>
    <w:rsid w:val="00230BDC"/>
    <w:rsid w:val="00237905"/>
    <w:rsid w:val="00295CEC"/>
    <w:rsid w:val="00303058"/>
    <w:rsid w:val="003543E6"/>
    <w:rsid w:val="00357F0C"/>
    <w:rsid w:val="003611E0"/>
    <w:rsid w:val="00380FC5"/>
    <w:rsid w:val="003A52F5"/>
    <w:rsid w:val="003B4DC3"/>
    <w:rsid w:val="003F41EA"/>
    <w:rsid w:val="00415AE6"/>
    <w:rsid w:val="004C1885"/>
    <w:rsid w:val="004C6F0B"/>
    <w:rsid w:val="0050088C"/>
    <w:rsid w:val="00507577"/>
    <w:rsid w:val="00570F37"/>
    <w:rsid w:val="00575B7D"/>
    <w:rsid w:val="00585BE5"/>
    <w:rsid w:val="005A325E"/>
    <w:rsid w:val="005E39BE"/>
    <w:rsid w:val="0061343F"/>
    <w:rsid w:val="006D42CF"/>
    <w:rsid w:val="006F140A"/>
    <w:rsid w:val="00735E84"/>
    <w:rsid w:val="0074765D"/>
    <w:rsid w:val="00753EEF"/>
    <w:rsid w:val="007958D9"/>
    <w:rsid w:val="0079673A"/>
    <w:rsid w:val="007C58D7"/>
    <w:rsid w:val="007D65AF"/>
    <w:rsid w:val="00824D17"/>
    <w:rsid w:val="0084684B"/>
    <w:rsid w:val="00864F83"/>
    <w:rsid w:val="00867D61"/>
    <w:rsid w:val="008A56E8"/>
    <w:rsid w:val="008B162E"/>
    <w:rsid w:val="008E7121"/>
    <w:rsid w:val="008F1538"/>
    <w:rsid w:val="00912880"/>
    <w:rsid w:val="00926E20"/>
    <w:rsid w:val="00993D56"/>
    <w:rsid w:val="009D2206"/>
    <w:rsid w:val="00A263B8"/>
    <w:rsid w:val="00A34B2C"/>
    <w:rsid w:val="00A35E59"/>
    <w:rsid w:val="00A42F3C"/>
    <w:rsid w:val="00A473B8"/>
    <w:rsid w:val="00A729A5"/>
    <w:rsid w:val="00A9250A"/>
    <w:rsid w:val="00A949C4"/>
    <w:rsid w:val="00AB023C"/>
    <w:rsid w:val="00AC7108"/>
    <w:rsid w:val="00AC780A"/>
    <w:rsid w:val="00AD6658"/>
    <w:rsid w:val="00B11535"/>
    <w:rsid w:val="00B463BD"/>
    <w:rsid w:val="00B47651"/>
    <w:rsid w:val="00B95894"/>
    <w:rsid w:val="00BA293E"/>
    <w:rsid w:val="00BC3CB8"/>
    <w:rsid w:val="00BF1FF8"/>
    <w:rsid w:val="00C0015B"/>
    <w:rsid w:val="00C03981"/>
    <w:rsid w:val="00C12640"/>
    <w:rsid w:val="00C23C6F"/>
    <w:rsid w:val="00C45F52"/>
    <w:rsid w:val="00CB33AE"/>
    <w:rsid w:val="00CE37FD"/>
    <w:rsid w:val="00CF38A0"/>
    <w:rsid w:val="00D30035"/>
    <w:rsid w:val="00D51BD1"/>
    <w:rsid w:val="00D75995"/>
    <w:rsid w:val="00DA05F4"/>
    <w:rsid w:val="00DA75E7"/>
    <w:rsid w:val="00DC29D1"/>
    <w:rsid w:val="00E21012"/>
    <w:rsid w:val="00E85940"/>
    <w:rsid w:val="00E901FE"/>
    <w:rsid w:val="00ED561B"/>
    <w:rsid w:val="00EE4CF6"/>
    <w:rsid w:val="00F96018"/>
    <w:rsid w:val="00FB1748"/>
    <w:rsid w:val="00FB4AAA"/>
    <w:rsid w:val="00FE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95021"/>
  <w15:chartTrackingRefBased/>
  <w15:docId w15:val="{9B53C496-A451-463B-8897-5AE84603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9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C6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23C6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23C6F"/>
  </w:style>
  <w:style w:type="character" w:styleId="a6">
    <w:name w:val="Emphasis"/>
    <w:basedOn w:val="a0"/>
    <w:uiPriority w:val="20"/>
    <w:qFormat/>
    <w:rsid w:val="00C23C6F"/>
    <w:rPr>
      <w:i/>
      <w:iCs/>
    </w:rPr>
  </w:style>
  <w:style w:type="character" w:styleId="a7">
    <w:name w:val="Hyperlink"/>
    <w:basedOn w:val="a0"/>
    <w:uiPriority w:val="99"/>
    <w:semiHidden/>
    <w:unhideWhenUsed/>
    <w:rsid w:val="00C23C6F"/>
    <w:rPr>
      <w:color w:val="0000FF"/>
      <w:u w:val="single"/>
    </w:rPr>
  </w:style>
  <w:style w:type="character" w:styleId="a8">
    <w:name w:val="Strong"/>
    <w:basedOn w:val="a0"/>
    <w:uiPriority w:val="22"/>
    <w:qFormat/>
    <w:rsid w:val="00C23C6F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23C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C23C6F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575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6348</Words>
  <Characters>3619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11</cp:revision>
  <cp:lastPrinted>2023-05-22T07:12:00Z</cp:lastPrinted>
  <dcterms:created xsi:type="dcterms:W3CDTF">2023-05-17T13:40:00Z</dcterms:created>
  <dcterms:modified xsi:type="dcterms:W3CDTF">2023-05-22T07:14:00Z</dcterms:modified>
</cp:coreProperties>
</file>