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F8B" w:rsidRDefault="00C21F8B" w:rsidP="005D57E5">
      <w:pPr>
        <w:spacing w:after="0" w:line="240" w:lineRule="atLeas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D57E5">
        <w:rPr>
          <w:rFonts w:ascii="Times New Roman" w:eastAsia="Calibri" w:hAnsi="Times New Roman" w:cs="Times New Roman"/>
          <w:sz w:val="28"/>
          <w:szCs w:val="28"/>
        </w:rPr>
        <w:t xml:space="preserve">                  </w:t>
      </w:r>
      <w:r w:rsidR="008B615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Додаток         </w:t>
      </w:r>
    </w:p>
    <w:p w:rsidR="00C21F8B" w:rsidRDefault="00503AC4" w:rsidP="005D57E5">
      <w:pPr>
        <w:spacing w:after="0" w:line="240" w:lineRule="atLeast"/>
        <w:rPr>
          <w:rFonts w:ascii="Times New Roman" w:eastAsia="SimSun" w:hAnsi="Times New Roman" w:cs="Times New Roman"/>
          <w:bCs/>
          <w:color w:val="000000"/>
          <w:kern w:val="3"/>
          <w:sz w:val="28"/>
          <w:szCs w:val="28"/>
          <w:lang w:eastAsia="zh-CN" w:bidi="fa-IR"/>
        </w:rPr>
      </w:pPr>
      <w:r>
        <w:rPr>
          <w:rFonts w:ascii="Times New Roman" w:eastAsia="Calibri" w:hAnsi="Times New Roman" w:cs="Times New Roman"/>
          <w:sz w:val="28"/>
          <w:szCs w:val="28"/>
        </w:rPr>
        <w:t xml:space="preserve">                                                                                                                                     </w:t>
      </w:r>
      <w:r w:rsidR="008B6155">
        <w:rPr>
          <w:rFonts w:ascii="Times New Roman" w:eastAsia="Calibri" w:hAnsi="Times New Roman" w:cs="Times New Roman"/>
          <w:sz w:val="28"/>
          <w:szCs w:val="28"/>
        </w:rPr>
        <w:t xml:space="preserve">     </w:t>
      </w:r>
      <w:r w:rsidR="008358DB" w:rsidRPr="00C21F8B">
        <w:rPr>
          <w:rFonts w:ascii="Times New Roman" w:eastAsia="Calibri" w:hAnsi="Times New Roman" w:cs="Times New Roman"/>
          <w:sz w:val="28"/>
          <w:szCs w:val="28"/>
        </w:rPr>
        <w:t xml:space="preserve">до </w:t>
      </w:r>
      <w:r w:rsidR="008358DB" w:rsidRPr="00C21F8B">
        <w:rPr>
          <w:rFonts w:ascii="Times New Roman" w:eastAsia="Times New Roman" w:hAnsi="Times New Roman" w:cs="Times New Roman"/>
          <w:sz w:val="28"/>
          <w:szCs w:val="28"/>
          <w:lang w:eastAsia="ru-RU"/>
        </w:rPr>
        <w:t xml:space="preserve">протоколу № 3/42 </w:t>
      </w:r>
      <w:r w:rsidR="008358DB" w:rsidRPr="00C21F8B">
        <w:rPr>
          <w:rFonts w:ascii="Times New Roman" w:eastAsia="SimSun" w:hAnsi="Times New Roman" w:cs="Times New Roman"/>
          <w:bCs/>
          <w:color w:val="000000"/>
          <w:kern w:val="3"/>
          <w:sz w:val="28"/>
          <w:szCs w:val="28"/>
          <w:lang w:eastAsia="zh-CN" w:bidi="fa-IR"/>
        </w:rPr>
        <w:t xml:space="preserve">позачергового засідання </w:t>
      </w:r>
    </w:p>
    <w:p w:rsidR="00C21F8B" w:rsidRDefault="00C21F8B" w:rsidP="005D57E5">
      <w:pPr>
        <w:spacing w:after="0" w:line="240" w:lineRule="atLeast"/>
        <w:jc w:val="center"/>
        <w:rPr>
          <w:rFonts w:ascii="Times New Roman" w:eastAsia="SimSun" w:hAnsi="Times New Roman" w:cs="Times New Roman"/>
          <w:bCs/>
          <w:color w:val="000000"/>
          <w:kern w:val="3"/>
          <w:sz w:val="28"/>
          <w:szCs w:val="28"/>
          <w:lang w:eastAsia="zh-CN" w:bidi="fa-IR"/>
        </w:rPr>
      </w:pPr>
      <w:r>
        <w:rPr>
          <w:rFonts w:ascii="Times New Roman" w:eastAsia="SimSun" w:hAnsi="Times New Roman" w:cs="Times New Roman"/>
          <w:bCs/>
          <w:color w:val="000000"/>
          <w:kern w:val="3"/>
          <w:sz w:val="28"/>
          <w:szCs w:val="28"/>
          <w:lang w:eastAsia="zh-CN" w:bidi="fa-IR"/>
        </w:rPr>
        <w:t xml:space="preserve">                                                                                                                               </w:t>
      </w:r>
      <w:r w:rsidR="008358DB" w:rsidRPr="00C21F8B">
        <w:rPr>
          <w:rFonts w:ascii="Times New Roman" w:eastAsia="SimSun" w:hAnsi="Times New Roman" w:cs="Times New Roman"/>
          <w:bCs/>
          <w:color w:val="000000"/>
          <w:kern w:val="3"/>
          <w:sz w:val="28"/>
          <w:szCs w:val="28"/>
          <w:lang w:eastAsia="zh-CN" w:bidi="fa-IR"/>
        </w:rPr>
        <w:t xml:space="preserve">постійної комісії Київської міської ради </w:t>
      </w:r>
    </w:p>
    <w:p w:rsidR="00503AC4" w:rsidRDefault="00503AC4" w:rsidP="005D57E5">
      <w:pPr>
        <w:spacing w:after="0" w:line="240" w:lineRule="atLeast"/>
        <w:jc w:val="center"/>
        <w:rPr>
          <w:rFonts w:ascii="Times New Roman" w:eastAsia="SimSun" w:hAnsi="Times New Roman" w:cs="Times New Roman"/>
          <w:bCs/>
          <w:color w:val="000000"/>
          <w:kern w:val="3"/>
          <w:sz w:val="28"/>
          <w:szCs w:val="28"/>
          <w:lang w:eastAsia="zh-CN" w:bidi="fa-IR"/>
        </w:rPr>
      </w:pPr>
      <w:r>
        <w:rPr>
          <w:rFonts w:ascii="Times New Roman" w:eastAsia="SimSun" w:hAnsi="Times New Roman" w:cs="Times New Roman"/>
          <w:bCs/>
          <w:color w:val="000000"/>
          <w:kern w:val="3"/>
          <w:sz w:val="28"/>
          <w:szCs w:val="28"/>
          <w:lang w:eastAsia="zh-CN" w:bidi="fa-IR"/>
        </w:rPr>
        <w:t xml:space="preserve">                                                                                              </w:t>
      </w:r>
      <w:r w:rsidR="008B6155">
        <w:rPr>
          <w:rFonts w:ascii="Times New Roman" w:eastAsia="SimSun" w:hAnsi="Times New Roman" w:cs="Times New Roman"/>
          <w:bCs/>
          <w:color w:val="000000"/>
          <w:kern w:val="3"/>
          <w:sz w:val="28"/>
          <w:szCs w:val="28"/>
          <w:lang w:eastAsia="zh-CN" w:bidi="fa-IR"/>
        </w:rPr>
        <w:t xml:space="preserve">                 </w:t>
      </w:r>
      <w:r>
        <w:rPr>
          <w:rFonts w:ascii="Times New Roman" w:eastAsia="SimSun" w:hAnsi="Times New Roman" w:cs="Times New Roman"/>
          <w:bCs/>
          <w:color w:val="000000"/>
          <w:kern w:val="3"/>
          <w:sz w:val="28"/>
          <w:szCs w:val="28"/>
          <w:lang w:eastAsia="zh-CN" w:bidi="fa-IR"/>
        </w:rPr>
        <w:t xml:space="preserve">з питань </w:t>
      </w:r>
      <w:r w:rsidR="008358DB" w:rsidRPr="00C21F8B">
        <w:rPr>
          <w:rFonts w:ascii="Times New Roman" w:eastAsia="SimSun" w:hAnsi="Times New Roman" w:cs="Times New Roman"/>
          <w:bCs/>
          <w:color w:val="000000"/>
          <w:kern w:val="3"/>
          <w:sz w:val="28"/>
          <w:szCs w:val="28"/>
          <w:lang w:eastAsia="zh-CN" w:bidi="fa-IR"/>
        </w:rPr>
        <w:t xml:space="preserve">культури, туризму та </w:t>
      </w:r>
    </w:p>
    <w:p w:rsidR="008358DB" w:rsidRPr="00C21F8B" w:rsidRDefault="008B6155" w:rsidP="008B6155">
      <w:pPr>
        <w:spacing w:after="0" w:line="240" w:lineRule="atLeast"/>
        <w:jc w:val="center"/>
        <w:rPr>
          <w:rFonts w:ascii="Times New Roman" w:eastAsia="Calibri" w:hAnsi="Times New Roman" w:cs="Times New Roman"/>
          <w:sz w:val="28"/>
          <w:szCs w:val="28"/>
        </w:rPr>
      </w:pPr>
      <w:r>
        <w:rPr>
          <w:rFonts w:ascii="Times New Roman" w:eastAsia="SimSun" w:hAnsi="Times New Roman" w:cs="Times New Roman"/>
          <w:bCs/>
          <w:color w:val="000000"/>
          <w:kern w:val="3"/>
          <w:sz w:val="28"/>
          <w:szCs w:val="28"/>
          <w:lang w:eastAsia="zh-CN" w:bidi="fa-IR"/>
        </w:rPr>
        <w:t xml:space="preserve">                                                                                                                            </w:t>
      </w:r>
      <w:r w:rsidR="008358DB" w:rsidRPr="00C21F8B">
        <w:rPr>
          <w:rFonts w:ascii="Times New Roman" w:eastAsia="SimSun" w:hAnsi="Times New Roman" w:cs="Times New Roman"/>
          <w:bCs/>
          <w:color w:val="000000"/>
          <w:kern w:val="3"/>
          <w:sz w:val="28"/>
          <w:szCs w:val="28"/>
          <w:lang w:eastAsia="zh-CN" w:bidi="fa-IR"/>
        </w:rPr>
        <w:t>суспільних комунікацій від 03.02.2023</w:t>
      </w:r>
    </w:p>
    <w:p w:rsidR="008B6155" w:rsidRDefault="008B6155" w:rsidP="008358DB">
      <w:pPr>
        <w:spacing w:line="240" w:lineRule="auto"/>
        <w:jc w:val="center"/>
        <w:rPr>
          <w:rFonts w:ascii="Times New Roman" w:eastAsia="Calibri" w:hAnsi="Times New Roman" w:cs="Times New Roman"/>
          <w:b/>
          <w:sz w:val="28"/>
          <w:szCs w:val="28"/>
        </w:rPr>
      </w:pPr>
    </w:p>
    <w:p w:rsidR="008358DB" w:rsidRPr="008B6155" w:rsidRDefault="008358DB" w:rsidP="008358DB">
      <w:pPr>
        <w:spacing w:line="240" w:lineRule="auto"/>
        <w:jc w:val="center"/>
        <w:rPr>
          <w:rFonts w:ascii="Times New Roman" w:eastAsia="Calibri" w:hAnsi="Times New Roman" w:cs="Times New Roman"/>
          <w:sz w:val="28"/>
          <w:szCs w:val="28"/>
        </w:rPr>
      </w:pPr>
      <w:r w:rsidRPr="008B6155">
        <w:rPr>
          <w:rFonts w:ascii="Times New Roman" w:eastAsia="Calibri" w:hAnsi="Times New Roman" w:cs="Times New Roman"/>
          <w:sz w:val="28"/>
          <w:szCs w:val="28"/>
        </w:rPr>
        <w:t>Порівняльна таблиця</w:t>
      </w:r>
    </w:p>
    <w:p w:rsidR="008358DB" w:rsidRPr="008B6155" w:rsidRDefault="008358DB" w:rsidP="008358DB">
      <w:pPr>
        <w:spacing w:after="0" w:line="240" w:lineRule="atLeast"/>
        <w:contextualSpacing/>
        <w:jc w:val="center"/>
        <w:rPr>
          <w:rFonts w:ascii="Times New Roman" w:eastAsia="Calibri" w:hAnsi="Times New Roman" w:cs="Times New Roman"/>
          <w:sz w:val="28"/>
          <w:szCs w:val="28"/>
          <w:lang w:eastAsia="ru-RU"/>
        </w:rPr>
      </w:pPr>
      <w:r w:rsidRPr="008B6155">
        <w:rPr>
          <w:rFonts w:ascii="Times New Roman" w:eastAsia="Calibri" w:hAnsi="Times New Roman" w:cs="Times New Roman"/>
          <w:sz w:val="28"/>
          <w:szCs w:val="28"/>
          <w:lang w:eastAsia="ru-RU"/>
        </w:rPr>
        <w:t xml:space="preserve">до другого читання </w:t>
      </w:r>
      <w:proofErr w:type="spellStart"/>
      <w:r w:rsidRPr="008B6155">
        <w:rPr>
          <w:rFonts w:ascii="Times New Roman" w:eastAsia="Calibri" w:hAnsi="Times New Roman" w:cs="Times New Roman"/>
          <w:sz w:val="28"/>
          <w:szCs w:val="28"/>
          <w:lang w:eastAsia="ru-RU"/>
        </w:rPr>
        <w:t>проєкту</w:t>
      </w:r>
      <w:proofErr w:type="spellEnd"/>
      <w:r w:rsidRPr="008B6155">
        <w:rPr>
          <w:rFonts w:ascii="Times New Roman" w:eastAsia="Calibri" w:hAnsi="Times New Roman" w:cs="Times New Roman"/>
          <w:sz w:val="28"/>
          <w:szCs w:val="28"/>
          <w:lang w:eastAsia="ru-RU"/>
        </w:rPr>
        <w:t xml:space="preserve"> рішення Київської міської ради</w:t>
      </w:r>
    </w:p>
    <w:p w:rsidR="008358DB" w:rsidRPr="008B6155" w:rsidRDefault="008358DB" w:rsidP="008358DB">
      <w:pPr>
        <w:spacing w:after="0" w:line="240" w:lineRule="atLeast"/>
        <w:contextualSpacing/>
        <w:jc w:val="center"/>
        <w:rPr>
          <w:rFonts w:ascii="Times New Roman" w:eastAsia="Calibri" w:hAnsi="Times New Roman" w:cs="Times New Roman"/>
          <w:sz w:val="28"/>
          <w:szCs w:val="28"/>
          <w:shd w:val="clear" w:color="auto" w:fill="FFFFFF"/>
        </w:rPr>
      </w:pPr>
      <w:r w:rsidRPr="008B6155">
        <w:rPr>
          <w:rFonts w:ascii="Times New Roman" w:eastAsia="Calibri" w:hAnsi="Times New Roman" w:cs="Times New Roman"/>
          <w:sz w:val="28"/>
          <w:szCs w:val="28"/>
          <w:lang w:eastAsia="ru-RU"/>
        </w:rPr>
        <w:t xml:space="preserve">«Про </w:t>
      </w:r>
      <w:r w:rsidRPr="008B6155">
        <w:rPr>
          <w:rFonts w:ascii="Times New Roman" w:eastAsia="Calibri" w:hAnsi="Times New Roman" w:cs="Times New Roman"/>
          <w:sz w:val="28"/>
          <w:szCs w:val="28"/>
          <w:shd w:val="clear" w:color="auto" w:fill="FFFFFF"/>
        </w:rPr>
        <w:t xml:space="preserve">засудження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та звернення до Верховної Ради України» </w:t>
      </w:r>
    </w:p>
    <w:p w:rsidR="008358DB" w:rsidRPr="008B6155" w:rsidRDefault="008358DB" w:rsidP="008358DB">
      <w:pPr>
        <w:spacing w:after="0" w:line="240" w:lineRule="atLeast"/>
        <w:contextualSpacing/>
        <w:jc w:val="center"/>
        <w:rPr>
          <w:rFonts w:ascii="Times New Roman" w:eastAsia="Calibri" w:hAnsi="Times New Roman" w:cs="Times New Roman"/>
          <w:sz w:val="28"/>
          <w:szCs w:val="28"/>
          <w:lang w:eastAsia="ru-RU"/>
        </w:rPr>
      </w:pPr>
      <w:r w:rsidRPr="008B6155">
        <w:rPr>
          <w:rFonts w:ascii="Times New Roman" w:eastAsia="Times New Roman" w:hAnsi="Times New Roman" w:cs="Times New Roman"/>
          <w:i/>
          <w:sz w:val="28"/>
          <w:szCs w:val="28"/>
          <w:lang w:eastAsia="ru-RU"/>
        </w:rPr>
        <w:t xml:space="preserve">(реєстраційний номер </w:t>
      </w:r>
      <w:r w:rsidRPr="008B6155">
        <w:rPr>
          <w:rFonts w:ascii="Times New Roman" w:eastAsia="Calibri" w:hAnsi="Times New Roman" w:cs="Times New Roman"/>
          <w:i/>
          <w:sz w:val="24"/>
          <w:szCs w:val="24"/>
        </w:rPr>
        <w:t>08/231-909/ПР</w:t>
      </w:r>
      <w:r w:rsidRPr="008B6155">
        <w:rPr>
          <w:rFonts w:ascii="Times New Roman" w:eastAsia="Times New Roman" w:hAnsi="Times New Roman" w:cs="Times New Roman"/>
          <w:i/>
          <w:sz w:val="28"/>
          <w:szCs w:val="28"/>
          <w:lang w:eastAsia="ru-RU"/>
        </w:rPr>
        <w:t xml:space="preserve"> </w:t>
      </w:r>
      <w:r w:rsidRPr="008B6155">
        <w:rPr>
          <w:rFonts w:ascii="Times New Roman" w:eastAsia="Calibri" w:hAnsi="Times New Roman" w:cs="Times New Roman"/>
          <w:i/>
          <w:sz w:val="24"/>
          <w:szCs w:val="24"/>
        </w:rPr>
        <w:t>22.07.2022</w:t>
      </w:r>
      <w:r w:rsidRPr="008B6155">
        <w:rPr>
          <w:rFonts w:ascii="Times New Roman" w:eastAsia="Times New Roman" w:hAnsi="Times New Roman" w:cs="Times New Roman"/>
          <w:i/>
          <w:sz w:val="28"/>
          <w:szCs w:val="28"/>
          <w:lang w:eastAsia="ru-RU"/>
        </w:rPr>
        <w:t>)</w:t>
      </w:r>
      <w:r w:rsidRPr="008B6155">
        <w:rPr>
          <w:rFonts w:ascii="Times New Roman" w:eastAsia="Calibri" w:hAnsi="Times New Roman" w:cs="Times New Roman"/>
          <w:sz w:val="28"/>
          <w:szCs w:val="28"/>
          <w:lang w:eastAsia="ru-RU"/>
        </w:rPr>
        <w:t xml:space="preserve">, </w:t>
      </w:r>
    </w:p>
    <w:p w:rsidR="008B6155" w:rsidRPr="008B6155" w:rsidRDefault="008358DB" w:rsidP="008B6155">
      <w:pPr>
        <w:jc w:val="center"/>
        <w:rPr>
          <w:rFonts w:ascii="Times New Roman" w:eastAsia="Calibri" w:hAnsi="Times New Roman" w:cs="Times New Roman"/>
          <w:sz w:val="24"/>
          <w:szCs w:val="24"/>
        </w:rPr>
      </w:pPr>
      <w:r w:rsidRPr="008B6155">
        <w:rPr>
          <w:rFonts w:ascii="Times New Roman" w:eastAsia="Times New Roman" w:hAnsi="Times New Roman" w:cs="Times New Roman"/>
          <w:sz w:val="28"/>
          <w:szCs w:val="28"/>
          <w:lang w:eastAsia="ru-RU"/>
        </w:rPr>
        <w:t>прийнятого на пленарному засіданні 08.12.2022 за основу (в першому читанні).</w:t>
      </w:r>
      <w:r w:rsidR="008B6155" w:rsidRPr="008B6155">
        <w:rPr>
          <w:rFonts w:ascii="Times New Roman" w:eastAsia="Calibri" w:hAnsi="Times New Roman" w:cs="Times New Roman"/>
          <w:sz w:val="24"/>
          <w:szCs w:val="24"/>
        </w:rPr>
        <w:t xml:space="preserve"> </w:t>
      </w:r>
    </w:p>
    <w:p w:rsidR="008358DB" w:rsidRPr="008471E6" w:rsidRDefault="008471E6" w:rsidP="008471E6">
      <w:pPr>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B6155">
        <w:rPr>
          <w:rFonts w:ascii="Times New Roman" w:eastAsia="Calibri" w:hAnsi="Times New Roman" w:cs="Times New Roman"/>
          <w:sz w:val="24"/>
          <w:szCs w:val="24"/>
        </w:rPr>
        <w:t>ПРОЄКТ (друге читання)</w:t>
      </w:r>
    </w:p>
    <w:tbl>
      <w:tblPr>
        <w:tblStyle w:val="a3"/>
        <w:tblW w:w="15735" w:type="dxa"/>
        <w:tblInd w:w="-147" w:type="dxa"/>
        <w:tblLayout w:type="fixed"/>
        <w:tblLook w:val="04A0" w:firstRow="1" w:lastRow="0" w:firstColumn="1" w:lastColumn="0" w:noHBand="0" w:noVBand="1"/>
      </w:tblPr>
      <w:tblGrid>
        <w:gridCol w:w="3260"/>
        <w:gridCol w:w="3225"/>
        <w:gridCol w:w="34"/>
        <w:gridCol w:w="11"/>
        <w:gridCol w:w="15"/>
        <w:gridCol w:w="3238"/>
        <w:gridCol w:w="2692"/>
        <w:gridCol w:w="3260"/>
      </w:tblGrid>
      <w:tr w:rsidR="008358DB" w:rsidRPr="006802A4" w:rsidTr="008358DB">
        <w:tc>
          <w:tcPr>
            <w:tcW w:w="3260" w:type="dxa"/>
          </w:tcPr>
          <w:p w:rsidR="008358DB" w:rsidRPr="006802A4" w:rsidRDefault="008358DB" w:rsidP="008358DB">
            <w:pPr>
              <w:jc w:val="center"/>
              <w:rPr>
                <w:rFonts w:ascii="Times New Roman" w:eastAsia="Calibri" w:hAnsi="Times New Roman" w:cs="Times New Roman"/>
                <w:b/>
              </w:rPr>
            </w:pPr>
            <w:r>
              <w:rPr>
                <w:rFonts w:ascii="Times New Roman" w:eastAsia="Calibri" w:hAnsi="Times New Roman" w:cs="Times New Roman"/>
                <w:b/>
              </w:rPr>
              <w:t xml:space="preserve">Текст </w:t>
            </w:r>
            <w:proofErr w:type="spellStart"/>
            <w:r>
              <w:rPr>
                <w:rFonts w:ascii="Times New Roman" w:eastAsia="Calibri" w:hAnsi="Times New Roman" w:cs="Times New Roman"/>
                <w:b/>
              </w:rPr>
              <w:t>проє</w:t>
            </w:r>
            <w:r w:rsidRPr="006802A4">
              <w:rPr>
                <w:rFonts w:ascii="Times New Roman" w:eastAsia="Calibri" w:hAnsi="Times New Roman" w:cs="Times New Roman"/>
                <w:b/>
              </w:rPr>
              <w:t>кту</w:t>
            </w:r>
            <w:proofErr w:type="spellEnd"/>
            <w:r w:rsidRPr="006802A4">
              <w:rPr>
                <w:rFonts w:ascii="Times New Roman" w:eastAsia="Calibri" w:hAnsi="Times New Roman" w:cs="Times New Roman"/>
                <w:b/>
              </w:rPr>
              <w:t xml:space="preserve"> рішення, прийнятого за</w:t>
            </w:r>
          </w:p>
          <w:p w:rsidR="008358DB" w:rsidRPr="006802A4" w:rsidRDefault="008358DB" w:rsidP="008358DB">
            <w:pPr>
              <w:jc w:val="center"/>
              <w:rPr>
                <w:rFonts w:ascii="Times New Roman" w:eastAsia="Calibri" w:hAnsi="Times New Roman" w:cs="Times New Roman"/>
                <w:b/>
              </w:rPr>
            </w:pPr>
            <w:r w:rsidRPr="006802A4">
              <w:rPr>
                <w:rFonts w:ascii="Times New Roman" w:eastAsia="Calibri" w:hAnsi="Times New Roman" w:cs="Times New Roman"/>
                <w:b/>
              </w:rPr>
              <w:t>основу</w:t>
            </w:r>
          </w:p>
        </w:tc>
        <w:tc>
          <w:tcPr>
            <w:tcW w:w="6523" w:type="dxa"/>
            <w:gridSpan w:val="5"/>
          </w:tcPr>
          <w:p w:rsidR="008358DB" w:rsidRPr="006802A4" w:rsidRDefault="008358DB" w:rsidP="008358DB">
            <w:pPr>
              <w:jc w:val="center"/>
              <w:rPr>
                <w:rFonts w:ascii="Times New Roman" w:eastAsia="Calibri" w:hAnsi="Times New Roman" w:cs="Times New Roman"/>
                <w:b/>
              </w:rPr>
            </w:pPr>
            <w:r>
              <w:rPr>
                <w:rFonts w:ascii="Times New Roman" w:eastAsia="Calibri" w:hAnsi="Times New Roman" w:cs="Times New Roman"/>
                <w:b/>
              </w:rPr>
              <w:t xml:space="preserve">Редакції положень </w:t>
            </w:r>
            <w:proofErr w:type="spellStart"/>
            <w:r>
              <w:rPr>
                <w:rFonts w:ascii="Times New Roman" w:eastAsia="Calibri" w:hAnsi="Times New Roman" w:cs="Times New Roman"/>
                <w:b/>
              </w:rPr>
              <w:t>проє</w:t>
            </w:r>
            <w:r w:rsidRPr="006802A4">
              <w:rPr>
                <w:rFonts w:ascii="Times New Roman" w:eastAsia="Calibri" w:hAnsi="Times New Roman" w:cs="Times New Roman"/>
                <w:b/>
              </w:rPr>
              <w:t>кту</w:t>
            </w:r>
            <w:proofErr w:type="spellEnd"/>
            <w:r w:rsidRPr="006802A4">
              <w:rPr>
                <w:rFonts w:ascii="Times New Roman" w:eastAsia="Calibri" w:hAnsi="Times New Roman" w:cs="Times New Roman"/>
                <w:b/>
              </w:rPr>
              <w:t xml:space="preserve"> рішення відповідно до внесених</w:t>
            </w:r>
          </w:p>
          <w:p w:rsidR="008358DB" w:rsidRPr="006802A4" w:rsidRDefault="008358DB" w:rsidP="008358DB">
            <w:pPr>
              <w:jc w:val="center"/>
              <w:rPr>
                <w:rFonts w:ascii="Times New Roman" w:eastAsia="Calibri" w:hAnsi="Times New Roman" w:cs="Times New Roman"/>
                <w:b/>
              </w:rPr>
            </w:pPr>
            <w:r w:rsidRPr="006802A4">
              <w:rPr>
                <w:rFonts w:ascii="Times New Roman" w:eastAsia="Calibri" w:hAnsi="Times New Roman" w:cs="Times New Roman"/>
                <w:b/>
              </w:rPr>
              <w:t>депутатами зауважень, пропозицій і поправок</w:t>
            </w:r>
          </w:p>
        </w:tc>
        <w:tc>
          <w:tcPr>
            <w:tcW w:w="2692" w:type="dxa"/>
          </w:tcPr>
          <w:p w:rsidR="008358DB" w:rsidRPr="006802A4" w:rsidRDefault="008358DB" w:rsidP="008358DB">
            <w:pPr>
              <w:jc w:val="center"/>
              <w:rPr>
                <w:rFonts w:ascii="Times New Roman" w:eastAsia="Calibri" w:hAnsi="Times New Roman" w:cs="Times New Roman"/>
                <w:b/>
              </w:rPr>
            </w:pPr>
            <w:r w:rsidRPr="006802A4">
              <w:rPr>
                <w:rFonts w:ascii="Times New Roman" w:eastAsia="Calibri" w:hAnsi="Times New Roman" w:cs="Times New Roman"/>
                <w:b/>
              </w:rPr>
              <w:t>Коментарі постійної комісії</w:t>
            </w:r>
          </w:p>
          <w:p w:rsidR="008A2308" w:rsidRPr="006802A4" w:rsidRDefault="008358DB" w:rsidP="00C22747">
            <w:pPr>
              <w:jc w:val="center"/>
              <w:rPr>
                <w:rFonts w:ascii="Times New Roman" w:eastAsia="Calibri" w:hAnsi="Times New Roman" w:cs="Times New Roman"/>
                <w:b/>
              </w:rPr>
            </w:pPr>
            <w:r w:rsidRPr="006802A4">
              <w:rPr>
                <w:rFonts w:ascii="Times New Roman" w:eastAsia="Calibri" w:hAnsi="Times New Roman" w:cs="Times New Roman"/>
                <w:b/>
              </w:rPr>
              <w:t xml:space="preserve">Київської міської ради з питань </w:t>
            </w:r>
            <w:r>
              <w:rPr>
                <w:rFonts w:ascii="Times New Roman" w:eastAsia="Calibri" w:hAnsi="Times New Roman" w:cs="Times New Roman"/>
                <w:b/>
              </w:rPr>
              <w:t>культури, ту</w:t>
            </w:r>
            <w:r w:rsidR="00C22747">
              <w:rPr>
                <w:rFonts w:ascii="Times New Roman" w:eastAsia="Calibri" w:hAnsi="Times New Roman" w:cs="Times New Roman"/>
                <w:b/>
              </w:rPr>
              <w:t xml:space="preserve">ризму та суспільних комунікацій, </w:t>
            </w:r>
            <w:r w:rsidR="008A2308">
              <w:rPr>
                <w:rFonts w:ascii="Times New Roman" w:eastAsia="Calibri" w:hAnsi="Times New Roman" w:cs="Times New Roman"/>
                <w:b/>
              </w:rPr>
              <w:t>результати розгляду, голосування пропозицій</w:t>
            </w:r>
          </w:p>
        </w:tc>
        <w:tc>
          <w:tcPr>
            <w:tcW w:w="3260" w:type="dxa"/>
          </w:tcPr>
          <w:p w:rsidR="008358DB" w:rsidRPr="006802A4" w:rsidRDefault="008358DB" w:rsidP="008358DB">
            <w:pPr>
              <w:jc w:val="center"/>
              <w:rPr>
                <w:rFonts w:ascii="Times New Roman" w:eastAsia="Calibri" w:hAnsi="Times New Roman" w:cs="Times New Roman"/>
                <w:b/>
              </w:rPr>
            </w:pPr>
            <w:r w:rsidRPr="006802A4">
              <w:rPr>
                <w:rFonts w:ascii="Times New Roman" w:eastAsia="Calibri" w:hAnsi="Times New Roman" w:cs="Times New Roman"/>
                <w:b/>
              </w:rPr>
              <w:t>Остаточна редакція ста</w:t>
            </w:r>
            <w:r>
              <w:rPr>
                <w:rFonts w:ascii="Times New Roman" w:eastAsia="Calibri" w:hAnsi="Times New Roman" w:cs="Times New Roman"/>
                <w:b/>
              </w:rPr>
              <w:t xml:space="preserve">тей (пунктів) </w:t>
            </w:r>
            <w:proofErr w:type="spellStart"/>
            <w:r>
              <w:rPr>
                <w:rFonts w:ascii="Times New Roman" w:eastAsia="Calibri" w:hAnsi="Times New Roman" w:cs="Times New Roman"/>
                <w:b/>
              </w:rPr>
              <w:t>проє</w:t>
            </w:r>
            <w:r w:rsidRPr="006802A4">
              <w:rPr>
                <w:rFonts w:ascii="Times New Roman" w:eastAsia="Calibri" w:hAnsi="Times New Roman" w:cs="Times New Roman"/>
                <w:b/>
              </w:rPr>
              <w:t>кту</w:t>
            </w:r>
            <w:proofErr w:type="spellEnd"/>
            <w:r w:rsidRPr="006802A4">
              <w:rPr>
                <w:rFonts w:ascii="Times New Roman" w:eastAsia="Calibri" w:hAnsi="Times New Roman" w:cs="Times New Roman"/>
                <w:b/>
              </w:rPr>
              <w:t xml:space="preserve"> рішення, що пропонується постійною комісією Київської міської ради з питань </w:t>
            </w:r>
            <w:r>
              <w:rPr>
                <w:rFonts w:ascii="Times New Roman" w:eastAsia="Calibri" w:hAnsi="Times New Roman" w:cs="Times New Roman"/>
                <w:b/>
              </w:rPr>
              <w:t>культури, туризму та суспільних комунікацій</w:t>
            </w:r>
          </w:p>
        </w:tc>
      </w:tr>
      <w:tr w:rsidR="008358DB" w:rsidRPr="006802A4" w:rsidTr="008358DB">
        <w:trPr>
          <w:trHeight w:val="705"/>
        </w:trPr>
        <w:tc>
          <w:tcPr>
            <w:tcW w:w="3260" w:type="dxa"/>
          </w:tcPr>
          <w:p w:rsidR="008358DB" w:rsidRPr="00FE5262" w:rsidRDefault="008358DB" w:rsidP="008358DB">
            <w:pPr>
              <w:suppressLineNumbers/>
              <w:tabs>
                <w:tab w:val="left" w:pos="900"/>
                <w:tab w:val="left" w:pos="1080"/>
              </w:tabs>
              <w:jc w:val="both"/>
              <w:rPr>
                <w:rFonts w:ascii="Times New Roman" w:eastAsia="Calibri" w:hAnsi="Times New Roman" w:cs="Times New Roman"/>
                <w:sz w:val="24"/>
                <w:szCs w:val="24"/>
                <w:lang w:eastAsia="ru-RU"/>
              </w:rPr>
            </w:pPr>
            <w:r w:rsidRPr="00FE5262">
              <w:rPr>
                <w:rFonts w:ascii="Times New Roman" w:eastAsia="Calibri" w:hAnsi="Times New Roman" w:cs="Times New Roman"/>
                <w:sz w:val="24"/>
                <w:szCs w:val="24"/>
                <w:lang w:eastAsia="ru-RU"/>
              </w:rPr>
              <w:t>Назва</w:t>
            </w:r>
          </w:p>
          <w:p w:rsidR="008358DB" w:rsidRDefault="008358DB" w:rsidP="008358DB">
            <w:pPr>
              <w:suppressLineNumbers/>
              <w:tabs>
                <w:tab w:val="left" w:pos="900"/>
                <w:tab w:val="left" w:pos="1080"/>
              </w:tabs>
              <w:jc w:val="both"/>
              <w:rPr>
                <w:rFonts w:ascii="Times New Roman" w:eastAsia="Calibri" w:hAnsi="Times New Roman" w:cs="Times New Roman"/>
                <w:b/>
                <w:sz w:val="24"/>
                <w:szCs w:val="24"/>
                <w:lang w:eastAsia="ru-RU"/>
              </w:rPr>
            </w:pPr>
          </w:p>
          <w:p w:rsidR="008358DB" w:rsidRDefault="008358DB" w:rsidP="008358DB">
            <w:pPr>
              <w:suppressLineNumbers/>
              <w:tabs>
                <w:tab w:val="left" w:pos="900"/>
                <w:tab w:val="left" w:pos="1080"/>
              </w:tabs>
              <w:jc w:val="both"/>
              <w:rPr>
                <w:rFonts w:ascii="Times New Roman" w:eastAsia="Calibri" w:hAnsi="Times New Roman" w:cs="Times New Roman"/>
                <w:b/>
                <w:sz w:val="24"/>
                <w:szCs w:val="24"/>
                <w:lang w:eastAsia="ru-RU"/>
              </w:rPr>
            </w:pPr>
          </w:p>
          <w:p w:rsidR="008358DB" w:rsidRDefault="008358DB" w:rsidP="008358DB">
            <w:pPr>
              <w:suppressLineNumbers/>
              <w:tabs>
                <w:tab w:val="left" w:pos="900"/>
                <w:tab w:val="left" w:pos="1080"/>
              </w:tabs>
              <w:jc w:val="both"/>
              <w:rPr>
                <w:rFonts w:ascii="Times New Roman" w:eastAsia="Calibri" w:hAnsi="Times New Roman" w:cs="Times New Roman"/>
                <w:b/>
                <w:sz w:val="24"/>
                <w:szCs w:val="24"/>
                <w:lang w:eastAsia="ru-RU"/>
              </w:rPr>
            </w:pPr>
          </w:p>
          <w:p w:rsidR="008358DB" w:rsidRPr="006802A4" w:rsidRDefault="008358DB" w:rsidP="008358DB">
            <w:pPr>
              <w:suppressLineNumbers/>
              <w:tabs>
                <w:tab w:val="left" w:pos="900"/>
                <w:tab w:val="left" w:pos="1080"/>
              </w:tabs>
              <w:jc w:val="both"/>
              <w:rPr>
                <w:rFonts w:ascii="Times New Roman" w:eastAsia="Calibri" w:hAnsi="Times New Roman" w:cs="Times New Roman"/>
                <w:b/>
                <w:i/>
                <w:sz w:val="24"/>
                <w:szCs w:val="24"/>
                <w:u w:val="single"/>
              </w:rPr>
            </w:pPr>
            <w:r w:rsidRPr="00A14DD9">
              <w:rPr>
                <w:rFonts w:ascii="Times New Roman" w:eastAsia="Calibri" w:hAnsi="Times New Roman" w:cs="Times New Roman"/>
                <w:b/>
                <w:sz w:val="24"/>
                <w:szCs w:val="24"/>
                <w:lang w:eastAsia="ru-RU"/>
              </w:rPr>
              <w:t>Про</w:t>
            </w:r>
            <w:r w:rsidRPr="00312D1D">
              <w:rPr>
                <w:rFonts w:ascii="Times New Roman" w:eastAsia="Calibri" w:hAnsi="Times New Roman" w:cs="Times New Roman"/>
                <w:b/>
                <w:sz w:val="24"/>
                <w:szCs w:val="24"/>
                <w:lang w:eastAsia="ru-RU"/>
              </w:rPr>
              <w:t xml:space="preserve"> </w:t>
            </w:r>
            <w:r w:rsidRPr="00312D1D">
              <w:rPr>
                <w:rFonts w:ascii="Times New Roman" w:eastAsia="Calibri" w:hAnsi="Times New Roman" w:cs="Times New Roman"/>
                <w:b/>
                <w:sz w:val="24"/>
                <w:szCs w:val="24"/>
                <w:shd w:val="clear" w:color="auto" w:fill="FFFFFF"/>
              </w:rPr>
              <w:t xml:space="preserve">засудження діяльності релігійних організацій (об’єднань) та їх структур, керівні центри (управління) яких знаходяться на території держави-агресора </w:t>
            </w:r>
            <w:r w:rsidRPr="00312D1D">
              <w:rPr>
                <w:rFonts w:ascii="Times New Roman" w:eastAsia="Calibri" w:hAnsi="Times New Roman" w:cs="Times New Roman"/>
                <w:b/>
                <w:sz w:val="24"/>
                <w:szCs w:val="24"/>
                <w:shd w:val="clear" w:color="auto" w:fill="FFFFFF"/>
              </w:rPr>
              <w:lastRenderedPageBreak/>
              <w:t>російської федерації, зокрема, Української православної церкви (Московського патріархату), та звернення до Верховної Ради України</w:t>
            </w:r>
          </w:p>
        </w:tc>
        <w:tc>
          <w:tcPr>
            <w:tcW w:w="3259" w:type="dxa"/>
            <w:gridSpan w:val="2"/>
          </w:tcPr>
          <w:p w:rsidR="008358DB" w:rsidRPr="00EE1550" w:rsidRDefault="008358DB" w:rsidP="008358DB">
            <w:pPr>
              <w:jc w:val="both"/>
              <w:rPr>
                <w:rFonts w:ascii="Times New Roman" w:eastAsia="Times New Roman" w:hAnsi="Times New Roman" w:cs="Times New Roman"/>
                <w:b/>
                <w:sz w:val="23"/>
                <w:szCs w:val="23"/>
                <w:lang w:eastAsia="ru-RU"/>
              </w:rPr>
            </w:pPr>
          </w:p>
          <w:p w:rsidR="008358DB" w:rsidRPr="00885825"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Васильчука В. В.</w:t>
            </w:r>
            <w:r w:rsidRPr="00885825">
              <w:rPr>
                <w:rFonts w:ascii="Times New Roman" w:eastAsia="Times New Roman" w:hAnsi="Times New Roman" w:cs="Times New Roman"/>
                <w:i/>
                <w:sz w:val="23"/>
                <w:szCs w:val="23"/>
                <w:lang w:eastAsia="ru-RU"/>
              </w:rPr>
              <w:t>:</w:t>
            </w:r>
          </w:p>
          <w:p w:rsidR="008358DB" w:rsidRDefault="008358DB" w:rsidP="008358DB">
            <w:pPr>
              <w:jc w:val="both"/>
              <w:rPr>
                <w:rFonts w:ascii="Times New Roman" w:eastAsia="Calibri" w:hAnsi="Times New Roman" w:cs="Times New Roman"/>
                <w:b/>
                <w:sz w:val="24"/>
                <w:szCs w:val="24"/>
                <w:shd w:val="clear" w:color="auto" w:fill="FFFFFF"/>
              </w:rPr>
            </w:pPr>
            <w:r w:rsidRPr="00A14DD9">
              <w:rPr>
                <w:rFonts w:ascii="Times New Roman" w:eastAsia="Calibri" w:hAnsi="Times New Roman" w:cs="Times New Roman"/>
                <w:b/>
                <w:sz w:val="24"/>
                <w:szCs w:val="24"/>
                <w:lang w:eastAsia="ru-RU"/>
              </w:rPr>
              <w:t>Про</w:t>
            </w:r>
            <w:r w:rsidRPr="00312D1D">
              <w:rPr>
                <w:rFonts w:ascii="Times New Roman" w:eastAsia="Calibri" w:hAnsi="Times New Roman" w:cs="Times New Roman"/>
                <w:b/>
                <w:sz w:val="24"/>
                <w:szCs w:val="24"/>
                <w:lang w:eastAsia="ru-RU"/>
              </w:rPr>
              <w:t xml:space="preserve"> </w:t>
            </w:r>
            <w:r w:rsidRPr="00312D1D">
              <w:rPr>
                <w:rFonts w:ascii="Times New Roman" w:eastAsia="Calibri" w:hAnsi="Times New Roman" w:cs="Times New Roman"/>
                <w:b/>
                <w:sz w:val="24"/>
                <w:szCs w:val="24"/>
                <w:shd w:val="clear" w:color="auto" w:fill="FFFFFF"/>
              </w:rPr>
              <w:t xml:space="preserve">засудження діяльності релігійних організацій, направлену на </w:t>
            </w:r>
            <w:proofErr w:type="spellStart"/>
            <w:r w:rsidRPr="00312D1D">
              <w:rPr>
                <w:rFonts w:ascii="Times New Roman" w:eastAsia="Calibri" w:hAnsi="Times New Roman" w:cs="Times New Roman"/>
                <w:b/>
                <w:sz w:val="24"/>
                <w:szCs w:val="24"/>
                <w:shd w:val="clear" w:color="auto" w:fill="FFFFFF"/>
              </w:rPr>
              <w:t>глорифікацію</w:t>
            </w:r>
            <w:proofErr w:type="spellEnd"/>
            <w:r w:rsidRPr="00312D1D">
              <w:rPr>
                <w:rFonts w:ascii="Times New Roman" w:eastAsia="Calibri" w:hAnsi="Times New Roman" w:cs="Times New Roman"/>
                <w:b/>
                <w:sz w:val="24"/>
                <w:szCs w:val="24"/>
                <w:shd w:val="clear" w:color="auto" w:fill="FFFFFF"/>
              </w:rPr>
              <w:t xml:space="preserve">, пропаганду, виправдання та заперечення факту військової агресії російської федерації проти </w:t>
            </w:r>
            <w:r w:rsidRPr="00312D1D">
              <w:rPr>
                <w:rFonts w:ascii="Times New Roman" w:eastAsia="Calibri" w:hAnsi="Times New Roman" w:cs="Times New Roman"/>
                <w:b/>
                <w:sz w:val="24"/>
                <w:szCs w:val="24"/>
                <w:shd w:val="clear" w:color="auto" w:fill="FFFFFF"/>
              </w:rPr>
              <w:lastRenderedPageBreak/>
              <w:t>України, численних воєнних злочинів, скоєних країною-агресором, дій та/або бездіяльності осіб, які здійснювали/здійснюють військову агресію проти України, розпалюють релігійну ворожнечу та несуть загрозу національній безпеці України.</w:t>
            </w:r>
          </w:p>
          <w:p w:rsidR="008358DB" w:rsidRPr="006802A4" w:rsidRDefault="008358DB" w:rsidP="008358DB">
            <w:pPr>
              <w:jc w:val="both"/>
              <w:rPr>
                <w:rFonts w:ascii="Times New Roman" w:eastAsia="Calibri" w:hAnsi="Times New Roman" w:cs="Times New Roman"/>
                <w:b/>
                <w:sz w:val="24"/>
                <w:szCs w:val="24"/>
              </w:rPr>
            </w:pPr>
          </w:p>
        </w:tc>
        <w:tc>
          <w:tcPr>
            <w:tcW w:w="3264" w:type="dxa"/>
            <w:gridSpan w:val="3"/>
          </w:tcPr>
          <w:p w:rsidR="008358DB" w:rsidRPr="00EE1550" w:rsidRDefault="008358DB" w:rsidP="008358DB">
            <w:pPr>
              <w:jc w:val="both"/>
              <w:rPr>
                <w:rFonts w:ascii="Times New Roman" w:eastAsia="Times New Roman" w:hAnsi="Times New Roman" w:cs="Times New Roman"/>
                <w:b/>
                <w:sz w:val="23"/>
                <w:szCs w:val="23"/>
                <w:lang w:eastAsia="ru-RU"/>
              </w:rPr>
            </w:pPr>
          </w:p>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Сторожука В. П.</w:t>
            </w:r>
            <w:r w:rsidRPr="00885825">
              <w:rPr>
                <w:rFonts w:ascii="Times New Roman" w:eastAsia="Times New Roman" w:hAnsi="Times New Roman" w:cs="Times New Roman"/>
                <w:i/>
                <w:sz w:val="23"/>
                <w:szCs w:val="23"/>
                <w:lang w:eastAsia="ru-RU"/>
              </w:rPr>
              <w:t>:</w:t>
            </w:r>
          </w:p>
          <w:p w:rsidR="008358DB" w:rsidRPr="00460ACF" w:rsidRDefault="008358DB" w:rsidP="008358DB">
            <w:pPr>
              <w:jc w:val="both"/>
              <w:rPr>
                <w:rFonts w:ascii="Times New Roman" w:eastAsia="Times New Roman" w:hAnsi="Times New Roman" w:cs="Times New Roman"/>
                <w:i/>
                <w:sz w:val="24"/>
                <w:szCs w:val="24"/>
                <w:lang w:eastAsia="ru-RU"/>
              </w:rPr>
            </w:pPr>
            <w:r w:rsidRPr="00460ACF">
              <w:rPr>
                <w:rFonts w:ascii="Times New Roman" w:eastAsia="Calibri" w:hAnsi="Times New Roman" w:cs="Times New Roman"/>
                <w:b/>
                <w:sz w:val="24"/>
                <w:szCs w:val="24"/>
                <w:lang w:eastAsia="ru-RU"/>
              </w:rPr>
              <w:t>Про особливості діяльності р</w:t>
            </w:r>
            <w:r w:rsidRPr="00460ACF">
              <w:rPr>
                <w:rFonts w:ascii="Times New Roman" w:eastAsia="Calibri" w:hAnsi="Times New Roman" w:cs="Times New Roman"/>
                <w:b/>
                <w:sz w:val="24"/>
                <w:szCs w:val="24"/>
                <w:shd w:val="clear" w:color="auto" w:fill="FFFFFF"/>
                <w:lang w:eastAsia="ru-RU"/>
              </w:rPr>
              <w:t>елігійних організацій (об’єднань) на території міста Києва у зв’язку з військовою агресією російської федерації проти України</w:t>
            </w:r>
          </w:p>
          <w:p w:rsidR="008358DB" w:rsidRPr="006802A4" w:rsidRDefault="008358DB" w:rsidP="008358DB">
            <w:pPr>
              <w:jc w:val="both"/>
              <w:rPr>
                <w:rFonts w:ascii="Times New Roman" w:eastAsia="Calibri" w:hAnsi="Times New Roman" w:cs="Times New Roman"/>
                <w:b/>
                <w:sz w:val="24"/>
                <w:szCs w:val="24"/>
              </w:rPr>
            </w:pPr>
          </w:p>
        </w:tc>
        <w:tc>
          <w:tcPr>
            <w:tcW w:w="2692" w:type="dxa"/>
          </w:tcPr>
          <w:p w:rsidR="008358DB" w:rsidRPr="00EE1550" w:rsidRDefault="008358DB" w:rsidP="008358DB">
            <w:pPr>
              <w:jc w:val="both"/>
              <w:rPr>
                <w:rFonts w:ascii="Times New Roman" w:eastAsia="Calibri" w:hAnsi="Times New Roman" w:cs="Times New Roman"/>
                <w:b/>
                <w:sz w:val="24"/>
                <w:szCs w:val="24"/>
              </w:rPr>
            </w:pPr>
          </w:p>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8358DB" w:rsidRPr="00831006" w:rsidRDefault="001434EF" w:rsidP="008358DB">
            <w:pPr>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«за» -</w:t>
            </w:r>
            <w:r>
              <w:rPr>
                <w:rFonts w:ascii="Times New Roman" w:eastAsia="Calibri" w:hAnsi="Times New Roman" w:cs="Times New Roman"/>
                <w:i/>
                <w:sz w:val="24"/>
                <w:szCs w:val="24"/>
              </w:rPr>
              <w:t>2</w:t>
            </w:r>
            <w:r w:rsidRPr="00F3094A">
              <w:rPr>
                <w:rFonts w:ascii="Times New Roman" w:eastAsia="Calibri" w:hAnsi="Times New Roman" w:cs="Times New Roman"/>
                <w:i/>
                <w:sz w:val="24"/>
                <w:szCs w:val="24"/>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jc w:val="cente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C22747" w:rsidRDefault="00C22747" w:rsidP="008358DB">
            <w:pPr>
              <w:jc w:val="center"/>
              <w:rPr>
                <w:rFonts w:ascii="Times New Roman" w:eastAsia="Calibri" w:hAnsi="Times New Roman" w:cs="Times New Roman"/>
                <w:b/>
                <w:i/>
                <w:sz w:val="24"/>
                <w:szCs w:val="24"/>
              </w:rPr>
            </w:pPr>
          </w:p>
          <w:p w:rsidR="00C22747" w:rsidRPr="00E01E35" w:rsidRDefault="00C22747" w:rsidP="008358DB">
            <w:pPr>
              <w:jc w:val="center"/>
              <w:rPr>
                <w:rFonts w:ascii="Times New Roman" w:eastAsia="Calibri" w:hAnsi="Times New Roman" w:cs="Times New Roman"/>
                <w:b/>
                <w:i/>
                <w:sz w:val="24"/>
                <w:szCs w:val="24"/>
              </w:rPr>
            </w:pPr>
          </w:p>
          <w:p w:rsidR="008358DB" w:rsidRPr="00F74F1D" w:rsidRDefault="008358DB" w:rsidP="008358DB">
            <w:pPr>
              <w:jc w:val="both"/>
              <w:rPr>
                <w:rFonts w:ascii="Times New Roman" w:eastAsia="Times New Roman" w:hAnsi="Times New Roman" w:cs="Times New Roman"/>
                <w:i/>
                <w:sz w:val="23"/>
                <w:szCs w:val="23"/>
                <w:highlight w:val="cyan"/>
                <w:lang w:eastAsia="ru-RU"/>
              </w:rPr>
            </w:pPr>
            <w:r w:rsidRPr="007A33BE">
              <w:rPr>
                <w:rFonts w:ascii="Times New Roman" w:eastAsia="Calibri" w:hAnsi="Times New Roman" w:cs="Times New Roman"/>
                <w:i/>
                <w:sz w:val="24"/>
                <w:szCs w:val="24"/>
              </w:rPr>
              <w:lastRenderedPageBreak/>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r w:rsidR="001434EF">
              <w:rPr>
                <w:rFonts w:ascii="Times New Roman" w:eastAsia="Times New Roman" w:hAnsi="Times New Roman" w:cs="Times New Roman"/>
                <w:i/>
                <w:sz w:val="23"/>
                <w:szCs w:val="23"/>
                <w:lang w:eastAsia="ru-RU"/>
              </w:rPr>
              <w:t>Відхилити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F3094A"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sz w:val="24"/>
                <w:szCs w:val="24"/>
              </w:rPr>
            </w:pPr>
          </w:p>
          <w:p w:rsidR="008358DB" w:rsidRPr="006802A4" w:rsidRDefault="008358DB" w:rsidP="008358DB">
            <w:pPr>
              <w:jc w:val="center"/>
              <w:rPr>
                <w:rFonts w:ascii="Times New Roman" w:eastAsia="Calibri" w:hAnsi="Times New Roman" w:cs="Times New Roman"/>
                <w:sz w:val="24"/>
                <w:szCs w:val="24"/>
              </w:rPr>
            </w:pPr>
          </w:p>
        </w:tc>
        <w:tc>
          <w:tcPr>
            <w:tcW w:w="3260" w:type="dxa"/>
          </w:tcPr>
          <w:p w:rsidR="008358DB" w:rsidRPr="006802A4" w:rsidRDefault="008358DB" w:rsidP="008358DB">
            <w:pPr>
              <w:jc w:val="both"/>
              <w:rPr>
                <w:rFonts w:ascii="Times New Roman" w:eastAsia="Times New Roman" w:hAnsi="Times New Roman" w:cs="Times New Roman"/>
                <w:b/>
                <w:sz w:val="24"/>
                <w:szCs w:val="24"/>
                <w:lang w:eastAsia="ru-RU"/>
              </w:rPr>
            </w:pPr>
          </w:p>
          <w:p w:rsidR="008358DB" w:rsidRDefault="008358DB" w:rsidP="008358DB">
            <w:pPr>
              <w:jc w:val="both"/>
              <w:rPr>
                <w:rFonts w:ascii="Times New Roman" w:eastAsia="Calibri" w:hAnsi="Times New Roman" w:cs="Times New Roman"/>
                <w:b/>
                <w:sz w:val="24"/>
                <w:szCs w:val="24"/>
                <w:lang w:eastAsia="ru-RU"/>
              </w:rPr>
            </w:pPr>
          </w:p>
          <w:p w:rsidR="008358DB" w:rsidRDefault="008358DB" w:rsidP="008358DB">
            <w:pPr>
              <w:jc w:val="both"/>
              <w:rPr>
                <w:rFonts w:ascii="Times New Roman" w:eastAsia="Calibri" w:hAnsi="Times New Roman" w:cs="Times New Roman"/>
                <w:b/>
                <w:sz w:val="24"/>
                <w:szCs w:val="24"/>
                <w:lang w:eastAsia="ru-RU"/>
              </w:rPr>
            </w:pPr>
          </w:p>
          <w:p w:rsidR="008358DB" w:rsidRDefault="008358DB" w:rsidP="008358DB">
            <w:pPr>
              <w:jc w:val="both"/>
              <w:rPr>
                <w:rFonts w:ascii="Times New Roman" w:eastAsia="Calibri" w:hAnsi="Times New Roman" w:cs="Times New Roman"/>
                <w:b/>
                <w:sz w:val="24"/>
                <w:szCs w:val="24"/>
                <w:lang w:eastAsia="ru-RU"/>
              </w:rPr>
            </w:pPr>
          </w:p>
          <w:p w:rsidR="008358DB" w:rsidRDefault="008358DB" w:rsidP="008358DB">
            <w:pPr>
              <w:jc w:val="both"/>
              <w:rPr>
                <w:rFonts w:ascii="Times New Roman" w:eastAsia="Calibri" w:hAnsi="Times New Roman" w:cs="Times New Roman"/>
                <w:b/>
                <w:sz w:val="24"/>
                <w:szCs w:val="24"/>
                <w:shd w:val="clear" w:color="auto" w:fill="FFFFFF"/>
              </w:rPr>
            </w:pPr>
            <w:r w:rsidRPr="00A14DD9">
              <w:rPr>
                <w:rFonts w:ascii="Times New Roman" w:eastAsia="Calibri" w:hAnsi="Times New Roman" w:cs="Times New Roman"/>
                <w:b/>
                <w:sz w:val="24"/>
                <w:szCs w:val="24"/>
                <w:lang w:eastAsia="ru-RU"/>
              </w:rPr>
              <w:t>Про</w:t>
            </w:r>
            <w:r w:rsidRPr="00312D1D">
              <w:rPr>
                <w:rFonts w:ascii="Times New Roman" w:eastAsia="Calibri" w:hAnsi="Times New Roman" w:cs="Times New Roman"/>
                <w:b/>
                <w:sz w:val="24"/>
                <w:szCs w:val="24"/>
                <w:lang w:eastAsia="ru-RU"/>
              </w:rPr>
              <w:t xml:space="preserve"> </w:t>
            </w:r>
            <w:r w:rsidRPr="00312D1D">
              <w:rPr>
                <w:rFonts w:ascii="Times New Roman" w:eastAsia="Calibri" w:hAnsi="Times New Roman" w:cs="Times New Roman"/>
                <w:b/>
                <w:sz w:val="24"/>
                <w:szCs w:val="24"/>
                <w:shd w:val="clear" w:color="auto" w:fill="FFFFFF"/>
              </w:rPr>
              <w:t xml:space="preserve">засудження діяльності релігійних організацій, направлену на </w:t>
            </w:r>
            <w:proofErr w:type="spellStart"/>
            <w:r w:rsidRPr="00312D1D">
              <w:rPr>
                <w:rFonts w:ascii="Times New Roman" w:eastAsia="Calibri" w:hAnsi="Times New Roman" w:cs="Times New Roman"/>
                <w:b/>
                <w:sz w:val="24"/>
                <w:szCs w:val="24"/>
                <w:shd w:val="clear" w:color="auto" w:fill="FFFFFF"/>
              </w:rPr>
              <w:t>глорифікацію</w:t>
            </w:r>
            <w:proofErr w:type="spellEnd"/>
            <w:r w:rsidRPr="00312D1D">
              <w:rPr>
                <w:rFonts w:ascii="Times New Roman" w:eastAsia="Calibri" w:hAnsi="Times New Roman" w:cs="Times New Roman"/>
                <w:b/>
                <w:sz w:val="24"/>
                <w:szCs w:val="24"/>
                <w:shd w:val="clear" w:color="auto" w:fill="FFFFFF"/>
              </w:rPr>
              <w:t xml:space="preserve">, пропаганду, виправдання та заперечення факту військової агресії </w:t>
            </w:r>
            <w:r w:rsidRPr="00312D1D">
              <w:rPr>
                <w:rFonts w:ascii="Times New Roman" w:eastAsia="Calibri" w:hAnsi="Times New Roman" w:cs="Times New Roman"/>
                <w:b/>
                <w:sz w:val="24"/>
                <w:szCs w:val="24"/>
                <w:shd w:val="clear" w:color="auto" w:fill="FFFFFF"/>
              </w:rPr>
              <w:lastRenderedPageBreak/>
              <w:t>російської федерації проти України, численних воєнних злочинів, скоєних країною-агресором, дій та/або бездіяльності осіб, які здійснювали/здійснюють військову агресію проти України, розпалюють релігійну ворожнечу та несуть загрозу національній безпеці України.</w:t>
            </w:r>
          </w:p>
          <w:p w:rsidR="008358DB" w:rsidRPr="006802A4" w:rsidRDefault="008358DB" w:rsidP="008358DB">
            <w:pPr>
              <w:jc w:val="both"/>
              <w:rPr>
                <w:rFonts w:ascii="Times New Roman" w:eastAsia="Calibri" w:hAnsi="Times New Roman" w:cs="Times New Roman"/>
                <w:sz w:val="24"/>
                <w:szCs w:val="24"/>
              </w:rPr>
            </w:pPr>
          </w:p>
        </w:tc>
      </w:tr>
      <w:tr w:rsidR="008358DB" w:rsidRPr="006802A4" w:rsidTr="008358DB">
        <w:trPr>
          <w:trHeight w:val="1800"/>
        </w:trPr>
        <w:tc>
          <w:tcPr>
            <w:tcW w:w="3260" w:type="dxa"/>
          </w:tcPr>
          <w:p w:rsidR="008358DB" w:rsidRDefault="008358DB" w:rsidP="008358DB">
            <w:pPr>
              <w:widowControl w:val="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Преамбула</w:t>
            </w:r>
          </w:p>
          <w:p w:rsidR="008358DB" w:rsidRDefault="008358DB" w:rsidP="008358DB">
            <w:pPr>
              <w:widowControl w:val="0"/>
              <w:jc w:val="both"/>
              <w:rPr>
                <w:rFonts w:ascii="Times New Roman" w:eastAsia="Calibri" w:hAnsi="Times New Roman" w:cs="Times New Roman"/>
                <w:sz w:val="24"/>
                <w:szCs w:val="24"/>
                <w:lang w:eastAsia="ru-RU"/>
              </w:rPr>
            </w:pPr>
          </w:p>
          <w:p w:rsidR="008358DB" w:rsidRDefault="008358DB" w:rsidP="008358DB">
            <w:pPr>
              <w:widowControl w:val="0"/>
              <w:jc w:val="both"/>
              <w:rPr>
                <w:rFonts w:ascii="Times New Roman" w:eastAsia="Calibri" w:hAnsi="Times New Roman" w:cs="Times New Roman"/>
                <w:sz w:val="24"/>
                <w:szCs w:val="24"/>
                <w:lang w:eastAsia="ru-RU"/>
              </w:rPr>
            </w:pPr>
          </w:p>
          <w:p w:rsidR="008358DB" w:rsidRPr="004A1919" w:rsidRDefault="008358DB" w:rsidP="008358DB">
            <w:pPr>
              <w:widowControl w:val="0"/>
              <w:jc w:val="both"/>
              <w:rPr>
                <w:rFonts w:ascii="Times New Roman" w:eastAsia="Calibri" w:hAnsi="Times New Roman" w:cs="Times New Roman"/>
                <w:sz w:val="24"/>
                <w:szCs w:val="24"/>
                <w:lang w:eastAsia="ru-RU"/>
              </w:rPr>
            </w:pPr>
            <w:r w:rsidRPr="0061192A">
              <w:rPr>
                <w:rFonts w:ascii="Times New Roman" w:eastAsia="Calibri" w:hAnsi="Times New Roman" w:cs="Times New Roman"/>
                <w:sz w:val="24"/>
                <w:szCs w:val="24"/>
                <w:lang w:eastAsia="ru-RU"/>
              </w:rPr>
              <w:t xml:space="preserve">Відповідно до статей 35, 140, 144 Конституції України, статей 25, 26 Закону України «Про місцеве самоврядування в Україні», Закону України «Про свободу совісті та релігійні організації», враховуючи непоодинокі випадки співпраці представників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із спецслужбами, силовими </w:t>
            </w:r>
            <w:r w:rsidRPr="0061192A">
              <w:rPr>
                <w:rFonts w:ascii="Times New Roman" w:eastAsia="Calibri" w:hAnsi="Times New Roman" w:cs="Times New Roman"/>
                <w:sz w:val="24"/>
                <w:szCs w:val="24"/>
                <w:lang w:eastAsia="ru-RU"/>
              </w:rPr>
              <w:lastRenderedPageBreak/>
              <w:t>структурами російської федерації та окупаційними адміністраціями російської федерації тимчасово окупованих територій України, з метою охорони громадської безпеки та порядку, життя і здоров'я людей, Київська міська рада</w:t>
            </w:r>
          </w:p>
          <w:p w:rsidR="008358DB" w:rsidRPr="006802A4" w:rsidRDefault="008358DB" w:rsidP="008358DB">
            <w:pPr>
              <w:ind w:left="36" w:firstLine="567"/>
              <w:jc w:val="both"/>
              <w:rPr>
                <w:rFonts w:ascii="Times New Roman" w:eastAsia="Calibri" w:hAnsi="Times New Roman" w:cs="Times New Roman"/>
                <w:b/>
                <w:sz w:val="24"/>
                <w:szCs w:val="24"/>
              </w:rPr>
            </w:pPr>
            <w:r w:rsidRPr="006802A4">
              <w:rPr>
                <w:rFonts w:ascii="Times New Roman" w:eastAsia="Calibri" w:hAnsi="Times New Roman" w:cs="Times New Roman"/>
                <w:b/>
                <w:sz w:val="24"/>
                <w:szCs w:val="24"/>
              </w:rPr>
              <w:t>ВИРІШИЛА:</w:t>
            </w:r>
          </w:p>
        </w:tc>
        <w:tc>
          <w:tcPr>
            <w:tcW w:w="3259" w:type="dxa"/>
            <w:gridSpan w:val="2"/>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lastRenderedPageBreak/>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Васильчука В. В.</w:t>
            </w:r>
            <w:r w:rsidRPr="00885825">
              <w:rPr>
                <w:rFonts w:ascii="Times New Roman" w:eastAsia="Times New Roman" w:hAnsi="Times New Roman" w:cs="Times New Roman"/>
                <w:i/>
                <w:sz w:val="23"/>
                <w:szCs w:val="23"/>
                <w:lang w:eastAsia="ru-RU"/>
              </w:rPr>
              <w:t>:</w:t>
            </w:r>
          </w:p>
          <w:p w:rsidR="008358DB" w:rsidRPr="006802A4" w:rsidRDefault="008358DB" w:rsidP="008358DB">
            <w:pPr>
              <w:suppressLineNumbers/>
              <w:tabs>
                <w:tab w:val="left" w:pos="900"/>
                <w:tab w:val="left" w:pos="1080"/>
              </w:tabs>
              <w:ind w:left="36" w:firstLine="567"/>
              <w:jc w:val="both"/>
              <w:rPr>
                <w:rFonts w:ascii="Times New Roman" w:eastAsia="Calibri" w:hAnsi="Times New Roman" w:cs="Times New Roman"/>
                <w:b/>
                <w:sz w:val="24"/>
                <w:szCs w:val="24"/>
                <w:lang w:eastAsia="ru-RU"/>
              </w:rPr>
            </w:pPr>
            <w:r w:rsidRPr="000C3D95">
              <w:rPr>
                <w:rFonts w:ascii="Times New Roman" w:eastAsia="Calibri" w:hAnsi="Times New Roman" w:cs="Times New Roman"/>
                <w:sz w:val="24"/>
                <w:szCs w:val="24"/>
                <w:lang w:eastAsia="ru-RU"/>
              </w:rPr>
              <w:t xml:space="preserve">Враховуючи військову агресію російської федерації проти України, Європейську конвенцію про захист прав людини та основоположних свобод, закони України «Про свободу совісті та релігійні організації», «Про місцеве самоврядування в Україні», «Про національну безпеку України», «Про правовий режим воєнного стану», </w:t>
            </w:r>
            <w:r w:rsidRPr="000C3D95">
              <w:rPr>
                <w:rFonts w:ascii="Times New Roman" w:eastAsia="Calibri" w:hAnsi="Times New Roman" w:cs="Times New Roman"/>
                <w:bCs/>
                <w:sz w:val="24"/>
                <w:szCs w:val="24"/>
                <w:lang w:eastAsia="ru-RU"/>
              </w:rPr>
              <w:t>Указ Президента України «</w:t>
            </w:r>
            <w:r w:rsidRPr="000C3D95">
              <w:rPr>
                <w:rFonts w:ascii="Times New Roman" w:eastAsia="Calibri" w:hAnsi="Times New Roman" w:cs="Times New Roman"/>
                <w:sz w:val="24"/>
                <w:szCs w:val="24"/>
                <w:lang w:eastAsia="ru-RU"/>
              </w:rPr>
              <w:t xml:space="preserve">Про введення воєнного стану в Україні» від 24.02.2022 року </w:t>
            </w:r>
            <w:r w:rsidRPr="000C3D95">
              <w:rPr>
                <w:rFonts w:ascii="Times New Roman" w:eastAsia="Calibri" w:hAnsi="Times New Roman" w:cs="Times New Roman"/>
                <w:bCs/>
                <w:sz w:val="24"/>
                <w:szCs w:val="24"/>
                <w:lang w:eastAsia="ru-RU"/>
              </w:rPr>
              <w:t>№</w:t>
            </w:r>
            <w:r>
              <w:rPr>
                <w:rFonts w:ascii="Times New Roman" w:eastAsia="Calibri" w:hAnsi="Times New Roman" w:cs="Times New Roman"/>
                <w:bCs/>
                <w:sz w:val="24"/>
                <w:szCs w:val="24"/>
                <w:lang w:eastAsia="ru-RU"/>
              </w:rPr>
              <w:t> </w:t>
            </w:r>
            <w:r w:rsidRPr="000C3D95">
              <w:rPr>
                <w:rFonts w:ascii="Times New Roman" w:eastAsia="Calibri" w:hAnsi="Times New Roman" w:cs="Times New Roman"/>
                <w:bCs/>
                <w:sz w:val="24"/>
                <w:szCs w:val="24"/>
                <w:lang w:eastAsia="ru-RU"/>
              </w:rPr>
              <w:t>64/2022 (зі змінами)</w:t>
            </w:r>
            <w:r w:rsidRPr="000C3D95">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а також зважаючи на штучне створення окремими релігійними організаціями передумов для релігійного протистояння в українському </w:t>
            </w:r>
            <w:r>
              <w:rPr>
                <w:rFonts w:ascii="Times New Roman" w:eastAsia="Calibri" w:hAnsi="Times New Roman" w:cs="Times New Roman"/>
                <w:sz w:val="24"/>
                <w:szCs w:val="24"/>
                <w:lang w:eastAsia="ru-RU"/>
              </w:rPr>
              <w:lastRenderedPageBreak/>
              <w:t xml:space="preserve">суспільстві </w:t>
            </w:r>
            <w:proofErr w:type="spellStart"/>
            <w:r>
              <w:rPr>
                <w:rFonts w:ascii="Times New Roman" w:eastAsia="Calibri" w:hAnsi="Times New Roman" w:cs="Times New Roman"/>
                <w:sz w:val="24"/>
                <w:szCs w:val="24"/>
                <w:lang w:eastAsia="ru-RU"/>
              </w:rPr>
              <w:t>щляхом</w:t>
            </w:r>
            <w:proofErr w:type="spellEnd"/>
            <w:r>
              <w:rPr>
                <w:rFonts w:ascii="Times New Roman" w:eastAsia="Calibri" w:hAnsi="Times New Roman" w:cs="Times New Roman"/>
                <w:sz w:val="24"/>
                <w:szCs w:val="24"/>
                <w:lang w:eastAsia="ru-RU"/>
              </w:rPr>
              <w:t xml:space="preserve"> поширення недостовірної інформації, пропагування ідей та </w:t>
            </w:r>
            <w:proofErr w:type="spellStart"/>
            <w:r>
              <w:rPr>
                <w:rFonts w:ascii="Times New Roman" w:eastAsia="Calibri" w:hAnsi="Times New Roman" w:cs="Times New Roman"/>
                <w:sz w:val="24"/>
                <w:szCs w:val="24"/>
                <w:lang w:eastAsia="ru-RU"/>
              </w:rPr>
              <w:t>наративів</w:t>
            </w:r>
            <w:proofErr w:type="spellEnd"/>
            <w:r>
              <w:rPr>
                <w:rFonts w:ascii="Times New Roman" w:eastAsia="Calibri" w:hAnsi="Times New Roman" w:cs="Times New Roman"/>
                <w:sz w:val="24"/>
                <w:szCs w:val="24"/>
                <w:lang w:eastAsia="ru-RU"/>
              </w:rPr>
              <w:t xml:space="preserve"> «руського міра», невизнання факту військової агресії російської федерації проти України</w:t>
            </w:r>
            <w:r w:rsidRPr="006802A4">
              <w:rPr>
                <w:rFonts w:ascii="Times New Roman" w:eastAsia="Calibri" w:hAnsi="Times New Roman" w:cs="Times New Roman"/>
                <w:sz w:val="24"/>
                <w:szCs w:val="24"/>
                <w:lang w:eastAsia="ru-RU"/>
              </w:rPr>
              <w:t xml:space="preserve"> Київська міська рада</w:t>
            </w:r>
          </w:p>
          <w:p w:rsidR="008358DB" w:rsidRPr="000C3D95" w:rsidRDefault="008358DB" w:rsidP="008358DB">
            <w:pPr>
              <w:jc w:val="both"/>
              <w:rPr>
                <w:rFonts w:ascii="Times New Roman" w:eastAsia="Times New Roman" w:hAnsi="Times New Roman" w:cs="Times New Roman"/>
                <w:i/>
                <w:sz w:val="24"/>
                <w:szCs w:val="24"/>
                <w:lang w:eastAsia="ru-RU"/>
              </w:rPr>
            </w:pPr>
            <w:r w:rsidRPr="006802A4">
              <w:rPr>
                <w:rFonts w:ascii="Times New Roman" w:eastAsia="Calibri" w:hAnsi="Times New Roman" w:cs="Times New Roman"/>
                <w:b/>
                <w:sz w:val="24"/>
                <w:szCs w:val="24"/>
              </w:rPr>
              <w:t>ВИРІШИЛА:</w:t>
            </w:r>
          </w:p>
          <w:p w:rsidR="008358DB" w:rsidRPr="007A33BE" w:rsidRDefault="008358DB" w:rsidP="008358DB">
            <w:pPr>
              <w:jc w:val="both"/>
              <w:rPr>
                <w:rFonts w:ascii="Times New Roman" w:eastAsia="Calibri" w:hAnsi="Times New Roman" w:cs="Times New Roman"/>
                <w:b/>
                <w:i/>
                <w:sz w:val="24"/>
                <w:szCs w:val="24"/>
              </w:rPr>
            </w:pPr>
          </w:p>
        </w:tc>
        <w:tc>
          <w:tcPr>
            <w:tcW w:w="3264" w:type="dxa"/>
            <w:gridSpan w:val="3"/>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lastRenderedPageBreak/>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Сторожука В. П.</w:t>
            </w:r>
            <w:r w:rsidRPr="00885825">
              <w:rPr>
                <w:rFonts w:ascii="Times New Roman" w:eastAsia="Times New Roman" w:hAnsi="Times New Roman" w:cs="Times New Roman"/>
                <w:i/>
                <w:sz w:val="23"/>
                <w:szCs w:val="23"/>
                <w:lang w:eastAsia="ru-RU"/>
              </w:rPr>
              <w:t>:</w:t>
            </w:r>
          </w:p>
          <w:p w:rsidR="008358DB" w:rsidRPr="007A33BE" w:rsidRDefault="008358DB" w:rsidP="008358DB">
            <w:pPr>
              <w:jc w:val="both"/>
              <w:rPr>
                <w:rFonts w:ascii="Times New Roman" w:eastAsia="Calibri" w:hAnsi="Times New Roman" w:cs="Times New Roman"/>
                <w:sz w:val="24"/>
                <w:szCs w:val="24"/>
                <w:lang w:eastAsia="ru-RU"/>
              </w:rPr>
            </w:pPr>
            <w:r w:rsidRPr="000C3D95">
              <w:rPr>
                <w:rFonts w:ascii="Times New Roman" w:eastAsia="Calibri" w:hAnsi="Times New Roman" w:cs="Times New Roman"/>
                <w:sz w:val="24"/>
                <w:szCs w:val="24"/>
                <w:lang w:eastAsia="ru-RU"/>
              </w:rPr>
              <w:t xml:space="preserve">Враховуючи військову агресію російської федерації проти України, Європейську конвенцію про захист прав людини та основоположних свобод, закони України «Про свободу совісті та релігійні організації», «Про місцеве самоврядування в Україні», «Про національну безпеку України», «Про правовий режим воєнного стану», </w:t>
            </w:r>
            <w:r w:rsidRPr="000C3D95">
              <w:rPr>
                <w:rFonts w:ascii="Times New Roman" w:eastAsia="Calibri" w:hAnsi="Times New Roman" w:cs="Times New Roman"/>
                <w:bCs/>
                <w:sz w:val="24"/>
                <w:szCs w:val="24"/>
                <w:lang w:eastAsia="ru-RU"/>
              </w:rPr>
              <w:t>Указ Президента України «</w:t>
            </w:r>
            <w:r w:rsidRPr="000C3D95">
              <w:rPr>
                <w:rFonts w:ascii="Times New Roman" w:eastAsia="Calibri" w:hAnsi="Times New Roman" w:cs="Times New Roman"/>
                <w:sz w:val="24"/>
                <w:szCs w:val="24"/>
                <w:lang w:eastAsia="ru-RU"/>
              </w:rPr>
              <w:t xml:space="preserve">Про введення воєнного стану в Україні» від 24.02.2022 року </w:t>
            </w:r>
            <w:r>
              <w:rPr>
                <w:rFonts w:ascii="Times New Roman" w:eastAsia="Calibri" w:hAnsi="Times New Roman" w:cs="Times New Roman"/>
                <w:bCs/>
                <w:sz w:val="24"/>
                <w:szCs w:val="24"/>
                <w:lang w:eastAsia="ru-RU"/>
              </w:rPr>
              <w:t>№ </w:t>
            </w:r>
            <w:r w:rsidRPr="000C3D95">
              <w:rPr>
                <w:rFonts w:ascii="Times New Roman" w:eastAsia="Calibri" w:hAnsi="Times New Roman" w:cs="Times New Roman"/>
                <w:bCs/>
                <w:sz w:val="24"/>
                <w:szCs w:val="24"/>
                <w:lang w:eastAsia="ru-RU"/>
              </w:rPr>
              <w:t>64/2022 (зі змінами</w:t>
            </w:r>
            <w:r w:rsidRPr="007A33BE">
              <w:rPr>
                <w:rFonts w:ascii="Times New Roman" w:eastAsia="Calibri" w:hAnsi="Times New Roman" w:cs="Times New Roman"/>
                <w:bCs/>
                <w:sz w:val="24"/>
                <w:szCs w:val="24"/>
                <w:lang w:eastAsia="ru-RU"/>
              </w:rPr>
              <w:t>)</w:t>
            </w:r>
            <w:r w:rsidRPr="007A33BE">
              <w:rPr>
                <w:rFonts w:ascii="Times New Roman" w:eastAsia="Calibri" w:hAnsi="Times New Roman" w:cs="Times New Roman"/>
                <w:sz w:val="24"/>
                <w:szCs w:val="24"/>
                <w:lang w:eastAsia="ru-RU"/>
              </w:rPr>
              <w:t xml:space="preserve">, </w:t>
            </w:r>
            <w:r w:rsidRPr="00166CE2">
              <w:rPr>
                <w:rFonts w:ascii="Times New Roman" w:eastAsia="Calibri" w:hAnsi="Times New Roman" w:cs="Times New Roman"/>
                <w:sz w:val="24"/>
                <w:szCs w:val="24"/>
                <w:lang w:eastAsia="ru-RU"/>
              </w:rPr>
              <w:t xml:space="preserve">враховуючи непоодинокі випадки співпраці представників релігійних організацій (об’єднань) та їх структур, керівні центри </w:t>
            </w:r>
            <w:r w:rsidRPr="00166CE2">
              <w:rPr>
                <w:rFonts w:ascii="Times New Roman" w:eastAsia="Calibri" w:hAnsi="Times New Roman" w:cs="Times New Roman"/>
                <w:sz w:val="24"/>
                <w:szCs w:val="24"/>
                <w:lang w:eastAsia="ru-RU"/>
              </w:rPr>
              <w:lastRenderedPageBreak/>
              <w:t xml:space="preserve">(управління) яких знаходяться на території держави-агресора російської федерації, зокрема, Української православної церкви (Московського патріархату), із спецслужбами, силовими структурами російської федерації та окупаційними адміністраціями російської федерації тимчасово окупованих територій України, </w:t>
            </w:r>
            <w:r w:rsidRPr="007A33BE">
              <w:rPr>
                <w:rFonts w:ascii="Times New Roman" w:eastAsia="Calibri" w:hAnsi="Times New Roman" w:cs="Times New Roman"/>
                <w:sz w:val="24"/>
                <w:szCs w:val="24"/>
                <w:shd w:val="clear" w:color="auto" w:fill="FEFEFE"/>
                <w:lang w:eastAsia="ru-RU"/>
              </w:rPr>
              <w:t xml:space="preserve">поширення ними недостовірної інформації,  пропагування ідей та </w:t>
            </w:r>
            <w:proofErr w:type="spellStart"/>
            <w:r w:rsidRPr="007A33BE">
              <w:rPr>
                <w:rFonts w:ascii="Times New Roman" w:eastAsia="Calibri" w:hAnsi="Times New Roman" w:cs="Times New Roman"/>
                <w:sz w:val="24"/>
                <w:szCs w:val="24"/>
                <w:shd w:val="clear" w:color="auto" w:fill="FEFEFE"/>
                <w:lang w:eastAsia="ru-RU"/>
              </w:rPr>
              <w:t>наративів</w:t>
            </w:r>
            <w:proofErr w:type="spellEnd"/>
            <w:r w:rsidRPr="007A33BE">
              <w:rPr>
                <w:rFonts w:ascii="Times New Roman" w:eastAsia="Calibri" w:hAnsi="Times New Roman" w:cs="Times New Roman"/>
                <w:sz w:val="24"/>
                <w:szCs w:val="24"/>
                <w:shd w:val="clear" w:color="auto" w:fill="FEFEFE"/>
                <w:lang w:eastAsia="ru-RU"/>
              </w:rPr>
              <w:t xml:space="preserve"> «руського міра», невизнання факту військової агресії російської федерації проти України, </w:t>
            </w:r>
            <w:r w:rsidRPr="007A33BE">
              <w:rPr>
                <w:rFonts w:ascii="Times New Roman" w:eastAsia="Calibri" w:hAnsi="Times New Roman" w:cs="Times New Roman"/>
                <w:sz w:val="24"/>
                <w:szCs w:val="24"/>
                <w:lang w:eastAsia="ru-RU"/>
              </w:rPr>
              <w:t xml:space="preserve">беручи до уваги, що заяви про начебто неналежність Української православної церкви до Московського патріархату суперечать як Статуту цієї церкви (навіть у новій редакції), так і особливо її діям – перебуванню у московському розколі, відмови від визнання і діалогу без попередніх умов з Православної церквою України, ігнорування </w:t>
            </w:r>
            <w:proofErr w:type="spellStart"/>
            <w:r w:rsidRPr="007A33BE">
              <w:rPr>
                <w:rFonts w:ascii="Times New Roman" w:eastAsia="Calibri" w:hAnsi="Times New Roman" w:cs="Times New Roman"/>
                <w:sz w:val="24"/>
                <w:szCs w:val="24"/>
                <w:lang w:eastAsia="ru-RU"/>
              </w:rPr>
              <w:t>Томосу</w:t>
            </w:r>
            <w:proofErr w:type="spellEnd"/>
            <w:r w:rsidRPr="007A33BE">
              <w:rPr>
                <w:rFonts w:ascii="Times New Roman" w:eastAsia="Calibri" w:hAnsi="Times New Roman" w:cs="Times New Roman"/>
                <w:sz w:val="24"/>
                <w:szCs w:val="24"/>
                <w:lang w:eastAsia="ru-RU"/>
              </w:rPr>
              <w:t xml:space="preserve"> про автокефалію, наданий Україні і Православній Церкві України Вселенським Патріархом, з метою охорони </w:t>
            </w:r>
            <w:r w:rsidRPr="007A33BE">
              <w:rPr>
                <w:rFonts w:ascii="Times New Roman" w:eastAsia="Calibri" w:hAnsi="Times New Roman" w:cs="Times New Roman"/>
                <w:sz w:val="24"/>
                <w:szCs w:val="24"/>
                <w:lang w:eastAsia="ru-RU"/>
              </w:rPr>
              <w:lastRenderedPageBreak/>
              <w:t xml:space="preserve">громадської безпеки та порядку, життя і здоров'я людей, </w:t>
            </w:r>
            <w:r w:rsidRPr="006802A4">
              <w:rPr>
                <w:rFonts w:ascii="Times New Roman" w:eastAsia="Calibri" w:hAnsi="Times New Roman" w:cs="Times New Roman"/>
                <w:sz w:val="24"/>
                <w:szCs w:val="24"/>
                <w:lang w:eastAsia="ru-RU"/>
              </w:rPr>
              <w:t>Київська міська рада</w:t>
            </w:r>
          </w:p>
          <w:p w:rsidR="008358DB" w:rsidRPr="007A33BE" w:rsidRDefault="008358DB" w:rsidP="008358DB">
            <w:pPr>
              <w:jc w:val="both"/>
              <w:rPr>
                <w:rFonts w:ascii="Times New Roman" w:eastAsia="Calibri" w:hAnsi="Times New Roman" w:cs="Times New Roman"/>
                <w:b/>
                <w:i/>
                <w:sz w:val="24"/>
                <w:szCs w:val="24"/>
              </w:rPr>
            </w:pPr>
            <w:r w:rsidRPr="006802A4">
              <w:rPr>
                <w:rFonts w:ascii="Times New Roman" w:eastAsia="Calibri" w:hAnsi="Times New Roman" w:cs="Times New Roman"/>
                <w:b/>
                <w:sz w:val="24"/>
                <w:szCs w:val="24"/>
              </w:rPr>
              <w:t>ВИРІШИЛА:</w:t>
            </w:r>
          </w:p>
        </w:tc>
        <w:tc>
          <w:tcPr>
            <w:tcW w:w="2692" w:type="dxa"/>
          </w:tcPr>
          <w:p w:rsidR="008358DB" w:rsidRPr="00F74F1D" w:rsidRDefault="008358DB" w:rsidP="008358DB">
            <w:pPr>
              <w:jc w:val="both"/>
              <w:rPr>
                <w:rFonts w:ascii="Times New Roman" w:eastAsia="Times New Roman" w:hAnsi="Times New Roman" w:cs="Times New Roman"/>
                <w:i/>
                <w:sz w:val="23"/>
                <w:szCs w:val="23"/>
                <w:lang w:eastAsia="ru-RU"/>
              </w:rPr>
            </w:pPr>
            <w:r>
              <w:rPr>
                <w:rFonts w:ascii="Times New Roman" w:eastAsia="Calibri" w:hAnsi="Times New Roman" w:cs="Times New Roman"/>
                <w:i/>
                <w:sz w:val="24"/>
                <w:szCs w:val="24"/>
              </w:rPr>
              <w:lastRenderedPageBreak/>
              <w:t>Пропозиції</w:t>
            </w:r>
            <w:r w:rsidRPr="00F74F1D">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F74F1D">
              <w:rPr>
                <w:rFonts w:ascii="Times New Roman" w:eastAsia="Times New Roman" w:hAnsi="Times New Roman" w:cs="Times New Roman"/>
                <w:i/>
                <w:sz w:val="23"/>
                <w:szCs w:val="23"/>
                <w:lang w:eastAsia="ru-RU"/>
              </w:rPr>
              <w:t xml:space="preserve"> Київської міської ради Васильчука В. В.</w:t>
            </w:r>
            <w:r>
              <w:rPr>
                <w:rFonts w:ascii="Times New Roman" w:eastAsia="Times New Roman" w:hAnsi="Times New Roman" w:cs="Times New Roman"/>
                <w:i/>
                <w:sz w:val="23"/>
                <w:szCs w:val="23"/>
                <w:lang w:eastAsia="ru-RU"/>
              </w:rPr>
              <w:t xml:space="preserve"> та Сторожука В. П.</w:t>
            </w:r>
          </w:p>
          <w:p w:rsidR="008358DB" w:rsidRPr="003C7873" w:rsidRDefault="001434EF"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r w:rsidR="008358DB" w:rsidRPr="00831006">
              <w:rPr>
                <w:rFonts w:ascii="Times New Roman" w:eastAsia="Times New Roman" w:hAnsi="Times New Roman" w:cs="Times New Roman"/>
                <w:i/>
                <w:sz w:val="23"/>
                <w:szCs w:val="23"/>
                <w:lang w:eastAsia="ru-RU"/>
              </w:rPr>
              <w:t xml:space="preserve"> частково, а саме</w:t>
            </w:r>
            <w:r>
              <w:rPr>
                <w:rFonts w:ascii="Times New Roman" w:eastAsia="Times New Roman" w:hAnsi="Times New Roman" w:cs="Times New Roman"/>
                <w:i/>
                <w:sz w:val="23"/>
                <w:szCs w:val="23"/>
                <w:lang w:eastAsia="ru-RU"/>
              </w:rPr>
              <w:t>: врахувати</w:t>
            </w:r>
            <w:r w:rsidR="008358DB" w:rsidRPr="00831006">
              <w:rPr>
                <w:rFonts w:ascii="Times New Roman" w:eastAsia="Times New Roman" w:hAnsi="Times New Roman" w:cs="Times New Roman"/>
                <w:i/>
                <w:sz w:val="23"/>
                <w:szCs w:val="23"/>
                <w:lang w:eastAsia="ru-RU"/>
              </w:rPr>
              <w:t xml:space="preserve"> такий текст: </w:t>
            </w:r>
            <w:r w:rsidR="008358DB">
              <w:rPr>
                <w:rFonts w:ascii="Times New Roman" w:eastAsia="Times New Roman" w:hAnsi="Times New Roman" w:cs="Times New Roman"/>
                <w:i/>
                <w:sz w:val="23"/>
                <w:szCs w:val="23"/>
                <w:lang w:eastAsia="ru-RU"/>
              </w:rPr>
              <w:t>«</w:t>
            </w:r>
            <w:r w:rsidR="008358DB" w:rsidRPr="000C3D95">
              <w:rPr>
                <w:rFonts w:ascii="Times New Roman" w:eastAsia="Calibri" w:hAnsi="Times New Roman" w:cs="Times New Roman"/>
                <w:sz w:val="24"/>
                <w:szCs w:val="24"/>
                <w:lang w:eastAsia="ru-RU"/>
              </w:rPr>
              <w:t xml:space="preserve">Враховуючи військову агресію російської федерації проти України, Європейську конвенцію про захист прав людини та основоположних свобод, закони України «Про свободу совісті та релігійні організації», «Про місцеве самоврядування в Україні», «Про національну безпеку України», «Про правовий режим воєнного стану», </w:t>
            </w:r>
            <w:r w:rsidR="008358DB" w:rsidRPr="000C3D95">
              <w:rPr>
                <w:rFonts w:ascii="Times New Roman" w:eastAsia="Calibri" w:hAnsi="Times New Roman" w:cs="Times New Roman"/>
                <w:bCs/>
                <w:sz w:val="24"/>
                <w:szCs w:val="24"/>
                <w:lang w:eastAsia="ru-RU"/>
              </w:rPr>
              <w:t xml:space="preserve">Указ Президента України </w:t>
            </w:r>
            <w:r w:rsidR="008358DB" w:rsidRPr="000C3D95">
              <w:rPr>
                <w:rFonts w:ascii="Times New Roman" w:eastAsia="Calibri" w:hAnsi="Times New Roman" w:cs="Times New Roman"/>
                <w:bCs/>
                <w:sz w:val="24"/>
                <w:szCs w:val="24"/>
                <w:lang w:eastAsia="ru-RU"/>
              </w:rPr>
              <w:lastRenderedPageBreak/>
              <w:t>«</w:t>
            </w:r>
            <w:r w:rsidR="008358DB" w:rsidRPr="000C3D95">
              <w:rPr>
                <w:rFonts w:ascii="Times New Roman" w:eastAsia="Calibri" w:hAnsi="Times New Roman" w:cs="Times New Roman"/>
                <w:sz w:val="24"/>
                <w:szCs w:val="24"/>
                <w:lang w:eastAsia="ru-RU"/>
              </w:rPr>
              <w:t xml:space="preserve">Про введення воєнного стану в Україні» від 24.02.2022 року </w:t>
            </w:r>
            <w:r w:rsidR="008358DB" w:rsidRPr="000C3D95">
              <w:rPr>
                <w:rFonts w:ascii="Times New Roman" w:eastAsia="Calibri" w:hAnsi="Times New Roman" w:cs="Times New Roman"/>
                <w:bCs/>
                <w:sz w:val="24"/>
                <w:szCs w:val="24"/>
                <w:lang w:eastAsia="ru-RU"/>
              </w:rPr>
              <w:t>№</w:t>
            </w:r>
            <w:r w:rsidR="008358DB">
              <w:rPr>
                <w:rFonts w:ascii="Times New Roman" w:eastAsia="Calibri" w:hAnsi="Times New Roman" w:cs="Times New Roman"/>
                <w:bCs/>
                <w:sz w:val="24"/>
                <w:szCs w:val="24"/>
                <w:lang w:eastAsia="ru-RU"/>
              </w:rPr>
              <w:t> </w:t>
            </w:r>
            <w:r w:rsidR="008358DB" w:rsidRPr="000C3D95">
              <w:rPr>
                <w:rFonts w:ascii="Times New Roman" w:eastAsia="Calibri" w:hAnsi="Times New Roman" w:cs="Times New Roman"/>
                <w:bCs/>
                <w:sz w:val="24"/>
                <w:szCs w:val="24"/>
                <w:lang w:eastAsia="ru-RU"/>
              </w:rPr>
              <w:t>64/2022 (зі змінами)</w:t>
            </w:r>
            <w:r w:rsidR="008358DB">
              <w:rPr>
                <w:rFonts w:ascii="Times New Roman" w:eastAsia="Calibri" w:hAnsi="Times New Roman" w:cs="Times New Roman"/>
                <w:bCs/>
                <w:sz w:val="24"/>
                <w:szCs w:val="24"/>
                <w:lang w:eastAsia="ru-RU"/>
              </w:rPr>
              <w:t>,</w:t>
            </w:r>
            <w:r w:rsidR="008358DB" w:rsidRPr="006802A4">
              <w:rPr>
                <w:rFonts w:ascii="Times New Roman" w:eastAsia="Calibri" w:hAnsi="Times New Roman" w:cs="Times New Roman"/>
                <w:sz w:val="24"/>
                <w:szCs w:val="24"/>
                <w:lang w:eastAsia="ru-RU"/>
              </w:rPr>
              <w:t xml:space="preserve"> Київська міська рада</w:t>
            </w:r>
          </w:p>
          <w:p w:rsidR="008358DB" w:rsidRPr="001827D2" w:rsidRDefault="008358DB" w:rsidP="008358DB">
            <w:pPr>
              <w:jc w:val="both"/>
              <w:rPr>
                <w:rFonts w:ascii="Times New Roman" w:eastAsia="Times New Roman" w:hAnsi="Times New Roman" w:cs="Times New Roman"/>
                <w:i/>
                <w:sz w:val="24"/>
                <w:szCs w:val="24"/>
                <w:lang w:eastAsia="ru-RU"/>
              </w:rPr>
            </w:pPr>
            <w:r w:rsidRPr="006802A4">
              <w:rPr>
                <w:rFonts w:ascii="Times New Roman" w:eastAsia="Calibri" w:hAnsi="Times New Roman" w:cs="Times New Roman"/>
                <w:b/>
                <w:sz w:val="24"/>
                <w:szCs w:val="24"/>
              </w:rPr>
              <w:t>ВИРІШИЛА:</w:t>
            </w:r>
            <w:r>
              <w:rPr>
                <w:rFonts w:ascii="Times New Roman" w:eastAsia="Calibri" w:hAnsi="Times New Roman" w:cs="Times New Roman"/>
                <w:b/>
                <w:sz w:val="24"/>
                <w:szCs w:val="24"/>
              </w:rPr>
              <w:t>»</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«за» -</w:t>
            </w:r>
            <w:r>
              <w:rPr>
                <w:rFonts w:ascii="Times New Roman" w:eastAsia="Calibri" w:hAnsi="Times New Roman" w:cs="Times New Roman"/>
                <w:i/>
                <w:sz w:val="24"/>
                <w:szCs w:val="24"/>
              </w:rPr>
              <w:t>2</w:t>
            </w:r>
            <w:r w:rsidRPr="00F3094A">
              <w:rPr>
                <w:rFonts w:ascii="Times New Roman" w:eastAsia="Calibri" w:hAnsi="Times New Roman" w:cs="Times New Roman"/>
                <w:i/>
                <w:sz w:val="24"/>
                <w:szCs w:val="24"/>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6B7C2A" w:rsidRDefault="008358DB" w:rsidP="008358DB">
            <w:pPr>
              <w:rPr>
                <w:rFonts w:ascii="Times New Roman" w:eastAsia="Calibri" w:hAnsi="Times New Roman" w:cs="Times New Roman"/>
                <w:b/>
                <w:i/>
                <w:sz w:val="24"/>
                <w:szCs w:val="24"/>
              </w:rPr>
            </w:pPr>
            <w:r>
              <w:rPr>
                <w:rFonts w:ascii="Times New Roman" w:eastAsia="Calibri" w:hAnsi="Times New Roman" w:cs="Times New Roman"/>
                <w:b/>
                <w:i/>
                <w:sz w:val="24"/>
                <w:szCs w:val="24"/>
              </w:rPr>
              <w:t>Рішення прийнято</w:t>
            </w:r>
          </w:p>
          <w:p w:rsidR="008358DB" w:rsidRPr="00F3094A" w:rsidRDefault="008358DB" w:rsidP="008358DB">
            <w:pPr>
              <w:rPr>
                <w:rFonts w:ascii="Times New Roman" w:eastAsia="Calibri" w:hAnsi="Times New Roman" w:cs="Times New Roman"/>
                <w:b/>
                <w:i/>
                <w:sz w:val="24"/>
                <w:szCs w:val="24"/>
              </w:rPr>
            </w:pPr>
          </w:p>
          <w:p w:rsidR="008358DB" w:rsidRPr="00F74F1D" w:rsidRDefault="008358DB" w:rsidP="008358DB">
            <w:pP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jc w:val="center"/>
              <w:rPr>
                <w:rFonts w:ascii="Times New Roman" w:eastAsia="Calibri" w:hAnsi="Times New Roman" w:cs="Times New Roman"/>
                <w:sz w:val="24"/>
                <w:szCs w:val="24"/>
                <w:highlight w:val="cyan"/>
              </w:rPr>
            </w:pPr>
          </w:p>
          <w:p w:rsidR="008358DB" w:rsidRPr="00F74F1D" w:rsidRDefault="008358DB" w:rsidP="008358DB">
            <w:pPr>
              <w:rPr>
                <w:rFonts w:ascii="Times New Roman" w:eastAsia="Calibri" w:hAnsi="Times New Roman" w:cs="Times New Roman"/>
                <w:sz w:val="24"/>
                <w:szCs w:val="24"/>
              </w:rPr>
            </w:pPr>
          </w:p>
          <w:p w:rsidR="008358DB" w:rsidRPr="00F74F1D" w:rsidRDefault="008358DB" w:rsidP="008358DB">
            <w:pPr>
              <w:jc w:val="both"/>
              <w:rPr>
                <w:rFonts w:ascii="Times New Roman" w:eastAsia="Calibri" w:hAnsi="Times New Roman" w:cs="Times New Roman"/>
                <w:sz w:val="24"/>
                <w:szCs w:val="24"/>
                <w:highlight w:val="cyan"/>
              </w:rPr>
            </w:pPr>
          </w:p>
        </w:tc>
        <w:tc>
          <w:tcPr>
            <w:tcW w:w="3260" w:type="dxa"/>
          </w:tcPr>
          <w:p w:rsidR="008358DB" w:rsidRPr="006802A4" w:rsidRDefault="008358DB" w:rsidP="008358DB">
            <w:pPr>
              <w:jc w:val="both"/>
              <w:rPr>
                <w:rFonts w:ascii="Times New Roman" w:eastAsia="Calibri" w:hAnsi="Times New Roman" w:cs="Times New Roman"/>
                <w:b/>
                <w:sz w:val="24"/>
                <w:szCs w:val="24"/>
              </w:rPr>
            </w:pPr>
          </w:p>
          <w:p w:rsidR="008358DB" w:rsidRPr="006802A4" w:rsidRDefault="008358DB" w:rsidP="008358DB">
            <w:pPr>
              <w:jc w:val="both"/>
              <w:rPr>
                <w:rFonts w:ascii="Times New Roman" w:eastAsia="Calibri" w:hAnsi="Times New Roman" w:cs="Times New Roman"/>
                <w:b/>
                <w:sz w:val="24"/>
                <w:szCs w:val="24"/>
              </w:rPr>
            </w:pPr>
          </w:p>
          <w:p w:rsidR="008358DB" w:rsidRDefault="008358DB" w:rsidP="008358DB">
            <w:pPr>
              <w:suppressLineNumbers/>
              <w:tabs>
                <w:tab w:val="left" w:pos="900"/>
                <w:tab w:val="left" w:pos="1080"/>
              </w:tabs>
              <w:ind w:left="36" w:firstLine="567"/>
              <w:jc w:val="both"/>
              <w:rPr>
                <w:rFonts w:ascii="Times New Roman" w:eastAsia="Calibri" w:hAnsi="Times New Roman" w:cs="Times New Roman"/>
                <w:sz w:val="24"/>
                <w:szCs w:val="24"/>
                <w:lang w:eastAsia="ru-RU"/>
              </w:rPr>
            </w:pPr>
          </w:p>
          <w:p w:rsidR="008358DB" w:rsidRPr="006802A4" w:rsidRDefault="008358DB" w:rsidP="008358DB">
            <w:pPr>
              <w:suppressLineNumbers/>
              <w:tabs>
                <w:tab w:val="left" w:pos="900"/>
                <w:tab w:val="left" w:pos="1080"/>
              </w:tabs>
              <w:ind w:left="36" w:firstLine="567"/>
              <w:jc w:val="both"/>
              <w:rPr>
                <w:rFonts w:ascii="Times New Roman" w:eastAsia="Calibri" w:hAnsi="Times New Roman" w:cs="Times New Roman"/>
                <w:b/>
                <w:sz w:val="24"/>
                <w:szCs w:val="24"/>
                <w:lang w:eastAsia="ru-RU"/>
              </w:rPr>
            </w:pPr>
            <w:r w:rsidRPr="000C3D95">
              <w:rPr>
                <w:rFonts w:ascii="Times New Roman" w:eastAsia="Calibri" w:hAnsi="Times New Roman" w:cs="Times New Roman"/>
                <w:sz w:val="24"/>
                <w:szCs w:val="24"/>
                <w:lang w:eastAsia="ru-RU"/>
              </w:rPr>
              <w:t xml:space="preserve">Враховуючи військову агресію російської федерації проти України, Європейську конвенцію про захист прав людини та основоположних свобод, закони України «Про свободу совісті та релігійні організації», «Про місцеве самоврядування в Україні», «Про національну безпеку України», «Про правовий режим воєнного стану», </w:t>
            </w:r>
            <w:r w:rsidRPr="000C3D95">
              <w:rPr>
                <w:rFonts w:ascii="Times New Roman" w:eastAsia="Calibri" w:hAnsi="Times New Roman" w:cs="Times New Roman"/>
                <w:bCs/>
                <w:sz w:val="24"/>
                <w:szCs w:val="24"/>
                <w:lang w:eastAsia="ru-RU"/>
              </w:rPr>
              <w:t>Указ Президента України «</w:t>
            </w:r>
            <w:r w:rsidRPr="000C3D95">
              <w:rPr>
                <w:rFonts w:ascii="Times New Roman" w:eastAsia="Calibri" w:hAnsi="Times New Roman" w:cs="Times New Roman"/>
                <w:sz w:val="24"/>
                <w:szCs w:val="24"/>
                <w:lang w:eastAsia="ru-RU"/>
              </w:rPr>
              <w:t xml:space="preserve">Про введення воєнного стану в Україні» від 24.02.2022 року </w:t>
            </w:r>
            <w:r w:rsidRPr="000C3D95">
              <w:rPr>
                <w:rFonts w:ascii="Times New Roman" w:eastAsia="Calibri" w:hAnsi="Times New Roman" w:cs="Times New Roman"/>
                <w:bCs/>
                <w:sz w:val="24"/>
                <w:szCs w:val="24"/>
                <w:lang w:eastAsia="ru-RU"/>
              </w:rPr>
              <w:t>№</w:t>
            </w:r>
            <w:r>
              <w:rPr>
                <w:rFonts w:ascii="Times New Roman" w:eastAsia="Calibri" w:hAnsi="Times New Roman" w:cs="Times New Roman"/>
                <w:bCs/>
                <w:sz w:val="24"/>
                <w:szCs w:val="24"/>
                <w:lang w:eastAsia="ru-RU"/>
              </w:rPr>
              <w:t> </w:t>
            </w:r>
            <w:r w:rsidRPr="000C3D95">
              <w:rPr>
                <w:rFonts w:ascii="Times New Roman" w:eastAsia="Calibri" w:hAnsi="Times New Roman" w:cs="Times New Roman"/>
                <w:bCs/>
                <w:sz w:val="24"/>
                <w:szCs w:val="24"/>
                <w:lang w:eastAsia="ru-RU"/>
              </w:rPr>
              <w:t>64/2022 (зі змінами)</w:t>
            </w:r>
            <w:r>
              <w:rPr>
                <w:rFonts w:ascii="Times New Roman" w:eastAsia="Calibri" w:hAnsi="Times New Roman" w:cs="Times New Roman"/>
                <w:bCs/>
                <w:sz w:val="24"/>
                <w:szCs w:val="24"/>
                <w:lang w:eastAsia="ru-RU"/>
              </w:rPr>
              <w:t>,</w:t>
            </w:r>
            <w:r>
              <w:rPr>
                <w:rFonts w:ascii="Times New Roman" w:eastAsia="Calibri" w:hAnsi="Times New Roman" w:cs="Times New Roman"/>
                <w:sz w:val="24"/>
                <w:szCs w:val="24"/>
                <w:lang w:eastAsia="ru-RU"/>
              </w:rPr>
              <w:t xml:space="preserve"> </w:t>
            </w:r>
            <w:r w:rsidRPr="006802A4">
              <w:rPr>
                <w:rFonts w:ascii="Times New Roman" w:eastAsia="Calibri" w:hAnsi="Times New Roman" w:cs="Times New Roman"/>
                <w:sz w:val="24"/>
                <w:szCs w:val="24"/>
                <w:lang w:eastAsia="ru-RU"/>
              </w:rPr>
              <w:t>Київська міська рада</w:t>
            </w:r>
          </w:p>
          <w:p w:rsidR="008358DB" w:rsidRPr="000C3D95" w:rsidRDefault="008358DB" w:rsidP="008358DB">
            <w:pPr>
              <w:jc w:val="both"/>
              <w:rPr>
                <w:rFonts w:ascii="Times New Roman" w:eastAsia="Times New Roman" w:hAnsi="Times New Roman" w:cs="Times New Roman"/>
                <w:i/>
                <w:sz w:val="24"/>
                <w:szCs w:val="24"/>
                <w:lang w:eastAsia="ru-RU"/>
              </w:rPr>
            </w:pPr>
            <w:r w:rsidRPr="006802A4">
              <w:rPr>
                <w:rFonts w:ascii="Times New Roman" w:eastAsia="Calibri" w:hAnsi="Times New Roman" w:cs="Times New Roman"/>
                <w:b/>
                <w:sz w:val="24"/>
                <w:szCs w:val="24"/>
              </w:rPr>
              <w:t>ВИРІШИЛА:</w:t>
            </w:r>
          </w:p>
          <w:p w:rsidR="008358DB" w:rsidRPr="00F74F1D" w:rsidRDefault="008358DB" w:rsidP="008358DB">
            <w:pPr>
              <w:jc w:val="both"/>
              <w:rPr>
                <w:rFonts w:ascii="Times New Roman" w:eastAsia="Calibri" w:hAnsi="Times New Roman" w:cs="Times New Roman"/>
                <w:sz w:val="24"/>
                <w:szCs w:val="24"/>
                <w:highlight w:val="cyan"/>
              </w:rPr>
            </w:pPr>
          </w:p>
          <w:p w:rsidR="008358DB" w:rsidRPr="006802A4" w:rsidRDefault="008358DB" w:rsidP="008358DB">
            <w:pPr>
              <w:jc w:val="both"/>
              <w:rPr>
                <w:rFonts w:ascii="Times New Roman" w:eastAsia="Calibri" w:hAnsi="Times New Roman" w:cs="Times New Roman"/>
                <w:sz w:val="24"/>
                <w:szCs w:val="24"/>
              </w:rPr>
            </w:pPr>
          </w:p>
        </w:tc>
      </w:tr>
      <w:tr w:rsidR="008358DB" w:rsidRPr="006802A4" w:rsidTr="008358DB">
        <w:tc>
          <w:tcPr>
            <w:tcW w:w="3260" w:type="dxa"/>
          </w:tcPr>
          <w:p w:rsidR="008358DB" w:rsidRDefault="008358DB" w:rsidP="008358DB">
            <w:pPr>
              <w:jc w:val="both"/>
              <w:rPr>
                <w:rFonts w:ascii="Times New Roman" w:eastAsia="Arimo" w:hAnsi="Times New Roman" w:cs="Times New Roman"/>
                <w:color w:val="000000"/>
                <w:sz w:val="24"/>
                <w:szCs w:val="24"/>
                <w:lang w:eastAsia="ru-RU"/>
              </w:rPr>
            </w:pPr>
          </w:p>
          <w:p w:rsidR="008358DB" w:rsidRDefault="008358DB" w:rsidP="008358DB">
            <w:pPr>
              <w:jc w:val="both"/>
              <w:rPr>
                <w:rFonts w:ascii="Times New Roman" w:eastAsia="Arimo" w:hAnsi="Times New Roman" w:cs="Times New Roman"/>
                <w:color w:val="000000"/>
                <w:sz w:val="24"/>
                <w:szCs w:val="24"/>
                <w:lang w:eastAsia="ru-RU"/>
              </w:rPr>
            </w:pPr>
          </w:p>
          <w:p w:rsidR="008358DB" w:rsidRDefault="008358DB" w:rsidP="008358DB">
            <w:pPr>
              <w:jc w:val="both"/>
              <w:rPr>
                <w:rFonts w:ascii="Times New Roman" w:eastAsia="Arimo" w:hAnsi="Times New Roman" w:cs="Times New Roman"/>
                <w:color w:val="000000"/>
                <w:sz w:val="24"/>
                <w:szCs w:val="24"/>
                <w:lang w:eastAsia="ru-RU"/>
              </w:rPr>
            </w:pPr>
          </w:p>
          <w:p w:rsidR="008358DB" w:rsidRDefault="008358DB" w:rsidP="008358DB">
            <w:pPr>
              <w:jc w:val="both"/>
              <w:rPr>
                <w:rFonts w:ascii="Times New Roman" w:eastAsia="Arimo" w:hAnsi="Times New Roman" w:cs="Times New Roman"/>
                <w:color w:val="000000"/>
                <w:sz w:val="24"/>
                <w:szCs w:val="24"/>
                <w:lang w:eastAsia="ru-RU"/>
              </w:rPr>
            </w:pPr>
          </w:p>
          <w:p w:rsidR="008358DB" w:rsidRDefault="008358DB" w:rsidP="008358DB">
            <w:pPr>
              <w:jc w:val="both"/>
              <w:rPr>
                <w:rFonts w:ascii="Times New Roman" w:eastAsia="Arimo" w:hAnsi="Times New Roman" w:cs="Times New Roman"/>
                <w:color w:val="000000"/>
                <w:sz w:val="24"/>
                <w:szCs w:val="24"/>
                <w:lang w:eastAsia="ru-RU"/>
              </w:rPr>
            </w:pPr>
          </w:p>
          <w:p w:rsidR="008358DB" w:rsidRDefault="008358DB" w:rsidP="008358DB">
            <w:pPr>
              <w:jc w:val="both"/>
              <w:rPr>
                <w:rFonts w:ascii="Times New Roman" w:eastAsia="Arimo" w:hAnsi="Times New Roman" w:cs="Times New Roman"/>
                <w:color w:val="000000"/>
                <w:sz w:val="24"/>
                <w:szCs w:val="24"/>
                <w:lang w:eastAsia="ru-RU"/>
              </w:rPr>
            </w:pPr>
          </w:p>
          <w:p w:rsidR="008358DB" w:rsidRPr="0049605C" w:rsidRDefault="008358DB" w:rsidP="008358DB">
            <w:pPr>
              <w:jc w:val="both"/>
              <w:rPr>
                <w:rFonts w:ascii="Times New Roman" w:eastAsia="Calibri" w:hAnsi="Times New Roman" w:cs="Times New Roman"/>
                <w:b/>
                <w:sz w:val="24"/>
                <w:szCs w:val="24"/>
                <w:highlight w:val="yellow"/>
              </w:rPr>
            </w:pPr>
            <w:r w:rsidRPr="0049605C">
              <w:rPr>
                <w:rFonts w:ascii="Times New Roman" w:eastAsia="Arimo" w:hAnsi="Times New Roman" w:cs="Times New Roman"/>
                <w:color w:val="000000"/>
                <w:sz w:val="24"/>
                <w:szCs w:val="24"/>
                <w:lang w:eastAsia="ru-RU"/>
              </w:rPr>
              <w:t xml:space="preserve">1. Засудити </w:t>
            </w:r>
            <w:r w:rsidRPr="0049605C">
              <w:rPr>
                <w:rFonts w:ascii="Times New Roman" w:eastAsia="Calibri" w:hAnsi="Times New Roman" w:cs="Times New Roman"/>
                <w:sz w:val="24"/>
                <w:szCs w:val="24"/>
                <w:lang w:eastAsia="ru-RU"/>
              </w:rPr>
              <w:t xml:space="preserve">діяльність релігійних організацій (об’єднань) та їх структур, керівні центри (управління) яких знаходяться на </w:t>
            </w:r>
            <w:r>
              <w:rPr>
                <w:rFonts w:ascii="Times New Roman" w:eastAsia="Calibri" w:hAnsi="Times New Roman" w:cs="Times New Roman"/>
                <w:sz w:val="24"/>
                <w:szCs w:val="24"/>
                <w:lang w:eastAsia="ru-RU"/>
              </w:rPr>
              <w:t>території держави</w:t>
            </w:r>
            <w:r>
              <w:rPr>
                <w:rFonts w:ascii="Times New Roman" w:eastAsia="Calibri" w:hAnsi="Times New Roman" w:cs="Times New Roman"/>
                <w:sz w:val="24"/>
                <w:szCs w:val="24"/>
                <w:lang w:eastAsia="ru-RU"/>
              </w:rPr>
              <w:noBreakHyphen/>
            </w:r>
            <w:r w:rsidRPr="0049605C">
              <w:rPr>
                <w:rFonts w:ascii="Times New Roman" w:eastAsia="Calibri" w:hAnsi="Times New Roman" w:cs="Times New Roman"/>
                <w:sz w:val="24"/>
                <w:szCs w:val="24"/>
                <w:lang w:eastAsia="ru-RU"/>
              </w:rPr>
              <w:t>агресора російської федерації, зокрема, Української православної церкви (Московського патріархату), що полягає у співпраці зі спецслужбами, силовими структурами російської федерації та окупаційними адміністраціями російської федерації тимчасово окупованих територій України.</w:t>
            </w:r>
            <w:r w:rsidRPr="0049605C">
              <w:rPr>
                <w:rFonts w:ascii="Times New Roman" w:eastAsia="Arimo" w:hAnsi="Times New Roman" w:cs="Times New Roman"/>
                <w:color w:val="000000"/>
                <w:sz w:val="24"/>
                <w:szCs w:val="24"/>
                <w:lang w:eastAsia="ru-RU"/>
              </w:rPr>
              <w:t xml:space="preserve"> Визнати зазначену діяльність вказаних релігійних організацій </w:t>
            </w:r>
            <w:r w:rsidRPr="0049605C">
              <w:rPr>
                <w:rFonts w:ascii="Times New Roman" w:eastAsia="Calibri" w:hAnsi="Times New Roman" w:cs="Times New Roman"/>
                <w:sz w:val="24"/>
                <w:szCs w:val="24"/>
                <w:lang w:eastAsia="ru-RU"/>
              </w:rPr>
              <w:t>(об’єднань) та їх структур</w:t>
            </w:r>
            <w:r w:rsidRPr="0049605C">
              <w:rPr>
                <w:rFonts w:ascii="Times New Roman" w:eastAsia="Arimo" w:hAnsi="Times New Roman" w:cs="Times New Roman"/>
                <w:color w:val="000000"/>
                <w:sz w:val="24"/>
                <w:szCs w:val="24"/>
                <w:lang w:eastAsia="ru-RU"/>
              </w:rPr>
              <w:t xml:space="preserve"> такою, що становить загрозу обороноздатності, громадській безпеці і порядку в місті Києві, а також життю </w:t>
            </w:r>
            <w:r w:rsidRPr="0049605C">
              <w:rPr>
                <w:rFonts w:ascii="Times New Roman" w:eastAsia="Arimo" w:hAnsi="Times New Roman" w:cs="Times New Roman"/>
                <w:color w:val="000000"/>
                <w:sz w:val="24"/>
                <w:szCs w:val="24"/>
                <w:lang w:eastAsia="ru-RU"/>
              </w:rPr>
              <w:lastRenderedPageBreak/>
              <w:t xml:space="preserve">та </w:t>
            </w:r>
            <w:r w:rsidRPr="0049605C">
              <w:rPr>
                <w:rFonts w:ascii="Times New Roman" w:eastAsia="Calibri" w:hAnsi="Times New Roman" w:cs="Times New Roman"/>
                <w:sz w:val="24"/>
                <w:szCs w:val="24"/>
                <w:lang w:eastAsia="ru-RU"/>
              </w:rPr>
              <w:t>здоров'ю мешканців міста Києва.</w:t>
            </w:r>
          </w:p>
        </w:tc>
        <w:tc>
          <w:tcPr>
            <w:tcW w:w="3270" w:type="dxa"/>
            <w:gridSpan w:val="3"/>
          </w:tcPr>
          <w:p w:rsidR="008358DB" w:rsidRDefault="008358DB" w:rsidP="008358DB">
            <w:pPr>
              <w:jc w:val="both"/>
              <w:rPr>
                <w:rFonts w:ascii="Times New Roman" w:eastAsia="Times New Roman" w:hAnsi="Times New Roman" w:cs="Times New Roman"/>
                <w:i/>
                <w:sz w:val="23"/>
                <w:szCs w:val="23"/>
                <w:lang w:eastAsia="ru-RU"/>
              </w:rPr>
            </w:pPr>
          </w:p>
          <w:p w:rsidR="008358DB" w:rsidRDefault="008358DB" w:rsidP="008358DB">
            <w:pPr>
              <w:jc w:val="both"/>
              <w:rPr>
                <w:rFonts w:ascii="Times New Roman" w:eastAsia="Times New Roman" w:hAnsi="Times New Roman" w:cs="Times New Roman"/>
                <w:i/>
                <w:sz w:val="23"/>
                <w:szCs w:val="23"/>
                <w:lang w:eastAsia="ru-RU"/>
              </w:rPr>
            </w:pPr>
          </w:p>
          <w:p w:rsidR="00751C69" w:rsidRDefault="00751C69" w:rsidP="008358DB">
            <w:pPr>
              <w:jc w:val="both"/>
              <w:rPr>
                <w:rFonts w:ascii="Times New Roman" w:eastAsia="Times New Roman" w:hAnsi="Times New Roman" w:cs="Times New Roman"/>
                <w:i/>
                <w:sz w:val="23"/>
                <w:szCs w:val="23"/>
                <w:lang w:eastAsia="ru-RU"/>
              </w:rPr>
            </w:pPr>
          </w:p>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Васильчука В. В.</w:t>
            </w:r>
            <w:r w:rsidRPr="00885825">
              <w:rPr>
                <w:rFonts w:ascii="Times New Roman" w:eastAsia="Times New Roman" w:hAnsi="Times New Roman" w:cs="Times New Roman"/>
                <w:i/>
                <w:sz w:val="23"/>
                <w:szCs w:val="23"/>
                <w:lang w:eastAsia="ru-RU"/>
              </w:rPr>
              <w:t>:</w:t>
            </w:r>
          </w:p>
          <w:p w:rsidR="008358DB" w:rsidRDefault="008358DB" w:rsidP="008358DB">
            <w:pPr>
              <w:jc w:val="both"/>
              <w:rPr>
                <w:rFonts w:ascii="Times New Roman" w:eastAsia="Calibri" w:hAnsi="Times New Roman" w:cs="Times New Roman"/>
                <w:sz w:val="24"/>
                <w:szCs w:val="24"/>
                <w:shd w:val="clear" w:color="auto" w:fill="FFFFFF"/>
                <w:lang w:eastAsia="ru-RU"/>
              </w:rPr>
            </w:pPr>
            <w:r w:rsidRPr="00976AE3">
              <w:rPr>
                <w:rFonts w:ascii="Times New Roman" w:eastAsia="Calibri" w:hAnsi="Times New Roman" w:cs="Times New Roman"/>
                <w:sz w:val="24"/>
                <w:szCs w:val="24"/>
                <w:lang w:eastAsia="ru-RU"/>
              </w:rPr>
              <w:t>1. Засудити діяльність релігійних організацій</w:t>
            </w:r>
            <w:r w:rsidRPr="00976AE3">
              <w:rPr>
                <w:rFonts w:ascii="Times New Roman" w:eastAsia="Calibri" w:hAnsi="Times New Roman" w:cs="Times New Roman"/>
                <w:sz w:val="24"/>
                <w:szCs w:val="24"/>
                <w:shd w:val="clear" w:color="auto" w:fill="FFFFFF"/>
                <w:lang w:eastAsia="ru-RU"/>
              </w:rPr>
              <w:t xml:space="preserve">, направлену на </w:t>
            </w:r>
            <w:proofErr w:type="spellStart"/>
            <w:r w:rsidRPr="00976AE3">
              <w:rPr>
                <w:rFonts w:ascii="Times New Roman" w:eastAsia="Calibri" w:hAnsi="Times New Roman" w:cs="Times New Roman"/>
                <w:sz w:val="24"/>
                <w:szCs w:val="24"/>
                <w:shd w:val="clear" w:color="auto" w:fill="FFFFFF"/>
                <w:lang w:eastAsia="ru-RU"/>
              </w:rPr>
              <w:t>глорифікацію</w:t>
            </w:r>
            <w:proofErr w:type="spellEnd"/>
            <w:r w:rsidRPr="00976AE3">
              <w:rPr>
                <w:rFonts w:ascii="Times New Roman" w:eastAsia="Calibri" w:hAnsi="Times New Roman" w:cs="Times New Roman"/>
                <w:sz w:val="24"/>
                <w:szCs w:val="24"/>
                <w:shd w:val="clear" w:color="auto" w:fill="FFFFFF"/>
                <w:lang w:eastAsia="ru-RU"/>
              </w:rPr>
              <w:t>, пропаганду, виправдання та заперечення факту військової агресії російської федерації проти України, численних воєнних злочинів, скоєних країною-агресором, дій та/або бездіяльності осіб, які здійснювали/здійснюють військову агресію проти України, розпалюють релігійну ворожнечу та несуть загрозу національній безпеці України.</w:t>
            </w: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highlight w:val="yellow"/>
              </w:rPr>
            </w:pPr>
          </w:p>
          <w:p w:rsidR="008358DB" w:rsidRPr="00976AE3" w:rsidRDefault="008358DB" w:rsidP="008358DB">
            <w:pPr>
              <w:jc w:val="both"/>
              <w:rPr>
                <w:rFonts w:ascii="Times New Roman" w:eastAsia="Calibri" w:hAnsi="Times New Roman" w:cs="Times New Roman"/>
                <w:sz w:val="24"/>
                <w:szCs w:val="24"/>
                <w:highlight w:val="yellow"/>
              </w:rPr>
            </w:pPr>
          </w:p>
        </w:tc>
        <w:tc>
          <w:tcPr>
            <w:tcW w:w="3253" w:type="dxa"/>
            <w:gridSpan w:val="2"/>
          </w:tcPr>
          <w:p w:rsidR="008358DB" w:rsidRDefault="008358DB" w:rsidP="008358DB">
            <w:pPr>
              <w:jc w:val="both"/>
              <w:rPr>
                <w:rFonts w:ascii="Times New Roman" w:eastAsia="Times New Roman" w:hAnsi="Times New Roman" w:cs="Times New Roman"/>
                <w:i/>
                <w:sz w:val="23"/>
                <w:szCs w:val="23"/>
                <w:lang w:eastAsia="ru-RU"/>
              </w:rPr>
            </w:pPr>
          </w:p>
          <w:p w:rsidR="00751C69" w:rsidRDefault="00751C69" w:rsidP="008358DB">
            <w:pPr>
              <w:jc w:val="both"/>
              <w:rPr>
                <w:rFonts w:ascii="Times New Roman" w:eastAsia="Times New Roman" w:hAnsi="Times New Roman" w:cs="Times New Roman"/>
                <w:i/>
                <w:sz w:val="23"/>
                <w:szCs w:val="23"/>
                <w:lang w:eastAsia="ru-RU"/>
              </w:rPr>
            </w:pPr>
          </w:p>
          <w:p w:rsidR="008358DB" w:rsidRDefault="008358DB" w:rsidP="008358DB">
            <w:pPr>
              <w:jc w:val="both"/>
              <w:rPr>
                <w:rFonts w:ascii="Times New Roman" w:eastAsia="Times New Roman" w:hAnsi="Times New Roman" w:cs="Times New Roman"/>
                <w:i/>
                <w:sz w:val="23"/>
                <w:szCs w:val="23"/>
                <w:lang w:eastAsia="ru-RU"/>
              </w:rPr>
            </w:pPr>
          </w:p>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Сторожука В. П.</w:t>
            </w:r>
            <w:r w:rsidRPr="00885825">
              <w:rPr>
                <w:rFonts w:ascii="Times New Roman" w:eastAsia="Times New Roman" w:hAnsi="Times New Roman" w:cs="Times New Roman"/>
                <w:i/>
                <w:sz w:val="23"/>
                <w:szCs w:val="23"/>
                <w:lang w:eastAsia="ru-RU"/>
              </w:rPr>
              <w:t>:</w:t>
            </w:r>
          </w:p>
          <w:p w:rsidR="008358DB" w:rsidRDefault="008358DB" w:rsidP="008358DB">
            <w:pPr>
              <w:jc w:val="both"/>
              <w:rPr>
                <w:rFonts w:ascii="Times New Roman" w:eastAsia="Calibri" w:hAnsi="Times New Roman" w:cs="Times New Roman"/>
                <w:sz w:val="24"/>
                <w:szCs w:val="24"/>
                <w:shd w:val="clear" w:color="auto" w:fill="FFFFFF"/>
                <w:lang w:eastAsia="ru-RU"/>
              </w:rPr>
            </w:pPr>
            <w:r w:rsidRPr="00976AE3">
              <w:rPr>
                <w:rFonts w:ascii="Times New Roman" w:eastAsia="Calibri" w:hAnsi="Times New Roman" w:cs="Times New Roman"/>
                <w:sz w:val="24"/>
                <w:szCs w:val="24"/>
                <w:lang w:eastAsia="ru-RU"/>
              </w:rPr>
              <w:t>1. Засудити діяльність релігійних організацій</w:t>
            </w:r>
            <w:r w:rsidRPr="00976AE3">
              <w:rPr>
                <w:rFonts w:ascii="Times New Roman" w:eastAsia="Calibri" w:hAnsi="Times New Roman" w:cs="Times New Roman"/>
                <w:sz w:val="24"/>
                <w:szCs w:val="24"/>
                <w:shd w:val="clear" w:color="auto" w:fill="FFFFFF"/>
                <w:lang w:eastAsia="ru-RU"/>
              </w:rPr>
              <w:t xml:space="preserve">, направлену на </w:t>
            </w:r>
            <w:proofErr w:type="spellStart"/>
            <w:r w:rsidRPr="00976AE3">
              <w:rPr>
                <w:rFonts w:ascii="Times New Roman" w:eastAsia="Calibri" w:hAnsi="Times New Roman" w:cs="Times New Roman"/>
                <w:sz w:val="24"/>
                <w:szCs w:val="24"/>
                <w:shd w:val="clear" w:color="auto" w:fill="FFFFFF"/>
                <w:lang w:eastAsia="ru-RU"/>
              </w:rPr>
              <w:t>глорифікацію</w:t>
            </w:r>
            <w:proofErr w:type="spellEnd"/>
            <w:r w:rsidRPr="00976AE3">
              <w:rPr>
                <w:rFonts w:ascii="Times New Roman" w:eastAsia="Calibri" w:hAnsi="Times New Roman" w:cs="Times New Roman"/>
                <w:sz w:val="24"/>
                <w:szCs w:val="24"/>
                <w:shd w:val="clear" w:color="auto" w:fill="FFFFFF"/>
                <w:lang w:eastAsia="ru-RU"/>
              </w:rPr>
              <w:t>, пропаганду, виправдання та заперечення факту військової агресії російської федерації проти України, численних воєнних злочинів, скоєних країною-агресором, дій та/або бездіяльності осіб, які здійснювали/здійснюють військову агресію проти України, розпалюють релігійну ворожнечу та несуть загрозу національній безпеці України.</w:t>
            </w:r>
          </w:p>
          <w:p w:rsidR="008358DB" w:rsidRPr="00976AE3" w:rsidRDefault="008358DB" w:rsidP="008358DB">
            <w:pPr>
              <w:jc w:val="both"/>
              <w:rPr>
                <w:rFonts w:ascii="Times New Roman" w:eastAsia="Calibri" w:hAnsi="Times New Roman" w:cs="Times New Roman"/>
                <w:sz w:val="24"/>
                <w:szCs w:val="24"/>
                <w:highlight w:val="yellow"/>
              </w:rPr>
            </w:pPr>
          </w:p>
        </w:tc>
        <w:tc>
          <w:tcPr>
            <w:tcW w:w="2692" w:type="dxa"/>
          </w:tcPr>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Times New Roman" w:hAnsi="Times New Roman" w:cs="Times New Roman"/>
                <w:i/>
                <w:sz w:val="23"/>
                <w:szCs w:val="23"/>
                <w:lang w:eastAsia="ru-RU"/>
              </w:rPr>
            </w:pPr>
            <w:r>
              <w:rPr>
                <w:rFonts w:ascii="Times New Roman" w:eastAsia="Calibri" w:hAnsi="Times New Roman" w:cs="Times New Roman"/>
                <w:i/>
                <w:sz w:val="24"/>
                <w:szCs w:val="24"/>
              </w:rPr>
              <w:t>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Сторожука В. П. </w:t>
            </w:r>
          </w:p>
          <w:p w:rsidR="008358DB" w:rsidRPr="00D65AE9" w:rsidRDefault="001434EF"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F3094A"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sz w:val="24"/>
                <w:szCs w:val="24"/>
              </w:rPr>
            </w:pPr>
          </w:p>
          <w:p w:rsidR="008358DB" w:rsidRPr="00F3094A" w:rsidRDefault="008358DB" w:rsidP="008358DB">
            <w:pPr>
              <w:rPr>
                <w:rFonts w:ascii="Times New Roman" w:eastAsia="Calibri" w:hAnsi="Times New Roman" w:cs="Times New Roman"/>
                <w:b/>
                <w:i/>
                <w:sz w:val="24"/>
                <w:szCs w:val="24"/>
              </w:rPr>
            </w:pPr>
          </w:p>
          <w:p w:rsidR="008358DB" w:rsidRDefault="008358DB" w:rsidP="008358DB">
            <w:pPr>
              <w:jc w:val="center"/>
              <w:rPr>
                <w:rFonts w:ascii="Times New Roman" w:eastAsia="Calibri" w:hAnsi="Times New Roman" w:cs="Times New Roman"/>
                <w:sz w:val="24"/>
                <w:szCs w:val="24"/>
              </w:rPr>
            </w:pPr>
          </w:p>
          <w:p w:rsidR="008358DB" w:rsidRDefault="008358DB" w:rsidP="008358DB">
            <w:pPr>
              <w:jc w:val="center"/>
              <w:rPr>
                <w:rFonts w:ascii="Times New Roman" w:eastAsia="Calibri" w:hAnsi="Times New Roman" w:cs="Times New Roman"/>
                <w:sz w:val="24"/>
                <w:szCs w:val="24"/>
              </w:rPr>
            </w:pPr>
          </w:p>
          <w:p w:rsidR="008358DB" w:rsidRDefault="008358DB" w:rsidP="008358DB">
            <w:pPr>
              <w:jc w:val="center"/>
              <w:rPr>
                <w:rFonts w:ascii="Times New Roman" w:eastAsia="Calibri" w:hAnsi="Times New Roman" w:cs="Times New Roman"/>
                <w:sz w:val="24"/>
                <w:szCs w:val="24"/>
              </w:rPr>
            </w:pPr>
          </w:p>
          <w:p w:rsidR="008358DB" w:rsidRDefault="008358DB" w:rsidP="008358DB">
            <w:pPr>
              <w:jc w:val="center"/>
              <w:rPr>
                <w:rFonts w:ascii="Times New Roman" w:eastAsia="Calibri" w:hAnsi="Times New Roman" w:cs="Times New Roman"/>
                <w:sz w:val="24"/>
                <w:szCs w:val="24"/>
              </w:rPr>
            </w:pPr>
          </w:p>
          <w:p w:rsidR="008358DB" w:rsidRDefault="008358DB" w:rsidP="008358DB">
            <w:pPr>
              <w:jc w:val="center"/>
              <w:rPr>
                <w:rFonts w:ascii="Times New Roman" w:eastAsia="Calibri" w:hAnsi="Times New Roman" w:cs="Times New Roman"/>
                <w:sz w:val="24"/>
                <w:szCs w:val="24"/>
              </w:rPr>
            </w:pPr>
          </w:p>
          <w:p w:rsidR="008358DB" w:rsidRDefault="008358DB" w:rsidP="008358DB">
            <w:pPr>
              <w:rPr>
                <w:rFonts w:ascii="Times New Roman" w:eastAsia="Calibri" w:hAnsi="Times New Roman" w:cs="Times New Roman"/>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Pr="000C3D95" w:rsidRDefault="008358DB" w:rsidP="008358DB">
            <w:pPr>
              <w:rPr>
                <w:rFonts w:ascii="Times New Roman" w:eastAsia="Calibri" w:hAnsi="Times New Roman" w:cs="Times New Roman"/>
                <w:i/>
                <w:sz w:val="24"/>
                <w:szCs w:val="24"/>
                <w:highlight w:val="yellow"/>
              </w:rPr>
            </w:pPr>
          </w:p>
        </w:tc>
        <w:tc>
          <w:tcPr>
            <w:tcW w:w="3260" w:type="dxa"/>
          </w:tcPr>
          <w:p w:rsidR="008358DB" w:rsidRPr="000C3D95" w:rsidRDefault="008358DB" w:rsidP="008358DB">
            <w:pPr>
              <w:jc w:val="both"/>
              <w:rPr>
                <w:rFonts w:ascii="Times New Roman" w:eastAsia="Calibri" w:hAnsi="Times New Roman" w:cs="Times New Roman"/>
                <w:b/>
                <w:sz w:val="24"/>
                <w:szCs w:val="24"/>
                <w:highlight w:val="yellow"/>
              </w:rPr>
            </w:pPr>
          </w:p>
          <w:p w:rsidR="008358DB" w:rsidRPr="000C3D95" w:rsidRDefault="008358DB" w:rsidP="008358DB">
            <w:pPr>
              <w:jc w:val="both"/>
              <w:rPr>
                <w:rFonts w:ascii="Times New Roman" w:eastAsia="Calibri" w:hAnsi="Times New Roman" w:cs="Times New Roman"/>
                <w:b/>
                <w:sz w:val="24"/>
                <w:szCs w:val="24"/>
                <w:highlight w:val="yellow"/>
              </w:rPr>
            </w:pPr>
          </w:p>
          <w:p w:rsidR="008358DB" w:rsidRDefault="008358DB" w:rsidP="008358DB">
            <w:pPr>
              <w:jc w:val="both"/>
              <w:rPr>
                <w:rFonts w:ascii="Times New Roman" w:eastAsia="Calibri" w:hAnsi="Times New Roman" w:cs="Times New Roman"/>
                <w:sz w:val="24"/>
                <w:szCs w:val="24"/>
                <w:lang w:eastAsia="ru-RU"/>
              </w:rPr>
            </w:pPr>
          </w:p>
          <w:p w:rsidR="008358DB" w:rsidRDefault="008358DB" w:rsidP="008358DB">
            <w:pPr>
              <w:jc w:val="both"/>
              <w:rPr>
                <w:rFonts w:ascii="Times New Roman" w:eastAsia="Calibri" w:hAnsi="Times New Roman" w:cs="Times New Roman"/>
                <w:sz w:val="24"/>
                <w:szCs w:val="24"/>
                <w:lang w:eastAsia="ru-RU"/>
              </w:rPr>
            </w:pPr>
          </w:p>
          <w:p w:rsidR="008358DB" w:rsidRDefault="008358DB" w:rsidP="008358DB">
            <w:pPr>
              <w:jc w:val="both"/>
              <w:rPr>
                <w:rFonts w:ascii="Times New Roman" w:eastAsia="Calibri" w:hAnsi="Times New Roman" w:cs="Times New Roman"/>
                <w:sz w:val="24"/>
                <w:szCs w:val="24"/>
                <w:lang w:eastAsia="ru-RU"/>
              </w:rPr>
            </w:pPr>
          </w:p>
          <w:p w:rsidR="008358DB" w:rsidRDefault="008358DB" w:rsidP="008358DB">
            <w:pPr>
              <w:jc w:val="both"/>
              <w:rPr>
                <w:rFonts w:ascii="Times New Roman" w:eastAsia="Calibri" w:hAnsi="Times New Roman" w:cs="Times New Roman"/>
                <w:sz w:val="24"/>
                <w:szCs w:val="24"/>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r w:rsidRPr="00976AE3">
              <w:rPr>
                <w:rFonts w:ascii="Times New Roman" w:eastAsia="Calibri" w:hAnsi="Times New Roman" w:cs="Times New Roman"/>
                <w:sz w:val="24"/>
                <w:szCs w:val="24"/>
                <w:lang w:eastAsia="ru-RU"/>
              </w:rPr>
              <w:t>1. Засудити діяльність релігійних організацій</w:t>
            </w:r>
            <w:r w:rsidRPr="00976AE3">
              <w:rPr>
                <w:rFonts w:ascii="Times New Roman" w:eastAsia="Calibri" w:hAnsi="Times New Roman" w:cs="Times New Roman"/>
                <w:sz w:val="24"/>
                <w:szCs w:val="24"/>
                <w:shd w:val="clear" w:color="auto" w:fill="FFFFFF"/>
                <w:lang w:eastAsia="ru-RU"/>
              </w:rPr>
              <w:t xml:space="preserve">, направлену на </w:t>
            </w:r>
            <w:proofErr w:type="spellStart"/>
            <w:r w:rsidRPr="00976AE3">
              <w:rPr>
                <w:rFonts w:ascii="Times New Roman" w:eastAsia="Calibri" w:hAnsi="Times New Roman" w:cs="Times New Roman"/>
                <w:sz w:val="24"/>
                <w:szCs w:val="24"/>
                <w:shd w:val="clear" w:color="auto" w:fill="FFFFFF"/>
                <w:lang w:eastAsia="ru-RU"/>
              </w:rPr>
              <w:t>глорифікацію</w:t>
            </w:r>
            <w:proofErr w:type="spellEnd"/>
            <w:r w:rsidRPr="00976AE3">
              <w:rPr>
                <w:rFonts w:ascii="Times New Roman" w:eastAsia="Calibri" w:hAnsi="Times New Roman" w:cs="Times New Roman"/>
                <w:sz w:val="24"/>
                <w:szCs w:val="24"/>
                <w:shd w:val="clear" w:color="auto" w:fill="FFFFFF"/>
                <w:lang w:eastAsia="ru-RU"/>
              </w:rPr>
              <w:t>, пропаганду, виправдання та заперечення факту військової агресії російської федерації проти України, численних воєнних злочинів, скоєних країною-агресором, дій та/або бездіяльності осіб, які здійснювали/здійснюють військову агресію проти України, розпалюють релігійну ворожнечу та несуть загрозу національній безпеці України.</w:t>
            </w:r>
          </w:p>
          <w:p w:rsidR="008358DB" w:rsidRPr="000C3D95" w:rsidRDefault="008358DB" w:rsidP="008358DB">
            <w:pPr>
              <w:jc w:val="both"/>
              <w:rPr>
                <w:rFonts w:ascii="Times New Roman" w:eastAsia="Calibri" w:hAnsi="Times New Roman" w:cs="Times New Roman"/>
                <w:b/>
                <w:sz w:val="24"/>
                <w:szCs w:val="24"/>
                <w:highlight w:val="yellow"/>
              </w:rPr>
            </w:pPr>
            <w:r w:rsidRPr="000C3D95">
              <w:rPr>
                <w:rFonts w:ascii="Times New Roman" w:eastAsia="Calibri" w:hAnsi="Times New Roman" w:cs="Times New Roman"/>
                <w:b/>
                <w:sz w:val="24"/>
                <w:szCs w:val="24"/>
                <w:highlight w:val="yellow"/>
              </w:rPr>
              <w:t xml:space="preserve">                 </w:t>
            </w:r>
          </w:p>
          <w:p w:rsidR="008358DB" w:rsidRPr="000C3D95" w:rsidRDefault="008358DB" w:rsidP="008358DB">
            <w:pPr>
              <w:jc w:val="both"/>
              <w:rPr>
                <w:rFonts w:ascii="Times New Roman" w:eastAsia="Calibri" w:hAnsi="Times New Roman" w:cs="Times New Roman"/>
                <w:b/>
                <w:sz w:val="24"/>
                <w:szCs w:val="24"/>
                <w:highlight w:val="yellow"/>
              </w:rPr>
            </w:pPr>
          </w:p>
          <w:p w:rsidR="008358DB" w:rsidRPr="000C3D95" w:rsidRDefault="008358DB" w:rsidP="008358DB">
            <w:pPr>
              <w:jc w:val="both"/>
              <w:rPr>
                <w:rFonts w:ascii="Times New Roman" w:eastAsia="Calibri" w:hAnsi="Times New Roman" w:cs="Times New Roman"/>
                <w:b/>
                <w:sz w:val="24"/>
                <w:szCs w:val="24"/>
                <w:highlight w:val="yellow"/>
              </w:rPr>
            </w:pPr>
          </w:p>
          <w:p w:rsidR="008358DB" w:rsidRPr="000C3D95" w:rsidRDefault="008358DB" w:rsidP="008358DB">
            <w:pPr>
              <w:jc w:val="both"/>
              <w:rPr>
                <w:rFonts w:ascii="Times New Roman" w:eastAsia="Calibri" w:hAnsi="Times New Roman" w:cs="Times New Roman"/>
                <w:b/>
                <w:sz w:val="24"/>
                <w:szCs w:val="24"/>
                <w:highlight w:val="yellow"/>
              </w:rPr>
            </w:pPr>
          </w:p>
          <w:p w:rsidR="008358DB" w:rsidRPr="000C3D95" w:rsidRDefault="008358DB" w:rsidP="008358DB">
            <w:pPr>
              <w:jc w:val="both"/>
              <w:rPr>
                <w:rFonts w:ascii="Times New Roman" w:eastAsia="Calibri" w:hAnsi="Times New Roman" w:cs="Times New Roman"/>
                <w:b/>
                <w:sz w:val="24"/>
                <w:szCs w:val="24"/>
                <w:highlight w:val="yellow"/>
              </w:rPr>
            </w:pPr>
          </w:p>
          <w:p w:rsidR="008358DB" w:rsidRPr="000C3D95" w:rsidRDefault="008358DB" w:rsidP="008358DB">
            <w:pPr>
              <w:jc w:val="both"/>
              <w:rPr>
                <w:rFonts w:ascii="Times New Roman" w:eastAsia="Calibri" w:hAnsi="Times New Roman" w:cs="Times New Roman"/>
                <w:b/>
                <w:sz w:val="24"/>
                <w:szCs w:val="24"/>
                <w:highlight w:val="yellow"/>
              </w:rPr>
            </w:pPr>
          </w:p>
          <w:p w:rsidR="008358DB" w:rsidRPr="000C3D95" w:rsidRDefault="008358DB" w:rsidP="008358DB">
            <w:pPr>
              <w:jc w:val="both"/>
              <w:rPr>
                <w:rFonts w:ascii="Times New Roman" w:eastAsia="Calibri" w:hAnsi="Times New Roman" w:cs="Times New Roman"/>
                <w:b/>
                <w:sz w:val="24"/>
                <w:szCs w:val="24"/>
                <w:highlight w:val="yellow"/>
              </w:rPr>
            </w:pPr>
          </w:p>
          <w:p w:rsidR="008358DB" w:rsidRPr="000C3D95" w:rsidRDefault="008358DB" w:rsidP="008358DB">
            <w:pPr>
              <w:jc w:val="both"/>
              <w:rPr>
                <w:rFonts w:ascii="Times New Roman" w:eastAsia="Calibri" w:hAnsi="Times New Roman" w:cs="Times New Roman"/>
                <w:b/>
                <w:sz w:val="24"/>
                <w:szCs w:val="24"/>
                <w:highlight w:val="yellow"/>
              </w:rPr>
            </w:pPr>
          </w:p>
          <w:p w:rsidR="008358DB" w:rsidRPr="000C3D95" w:rsidRDefault="008358DB" w:rsidP="008358DB">
            <w:pPr>
              <w:jc w:val="both"/>
              <w:rPr>
                <w:rFonts w:ascii="Times New Roman" w:eastAsia="Calibri" w:hAnsi="Times New Roman" w:cs="Times New Roman"/>
                <w:sz w:val="24"/>
                <w:szCs w:val="24"/>
                <w:highlight w:val="yellow"/>
              </w:rPr>
            </w:pPr>
          </w:p>
        </w:tc>
      </w:tr>
      <w:tr w:rsidR="008358DB" w:rsidRPr="006802A4" w:rsidTr="008358DB">
        <w:trPr>
          <w:trHeight w:val="992"/>
        </w:trPr>
        <w:tc>
          <w:tcPr>
            <w:tcW w:w="3260" w:type="dxa"/>
          </w:tcPr>
          <w:p w:rsidR="008358DB" w:rsidRDefault="008358DB" w:rsidP="008358DB">
            <w:pPr>
              <w:jc w:val="both"/>
              <w:rPr>
                <w:rFonts w:ascii="Times New Roman" w:eastAsia="Calibri" w:hAnsi="Times New Roman" w:cs="Times New Roman"/>
                <w:sz w:val="24"/>
                <w:szCs w:val="24"/>
                <w:lang w:eastAsia="ru-RU"/>
              </w:rPr>
            </w:pPr>
          </w:p>
          <w:p w:rsidR="008358DB" w:rsidRDefault="008358DB" w:rsidP="008358DB">
            <w:pPr>
              <w:jc w:val="both"/>
              <w:rPr>
                <w:rFonts w:ascii="Times New Roman" w:eastAsia="Calibri" w:hAnsi="Times New Roman" w:cs="Times New Roman"/>
                <w:sz w:val="24"/>
                <w:szCs w:val="24"/>
                <w:lang w:eastAsia="ru-RU"/>
              </w:rPr>
            </w:pPr>
          </w:p>
          <w:p w:rsidR="008358DB" w:rsidRDefault="008358DB" w:rsidP="008358DB">
            <w:pPr>
              <w:jc w:val="both"/>
              <w:rPr>
                <w:rFonts w:ascii="Times New Roman" w:eastAsia="Calibri" w:hAnsi="Times New Roman" w:cs="Times New Roman"/>
                <w:sz w:val="24"/>
                <w:szCs w:val="24"/>
                <w:lang w:eastAsia="ru-RU"/>
              </w:rPr>
            </w:pPr>
          </w:p>
          <w:p w:rsidR="008358DB" w:rsidRPr="009D7EB7" w:rsidRDefault="008358DB" w:rsidP="008358DB">
            <w:pPr>
              <w:jc w:val="both"/>
              <w:rPr>
                <w:rFonts w:ascii="Times New Roman" w:eastAsia="Calibri" w:hAnsi="Times New Roman" w:cs="Times New Roman"/>
                <w:sz w:val="24"/>
                <w:szCs w:val="24"/>
                <w:highlight w:val="yellow"/>
              </w:rPr>
            </w:pPr>
            <w:r w:rsidRPr="009D7EB7">
              <w:rPr>
                <w:rFonts w:ascii="Times New Roman" w:eastAsia="Calibri" w:hAnsi="Times New Roman" w:cs="Times New Roman"/>
                <w:sz w:val="24"/>
                <w:szCs w:val="24"/>
                <w:lang w:eastAsia="ru-RU"/>
              </w:rPr>
              <w:t>2. Направити звернення Київської міської ради до Верховної Ради України щодо необхідності заборони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що додається.</w:t>
            </w:r>
          </w:p>
        </w:tc>
        <w:tc>
          <w:tcPr>
            <w:tcW w:w="3270" w:type="dxa"/>
            <w:gridSpan w:val="3"/>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Васильчука В. В.</w:t>
            </w:r>
            <w:r w:rsidRPr="00885825">
              <w:rPr>
                <w:rFonts w:ascii="Times New Roman" w:eastAsia="Times New Roman" w:hAnsi="Times New Roman" w:cs="Times New Roman"/>
                <w:i/>
                <w:sz w:val="23"/>
                <w:szCs w:val="23"/>
                <w:lang w:eastAsia="ru-RU"/>
              </w:rPr>
              <w:t>:</w:t>
            </w:r>
          </w:p>
          <w:p w:rsidR="008358DB" w:rsidRDefault="008358DB" w:rsidP="008358DB">
            <w:pPr>
              <w:jc w:val="both"/>
              <w:rPr>
                <w:rFonts w:ascii="Times New Roman" w:eastAsia="Calibri" w:hAnsi="Times New Roman" w:cs="Times New Roman"/>
                <w:sz w:val="24"/>
                <w:szCs w:val="24"/>
                <w:shd w:val="clear" w:color="auto" w:fill="FFFFFF"/>
                <w:lang w:eastAsia="ru-RU"/>
              </w:rPr>
            </w:pPr>
            <w:r w:rsidRPr="00E8364C">
              <w:rPr>
                <w:rFonts w:ascii="Times New Roman" w:eastAsia="Calibri" w:hAnsi="Times New Roman" w:cs="Times New Roman"/>
                <w:sz w:val="24"/>
                <w:szCs w:val="24"/>
                <w:lang w:eastAsia="ru-RU"/>
              </w:rPr>
              <w:t>2. Визнати таким, що відповідає інтересам територіальної громади міста Києва обмеження в установленому законодавством порядку проведення будь-яких заходів релігійного характеру (</w:t>
            </w:r>
            <w:r w:rsidRPr="00E8364C">
              <w:rPr>
                <w:rFonts w:ascii="Times New Roman" w:eastAsia="Calibri" w:hAnsi="Times New Roman" w:cs="Times New Roman"/>
                <w:sz w:val="24"/>
                <w:szCs w:val="24"/>
                <w:shd w:val="clear" w:color="auto" w:fill="FFFFFF"/>
                <w:lang w:eastAsia="ru-RU"/>
              </w:rPr>
              <w:t>релігійних обрядів, церемоній, процесій тощо) за межами культових споруд у межах територіальної громади міста Києва релігійним організаціям (об’єднання),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релігійними організаціями країни-агресора.</w:t>
            </w:r>
          </w:p>
          <w:p w:rsidR="008358DB" w:rsidRPr="00E8364C" w:rsidRDefault="008358DB" w:rsidP="008358DB">
            <w:pPr>
              <w:jc w:val="both"/>
              <w:rPr>
                <w:rFonts w:ascii="Times New Roman" w:eastAsia="Times New Roman" w:hAnsi="Times New Roman" w:cs="Times New Roman"/>
                <w:i/>
                <w:sz w:val="24"/>
                <w:szCs w:val="24"/>
                <w:lang w:eastAsia="ru-RU"/>
              </w:rPr>
            </w:pPr>
          </w:p>
          <w:p w:rsidR="008358DB" w:rsidRPr="00E8364C" w:rsidRDefault="008358DB" w:rsidP="008358DB">
            <w:pPr>
              <w:jc w:val="both"/>
              <w:rPr>
                <w:rFonts w:ascii="Times New Roman" w:eastAsia="Calibri" w:hAnsi="Times New Roman" w:cs="Times New Roman"/>
                <w:sz w:val="24"/>
                <w:szCs w:val="24"/>
                <w:highlight w:val="yellow"/>
              </w:rPr>
            </w:pPr>
          </w:p>
        </w:tc>
        <w:tc>
          <w:tcPr>
            <w:tcW w:w="3253" w:type="dxa"/>
            <w:gridSpan w:val="2"/>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Сторожука В. П.</w:t>
            </w:r>
            <w:r w:rsidRPr="00885825">
              <w:rPr>
                <w:rFonts w:ascii="Times New Roman" w:eastAsia="Times New Roman" w:hAnsi="Times New Roman" w:cs="Times New Roman"/>
                <w:i/>
                <w:sz w:val="23"/>
                <w:szCs w:val="23"/>
                <w:lang w:eastAsia="ru-RU"/>
              </w:rPr>
              <w:t>:</w:t>
            </w:r>
          </w:p>
          <w:p w:rsidR="008358DB" w:rsidRPr="00E8364C" w:rsidRDefault="008358DB" w:rsidP="008358DB">
            <w:pPr>
              <w:jc w:val="both"/>
              <w:rPr>
                <w:rFonts w:ascii="Times New Roman" w:eastAsia="Calibri" w:hAnsi="Times New Roman" w:cs="Times New Roman"/>
                <w:sz w:val="24"/>
                <w:szCs w:val="24"/>
                <w:highlight w:val="yellow"/>
              </w:rPr>
            </w:pPr>
            <w:r w:rsidRPr="00E8364C">
              <w:rPr>
                <w:rFonts w:ascii="Times New Roman" w:eastAsia="Calibri" w:hAnsi="Times New Roman" w:cs="Times New Roman"/>
                <w:sz w:val="24"/>
                <w:szCs w:val="24"/>
                <w:lang w:eastAsia="ru-RU"/>
              </w:rPr>
              <w:t>2. Визнати таким, що відповідає інтересам територіальної громади міста Києва обмеження в установленому законодавством порядку проведення будь-яких заходів релігійного характеру (</w:t>
            </w:r>
            <w:r w:rsidRPr="00E8364C">
              <w:rPr>
                <w:rFonts w:ascii="Times New Roman" w:eastAsia="Calibri" w:hAnsi="Times New Roman" w:cs="Times New Roman"/>
                <w:sz w:val="24"/>
                <w:szCs w:val="24"/>
                <w:shd w:val="clear" w:color="auto" w:fill="FFFFFF"/>
                <w:lang w:eastAsia="ru-RU"/>
              </w:rPr>
              <w:t>релігійних обрядів, церемоній, процесій тощо) за межами культових споруд у межах територіальної громади міста Києва релігійним організаціям (об’єднання),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релігійними організаціями країни-агресора.</w:t>
            </w:r>
          </w:p>
        </w:tc>
        <w:tc>
          <w:tcPr>
            <w:tcW w:w="2692" w:type="dxa"/>
          </w:tcPr>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Times New Roman" w:hAnsi="Times New Roman" w:cs="Times New Roman"/>
                <w:i/>
                <w:sz w:val="23"/>
                <w:szCs w:val="23"/>
                <w:lang w:eastAsia="ru-RU"/>
              </w:rPr>
            </w:pPr>
            <w:r>
              <w:rPr>
                <w:rFonts w:ascii="Times New Roman" w:eastAsia="Calibri" w:hAnsi="Times New Roman" w:cs="Times New Roman"/>
                <w:i/>
                <w:sz w:val="24"/>
                <w:szCs w:val="24"/>
              </w:rPr>
              <w:t>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Сторожука В. П. </w:t>
            </w:r>
          </w:p>
          <w:p w:rsidR="001434EF" w:rsidRPr="00D65AE9" w:rsidRDefault="001434EF" w:rsidP="001434EF">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1434EF" w:rsidP="001434EF">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824617" w:rsidRDefault="008358DB" w:rsidP="008358DB">
            <w:pPr>
              <w:rPr>
                <w:rFonts w:ascii="Times New Roman" w:eastAsia="Calibri" w:hAnsi="Times New Roman" w:cs="Times New Roman"/>
                <w:b/>
                <w:i/>
                <w:sz w:val="24"/>
                <w:szCs w:val="24"/>
                <w:highlight w:val="yellow"/>
              </w:rPr>
            </w:pPr>
            <w:r w:rsidRPr="00F3094A">
              <w:rPr>
                <w:rFonts w:ascii="Times New Roman" w:eastAsia="Calibri" w:hAnsi="Times New Roman" w:cs="Times New Roman"/>
                <w:b/>
                <w:i/>
                <w:sz w:val="24"/>
                <w:szCs w:val="24"/>
              </w:rPr>
              <w:t>Рішення прийнято</w:t>
            </w:r>
            <w:r w:rsidRPr="00824617">
              <w:rPr>
                <w:rFonts w:ascii="Times New Roman" w:eastAsia="Calibri" w:hAnsi="Times New Roman" w:cs="Times New Roman"/>
                <w:b/>
                <w:i/>
                <w:sz w:val="24"/>
                <w:szCs w:val="24"/>
                <w:highlight w:val="yellow"/>
              </w:rPr>
              <w:t xml:space="preserve"> </w:t>
            </w:r>
          </w:p>
        </w:tc>
        <w:tc>
          <w:tcPr>
            <w:tcW w:w="3260" w:type="dxa"/>
          </w:tcPr>
          <w:p w:rsidR="008358DB" w:rsidRPr="00824617" w:rsidRDefault="008358DB" w:rsidP="008358DB">
            <w:pPr>
              <w:suppressAutoHyphens/>
              <w:jc w:val="both"/>
              <w:rPr>
                <w:rFonts w:ascii="Times New Roman" w:eastAsia="Calibri" w:hAnsi="Times New Roman" w:cs="Times New Roman"/>
                <w:sz w:val="24"/>
                <w:szCs w:val="24"/>
                <w:highlight w:val="yellow"/>
              </w:rPr>
            </w:pPr>
            <w:r w:rsidRPr="00824617">
              <w:rPr>
                <w:rFonts w:ascii="Times New Roman" w:eastAsia="Calibri" w:hAnsi="Times New Roman" w:cs="Times New Roman"/>
                <w:sz w:val="24"/>
                <w:szCs w:val="24"/>
                <w:highlight w:val="yellow"/>
              </w:rPr>
              <w:t xml:space="preserve"> </w:t>
            </w:r>
          </w:p>
          <w:p w:rsidR="008358DB" w:rsidRPr="00824617" w:rsidRDefault="008358DB" w:rsidP="008358DB">
            <w:pPr>
              <w:suppressAutoHyphens/>
              <w:jc w:val="both"/>
              <w:rPr>
                <w:rFonts w:ascii="Times New Roman" w:eastAsia="Calibri" w:hAnsi="Times New Roman" w:cs="Times New Roman"/>
                <w:sz w:val="24"/>
                <w:szCs w:val="24"/>
                <w:highlight w:val="yellow"/>
                <w:lang w:eastAsia="ru-RU"/>
              </w:rPr>
            </w:pPr>
          </w:p>
          <w:p w:rsidR="008358DB" w:rsidRDefault="008358DB" w:rsidP="008358DB">
            <w:pPr>
              <w:jc w:val="both"/>
              <w:rPr>
                <w:rFonts w:ascii="Times New Roman" w:eastAsia="Calibri" w:hAnsi="Times New Roman" w:cs="Times New Roman"/>
                <w:sz w:val="24"/>
                <w:szCs w:val="24"/>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r w:rsidRPr="00E8364C">
              <w:rPr>
                <w:rFonts w:ascii="Times New Roman" w:eastAsia="Calibri" w:hAnsi="Times New Roman" w:cs="Times New Roman"/>
                <w:sz w:val="24"/>
                <w:szCs w:val="24"/>
                <w:lang w:eastAsia="ru-RU"/>
              </w:rPr>
              <w:t>2. Визнати таким, що відповідає інтересам територіальної громади міста Києва обмеження в установленому законодавством порядку проведення будь-яких заходів релігійного характеру (</w:t>
            </w:r>
            <w:r w:rsidRPr="00E8364C">
              <w:rPr>
                <w:rFonts w:ascii="Times New Roman" w:eastAsia="Calibri" w:hAnsi="Times New Roman" w:cs="Times New Roman"/>
                <w:sz w:val="24"/>
                <w:szCs w:val="24"/>
                <w:shd w:val="clear" w:color="auto" w:fill="FFFFFF"/>
                <w:lang w:eastAsia="ru-RU"/>
              </w:rPr>
              <w:t xml:space="preserve">релігійних обрядів, церемоній, процесій тощо) за межами культових споруд у межах </w:t>
            </w:r>
            <w:r>
              <w:rPr>
                <w:rFonts w:ascii="Times New Roman" w:eastAsia="Calibri" w:hAnsi="Times New Roman" w:cs="Times New Roman"/>
                <w:sz w:val="24"/>
                <w:szCs w:val="24"/>
                <w:shd w:val="clear" w:color="auto" w:fill="FFFFFF"/>
                <w:lang w:eastAsia="ru-RU"/>
              </w:rPr>
              <w:t xml:space="preserve">  </w:t>
            </w:r>
            <w:r w:rsidRPr="00E8364C">
              <w:rPr>
                <w:rFonts w:ascii="Times New Roman" w:eastAsia="Calibri" w:hAnsi="Times New Roman" w:cs="Times New Roman"/>
                <w:sz w:val="24"/>
                <w:szCs w:val="24"/>
                <w:shd w:val="clear" w:color="auto" w:fill="FFFFFF"/>
                <w:lang w:eastAsia="ru-RU"/>
              </w:rPr>
              <w:t xml:space="preserve">територіальної громади міста Києва релігійним організаціям (об’єднання), керівний центр (управління) </w:t>
            </w:r>
            <w:r>
              <w:rPr>
                <w:rFonts w:ascii="Times New Roman" w:eastAsia="Calibri" w:hAnsi="Times New Roman" w:cs="Times New Roman"/>
                <w:sz w:val="24"/>
                <w:szCs w:val="24"/>
                <w:shd w:val="clear" w:color="auto" w:fill="FFFFFF"/>
                <w:lang w:eastAsia="ru-RU"/>
              </w:rPr>
              <w:t xml:space="preserve">   </w:t>
            </w:r>
            <w:r w:rsidRPr="00E8364C">
              <w:rPr>
                <w:rFonts w:ascii="Times New Roman" w:eastAsia="Calibri" w:hAnsi="Times New Roman" w:cs="Times New Roman"/>
                <w:sz w:val="24"/>
                <w:szCs w:val="24"/>
                <w:shd w:val="clear" w:color="auto" w:fill="FFFFFF"/>
                <w:lang w:eastAsia="ru-RU"/>
              </w:rPr>
              <w:t xml:space="preserve">яких знаходиться за межами України в державі, яка </w:t>
            </w:r>
            <w:r>
              <w:rPr>
                <w:rFonts w:ascii="Times New Roman" w:eastAsia="Calibri" w:hAnsi="Times New Roman" w:cs="Times New Roman"/>
                <w:sz w:val="24"/>
                <w:szCs w:val="24"/>
                <w:shd w:val="clear" w:color="auto" w:fill="FFFFFF"/>
                <w:lang w:eastAsia="ru-RU"/>
              </w:rPr>
              <w:t xml:space="preserve"> </w:t>
            </w:r>
            <w:r w:rsidRPr="00E8364C">
              <w:rPr>
                <w:rFonts w:ascii="Times New Roman" w:eastAsia="Calibri" w:hAnsi="Times New Roman" w:cs="Times New Roman"/>
                <w:sz w:val="24"/>
                <w:szCs w:val="24"/>
                <w:shd w:val="clear" w:color="auto" w:fill="FFFFFF"/>
                <w:lang w:eastAsia="ru-RU"/>
              </w:rPr>
              <w:t xml:space="preserve">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w:t>
            </w:r>
            <w:r>
              <w:rPr>
                <w:rFonts w:ascii="Times New Roman" w:eastAsia="Calibri" w:hAnsi="Times New Roman" w:cs="Times New Roman"/>
                <w:sz w:val="24"/>
                <w:szCs w:val="24"/>
                <w:shd w:val="clear" w:color="auto" w:fill="FFFFFF"/>
                <w:lang w:eastAsia="ru-RU"/>
              </w:rPr>
              <w:t xml:space="preserve">  </w:t>
            </w:r>
            <w:r w:rsidRPr="00E8364C">
              <w:rPr>
                <w:rFonts w:ascii="Times New Roman" w:eastAsia="Calibri" w:hAnsi="Times New Roman" w:cs="Times New Roman"/>
                <w:sz w:val="24"/>
                <w:szCs w:val="24"/>
                <w:shd w:val="clear" w:color="auto" w:fill="FFFFFF"/>
                <w:lang w:eastAsia="ru-RU"/>
              </w:rPr>
              <w:t>зв’язки з релігійними організаціями країни-</w:t>
            </w:r>
            <w:r>
              <w:rPr>
                <w:rFonts w:ascii="Times New Roman" w:eastAsia="Calibri" w:hAnsi="Times New Roman" w:cs="Times New Roman"/>
                <w:sz w:val="24"/>
                <w:szCs w:val="24"/>
                <w:shd w:val="clear" w:color="auto" w:fill="FFFFFF"/>
                <w:lang w:eastAsia="ru-RU"/>
              </w:rPr>
              <w:t xml:space="preserve"> </w:t>
            </w:r>
            <w:r w:rsidRPr="00E8364C">
              <w:rPr>
                <w:rFonts w:ascii="Times New Roman" w:eastAsia="Calibri" w:hAnsi="Times New Roman" w:cs="Times New Roman"/>
                <w:sz w:val="24"/>
                <w:szCs w:val="24"/>
                <w:shd w:val="clear" w:color="auto" w:fill="FFFFFF"/>
                <w:lang w:eastAsia="ru-RU"/>
              </w:rPr>
              <w:t>агресора.</w:t>
            </w: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Pr="00824617" w:rsidRDefault="008358DB" w:rsidP="008358DB">
            <w:pPr>
              <w:tabs>
                <w:tab w:val="left" w:pos="0"/>
              </w:tabs>
              <w:ind w:firstLine="108"/>
              <w:jc w:val="both"/>
              <w:rPr>
                <w:rFonts w:ascii="Times New Roman" w:eastAsia="Calibri" w:hAnsi="Times New Roman" w:cs="Times New Roman"/>
                <w:sz w:val="24"/>
                <w:szCs w:val="24"/>
                <w:highlight w:val="yellow"/>
              </w:rPr>
            </w:pPr>
          </w:p>
        </w:tc>
      </w:tr>
      <w:tr w:rsidR="008358DB" w:rsidRPr="006802A4" w:rsidTr="008358DB">
        <w:tc>
          <w:tcPr>
            <w:tcW w:w="3260" w:type="dxa"/>
          </w:tcPr>
          <w:p w:rsidR="008358DB" w:rsidRDefault="008358DB" w:rsidP="008358DB">
            <w:pPr>
              <w:tabs>
                <w:tab w:val="left" w:pos="456"/>
                <w:tab w:val="left" w:pos="1023"/>
              </w:tabs>
              <w:ind w:left="36"/>
              <w:jc w:val="both"/>
              <w:rPr>
                <w:rFonts w:ascii="Times New Roman" w:eastAsia="Calibri" w:hAnsi="Times New Roman" w:cs="Times New Roman"/>
                <w:sz w:val="24"/>
                <w:szCs w:val="24"/>
                <w:lang w:eastAsia="ru-RU"/>
              </w:rPr>
            </w:pPr>
          </w:p>
          <w:p w:rsidR="008358DB" w:rsidRDefault="008358DB" w:rsidP="008358DB">
            <w:pPr>
              <w:tabs>
                <w:tab w:val="left" w:pos="456"/>
                <w:tab w:val="left" w:pos="1023"/>
              </w:tabs>
              <w:ind w:left="36"/>
              <w:jc w:val="both"/>
              <w:rPr>
                <w:rFonts w:ascii="Times New Roman" w:eastAsia="Calibri" w:hAnsi="Times New Roman" w:cs="Times New Roman"/>
                <w:sz w:val="24"/>
                <w:szCs w:val="24"/>
                <w:lang w:eastAsia="ru-RU"/>
              </w:rPr>
            </w:pPr>
          </w:p>
          <w:p w:rsidR="008358DB" w:rsidRDefault="008358DB" w:rsidP="008358DB">
            <w:pPr>
              <w:tabs>
                <w:tab w:val="left" w:pos="456"/>
                <w:tab w:val="left" w:pos="1023"/>
              </w:tabs>
              <w:ind w:left="36"/>
              <w:jc w:val="both"/>
              <w:rPr>
                <w:rFonts w:ascii="Times New Roman" w:eastAsia="Calibri" w:hAnsi="Times New Roman" w:cs="Times New Roman"/>
                <w:sz w:val="24"/>
                <w:szCs w:val="24"/>
                <w:lang w:eastAsia="ru-RU"/>
              </w:rPr>
            </w:pPr>
          </w:p>
          <w:p w:rsidR="008358DB" w:rsidRPr="004D23AC" w:rsidRDefault="008358DB" w:rsidP="008358DB">
            <w:pPr>
              <w:tabs>
                <w:tab w:val="left" w:pos="456"/>
                <w:tab w:val="left" w:pos="1023"/>
              </w:tabs>
              <w:ind w:left="36"/>
              <w:jc w:val="both"/>
              <w:rPr>
                <w:rFonts w:ascii="Times New Roman" w:eastAsia="Calibri" w:hAnsi="Times New Roman" w:cs="Times New Roman"/>
                <w:sz w:val="24"/>
                <w:szCs w:val="24"/>
                <w:highlight w:val="yellow"/>
              </w:rPr>
            </w:pPr>
            <w:r w:rsidRPr="004D23AC">
              <w:rPr>
                <w:rFonts w:ascii="Times New Roman" w:eastAsia="Calibri" w:hAnsi="Times New Roman" w:cs="Times New Roman"/>
                <w:sz w:val="24"/>
                <w:szCs w:val="24"/>
                <w:lang w:eastAsia="ru-RU"/>
              </w:rPr>
              <w:t>3. Секретаріату Київської міської ради здійснити необхідні організаційно-правові заходи, направлені на виконання пункту 2 цього рішення протягом 14 календарних днів з момент оприлюднення цього рішення.</w:t>
            </w:r>
          </w:p>
        </w:tc>
        <w:tc>
          <w:tcPr>
            <w:tcW w:w="3285" w:type="dxa"/>
            <w:gridSpan w:val="4"/>
          </w:tcPr>
          <w:p w:rsidR="008358DB" w:rsidRPr="00F344A6"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Васильчука В. В.</w:t>
            </w:r>
            <w:r w:rsidRPr="00885825">
              <w:rPr>
                <w:rFonts w:ascii="Times New Roman" w:eastAsia="Times New Roman" w:hAnsi="Times New Roman" w:cs="Times New Roman"/>
                <w:i/>
                <w:sz w:val="23"/>
                <w:szCs w:val="23"/>
                <w:lang w:eastAsia="ru-RU"/>
              </w:rPr>
              <w:t>:</w:t>
            </w:r>
          </w:p>
          <w:p w:rsidR="008358DB" w:rsidRDefault="008358DB" w:rsidP="008358DB">
            <w:pPr>
              <w:jc w:val="both"/>
              <w:rPr>
                <w:rFonts w:ascii="Times New Roman" w:eastAsia="Calibri" w:hAnsi="Times New Roman" w:cs="Times New Roman"/>
                <w:sz w:val="24"/>
                <w:szCs w:val="24"/>
                <w:shd w:val="clear" w:color="auto" w:fill="FFFFFF"/>
                <w:lang w:eastAsia="ru-RU"/>
              </w:rPr>
            </w:pPr>
            <w:r>
              <w:rPr>
                <w:rFonts w:ascii="Times New Roman" w:eastAsia="Calibri" w:hAnsi="Times New Roman" w:cs="Times New Roman"/>
                <w:sz w:val="24"/>
                <w:szCs w:val="24"/>
                <w:lang w:eastAsia="ru-RU"/>
              </w:rPr>
              <w:t xml:space="preserve">3. </w:t>
            </w:r>
            <w:r w:rsidRPr="00F344A6">
              <w:rPr>
                <w:rFonts w:ascii="Times New Roman" w:eastAsia="Calibri" w:hAnsi="Times New Roman" w:cs="Times New Roman"/>
                <w:sz w:val="24"/>
                <w:szCs w:val="24"/>
                <w:lang w:eastAsia="ru-RU"/>
              </w:rPr>
              <w:t>Департаменту земельних ресурсів та Департаменту комунальної власності</w:t>
            </w:r>
            <w:r>
              <w:rPr>
                <w:rFonts w:ascii="Times New Roman" w:eastAsia="Calibri" w:hAnsi="Times New Roman" w:cs="Times New Roman"/>
                <w:sz w:val="24"/>
                <w:szCs w:val="24"/>
                <w:lang w:eastAsia="ru-RU"/>
              </w:rPr>
              <w:t xml:space="preserve"> </w:t>
            </w:r>
            <w:r w:rsidRPr="00F344A6">
              <w:rPr>
                <w:rFonts w:ascii="Times New Roman" w:eastAsia="Calibri" w:hAnsi="Times New Roman" w:cs="Times New Roman"/>
                <w:sz w:val="24"/>
                <w:szCs w:val="24"/>
                <w:lang w:eastAsia="ru-RU"/>
              </w:rPr>
              <w:t>виконавчог</w:t>
            </w:r>
            <w:r>
              <w:rPr>
                <w:rFonts w:ascii="Times New Roman" w:eastAsia="Calibri" w:hAnsi="Times New Roman" w:cs="Times New Roman"/>
                <w:sz w:val="24"/>
                <w:szCs w:val="24"/>
                <w:lang w:eastAsia="ru-RU"/>
              </w:rPr>
              <w:t xml:space="preserve">о органу Київської міської ради </w:t>
            </w:r>
            <w:r w:rsidRPr="00F344A6">
              <w:rPr>
                <w:rFonts w:ascii="Times New Roman" w:eastAsia="Calibri" w:hAnsi="Times New Roman" w:cs="Times New Roman"/>
                <w:sz w:val="24"/>
                <w:szCs w:val="24"/>
                <w:lang w:eastAsia="ru-RU"/>
              </w:rPr>
              <w:t xml:space="preserve">провести інвентаризацію земельних ділянок та комунального майна, переданих в оренду та/або користування </w:t>
            </w:r>
            <w:r w:rsidRPr="00F344A6">
              <w:rPr>
                <w:rFonts w:ascii="Times New Roman" w:eastAsia="Calibri" w:hAnsi="Times New Roman" w:cs="Times New Roman"/>
                <w:sz w:val="24"/>
                <w:szCs w:val="24"/>
                <w:shd w:val="clear" w:color="auto" w:fill="FFFFFF"/>
                <w:lang w:eastAsia="ru-RU"/>
              </w:rPr>
              <w:t>релігійним організаціям (об’єднання),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релігійними організаціями країни-агресора.</w:t>
            </w: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Pr="00F344A6" w:rsidRDefault="008358DB" w:rsidP="008358DB">
            <w:pPr>
              <w:jc w:val="both"/>
              <w:rPr>
                <w:rFonts w:ascii="Times New Roman" w:eastAsia="Times New Roman" w:hAnsi="Times New Roman" w:cs="Times New Roman"/>
                <w:i/>
                <w:sz w:val="24"/>
                <w:szCs w:val="24"/>
                <w:lang w:eastAsia="ru-RU"/>
              </w:rPr>
            </w:pPr>
          </w:p>
          <w:p w:rsidR="008358DB" w:rsidRPr="00C9540E" w:rsidRDefault="008358DB" w:rsidP="008358DB">
            <w:pPr>
              <w:jc w:val="both"/>
              <w:rPr>
                <w:rFonts w:ascii="Times New Roman" w:hAnsi="Times New Roman" w:cs="Times New Roman"/>
                <w:sz w:val="24"/>
                <w:szCs w:val="24"/>
              </w:rPr>
            </w:pPr>
          </w:p>
        </w:tc>
        <w:tc>
          <w:tcPr>
            <w:tcW w:w="3238" w:type="dxa"/>
          </w:tcPr>
          <w:p w:rsidR="008358DB" w:rsidRPr="00C9540E"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Сторожука В. П.</w:t>
            </w:r>
            <w:r w:rsidRPr="00885825">
              <w:rPr>
                <w:rFonts w:ascii="Times New Roman" w:eastAsia="Times New Roman" w:hAnsi="Times New Roman" w:cs="Times New Roman"/>
                <w:i/>
                <w:sz w:val="23"/>
                <w:szCs w:val="23"/>
                <w:lang w:eastAsia="ru-RU"/>
              </w:rPr>
              <w:t>:</w:t>
            </w:r>
          </w:p>
          <w:p w:rsidR="008358DB" w:rsidRPr="00C9540E" w:rsidRDefault="008358DB" w:rsidP="008358DB">
            <w:pPr>
              <w:jc w:val="both"/>
              <w:rPr>
                <w:rFonts w:ascii="Times New Roman" w:hAnsi="Times New Roman" w:cs="Times New Roman"/>
                <w:sz w:val="24"/>
                <w:szCs w:val="24"/>
              </w:rPr>
            </w:pPr>
            <w:r w:rsidRPr="00C9540E">
              <w:rPr>
                <w:rFonts w:ascii="Times New Roman" w:hAnsi="Times New Roman" w:cs="Times New Roman"/>
                <w:sz w:val="24"/>
                <w:szCs w:val="24"/>
                <w:shd w:val="clear" w:color="auto" w:fill="FFFFFF"/>
              </w:rPr>
              <w:t>3. Направити звернення до Верховної Ради України та Кабінету Міністрів України щодо невідкладної розробки та прийняття законодавчих актів, спрямованих на заборону діяльності релігійних організацій (об’єднань),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релігійними організаціями країни-агресора, що додається.</w:t>
            </w:r>
          </w:p>
        </w:tc>
        <w:tc>
          <w:tcPr>
            <w:tcW w:w="2692" w:type="dxa"/>
          </w:tcPr>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Проп</w:t>
            </w:r>
            <w:r>
              <w:rPr>
                <w:rFonts w:ascii="Times New Roman" w:eastAsia="Calibri" w:hAnsi="Times New Roman" w:cs="Times New Roman"/>
                <w:i/>
                <w:sz w:val="24"/>
                <w:szCs w:val="24"/>
              </w:rPr>
              <w:t>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ївської міської ради Васильчука В. В.</w:t>
            </w:r>
          </w:p>
          <w:p w:rsidR="008358DB" w:rsidRDefault="001434EF"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r>
              <w:rPr>
                <w:rFonts w:ascii="Times New Roman" w:eastAsia="Times New Roman" w:hAnsi="Times New Roman" w:cs="Times New Roman"/>
                <w:i/>
                <w:sz w:val="23"/>
                <w:szCs w:val="23"/>
                <w:lang w:eastAsia="ru-RU"/>
              </w:rPr>
              <w:t xml:space="preserve"> </w:t>
            </w:r>
            <w:r w:rsidR="008358DB" w:rsidRPr="00D65AE9">
              <w:rPr>
                <w:rFonts w:ascii="Times New Roman" w:eastAsia="Times New Roman" w:hAnsi="Times New Roman" w:cs="Times New Roman"/>
                <w:i/>
                <w:sz w:val="23"/>
                <w:szCs w:val="23"/>
                <w:lang w:eastAsia="ru-RU"/>
              </w:rPr>
              <w:t>частково, а саме враховано текст: «</w:t>
            </w:r>
            <w:r w:rsidR="008358DB">
              <w:rPr>
                <w:rFonts w:ascii="Times New Roman" w:eastAsia="Calibri" w:hAnsi="Times New Roman" w:cs="Times New Roman"/>
                <w:sz w:val="24"/>
                <w:szCs w:val="24"/>
                <w:lang w:eastAsia="ru-RU"/>
              </w:rPr>
              <w:t xml:space="preserve">3. </w:t>
            </w:r>
            <w:r w:rsidR="008358DB" w:rsidRPr="00F344A6">
              <w:rPr>
                <w:rFonts w:ascii="Times New Roman" w:eastAsia="Calibri" w:hAnsi="Times New Roman" w:cs="Times New Roman"/>
                <w:sz w:val="24"/>
                <w:szCs w:val="24"/>
                <w:lang w:eastAsia="ru-RU"/>
              </w:rPr>
              <w:t>Департаменту земельних ресурсів та Департаменту комунальної власності</w:t>
            </w:r>
            <w:r w:rsidR="008358DB">
              <w:rPr>
                <w:rFonts w:ascii="Times New Roman" w:eastAsia="Calibri" w:hAnsi="Times New Roman" w:cs="Times New Roman"/>
                <w:sz w:val="24"/>
                <w:szCs w:val="24"/>
                <w:lang w:eastAsia="ru-RU"/>
              </w:rPr>
              <w:t xml:space="preserve"> </w:t>
            </w:r>
            <w:r w:rsidR="008358DB" w:rsidRPr="00F344A6">
              <w:rPr>
                <w:rFonts w:ascii="Times New Roman" w:eastAsia="Calibri" w:hAnsi="Times New Roman" w:cs="Times New Roman"/>
                <w:sz w:val="24"/>
                <w:szCs w:val="24"/>
                <w:lang w:eastAsia="ru-RU"/>
              </w:rPr>
              <w:t xml:space="preserve">виконавчого органу Київської міської ради провести інвентаризацію земельних ділянок та комунального майна, переданих в оренду та/або користування </w:t>
            </w:r>
            <w:r w:rsidR="008358DB" w:rsidRPr="00F344A6">
              <w:rPr>
                <w:rFonts w:ascii="Times New Roman" w:eastAsia="Calibri" w:hAnsi="Times New Roman" w:cs="Times New Roman"/>
                <w:sz w:val="24"/>
                <w:szCs w:val="24"/>
                <w:shd w:val="clear" w:color="auto" w:fill="FFFFFF"/>
                <w:lang w:eastAsia="ru-RU"/>
              </w:rPr>
              <w:t>релігійним організ</w:t>
            </w:r>
            <w:r w:rsidR="008358DB">
              <w:rPr>
                <w:rFonts w:ascii="Times New Roman" w:eastAsia="Calibri" w:hAnsi="Times New Roman" w:cs="Times New Roman"/>
                <w:sz w:val="24"/>
                <w:szCs w:val="24"/>
                <w:shd w:val="clear" w:color="auto" w:fill="FFFFFF"/>
                <w:lang w:eastAsia="ru-RU"/>
              </w:rPr>
              <w:t xml:space="preserve">аціям (об’єднання).» </w:t>
            </w:r>
            <w:r w:rsidR="008358DB" w:rsidRPr="00D65AE9">
              <w:rPr>
                <w:rFonts w:ascii="Times New Roman" w:eastAsia="Calibri" w:hAnsi="Times New Roman" w:cs="Times New Roman"/>
                <w:i/>
                <w:sz w:val="24"/>
                <w:szCs w:val="24"/>
                <w:shd w:val="clear" w:color="auto" w:fill="FFFFFF"/>
                <w:lang w:eastAsia="ru-RU"/>
              </w:rPr>
              <w:t>з урахуванням редакційної правки,</w:t>
            </w:r>
            <w:r w:rsidR="008358DB">
              <w:rPr>
                <w:rFonts w:ascii="Times New Roman" w:eastAsia="Calibri" w:hAnsi="Times New Roman" w:cs="Times New Roman"/>
                <w:i/>
                <w:sz w:val="24"/>
                <w:szCs w:val="24"/>
                <w:shd w:val="clear" w:color="auto" w:fill="FFFFFF"/>
                <w:lang w:eastAsia="ru-RU"/>
              </w:rPr>
              <w:t xml:space="preserve"> а саме: зазначення назви департаментів відповідно до рішення Київської міської ради від 22.03.2018 № 374/4438</w:t>
            </w:r>
            <w:r w:rsidR="008358DB">
              <w:rPr>
                <w:rFonts w:ascii="Times New Roman" w:eastAsia="Calibri" w:hAnsi="Times New Roman" w:cs="Times New Roman"/>
                <w:sz w:val="24"/>
                <w:szCs w:val="24"/>
                <w:shd w:val="clear" w:color="auto" w:fill="FFFFFF"/>
                <w:lang w:eastAsia="ru-RU"/>
              </w:rPr>
              <w:t xml:space="preserve"> </w:t>
            </w:r>
            <w:r w:rsidR="008358DB" w:rsidRPr="00554C87">
              <w:rPr>
                <w:rFonts w:ascii="Times New Roman" w:eastAsia="Calibri" w:hAnsi="Times New Roman" w:cs="Times New Roman"/>
                <w:sz w:val="24"/>
                <w:szCs w:val="24"/>
                <w:highlight w:val="yellow"/>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«за» -</w:t>
            </w:r>
            <w:r>
              <w:rPr>
                <w:rFonts w:ascii="Times New Roman" w:eastAsia="Calibri" w:hAnsi="Times New Roman" w:cs="Times New Roman"/>
                <w:i/>
                <w:sz w:val="24"/>
                <w:szCs w:val="24"/>
              </w:rPr>
              <w:t>2</w:t>
            </w:r>
            <w:r w:rsidRPr="00F3094A">
              <w:rPr>
                <w:rFonts w:ascii="Times New Roman" w:eastAsia="Calibri" w:hAnsi="Times New Roman" w:cs="Times New Roman"/>
                <w:i/>
                <w:sz w:val="24"/>
                <w:szCs w:val="24"/>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F3094A"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jc w:val="both"/>
              <w:rPr>
                <w:rFonts w:ascii="Times New Roman" w:eastAsia="Times New Roman" w:hAnsi="Times New Roman" w:cs="Times New Roman"/>
                <w:i/>
                <w:sz w:val="23"/>
                <w:szCs w:val="23"/>
                <w:lang w:eastAsia="ru-RU"/>
              </w:rPr>
            </w:pPr>
          </w:p>
          <w:p w:rsidR="008358DB" w:rsidRDefault="008358DB" w:rsidP="008358DB">
            <w:pPr>
              <w:jc w:val="both"/>
              <w:rPr>
                <w:rFonts w:ascii="Times New Roman" w:eastAsia="Times New Roman" w:hAnsi="Times New Roman" w:cs="Times New Roman"/>
                <w:i/>
                <w:sz w:val="23"/>
                <w:szCs w:val="23"/>
                <w:highlight w:val="cyan"/>
                <w:lang w:eastAsia="ru-RU"/>
              </w:rPr>
            </w:pPr>
            <w:r w:rsidRPr="007A33BE">
              <w:rPr>
                <w:rFonts w:ascii="Times New Roman" w:eastAsia="Calibri" w:hAnsi="Times New Roman" w:cs="Times New Roman"/>
                <w:i/>
                <w:sz w:val="24"/>
                <w:szCs w:val="24"/>
              </w:rPr>
              <w:lastRenderedPageBreak/>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p>
          <w:p w:rsidR="008358DB" w:rsidRPr="00D65AE9" w:rsidRDefault="001434EF"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r>
              <w:rPr>
                <w:rFonts w:ascii="Times New Roman" w:eastAsia="Times New Roman" w:hAnsi="Times New Roman" w:cs="Times New Roman"/>
                <w:i/>
                <w:sz w:val="23"/>
                <w:szCs w:val="23"/>
                <w:lang w:eastAsia="ru-RU"/>
              </w:rPr>
              <w:t xml:space="preserve"> </w:t>
            </w:r>
            <w:r w:rsidR="008358DB">
              <w:rPr>
                <w:rFonts w:ascii="Times New Roman" w:eastAsia="Times New Roman" w:hAnsi="Times New Roman" w:cs="Times New Roman"/>
                <w:i/>
                <w:sz w:val="23"/>
                <w:szCs w:val="23"/>
                <w:lang w:eastAsia="ru-RU"/>
              </w:rPr>
              <w:t xml:space="preserve">з редакційною правкою, а саме: слова «Направити звернення» викласти у редакції «Звернутись» </w:t>
            </w:r>
            <w:r w:rsidR="008358DB" w:rsidRPr="00D65AE9">
              <w:rPr>
                <w:rFonts w:ascii="Times New Roman" w:eastAsia="Times New Roman" w:hAnsi="Times New Roman" w:cs="Times New Roman"/>
                <w:i/>
                <w:sz w:val="23"/>
                <w:szCs w:val="23"/>
                <w:lang w:eastAsia="ru-RU"/>
              </w:rPr>
              <w:t>та вважати пунктом 4</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F3094A"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Pr="00824617" w:rsidRDefault="008358DB" w:rsidP="008358DB">
            <w:pPr>
              <w:jc w:val="both"/>
              <w:rPr>
                <w:rFonts w:ascii="Times New Roman" w:eastAsia="Calibri" w:hAnsi="Times New Roman" w:cs="Times New Roman"/>
                <w:sz w:val="24"/>
                <w:szCs w:val="24"/>
                <w:highlight w:val="yellow"/>
              </w:rPr>
            </w:pPr>
          </w:p>
        </w:tc>
        <w:tc>
          <w:tcPr>
            <w:tcW w:w="3260" w:type="dxa"/>
          </w:tcPr>
          <w:p w:rsidR="008358DB" w:rsidRDefault="008358DB" w:rsidP="008358DB">
            <w:pPr>
              <w:tabs>
                <w:tab w:val="left" w:pos="318"/>
                <w:tab w:val="left" w:pos="459"/>
              </w:tabs>
              <w:jc w:val="both"/>
              <w:rPr>
                <w:rFonts w:ascii="Times New Roman" w:eastAsia="Calibri" w:hAnsi="Times New Roman" w:cs="Times New Roman"/>
                <w:sz w:val="24"/>
                <w:szCs w:val="24"/>
                <w:lang w:eastAsia="ru-RU"/>
              </w:rPr>
            </w:pPr>
          </w:p>
          <w:p w:rsidR="008358DB" w:rsidRDefault="008358DB" w:rsidP="008358DB">
            <w:pPr>
              <w:tabs>
                <w:tab w:val="left" w:pos="318"/>
                <w:tab w:val="left" w:pos="459"/>
              </w:tabs>
              <w:jc w:val="both"/>
              <w:rPr>
                <w:rFonts w:ascii="Times New Roman" w:eastAsia="Calibri" w:hAnsi="Times New Roman" w:cs="Times New Roman"/>
                <w:sz w:val="24"/>
                <w:szCs w:val="24"/>
                <w:lang w:eastAsia="ru-RU"/>
              </w:rPr>
            </w:pPr>
          </w:p>
          <w:p w:rsidR="008358DB" w:rsidRDefault="008358DB" w:rsidP="008358DB">
            <w:pPr>
              <w:tabs>
                <w:tab w:val="left" w:pos="318"/>
                <w:tab w:val="left" w:pos="459"/>
              </w:tabs>
              <w:jc w:val="both"/>
              <w:rPr>
                <w:rFonts w:ascii="Times New Roman" w:eastAsia="Calibri" w:hAnsi="Times New Roman" w:cs="Times New Roman"/>
                <w:sz w:val="24"/>
                <w:szCs w:val="24"/>
                <w:lang w:eastAsia="ru-RU"/>
              </w:rPr>
            </w:pPr>
          </w:p>
          <w:p w:rsidR="008358DB" w:rsidRPr="00824617" w:rsidRDefault="008358DB" w:rsidP="008358DB">
            <w:pPr>
              <w:tabs>
                <w:tab w:val="left" w:pos="318"/>
                <w:tab w:val="left" w:pos="459"/>
              </w:tabs>
              <w:jc w:val="both"/>
              <w:rPr>
                <w:rFonts w:ascii="Times New Roman" w:eastAsia="Calibri" w:hAnsi="Times New Roman" w:cs="Times New Roman"/>
                <w:sz w:val="24"/>
                <w:szCs w:val="24"/>
                <w:highlight w:val="yellow"/>
              </w:rPr>
            </w:pPr>
            <w:r>
              <w:rPr>
                <w:rFonts w:ascii="Times New Roman" w:eastAsia="Calibri" w:hAnsi="Times New Roman" w:cs="Times New Roman"/>
                <w:sz w:val="24"/>
                <w:szCs w:val="24"/>
                <w:lang w:eastAsia="ru-RU"/>
              </w:rPr>
              <w:t xml:space="preserve">3. </w:t>
            </w:r>
            <w:r w:rsidRPr="007B0550">
              <w:rPr>
                <w:rFonts w:ascii="Times New Roman" w:eastAsia="Calibri" w:hAnsi="Times New Roman" w:cs="Times New Roman"/>
                <w:sz w:val="24"/>
                <w:szCs w:val="24"/>
                <w:lang w:eastAsia="ru-RU"/>
              </w:rPr>
              <w:t xml:space="preserve">Департаменту земельних ресурсів виконавчого органу Київської міської ради (Київської міської державної адміністрації)  та Департаменту комунальної власності м. Києва виконавчого органу Київської міської ради (Київської міської державної адміністрації) провести інвентаризацію земельних ділянок та комунального майна, переданих в оренду та/або користування </w:t>
            </w:r>
            <w:r w:rsidRPr="007B0550">
              <w:rPr>
                <w:rFonts w:ascii="Times New Roman" w:eastAsia="Calibri" w:hAnsi="Times New Roman" w:cs="Times New Roman"/>
                <w:sz w:val="24"/>
                <w:szCs w:val="24"/>
                <w:shd w:val="clear" w:color="auto" w:fill="FFFFFF"/>
                <w:lang w:eastAsia="ru-RU"/>
              </w:rPr>
              <w:t>релігійним організаціям (об’єднання</w:t>
            </w:r>
            <w:r>
              <w:rPr>
                <w:rFonts w:ascii="Times New Roman" w:eastAsia="Calibri" w:hAnsi="Times New Roman" w:cs="Times New Roman"/>
                <w:sz w:val="24"/>
                <w:szCs w:val="24"/>
                <w:shd w:val="clear" w:color="auto" w:fill="FFFFFF"/>
                <w:lang w:eastAsia="ru-RU"/>
              </w:rPr>
              <w:t>м</w:t>
            </w:r>
            <w:r w:rsidRPr="007B0550">
              <w:rPr>
                <w:rFonts w:ascii="Times New Roman" w:eastAsia="Calibri" w:hAnsi="Times New Roman" w:cs="Times New Roman"/>
                <w:sz w:val="24"/>
                <w:szCs w:val="24"/>
                <w:shd w:val="clear" w:color="auto" w:fill="FFFFFF"/>
                <w:lang w:eastAsia="ru-RU"/>
              </w:rPr>
              <w:t>).</w:t>
            </w:r>
          </w:p>
        </w:tc>
      </w:tr>
      <w:tr w:rsidR="008358DB" w:rsidRPr="006802A4" w:rsidTr="008358DB">
        <w:trPr>
          <w:trHeight w:val="20"/>
        </w:trPr>
        <w:tc>
          <w:tcPr>
            <w:tcW w:w="3260" w:type="dxa"/>
          </w:tcPr>
          <w:p w:rsidR="008358DB" w:rsidRDefault="008358DB" w:rsidP="008358DB">
            <w:pPr>
              <w:jc w:val="both"/>
              <w:rPr>
                <w:rFonts w:ascii="Times New Roman" w:eastAsia="Calibri" w:hAnsi="Times New Roman" w:cs="Times New Roman"/>
                <w:sz w:val="28"/>
                <w:szCs w:val="28"/>
                <w:lang w:eastAsia="ru-RU"/>
              </w:rPr>
            </w:pPr>
          </w:p>
          <w:p w:rsidR="008358DB" w:rsidRDefault="008358DB" w:rsidP="008358DB">
            <w:pPr>
              <w:jc w:val="both"/>
              <w:rPr>
                <w:rFonts w:ascii="Times New Roman" w:eastAsia="Calibri" w:hAnsi="Times New Roman" w:cs="Times New Roman"/>
                <w:sz w:val="24"/>
                <w:szCs w:val="24"/>
                <w:lang w:eastAsia="ru-RU"/>
              </w:rPr>
            </w:pPr>
          </w:p>
          <w:p w:rsidR="008358DB" w:rsidRDefault="008358DB" w:rsidP="008358DB">
            <w:pPr>
              <w:jc w:val="both"/>
              <w:rPr>
                <w:rFonts w:ascii="Times New Roman" w:eastAsia="Calibri" w:hAnsi="Times New Roman" w:cs="Times New Roman"/>
                <w:sz w:val="24"/>
                <w:szCs w:val="24"/>
                <w:lang w:eastAsia="ru-RU"/>
              </w:rPr>
            </w:pPr>
          </w:p>
          <w:p w:rsidR="008358DB" w:rsidRPr="004D23AC" w:rsidRDefault="008358DB" w:rsidP="008358DB">
            <w:pPr>
              <w:jc w:val="both"/>
              <w:rPr>
                <w:rFonts w:ascii="Calibri" w:eastAsia="Calibri" w:hAnsi="Calibri" w:cs="Times New Roman"/>
                <w:sz w:val="24"/>
                <w:szCs w:val="24"/>
                <w:highlight w:val="yellow"/>
              </w:rPr>
            </w:pPr>
            <w:r w:rsidRPr="00B8527D">
              <w:rPr>
                <w:rFonts w:ascii="Times New Roman" w:eastAsia="Calibri" w:hAnsi="Times New Roman" w:cs="Times New Roman"/>
                <w:sz w:val="24"/>
                <w:szCs w:val="24"/>
                <w:lang w:eastAsia="ru-RU"/>
              </w:rPr>
              <w:t>4.</w:t>
            </w:r>
            <w:r w:rsidRPr="002C2D16">
              <w:rPr>
                <w:rFonts w:ascii="Times New Roman" w:eastAsia="Calibri" w:hAnsi="Times New Roman" w:cs="Times New Roman"/>
                <w:sz w:val="24"/>
                <w:szCs w:val="24"/>
                <w:lang w:eastAsia="ru-RU"/>
              </w:rPr>
              <w:t xml:space="preserve"> Оприлюднити це рішення в порядку, встановленому законодавством України.</w:t>
            </w:r>
          </w:p>
        </w:tc>
        <w:tc>
          <w:tcPr>
            <w:tcW w:w="3285" w:type="dxa"/>
            <w:gridSpan w:val="4"/>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Васильчука В. В.</w:t>
            </w:r>
            <w:r w:rsidRPr="00885825">
              <w:rPr>
                <w:rFonts w:ascii="Times New Roman" w:eastAsia="Times New Roman" w:hAnsi="Times New Roman" w:cs="Times New Roman"/>
                <w:i/>
                <w:sz w:val="23"/>
                <w:szCs w:val="23"/>
                <w:lang w:eastAsia="ru-RU"/>
              </w:rPr>
              <w:t>:</w:t>
            </w:r>
          </w:p>
          <w:p w:rsidR="008358DB" w:rsidRDefault="008358DB" w:rsidP="008358DB">
            <w:pPr>
              <w:jc w:val="both"/>
              <w:rPr>
                <w:rFonts w:ascii="Times New Roman" w:eastAsia="Calibri" w:hAnsi="Times New Roman" w:cs="Times New Roman"/>
                <w:sz w:val="24"/>
                <w:szCs w:val="24"/>
                <w:shd w:val="clear" w:color="auto" w:fill="FFFFFF"/>
                <w:lang w:eastAsia="ru-RU"/>
              </w:rPr>
            </w:pPr>
            <w:r w:rsidRPr="002F6C11">
              <w:rPr>
                <w:rFonts w:ascii="Times New Roman" w:eastAsia="Calibri" w:hAnsi="Times New Roman" w:cs="Times New Roman"/>
                <w:sz w:val="24"/>
                <w:szCs w:val="24"/>
                <w:shd w:val="clear" w:color="auto" w:fill="FFFFFF"/>
                <w:lang w:eastAsia="ru-RU"/>
              </w:rPr>
              <w:t>4. Звернутись до Верховної Ради України та Кабінету Міністрів України щодо невідкладної розробки та прийняття законодавчих актів, спрямованих на заборону діяльності релігійних організацій (об’єднань),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w:t>
            </w:r>
            <w:r>
              <w:rPr>
                <w:rFonts w:ascii="Times New Roman" w:eastAsia="Calibri" w:hAnsi="Times New Roman" w:cs="Times New Roman"/>
                <w:sz w:val="24"/>
                <w:szCs w:val="24"/>
                <w:shd w:val="clear" w:color="auto" w:fill="FFFFFF"/>
                <w:lang w:eastAsia="ru-RU"/>
              </w:rPr>
              <w:t xml:space="preserve">елігійними організаціями </w:t>
            </w:r>
            <w:r>
              <w:rPr>
                <w:rFonts w:ascii="Times New Roman" w:eastAsia="Calibri" w:hAnsi="Times New Roman" w:cs="Times New Roman"/>
                <w:sz w:val="24"/>
                <w:szCs w:val="24"/>
                <w:shd w:val="clear" w:color="auto" w:fill="FFFFFF"/>
                <w:lang w:eastAsia="ru-RU"/>
              </w:rPr>
              <w:lastRenderedPageBreak/>
              <w:t>країни</w:t>
            </w:r>
            <w:r>
              <w:rPr>
                <w:rFonts w:ascii="Times New Roman" w:eastAsia="Calibri" w:hAnsi="Times New Roman" w:cs="Times New Roman"/>
                <w:sz w:val="24"/>
                <w:szCs w:val="24"/>
                <w:shd w:val="clear" w:color="auto" w:fill="FFFFFF"/>
                <w:lang w:eastAsia="ru-RU"/>
              </w:rPr>
              <w:noBreakHyphen/>
            </w:r>
            <w:r w:rsidRPr="002F6C11">
              <w:rPr>
                <w:rFonts w:ascii="Times New Roman" w:eastAsia="Calibri" w:hAnsi="Times New Roman" w:cs="Times New Roman"/>
                <w:sz w:val="24"/>
                <w:szCs w:val="24"/>
                <w:shd w:val="clear" w:color="auto" w:fill="FFFFFF"/>
                <w:lang w:eastAsia="ru-RU"/>
              </w:rPr>
              <w:t>агресора, що додається.</w:t>
            </w: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Pr="00C9540E" w:rsidRDefault="008358DB" w:rsidP="008358DB">
            <w:pPr>
              <w:jc w:val="both"/>
              <w:rPr>
                <w:rFonts w:ascii="Times New Roman" w:eastAsia="Times New Roman" w:hAnsi="Times New Roman" w:cs="Times New Roman"/>
                <w:i/>
                <w:sz w:val="23"/>
                <w:szCs w:val="23"/>
                <w:lang w:eastAsia="ru-RU"/>
              </w:rPr>
            </w:pPr>
          </w:p>
          <w:p w:rsidR="008358DB" w:rsidRPr="00F344A6" w:rsidRDefault="008358DB" w:rsidP="008358DB">
            <w:pPr>
              <w:jc w:val="both"/>
              <w:rPr>
                <w:rFonts w:ascii="Times New Roman" w:eastAsia="Times New Roman" w:hAnsi="Times New Roman" w:cs="Times New Roman"/>
                <w:i/>
                <w:sz w:val="23"/>
                <w:szCs w:val="23"/>
                <w:lang w:eastAsia="ru-RU"/>
              </w:rPr>
            </w:pPr>
          </w:p>
          <w:p w:rsidR="008358DB" w:rsidRPr="004D23AC" w:rsidRDefault="008358DB" w:rsidP="008358DB">
            <w:pPr>
              <w:rPr>
                <w:rFonts w:ascii="Times New Roman" w:eastAsia="Calibri" w:hAnsi="Times New Roman" w:cs="Times New Roman"/>
                <w:sz w:val="24"/>
                <w:szCs w:val="24"/>
                <w:highlight w:val="yellow"/>
              </w:rPr>
            </w:pPr>
          </w:p>
        </w:tc>
        <w:tc>
          <w:tcPr>
            <w:tcW w:w="3238" w:type="dxa"/>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lastRenderedPageBreak/>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Сторожука В. П.</w:t>
            </w:r>
            <w:r w:rsidRPr="00885825">
              <w:rPr>
                <w:rFonts w:ascii="Times New Roman" w:eastAsia="Times New Roman" w:hAnsi="Times New Roman" w:cs="Times New Roman"/>
                <w:i/>
                <w:sz w:val="23"/>
                <w:szCs w:val="23"/>
                <w:lang w:eastAsia="ru-RU"/>
              </w:rPr>
              <w:t>:</w:t>
            </w:r>
          </w:p>
          <w:p w:rsidR="008358DB" w:rsidRDefault="008358DB" w:rsidP="008358DB">
            <w:pPr>
              <w:jc w:val="both"/>
              <w:rPr>
                <w:rFonts w:ascii="Times New Roman" w:eastAsia="Times New Roman" w:hAnsi="Times New Roman" w:cs="Times New Roman"/>
                <w:i/>
                <w:sz w:val="23"/>
                <w:szCs w:val="23"/>
                <w:lang w:eastAsia="ru-RU"/>
              </w:rPr>
            </w:pPr>
            <w:r w:rsidRPr="00B40793">
              <w:rPr>
                <w:rFonts w:ascii="Times New Roman" w:eastAsia="Calibri" w:hAnsi="Times New Roman" w:cs="Times New Roman"/>
                <w:sz w:val="24"/>
                <w:szCs w:val="24"/>
                <w:lang w:eastAsia="ru-RU"/>
              </w:rPr>
              <w:t xml:space="preserve">4. Департаменту земельних ресурсів та Департаменту комунальної власності виконавчого органу Київської міської ради провести інвентаризацію земельних ділянок та комунального майна, переданих в оренду та/або користування </w:t>
            </w:r>
            <w:r w:rsidRPr="00B40793">
              <w:rPr>
                <w:rFonts w:ascii="Times New Roman" w:eastAsia="Calibri" w:hAnsi="Times New Roman" w:cs="Times New Roman"/>
                <w:sz w:val="24"/>
                <w:szCs w:val="24"/>
                <w:shd w:val="clear" w:color="auto" w:fill="FFFFFF"/>
                <w:lang w:eastAsia="ru-RU"/>
              </w:rPr>
              <w:t xml:space="preserve">релігійним організаціям (об’єднання),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w:t>
            </w:r>
            <w:r w:rsidRPr="00B40793">
              <w:rPr>
                <w:rFonts w:ascii="Times New Roman" w:eastAsia="Calibri" w:hAnsi="Times New Roman" w:cs="Times New Roman"/>
                <w:sz w:val="24"/>
                <w:szCs w:val="24"/>
                <w:shd w:val="clear" w:color="auto" w:fill="FFFFFF"/>
                <w:lang w:eastAsia="ru-RU"/>
              </w:rPr>
              <w:lastRenderedPageBreak/>
              <w:t>релігійними організаціями країни-агресора</w:t>
            </w:r>
            <w:r w:rsidRPr="00B40793">
              <w:rPr>
                <w:rFonts w:ascii="Times New Roman" w:eastAsia="Calibri" w:hAnsi="Times New Roman" w:cs="Times New Roman"/>
                <w:sz w:val="28"/>
                <w:szCs w:val="28"/>
                <w:shd w:val="clear" w:color="auto" w:fill="FFFFFF"/>
                <w:lang w:eastAsia="ru-RU"/>
              </w:rPr>
              <w:t>.</w:t>
            </w:r>
          </w:p>
          <w:p w:rsidR="008358DB" w:rsidRPr="004D23AC" w:rsidRDefault="008358DB" w:rsidP="008358DB">
            <w:pPr>
              <w:rPr>
                <w:rFonts w:ascii="Times New Roman" w:eastAsia="Calibri" w:hAnsi="Times New Roman" w:cs="Times New Roman"/>
                <w:sz w:val="24"/>
                <w:szCs w:val="24"/>
                <w:highlight w:val="yellow"/>
              </w:rPr>
            </w:pPr>
          </w:p>
        </w:tc>
        <w:tc>
          <w:tcPr>
            <w:tcW w:w="2692" w:type="dxa"/>
          </w:tcPr>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lastRenderedPageBreak/>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6A11BF" w:rsidRPr="00D65AE9" w:rsidRDefault="006A11BF" w:rsidP="006A11BF">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6A11BF" w:rsidP="006A11BF">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F3094A"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jc w:val="both"/>
              <w:rPr>
                <w:rFonts w:ascii="Times New Roman" w:eastAsia="Times New Roman" w:hAnsi="Times New Roman" w:cs="Times New Roman"/>
                <w:i/>
                <w:sz w:val="23"/>
                <w:szCs w:val="23"/>
                <w:lang w:eastAsia="ru-RU"/>
              </w:rPr>
            </w:pPr>
          </w:p>
          <w:p w:rsidR="008358DB" w:rsidRPr="002D0476" w:rsidRDefault="008358DB" w:rsidP="008358DB">
            <w:pPr>
              <w:jc w:val="both"/>
              <w:rPr>
                <w:rFonts w:ascii="Times New Roman" w:eastAsia="Times New Roman" w:hAnsi="Times New Roman" w:cs="Times New Roman"/>
                <w:i/>
                <w:sz w:val="23"/>
                <w:szCs w:val="23"/>
                <w:highlight w:val="cyan"/>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p>
          <w:p w:rsidR="008358DB" w:rsidRPr="00885825" w:rsidRDefault="006A11BF"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r w:rsidR="008358DB" w:rsidRPr="00D65AE9">
              <w:rPr>
                <w:rFonts w:ascii="Times New Roman" w:eastAsia="Times New Roman" w:hAnsi="Times New Roman" w:cs="Times New Roman"/>
                <w:i/>
                <w:sz w:val="23"/>
                <w:szCs w:val="23"/>
                <w:lang w:eastAsia="ru-RU"/>
              </w:rPr>
              <w:t xml:space="preserve"> частково та вважати пунктом 3,</w:t>
            </w:r>
            <w:r w:rsidR="008358DB">
              <w:rPr>
                <w:rFonts w:ascii="Times New Roman" w:eastAsia="Times New Roman" w:hAnsi="Times New Roman" w:cs="Times New Roman"/>
                <w:i/>
                <w:sz w:val="23"/>
                <w:szCs w:val="23"/>
                <w:highlight w:val="cyan"/>
                <w:lang w:eastAsia="ru-RU"/>
              </w:rPr>
              <w:t xml:space="preserve">  </w:t>
            </w:r>
            <w:r w:rsidR="008358DB">
              <w:rPr>
                <w:rFonts w:ascii="Times New Roman" w:eastAsia="Times New Roman" w:hAnsi="Times New Roman" w:cs="Times New Roman"/>
                <w:i/>
                <w:sz w:val="23"/>
                <w:szCs w:val="23"/>
                <w:lang w:eastAsia="ru-RU"/>
              </w:rPr>
              <w:t xml:space="preserve"> враховано такий текст:</w:t>
            </w:r>
          </w:p>
          <w:p w:rsidR="008358DB" w:rsidRDefault="008358DB" w:rsidP="008358DB">
            <w:pPr>
              <w:jc w:val="both"/>
              <w:rPr>
                <w:rFonts w:ascii="Times New Roman" w:eastAsia="Times New Roman" w:hAnsi="Times New Roman" w:cs="Times New Roman"/>
                <w:i/>
                <w:sz w:val="23"/>
                <w:szCs w:val="23"/>
                <w:lang w:eastAsia="ru-RU"/>
              </w:rPr>
            </w:pPr>
            <w:r>
              <w:rPr>
                <w:rFonts w:ascii="Times New Roman" w:eastAsia="Calibri" w:hAnsi="Times New Roman" w:cs="Times New Roman"/>
                <w:sz w:val="24"/>
                <w:szCs w:val="24"/>
                <w:lang w:eastAsia="ru-RU"/>
              </w:rPr>
              <w:t>«</w:t>
            </w:r>
            <w:r w:rsidRPr="00B40793">
              <w:rPr>
                <w:rFonts w:ascii="Times New Roman" w:eastAsia="Calibri" w:hAnsi="Times New Roman" w:cs="Times New Roman"/>
                <w:sz w:val="24"/>
                <w:szCs w:val="24"/>
                <w:lang w:eastAsia="ru-RU"/>
              </w:rPr>
              <w:t>Департаменту земельних ресурсів та Деп</w:t>
            </w:r>
            <w:r>
              <w:rPr>
                <w:rFonts w:ascii="Times New Roman" w:eastAsia="Calibri" w:hAnsi="Times New Roman" w:cs="Times New Roman"/>
                <w:sz w:val="24"/>
                <w:szCs w:val="24"/>
                <w:lang w:eastAsia="ru-RU"/>
              </w:rPr>
              <w:t xml:space="preserve">артаменту комунальної власності </w:t>
            </w:r>
            <w:r w:rsidRPr="00B40793">
              <w:rPr>
                <w:rFonts w:ascii="Times New Roman" w:eastAsia="Calibri" w:hAnsi="Times New Roman" w:cs="Times New Roman"/>
                <w:sz w:val="24"/>
                <w:szCs w:val="24"/>
                <w:lang w:eastAsia="ru-RU"/>
              </w:rPr>
              <w:t xml:space="preserve">виконавчого органу Київської міської ради провести інвентаризацію земельних ділянок та </w:t>
            </w:r>
            <w:r w:rsidRPr="00B40793">
              <w:rPr>
                <w:rFonts w:ascii="Times New Roman" w:eastAsia="Calibri" w:hAnsi="Times New Roman" w:cs="Times New Roman"/>
                <w:sz w:val="24"/>
                <w:szCs w:val="24"/>
                <w:lang w:eastAsia="ru-RU"/>
              </w:rPr>
              <w:lastRenderedPageBreak/>
              <w:t xml:space="preserve">комунального майна, переданих в оренду та/або користування </w:t>
            </w:r>
            <w:r w:rsidRPr="00B40793">
              <w:rPr>
                <w:rFonts w:ascii="Times New Roman" w:eastAsia="Calibri" w:hAnsi="Times New Roman" w:cs="Times New Roman"/>
                <w:sz w:val="24"/>
                <w:szCs w:val="24"/>
                <w:shd w:val="clear" w:color="auto" w:fill="FFFFFF"/>
                <w:lang w:eastAsia="ru-RU"/>
              </w:rPr>
              <w:t>реліг</w:t>
            </w:r>
            <w:r>
              <w:rPr>
                <w:rFonts w:ascii="Times New Roman" w:eastAsia="Calibri" w:hAnsi="Times New Roman" w:cs="Times New Roman"/>
                <w:sz w:val="24"/>
                <w:szCs w:val="24"/>
                <w:shd w:val="clear" w:color="auto" w:fill="FFFFFF"/>
                <w:lang w:eastAsia="ru-RU"/>
              </w:rPr>
              <w:t xml:space="preserve">ійним організаціям (об’єднання)» </w:t>
            </w:r>
            <w:r w:rsidRPr="00554C87">
              <w:rPr>
                <w:rFonts w:ascii="Times New Roman" w:eastAsia="Calibri" w:hAnsi="Times New Roman" w:cs="Times New Roman"/>
                <w:i/>
                <w:sz w:val="24"/>
                <w:szCs w:val="24"/>
                <w:shd w:val="clear" w:color="auto" w:fill="FFFFFF"/>
                <w:lang w:eastAsia="ru-RU"/>
              </w:rPr>
              <w:t>з урахуванням редакційної правки</w:t>
            </w:r>
            <w:r>
              <w:rPr>
                <w:rFonts w:ascii="Times New Roman" w:eastAsia="Calibri" w:hAnsi="Times New Roman" w:cs="Times New Roman"/>
                <w:i/>
                <w:sz w:val="24"/>
                <w:szCs w:val="24"/>
                <w:shd w:val="clear" w:color="auto" w:fill="FFFFFF"/>
                <w:lang w:eastAsia="ru-RU"/>
              </w:rPr>
              <w:t>, а саме: зазначення назви департаментів відповідно до рішення Київської міської ради від 22.03.2018 № 374/4438</w:t>
            </w:r>
            <w:r>
              <w:rPr>
                <w:rFonts w:ascii="Times New Roman" w:eastAsia="Calibri" w:hAnsi="Times New Roman" w:cs="Times New Roman"/>
                <w:sz w:val="24"/>
                <w:szCs w:val="24"/>
                <w:shd w:val="clear" w:color="auto" w:fill="FFFFFF"/>
                <w:lang w:eastAsia="ru-RU"/>
              </w:rPr>
              <w:t xml:space="preserve"> </w:t>
            </w:r>
            <w:r w:rsidRPr="00554C87">
              <w:rPr>
                <w:rFonts w:ascii="Times New Roman" w:eastAsia="Calibri" w:hAnsi="Times New Roman" w:cs="Times New Roman"/>
                <w:sz w:val="24"/>
                <w:szCs w:val="24"/>
                <w:highlight w:val="yellow"/>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«за» -</w:t>
            </w:r>
            <w:r>
              <w:rPr>
                <w:rFonts w:ascii="Times New Roman" w:eastAsia="Calibri" w:hAnsi="Times New Roman" w:cs="Times New Roman"/>
                <w:i/>
                <w:sz w:val="24"/>
                <w:szCs w:val="24"/>
              </w:rPr>
              <w:t>2</w:t>
            </w:r>
            <w:r w:rsidRPr="00F3094A">
              <w:rPr>
                <w:rFonts w:ascii="Times New Roman" w:eastAsia="Calibri" w:hAnsi="Times New Roman" w:cs="Times New Roman"/>
                <w:i/>
                <w:sz w:val="24"/>
                <w:szCs w:val="24"/>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F3094A"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Pr="004D23AC" w:rsidRDefault="008358DB" w:rsidP="008358DB">
            <w:pPr>
              <w:jc w:val="both"/>
              <w:rPr>
                <w:rFonts w:ascii="Times New Roman" w:eastAsia="Calibri" w:hAnsi="Times New Roman" w:cs="Times New Roman"/>
                <w:sz w:val="24"/>
                <w:szCs w:val="24"/>
                <w:highlight w:val="yellow"/>
              </w:rPr>
            </w:pPr>
          </w:p>
        </w:tc>
        <w:tc>
          <w:tcPr>
            <w:tcW w:w="3260" w:type="dxa"/>
          </w:tcPr>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r w:rsidRPr="002F6C11">
              <w:rPr>
                <w:rFonts w:ascii="Times New Roman" w:eastAsia="Calibri" w:hAnsi="Times New Roman" w:cs="Times New Roman"/>
                <w:sz w:val="24"/>
                <w:szCs w:val="24"/>
                <w:shd w:val="clear" w:color="auto" w:fill="FFFFFF"/>
                <w:lang w:eastAsia="ru-RU"/>
              </w:rPr>
              <w:t>4. Звернутись до Верховної Ради України та Кабінету Міністрів України щодо невідкладної розробки та прийняття законодавчих актів, спрямованих на заборону діяльності релігійних організацій (об’єднань),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w:t>
            </w:r>
            <w:r>
              <w:rPr>
                <w:rFonts w:ascii="Times New Roman" w:eastAsia="Calibri" w:hAnsi="Times New Roman" w:cs="Times New Roman"/>
                <w:sz w:val="24"/>
                <w:szCs w:val="24"/>
                <w:shd w:val="clear" w:color="auto" w:fill="FFFFFF"/>
                <w:lang w:eastAsia="ru-RU"/>
              </w:rPr>
              <w:t xml:space="preserve">елігійними організаціями </w:t>
            </w:r>
            <w:r>
              <w:rPr>
                <w:rFonts w:ascii="Times New Roman" w:eastAsia="Calibri" w:hAnsi="Times New Roman" w:cs="Times New Roman"/>
                <w:sz w:val="24"/>
                <w:szCs w:val="24"/>
                <w:shd w:val="clear" w:color="auto" w:fill="FFFFFF"/>
                <w:lang w:eastAsia="ru-RU"/>
              </w:rPr>
              <w:lastRenderedPageBreak/>
              <w:t>країни</w:t>
            </w:r>
            <w:r>
              <w:rPr>
                <w:rFonts w:ascii="Times New Roman" w:eastAsia="Calibri" w:hAnsi="Times New Roman" w:cs="Times New Roman"/>
                <w:sz w:val="24"/>
                <w:szCs w:val="24"/>
                <w:shd w:val="clear" w:color="auto" w:fill="FFFFFF"/>
                <w:lang w:eastAsia="ru-RU"/>
              </w:rPr>
              <w:noBreakHyphen/>
            </w:r>
            <w:r w:rsidRPr="002F6C11">
              <w:rPr>
                <w:rFonts w:ascii="Times New Roman" w:eastAsia="Calibri" w:hAnsi="Times New Roman" w:cs="Times New Roman"/>
                <w:sz w:val="24"/>
                <w:szCs w:val="24"/>
                <w:shd w:val="clear" w:color="auto" w:fill="FFFFFF"/>
                <w:lang w:eastAsia="ru-RU"/>
              </w:rPr>
              <w:t>агресора, що додається.</w:t>
            </w: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Default="008358DB" w:rsidP="008358DB">
            <w:pPr>
              <w:jc w:val="both"/>
              <w:rPr>
                <w:rFonts w:ascii="Times New Roman" w:eastAsia="Calibri" w:hAnsi="Times New Roman" w:cs="Times New Roman"/>
                <w:sz w:val="24"/>
                <w:szCs w:val="24"/>
                <w:shd w:val="clear" w:color="auto" w:fill="FFFFFF"/>
                <w:lang w:eastAsia="ru-RU"/>
              </w:rPr>
            </w:pPr>
          </w:p>
          <w:p w:rsidR="008358DB" w:rsidRPr="004D23AC" w:rsidRDefault="008358DB" w:rsidP="008358DB">
            <w:pPr>
              <w:jc w:val="both"/>
              <w:rPr>
                <w:rFonts w:ascii="Times New Roman" w:eastAsia="Calibri" w:hAnsi="Times New Roman" w:cs="Times New Roman"/>
                <w:b/>
                <w:sz w:val="24"/>
                <w:szCs w:val="24"/>
                <w:highlight w:val="yellow"/>
              </w:rPr>
            </w:pPr>
          </w:p>
        </w:tc>
      </w:tr>
      <w:tr w:rsidR="008358DB" w:rsidRPr="006802A4" w:rsidTr="008358DB">
        <w:trPr>
          <w:trHeight w:val="20"/>
        </w:trPr>
        <w:tc>
          <w:tcPr>
            <w:tcW w:w="3260" w:type="dxa"/>
          </w:tcPr>
          <w:p w:rsidR="008358DB" w:rsidRDefault="008358DB" w:rsidP="008358DB">
            <w:pPr>
              <w:pStyle w:val="a4"/>
              <w:ind w:left="0"/>
              <w:jc w:val="both"/>
              <w:rPr>
                <w:rFonts w:ascii="Times New Roman" w:hAnsi="Times New Roman" w:cs="Times New Roman"/>
                <w:sz w:val="24"/>
                <w:szCs w:val="24"/>
              </w:rPr>
            </w:pPr>
          </w:p>
          <w:p w:rsidR="008358DB" w:rsidRDefault="008358DB" w:rsidP="008358DB">
            <w:pPr>
              <w:pStyle w:val="a4"/>
              <w:ind w:left="0"/>
              <w:jc w:val="both"/>
              <w:rPr>
                <w:rFonts w:ascii="Times New Roman" w:hAnsi="Times New Roman" w:cs="Times New Roman"/>
                <w:sz w:val="24"/>
                <w:szCs w:val="24"/>
              </w:rPr>
            </w:pPr>
          </w:p>
          <w:p w:rsidR="008358DB" w:rsidRDefault="008358DB" w:rsidP="008358DB">
            <w:pPr>
              <w:pStyle w:val="a4"/>
              <w:ind w:left="0"/>
              <w:jc w:val="both"/>
              <w:rPr>
                <w:rFonts w:ascii="Times New Roman" w:hAnsi="Times New Roman" w:cs="Times New Roman"/>
                <w:sz w:val="24"/>
                <w:szCs w:val="24"/>
              </w:rPr>
            </w:pPr>
          </w:p>
          <w:p w:rsidR="008358DB" w:rsidRDefault="008358DB" w:rsidP="008358DB">
            <w:pPr>
              <w:pStyle w:val="a4"/>
              <w:ind w:left="0"/>
              <w:jc w:val="both"/>
              <w:rPr>
                <w:rFonts w:ascii="Times New Roman" w:hAnsi="Times New Roman" w:cs="Times New Roman"/>
                <w:sz w:val="24"/>
                <w:szCs w:val="24"/>
              </w:rPr>
            </w:pPr>
            <w:r w:rsidRPr="002C2D16">
              <w:rPr>
                <w:rFonts w:ascii="Times New Roman" w:hAnsi="Times New Roman" w:cs="Times New Roman"/>
                <w:sz w:val="24"/>
                <w:szCs w:val="24"/>
              </w:rPr>
              <w:t xml:space="preserve">5. Контроль за виконанням цього рішення покласти на постійну комісію Київської міської ради з питань культури, туризму та суспільних комунікацій та </w:t>
            </w:r>
            <w:r w:rsidRPr="009E2D22">
              <w:rPr>
                <w:rFonts w:ascii="Times New Roman" w:hAnsi="Times New Roman" w:cs="Times New Roman"/>
                <w:sz w:val="24"/>
                <w:szCs w:val="24"/>
              </w:rPr>
              <w:t xml:space="preserve">постійну комісію Київської міської ради з питань </w:t>
            </w:r>
            <w:r w:rsidRPr="009E2D22">
              <w:rPr>
                <w:rFonts w:ascii="Times New Roman" w:hAnsi="Times New Roman" w:cs="Times New Roman"/>
                <w:color w:val="000000"/>
                <w:sz w:val="24"/>
                <w:szCs w:val="24"/>
                <w:shd w:val="clear" w:color="auto" w:fill="FFFFFF"/>
              </w:rPr>
              <w:t xml:space="preserve">місцевого самоврядування, регіональних та міжнародних </w:t>
            </w:r>
            <w:proofErr w:type="spellStart"/>
            <w:r w:rsidRPr="009E2D22">
              <w:rPr>
                <w:rFonts w:ascii="Times New Roman" w:hAnsi="Times New Roman" w:cs="Times New Roman"/>
                <w:color w:val="000000"/>
                <w:sz w:val="24"/>
                <w:szCs w:val="24"/>
                <w:shd w:val="clear" w:color="auto" w:fill="FFFFFF"/>
              </w:rPr>
              <w:t>зв'язків</w:t>
            </w:r>
            <w:proofErr w:type="spellEnd"/>
            <w:r w:rsidRPr="009E2D22">
              <w:rPr>
                <w:rFonts w:ascii="Times New Roman" w:hAnsi="Times New Roman" w:cs="Times New Roman"/>
                <w:sz w:val="24"/>
                <w:szCs w:val="24"/>
              </w:rPr>
              <w:t>.</w:t>
            </w:r>
          </w:p>
          <w:p w:rsidR="008358DB" w:rsidRDefault="008358DB" w:rsidP="008358DB">
            <w:pPr>
              <w:pStyle w:val="a4"/>
              <w:ind w:left="0"/>
              <w:jc w:val="both"/>
              <w:rPr>
                <w:rFonts w:ascii="Times New Roman" w:hAnsi="Times New Roman" w:cs="Times New Roman"/>
                <w:sz w:val="24"/>
                <w:szCs w:val="24"/>
              </w:rPr>
            </w:pPr>
          </w:p>
          <w:p w:rsidR="008358DB" w:rsidRDefault="008358DB" w:rsidP="008358DB">
            <w:pPr>
              <w:pStyle w:val="a4"/>
              <w:ind w:left="0"/>
              <w:jc w:val="both"/>
              <w:rPr>
                <w:rFonts w:ascii="Times New Roman" w:hAnsi="Times New Roman" w:cs="Times New Roman"/>
                <w:sz w:val="24"/>
                <w:szCs w:val="24"/>
              </w:rPr>
            </w:pPr>
            <w:r>
              <w:rPr>
                <w:rFonts w:ascii="Times New Roman" w:hAnsi="Times New Roman" w:cs="Times New Roman"/>
                <w:sz w:val="24"/>
                <w:szCs w:val="24"/>
              </w:rPr>
              <w:t>Київський міський голова</w:t>
            </w:r>
          </w:p>
          <w:p w:rsidR="008358DB" w:rsidRPr="002C2D16" w:rsidRDefault="008358DB" w:rsidP="008358DB">
            <w:pPr>
              <w:pStyle w:val="a4"/>
              <w:ind w:left="0"/>
              <w:jc w:val="both"/>
              <w:rPr>
                <w:rFonts w:ascii="Times New Roman" w:hAnsi="Times New Roman" w:cs="Times New Roman"/>
                <w:sz w:val="24"/>
                <w:szCs w:val="24"/>
              </w:rPr>
            </w:pPr>
            <w:r>
              <w:rPr>
                <w:rFonts w:ascii="Times New Roman" w:hAnsi="Times New Roman" w:cs="Times New Roman"/>
                <w:sz w:val="24"/>
                <w:szCs w:val="24"/>
              </w:rPr>
              <w:t>Віталій КЛИЧКО</w:t>
            </w:r>
          </w:p>
        </w:tc>
        <w:tc>
          <w:tcPr>
            <w:tcW w:w="3285" w:type="dxa"/>
            <w:gridSpan w:val="4"/>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Васильчука В. В.</w:t>
            </w:r>
            <w:r w:rsidRPr="00885825">
              <w:rPr>
                <w:rFonts w:ascii="Times New Roman" w:eastAsia="Times New Roman" w:hAnsi="Times New Roman" w:cs="Times New Roman"/>
                <w:i/>
                <w:sz w:val="23"/>
                <w:szCs w:val="23"/>
                <w:lang w:eastAsia="ru-RU"/>
              </w:rPr>
              <w:t>:</w:t>
            </w:r>
          </w:p>
          <w:p w:rsidR="008358DB" w:rsidRDefault="008358DB" w:rsidP="008358DB">
            <w:pPr>
              <w:jc w:val="both"/>
              <w:rPr>
                <w:rFonts w:ascii="Times New Roman" w:eastAsia="Times New Roman" w:hAnsi="Times New Roman" w:cs="Times New Roman"/>
                <w:sz w:val="24"/>
                <w:szCs w:val="24"/>
                <w:lang w:eastAsia="ru-RU"/>
              </w:rPr>
            </w:pPr>
            <w:r w:rsidRPr="000167A0">
              <w:rPr>
                <w:rFonts w:ascii="Times New Roman" w:eastAsia="Times New Roman" w:hAnsi="Times New Roman" w:cs="Times New Roman"/>
                <w:sz w:val="24"/>
                <w:szCs w:val="24"/>
                <w:lang w:eastAsia="ru-RU"/>
              </w:rPr>
              <w:t xml:space="preserve">5. </w:t>
            </w:r>
            <w:r>
              <w:rPr>
                <w:rFonts w:ascii="Times New Roman" w:eastAsia="Times New Roman" w:hAnsi="Times New Roman" w:cs="Times New Roman"/>
                <w:sz w:val="24"/>
                <w:szCs w:val="24"/>
                <w:lang w:eastAsia="ru-RU"/>
              </w:rPr>
              <w:t>Офіційно оприлюднити це рішення в установленому порядку.</w:t>
            </w:r>
          </w:p>
          <w:p w:rsidR="008358DB" w:rsidRDefault="008358DB" w:rsidP="008358DB">
            <w:pPr>
              <w:jc w:val="both"/>
              <w:rPr>
                <w:rFonts w:ascii="Times New Roman" w:eastAsia="Times New Roman" w:hAnsi="Times New Roman" w:cs="Times New Roman"/>
                <w:sz w:val="24"/>
                <w:szCs w:val="24"/>
                <w:lang w:eastAsia="ru-RU"/>
              </w:rPr>
            </w:pPr>
          </w:p>
          <w:p w:rsidR="008358DB" w:rsidRDefault="008358DB" w:rsidP="008358DB">
            <w:pPr>
              <w:jc w:val="both"/>
              <w:rPr>
                <w:rFonts w:ascii="Times New Roman" w:eastAsia="Times New Roman" w:hAnsi="Times New Roman" w:cs="Times New Roman"/>
                <w:sz w:val="24"/>
                <w:szCs w:val="24"/>
                <w:lang w:eastAsia="ru-RU"/>
              </w:rPr>
            </w:pPr>
          </w:p>
          <w:p w:rsidR="008358DB" w:rsidRDefault="008358DB" w:rsidP="008358DB">
            <w:pPr>
              <w:jc w:val="both"/>
              <w:rPr>
                <w:rFonts w:ascii="Times New Roman" w:eastAsia="Times New Roman" w:hAnsi="Times New Roman" w:cs="Times New Roman"/>
                <w:sz w:val="24"/>
                <w:szCs w:val="24"/>
                <w:lang w:eastAsia="ru-RU"/>
              </w:rPr>
            </w:pPr>
          </w:p>
          <w:p w:rsidR="008358DB" w:rsidRPr="004D23AC" w:rsidRDefault="008358DB" w:rsidP="008358DB">
            <w:pPr>
              <w:jc w:val="both"/>
              <w:rPr>
                <w:rFonts w:ascii="Times New Roman" w:eastAsia="Calibri" w:hAnsi="Times New Roman" w:cs="Times New Roman"/>
                <w:sz w:val="24"/>
                <w:szCs w:val="24"/>
                <w:highlight w:val="yellow"/>
              </w:rPr>
            </w:pPr>
          </w:p>
        </w:tc>
        <w:tc>
          <w:tcPr>
            <w:tcW w:w="3238" w:type="dxa"/>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Сторожука В. П.</w:t>
            </w:r>
            <w:r w:rsidRPr="00885825">
              <w:rPr>
                <w:rFonts w:ascii="Times New Roman" w:eastAsia="Times New Roman" w:hAnsi="Times New Roman" w:cs="Times New Roman"/>
                <w:i/>
                <w:sz w:val="23"/>
                <w:szCs w:val="23"/>
                <w:lang w:eastAsia="ru-RU"/>
              </w:rPr>
              <w:t>:</w:t>
            </w:r>
          </w:p>
          <w:p w:rsidR="008358DB" w:rsidRPr="00CE17CE" w:rsidRDefault="008358DB" w:rsidP="008358DB">
            <w:pPr>
              <w:jc w:val="both"/>
              <w:rPr>
                <w:rFonts w:ascii="Times New Roman" w:eastAsia="Times New Roman" w:hAnsi="Times New Roman" w:cs="Times New Roman"/>
                <w:i/>
                <w:sz w:val="24"/>
                <w:szCs w:val="24"/>
                <w:lang w:eastAsia="ru-RU"/>
              </w:rPr>
            </w:pPr>
            <w:r w:rsidRPr="00CE17CE">
              <w:rPr>
                <w:rFonts w:ascii="Times New Roman" w:eastAsia="Calibri" w:hAnsi="Times New Roman" w:cs="Times New Roman"/>
                <w:sz w:val="24"/>
                <w:szCs w:val="24"/>
                <w:shd w:val="clear" w:color="auto" w:fill="FFFFFF"/>
                <w:lang w:eastAsia="ru-RU"/>
              </w:rPr>
              <w:t xml:space="preserve">5. Звернутись до Конституційного Суду України щодо негайного ухвалення рішення за поданням про конституційність Закону України «Про внесення зміни до статті 12 Закону України «Про свободу совісті та релігійні організації» щодо назви релігійних організацій (об’єднань), які входять до структури (є частиною) релігійної організації (об’єднання), керівний центр (управління) якої знаходиться за межами </w:t>
            </w:r>
            <w:r w:rsidRPr="00CE17CE">
              <w:rPr>
                <w:rFonts w:ascii="Times New Roman" w:eastAsia="Calibri" w:hAnsi="Times New Roman" w:cs="Times New Roman"/>
                <w:sz w:val="24"/>
                <w:szCs w:val="24"/>
                <w:shd w:val="clear" w:color="auto" w:fill="FFFFFF"/>
                <w:lang w:eastAsia="ru-RU"/>
              </w:rPr>
              <w:lastRenderedPageBreak/>
              <w:t>України в державі, яка законом визнана такою, що здійснила військову агресію проти України та/або тимчасово окупувала частину території України» від 20 грудня 2018 року № 2662–VIII.»</w:t>
            </w:r>
            <w:r>
              <w:rPr>
                <w:rFonts w:ascii="Times New Roman" w:eastAsia="Calibri" w:hAnsi="Times New Roman" w:cs="Times New Roman"/>
                <w:sz w:val="24"/>
                <w:szCs w:val="24"/>
                <w:shd w:val="clear" w:color="auto" w:fill="FFFFFF"/>
                <w:lang w:eastAsia="ru-RU"/>
              </w:rPr>
              <w:t>.</w:t>
            </w:r>
          </w:p>
          <w:p w:rsidR="008358DB" w:rsidRPr="004D23AC" w:rsidRDefault="008358DB" w:rsidP="008358DB">
            <w:pPr>
              <w:jc w:val="both"/>
              <w:rPr>
                <w:rFonts w:ascii="Times New Roman" w:eastAsia="Calibri" w:hAnsi="Times New Roman" w:cs="Times New Roman"/>
                <w:sz w:val="24"/>
                <w:szCs w:val="24"/>
                <w:highlight w:val="yellow"/>
              </w:rPr>
            </w:pPr>
          </w:p>
        </w:tc>
        <w:tc>
          <w:tcPr>
            <w:tcW w:w="2692" w:type="dxa"/>
          </w:tcPr>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lastRenderedPageBreak/>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6A11BF" w:rsidRPr="00D65AE9" w:rsidRDefault="006A11BF" w:rsidP="006A11BF">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6A11BF" w:rsidP="006A11BF">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«за» -</w:t>
            </w:r>
            <w:r w:rsidR="008358DB">
              <w:rPr>
                <w:rFonts w:ascii="Times New Roman" w:eastAsia="Calibri" w:hAnsi="Times New Roman" w:cs="Times New Roman"/>
                <w:i/>
                <w:sz w:val="24"/>
                <w:szCs w:val="24"/>
              </w:rPr>
              <w:t>2</w:t>
            </w:r>
            <w:r w:rsidR="008358DB" w:rsidRPr="00F3094A">
              <w:rPr>
                <w:rFonts w:ascii="Times New Roman" w:eastAsia="Calibri" w:hAnsi="Times New Roman" w:cs="Times New Roman"/>
                <w:i/>
                <w:sz w:val="24"/>
                <w:szCs w:val="24"/>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F3094A"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Pr="00185649" w:rsidRDefault="008358DB" w:rsidP="008358DB">
            <w:pPr>
              <w:rPr>
                <w:rFonts w:ascii="Times New Roman" w:eastAsia="Calibri" w:hAnsi="Times New Roman" w:cs="Times New Roman"/>
                <w:i/>
                <w:sz w:val="24"/>
                <w:szCs w:val="24"/>
                <w:highlight w:val="yellow"/>
              </w:rPr>
            </w:pPr>
          </w:p>
          <w:p w:rsidR="008358DB" w:rsidRDefault="008358DB" w:rsidP="008358DB">
            <w:pPr>
              <w:jc w:val="center"/>
              <w:rPr>
                <w:rFonts w:ascii="Times New Roman" w:eastAsia="Times New Roman" w:hAnsi="Times New Roman" w:cs="Times New Roman"/>
                <w:i/>
                <w:sz w:val="23"/>
                <w:szCs w:val="23"/>
                <w:lang w:eastAsia="ru-RU"/>
              </w:rPr>
            </w:pPr>
            <w:r>
              <w:rPr>
                <w:rFonts w:ascii="Times New Roman" w:eastAsia="Calibri" w:hAnsi="Times New Roman" w:cs="Times New Roman"/>
                <w:i/>
                <w:sz w:val="24"/>
                <w:szCs w:val="24"/>
              </w:rPr>
              <w:t>Пропозицію</w:t>
            </w:r>
            <w:r w:rsidRPr="008A1FB8">
              <w:rPr>
                <w:rFonts w:ascii="Times New Roman" w:eastAsia="Calibri" w:hAnsi="Times New Roman" w:cs="Times New Roman"/>
                <w:i/>
                <w:sz w:val="24"/>
                <w:szCs w:val="24"/>
              </w:rPr>
              <w:t xml:space="preserve"> депутата</w:t>
            </w:r>
            <w:r w:rsidRPr="008A1FB8">
              <w:rPr>
                <w:rFonts w:ascii="Times New Roman" w:eastAsia="Times New Roman" w:hAnsi="Times New Roman" w:cs="Times New Roman"/>
                <w:i/>
                <w:sz w:val="23"/>
                <w:szCs w:val="23"/>
                <w:lang w:eastAsia="ru-RU"/>
              </w:rPr>
              <w:t xml:space="preserve"> Київської міської ради Сторожука В. П.</w:t>
            </w:r>
          </w:p>
          <w:p w:rsidR="008358DB" w:rsidRPr="000B3F16" w:rsidRDefault="006A11BF" w:rsidP="008358DB">
            <w:pPr>
              <w:jc w:val="center"/>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Відхилити</w:t>
            </w:r>
            <w:r w:rsidR="008358DB" w:rsidRPr="000B3F16">
              <w:rPr>
                <w:rFonts w:ascii="Times New Roman" w:eastAsia="Times New Roman" w:hAnsi="Times New Roman" w:cs="Times New Roman"/>
                <w:i/>
                <w:sz w:val="23"/>
                <w:szCs w:val="23"/>
                <w:lang w:eastAsia="ru-RU"/>
              </w:rPr>
              <w:t xml:space="preserve"> у зв’язку з</w:t>
            </w:r>
          </w:p>
          <w:p w:rsidR="008358DB" w:rsidRDefault="008358DB" w:rsidP="008358DB">
            <w:pPr>
              <w:jc w:val="center"/>
              <w:rPr>
                <w:rFonts w:ascii="Times New Roman" w:eastAsia="Times New Roman" w:hAnsi="Times New Roman" w:cs="Times New Roman"/>
                <w:i/>
                <w:sz w:val="23"/>
                <w:szCs w:val="23"/>
                <w:lang w:eastAsia="ru-RU"/>
              </w:rPr>
            </w:pPr>
            <w:r w:rsidRPr="000B3F16">
              <w:rPr>
                <w:rFonts w:ascii="Times New Roman" w:eastAsia="Times New Roman" w:hAnsi="Times New Roman" w:cs="Times New Roman"/>
                <w:i/>
                <w:sz w:val="23"/>
                <w:szCs w:val="23"/>
                <w:lang w:eastAsia="ru-RU"/>
              </w:rPr>
              <w:t>втратою актуальності, а саме: прийняттям Конституційним Судом України рішення від 27.12.2022 № 4</w:t>
            </w:r>
            <w:r w:rsidRPr="000B3F16">
              <w:rPr>
                <w:rFonts w:ascii="Times New Roman" w:eastAsia="Times New Roman" w:hAnsi="Times New Roman" w:cs="Times New Roman"/>
                <w:i/>
                <w:sz w:val="23"/>
                <w:szCs w:val="23"/>
                <w:lang w:eastAsia="ru-RU"/>
              </w:rPr>
              <w:noBreakHyphen/>
              <w:t>р/2022 у справі №1</w:t>
            </w:r>
            <w:r w:rsidRPr="000B3F16">
              <w:rPr>
                <w:rFonts w:ascii="Times New Roman" w:eastAsia="Times New Roman" w:hAnsi="Times New Roman" w:cs="Times New Roman"/>
                <w:i/>
                <w:sz w:val="23"/>
                <w:szCs w:val="23"/>
                <w:lang w:eastAsia="ru-RU"/>
              </w:rPr>
              <w:noBreakHyphen/>
              <w:t>13/2019(374/19)</w:t>
            </w:r>
            <w:r>
              <w:rPr>
                <w:rFonts w:ascii="Times New Roman" w:eastAsia="Times New Roman" w:hAnsi="Times New Roman" w:cs="Times New Roman"/>
                <w:i/>
                <w:sz w:val="23"/>
                <w:szCs w:val="23"/>
                <w:lang w:eastAsia="ru-RU"/>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lastRenderedPageBreak/>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F3094A"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Pr="004D23AC" w:rsidRDefault="008358DB" w:rsidP="008358DB">
            <w:pPr>
              <w:jc w:val="center"/>
              <w:rPr>
                <w:rFonts w:ascii="Times New Roman" w:eastAsia="Calibri" w:hAnsi="Times New Roman" w:cs="Times New Roman"/>
                <w:sz w:val="24"/>
                <w:szCs w:val="24"/>
                <w:highlight w:val="yellow"/>
              </w:rPr>
            </w:pPr>
          </w:p>
        </w:tc>
        <w:tc>
          <w:tcPr>
            <w:tcW w:w="3260" w:type="dxa"/>
          </w:tcPr>
          <w:p w:rsidR="008358DB" w:rsidRDefault="008358DB" w:rsidP="008358DB">
            <w:pPr>
              <w:jc w:val="both"/>
              <w:rPr>
                <w:rFonts w:ascii="Times New Roman" w:eastAsia="Times New Roman" w:hAnsi="Times New Roman" w:cs="Times New Roman"/>
                <w:sz w:val="24"/>
                <w:szCs w:val="24"/>
                <w:lang w:eastAsia="ru-RU"/>
              </w:rPr>
            </w:pPr>
          </w:p>
          <w:p w:rsidR="008358DB" w:rsidRDefault="008358DB" w:rsidP="008358DB">
            <w:pPr>
              <w:jc w:val="both"/>
              <w:rPr>
                <w:rFonts w:ascii="Times New Roman" w:eastAsia="Times New Roman" w:hAnsi="Times New Roman" w:cs="Times New Roman"/>
                <w:sz w:val="24"/>
                <w:szCs w:val="24"/>
                <w:lang w:eastAsia="ru-RU"/>
              </w:rPr>
            </w:pPr>
          </w:p>
          <w:p w:rsidR="008358DB" w:rsidRDefault="008358DB" w:rsidP="008358DB">
            <w:pPr>
              <w:jc w:val="both"/>
              <w:rPr>
                <w:rFonts w:ascii="Times New Roman" w:eastAsia="Times New Roman" w:hAnsi="Times New Roman" w:cs="Times New Roman"/>
                <w:sz w:val="24"/>
                <w:szCs w:val="24"/>
                <w:lang w:eastAsia="ru-RU"/>
              </w:rPr>
            </w:pPr>
          </w:p>
          <w:p w:rsidR="008358DB" w:rsidRDefault="008358DB" w:rsidP="008358DB">
            <w:pPr>
              <w:jc w:val="both"/>
              <w:rPr>
                <w:rFonts w:ascii="Times New Roman" w:eastAsia="Times New Roman" w:hAnsi="Times New Roman" w:cs="Times New Roman"/>
                <w:sz w:val="24"/>
                <w:szCs w:val="24"/>
                <w:lang w:eastAsia="ru-RU"/>
              </w:rPr>
            </w:pPr>
            <w:r w:rsidRPr="000167A0">
              <w:rPr>
                <w:rFonts w:ascii="Times New Roman" w:eastAsia="Times New Roman" w:hAnsi="Times New Roman" w:cs="Times New Roman"/>
                <w:sz w:val="24"/>
                <w:szCs w:val="24"/>
                <w:lang w:eastAsia="ru-RU"/>
              </w:rPr>
              <w:t xml:space="preserve">5. </w:t>
            </w:r>
            <w:r>
              <w:rPr>
                <w:rFonts w:ascii="Times New Roman" w:eastAsia="Times New Roman" w:hAnsi="Times New Roman" w:cs="Times New Roman"/>
                <w:sz w:val="24"/>
                <w:szCs w:val="24"/>
                <w:lang w:eastAsia="ru-RU"/>
              </w:rPr>
              <w:t>Офіційно оприлюднити це рішення в установленому порядку.</w:t>
            </w:r>
          </w:p>
          <w:p w:rsidR="008358DB" w:rsidRPr="004D23AC" w:rsidRDefault="008358DB" w:rsidP="008358DB">
            <w:pPr>
              <w:jc w:val="both"/>
              <w:rPr>
                <w:rFonts w:ascii="Times New Roman" w:eastAsia="Calibri" w:hAnsi="Times New Roman" w:cs="Times New Roman"/>
                <w:b/>
                <w:sz w:val="24"/>
                <w:szCs w:val="24"/>
                <w:highlight w:val="yellow"/>
              </w:rPr>
            </w:pPr>
          </w:p>
        </w:tc>
      </w:tr>
      <w:tr w:rsidR="008358DB" w:rsidRPr="006802A4" w:rsidTr="008358DB">
        <w:trPr>
          <w:trHeight w:val="20"/>
        </w:trPr>
        <w:tc>
          <w:tcPr>
            <w:tcW w:w="3260" w:type="dxa"/>
          </w:tcPr>
          <w:p w:rsidR="008358DB" w:rsidRDefault="008358DB" w:rsidP="008358DB">
            <w:pPr>
              <w:pStyle w:val="a4"/>
              <w:ind w:left="0"/>
              <w:jc w:val="both"/>
              <w:rPr>
                <w:rFonts w:ascii="Times New Roman" w:hAnsi="Times New Roman" w:cs="Times New Roman"/>
                <w:sz w:val="24"/>
                <w:szCs w:val="24"/>
              </w:rPr>
            </w:pPr>
          </w:p>
          <w:p w:rsidR="008358DB" w:rsidRDefault="008358DB" w:rsidP="008358DB">
            <w:pPr>
              <w:pStyle w:val="a4"/>
              <w:ind w:left="0"/>
              <w:jc w:val="both"/>
              <w:rPr>
                <w:rFonts w:ascii="Times New Roman" w:hAnsi="Times New Roman" w:cs="Times New Roman"/>
                <w:sz w:val="24"/>
                <w:szCs w:val="24"/>
              </w:rPr>
            </w:pPr>
          </w:p>
          <w:p w:rsidR="008358DB" w:rsidRDefault="008358DB" w:rsidP="008358DB">
            <w:pPr>
              <w:pStyle w:val="a4"/>
              <w:ind w:left="0"/>
              <w:jc w:val="both"/>
              <w:rPr>
                <w:rFonts w:ascii="Times New Roman" w:hAnsi="Times New Roman" w:cs="Times New Roman"/>
                <w:sz w:val="24"/>
                <w:szCs w:val="24"/>
              </w:rPr>
            </w:pPr>
          </w:p>
          <w:p w:rsidR="008358DB" w:rsidRPr="002C2D16" w:rsidRDefault="008358DB" w:rsidP="008358DB">
            <w:pPr>
              <w:pStyle w:val="a4"/>
              <w:ind w:left="0"/>
              <w:jc w:val="both"/>
              <w:rPr>
                <w:rFonts w:ascii="Times New Roman" w:hAnsi="Times New Roman" w:cs="Times New Roman"/>
                <w:sz w:val="24"/>
                <w:szCs w:val="24"/>
              </w:rPr>
            </w:pPr>
            <w:r>
              <w:rPr>
                <w:rFonts w:ascii="Times New Roman" w:hAnsi="Times New Roman" w:cs="Times New Roman"/>
                <w:sz w:val="24"/>
                <w:szCs w:val="24"/>
              </w:rPr>
              <w:t>6. Відсутній</w:t>
            </w:r>
          </w:p>
        </w:tc>
        <w:tc>
          <w:tcPr>
            <w:tcW w:w="3285" w:type="dxa"/>
            <w:gridSpan w:val="4"/>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Васильчука В. В.</w:t>
            </w:r>
            <w:r w:rsidRPr="00885825">
              <w:rPr>
                <w:rFonts w:ascii="Times New Roman" w:eastAsia="Times New Roman" w:hAnsi="Times New Roman" w:cs="Times New Roman"/>
                <w:i/>
                <w:sz w:val="23"/>
                <w:szCs w:val="23"/>
                <w:lang w:eastAsia="ru-RU"/>
              </w:rPr>
              <w:t>:</w:t>
            </w:r>
          </w:p>
          <w:p w:rsidR="008358DB" w:rsidRDefault="008358DB" w:rsidP="008358DB">
            <w:pPr>
              <w:jc w:val="both"/>
              <w:rPr>
                <w:rFonts w:ascii="Times New Roman" w:hAnsi="Times New Roman" w:cs="Times New Roman"/>
                <w:sz w:val="24"/>
                <w:szCs w:val="24"/>
              </w:rPr>
            </w:pPr>
            <w:r>
              <w:rPr>
                <w:rFonts w:ascii="Times New Roman" w:hAnsi="Times New Roman" w:cs="Times New Roman"/>
                <w:sz w:val="24"/>
                <w:szCs w:val="24"/>
              </w:rPr>
              <w:t xml:space="preserve">6. </w:t>
            </w:r>
            <w:r w:rsidRPr="002C2D16">
              <w:rPr>
                <w:rFonts w:ascii="Times New Roman" w:hAnsi="Times New Roman" w:cs="Times New Roman"/>
                <w:sz w:val="24"/>
                <w:szCs w:val="24"/>
              </w:rPr>
              <w:t>Контроль за виконанням ць</w:t>
            </w:r>
            <w:r>
              <w:rPr>
                <w:rFonts w:ascii="Times New Roman" w:hAnsi="Times New Roman" w:cs="Times New Roman"/>
                <w:sz w:val="24"/>
                <w:szCs w:val="24"/>
              </w:rPr>
              <w:t>ого рішення покласти на постійні комісії</w:t>
            </w:r>
            <w:r w:rsidRPr="002C2D16">
              <w:rPr>
                <w:rFonts w:ascii="Times New Roman" w:hAnsi="Times New Roman" w:cs="Times New Roman"/>
                <w:sz w:val="24"/>
                <w:szCs w:val="24"/>
              </w:rPr>
              <w:t xml:space="preserve"> Київської міської ради з питань культури, туриз</w:t>
            </w:r>
            <w:r>
              <w:rPr>
                <w:rFonts w:ascii="Times New Roman" w:hAnsi="Times New Roman" w:cs="Times New Roman"/>
                <w:sz w:val="24"/>
                <w:szCs w:val="24"/>
              </w:rPr>
              <w:t xml:space="preserve">му та суспільних комунікацій, </w:t>
            </w:r>
            <w:r w:rsidRPr="00F95248">
              <w:rPr>
                <w:rFonts w:ascii="Times New Roman" w:hAnsi="Times New Roman" w:cs="Times New Roman"/>
                <w:color w:val="000000" w:themeColor="text1"/>
                <w:sz w:val="24"/>
                <w:szCs w:val="24"/>
              </w:rPr>
              <w:t>постійну комісію з питань</w:t>
            </w:r>
            <w:r w:rsidRPr="00F95248">
              <w:rPr>
                <w:rFonts w:ascii="Times New Roman" w:hAnsi="Times New Roman" w:cs="Times New Roman"/>
                <w:color w:val="000000" w:themeColor="text1"/>
                <w:sz w:val="24"/>
                <w:szCs w:val="24"/>
                <w:shd w:val="clear" w:color="auto" w:fill="FFFFFF"/>
              </w:rPr>
              <w:t xml:space="preserve"> містобудування та архітектури, </w:t>
            </w:r>
            <w:r>
              <w:rPr>
                <w:rFonts w:ascii="Times New Roman" w:hAnsi="Times New Roman" w:cs="Times New Roman"/>
                <w:color w:val="000000"/>
                <w:sz w:val="24"/>
                <w:szCs w:val="24"/>
                <w:shd w:val="clear" w:color="auto" w:fill="FFFFFF"/>
              </w:rPr>
              <w:t>постійну комісію  з питань власності, постійну комісію з питань охорони культурної спадщини</w:t>
            </w:r>
            <w:r w:rsidRPr="002C2D16">
              <w:rPr>
                <w:rFonts w:ascii="Times New Roman" w:hAnsi="Times New Roman" w:cs="Times New Roman"/>
                <w:sz w:val="24"/>
                <w:szCs w:val="24"/>
              </w:rPr>
              <w:t>.</w:t>
            </w:r>
          </w:p>
          <w:p w:rsidR="008358DB" w:rsidRDefault="008358DB" w:rsidP="008358DB">
            <w:pPr>
              <w:jc w:val="both"/>
              <w:rPr>
                <w:rFonts w:ascii="Times New Roman" w:hAnsi="Times New Roman" w:cs="Times New Roman"/>
                <w:sz w:val="24"/>
                <w:szCs w:val="24"/>
              </w:rPr>
            </w:pPr>
          </w:p>
          <w:p w:rsidR="008358DB" w:rsidRDefault="008358DB" w:rsidP="008358DB">
            <w:pPr>
              <w:pStyle w:val="a4"/>
              <w:ind w:left="0"/>
              <w:jc w:val="both"/>
              <w:rPr>
                <w:rFonts w:ascii="Times New Roman" w:hAnsi="Times New Roman" w:cs="Times New Roman"/>
                <w:sz w:val="24"/>
                <w:szCs w:val="24"/>
              </w:rPr>
            </w:pPr>
            <w:r>
              <w:rPr>
                <w:rFonts w:ascii="Times New Roman" w:hAnsi="Times New Roman" w:cs="Times New Roman"/>
                <w:sz w:val="24"/>
                <w:szCs w:val="24"/>
              </w:rPr>
              <w:t>Київський міський голова</w:t>
            </w:r>
          </w:p>
          <w:p w:rsidR="008358DB" w:rsidRDefault="008358DB" w:rsidP="008358DB">
            <w:pPr>
              <w:jc w:val="both"/>
              <w:rPr>
                <w:rFonts w:ascii="Times New Roman" w:hAnsi="Times New Roman" w:cs="Times New Roman"/>
                <w:sz w:val="24"/>
                <w:szCs w:val="24"/>
              </w:rPr>
            </w:pPr>
            <w:r>
              <w:rPr>
                <w:rFonts w:ascii="Times New Roman" w:hAnsi="Times New Roman" w:cs="Times New Roman"/>
                <w:sz w:val="24"/>
                <w:szCs w:val="24"/>
              </w:rPr>
              <w:t>Віталій КЛИЧКО</w:t>
            </w: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Pr="004D23AC" w:rsidRDefault="008358DB" w:rsidP="008358DB">
            <w:pPr>
              <w:jc w:val="both"/>
              <w:rPr>
                <w:rFonts w:ascii="Times New Roman" w:eastAsia="Calibri" w:hAnsi="Times New Roman" w:cs="Times New Roman"/>
                <w:sz w:val="24"/>
                <w:szCs w:val="24"/>
                <w:highlight w:val="yellow"/>
              </w:rPr>
            </w:pPr>
          </w:p>
        </w:tc>
        <w:tc>
          <w:tcPr>
            <w:tcW w:w="3238" w:type="dxa"/>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lastRenderedPageBreak/>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Сторожука В. П.</w:t>
            </w:r>
            <w:r w:rsidRPr="00885825">
              <w:rPr>
                <w:rFonts w:ascii="Times New Roman" w:eastAsia="Times New Roman" w:hAnsi="Times New Roman" w:cs="Times New Roman"/>
                <w:i/>
                <w:sz w:val="23"/>
                <w:szCs w:val="23"/>
                <w:lang w:eastAsia="ru-RU"/>
              </w:rPr>
              <w:t>:</w:t>
            </w:r>
          </w:p>
          <w:p w:rsidR="008358DB" w:rsidRPr="003407D5" w:rsidRDefault="008358DB" w:rsidP="008358DB">
            <w:pPr>
              <w:jc w:val="both"/>
              <w:rPr>
                <w:rFonts w:ascii="Times New Roman" w:eastAsia="Times New Roman" w:hAnsi="Times New Roman" w:cs="Times New Roman"/>
                <w:i/>
                <w:sz w:val="24"/>
                <w:szCs w:val="24"/>
                <w:lang w:eastAsia="ru-RU"/>
              </w:rPr>
            </w:pPr>
            <w:r w:rsidRPr="003407D5">
              <w:rPr>
                <w:rFonts w:ascii="Times New Roman" w:eastAsia="Calibri" w:hAnsi="Times New Roman" w:cs="Times New Roman"/>
                <w:sz w:val="24"/>
                <w:szCs w:val="24"/>
                <w:lang w:eastAsia="ru-RU"/>
              </w:rPr>
              <w:t xml:space="preserve">6. Секретаріату Київської міської ради здійснити необхідні організаційно-правові заходи, направлені на виконання пункту </w:t>
            </w:r>
            <w:r w:rsidRPr="003407D5">
              <w:rPr>
                <w:rFonts w:ascii="Times New Roman" w:eastAsia="Calibri" w:hAnsi="Times New Roman" w:cs="Times New Roman"/>
                <w:i/>
                <w:sz w:val="24"/>
                <w:szCs w:val="24"/>
                <w:u w:val="single"/>
                <w:lang w:eastAsia="ru-RU"/>
              </w:rPr>
              <w:t>3</w:t>
            </w:r>
            <w:r w:rsidRPr="003407D5">
              <w:rPr>
                <w:rFonts w:ascii="Times New Roman" w:eastAsia="Calibri" w:hAnsi="Times New Roman" w:cs="Times New Roman"/>
                <w:sz w:val="24"/>
                <w:szCs w:val="24"/>
                <w:lang w:eastAsia="ru-RU"/>
              </w:rPr>
              <w:t xml:space="preserve"> цього рішення протягом 14 календарних днів з момент</w:t>
            </w:r>
            <w:r w:rsidRPr="003D4A6D">
              <w:rPr>
                <w:rFonts w:ascii="Times New Roman" w:eastAsia="Calibri" w:hAnsi="Times New Roman" w:cs="Times New Roman"/>
                <w:color w:val="000000" w:themeColor="text1"/>
                <w:sz w:val="24"/>
                <w:szCs w:val="24"/>
                <w:lang w:eastAsia="ru-RU"/>
              </w:rPr>
              <w:t>у</w:t>
            </w:r>
            <w:r w:rsidRPr="003407D5">
              <w:rPr>
                <w:rFonts w:ascii="Times New Roman" w:eastAsia="Calibri" w:hAnsi="Times New Roman" w:cs="Times New Roman"/>
                <w:sz w:val="24"/>
                <w:szCs w:val="24"/>
                <w:lang w:eastAsia="ru-RU"/>
              </w:rPr>
              <w:t xml:space="preserve"> оприлюднення цього рішення.</w:t>
            </w:r>
          </w:p>
          <w:p w:rsidR="008358DB" w:rsidRPr="004D23AC" w:rsidRDefault="008358DB" w:rsidP="008358DB">
            <w:pPr>
              <w:jc w:val="both"/>
              <w:rPr>
                <w:rFonts w:ascii="Times New Roman" w:eastAsia="Calibri" w:hAnsi="Times New Roman" w:cs="Times New Roman"/>
                <w:sz w:val="24"/>
                <w:szCs w:val="24"/>
                <w:highlight w:val="yellow"/>
              </w:rPr>
            </w:pPr>
          </w:p>
        </w:tc>
        <w:tc>
          <w:tcPr>
            <w:tcW w:w="2692" w:type="dxa"/>
          </w:tcPr>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8358DB" w:rsidRPr="006A11BF" w:rsidRDefault="006A11BF" w:rsidP="006A11BF">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r>
              <w:rPr>
                <w:rFonts w:ascii="Times New Roman" w:eastAsia="Times New Roman" w:hAnsi="Times New Roman" w:cs="Times New Roman"/>
                <w:i/>
                <w:sz w:val="23"/>
                <w:szCs w:val="23"/>
                <w:lang w:eastAsia="ru-RU"/>
              </w:rPr>
              <w:t xml:space="preserve"> </w:t>
            </w:r>
            <w:r w:rsidR="008358DB" w:rsidRPr="000B3F16">
              <w:rPr>
                <w:rFonts w:ascii="Times New Roman" w:eastAsia="Times New Roman" w:hAnsi="Times New Roman" w:cs="Times New Roman"/>
                <w:i/>
                <w:sz w:val="23"/>
                <w:szCs w:val="23"/>
                <w:lang w:eastAsia="ru-RU"/>
              </w:rPr>
              <w:t xml:space="preserve">з урахуванням редакційної правки, </w:t>
            </w:r>
            <w:r w:rsidR="008358DB" w:rsidRPr="00180D35">
              <w:rPr>
                <w:rFonts w:ascii="Times New Roman" w:eastAsia="Times New Roman" w:hAnsi="Times New Roman" w:cs="Times New Roman"/>
                <w:i/>
                <w:sz w:val="23"/>
                <w:szCs w:val="23"/>
                <w:lang w:eastAsia="ru-RU"/>
              </w:rPr>
              <w:t xml:space="preserve">а саме: </w:t>
            </w:r>
            <w:r w:rsidR="008358DB">
              <w:rPr>
                <w:rFonts w:ascii="Times New Roman" w:eastAsia="Times New Roman" w:hAnsi="Times New Roman" w:cs="Times New Roman"/>
                <w:i/>
                <w:sz w:val="23"/>
                <w:szCs w:val="23"/>
                <w:lang w:eastAsia="ru-RU"/>
              </w:rPr>
              <w:t>зазначе</w:t>
            </w:r>
            <w:r w:rsidR="008358DB" w:rsidRPr="00180D35">
              <w:rPr>
                <w:rFonts w:ascii="Times New Roman" w:eastAsia="Times New Roman" w:hAnsi="Times New Roman" w:cs="Times New Roman"/>
                <w:i/>
                <w:sz w:val="23"/>
                <w:szCs w:val="23"/>
                <w:lang w:eastAsia="ru-RU"/>
              </w:rPr>
              <w:t>нням назви постійних</w:t>
            </w:r>
            <w:r w:rsidR="008358DB">
              <w:rPr>
                <w:rFonts w:ascii="Times New Roman" w:eastAsia="Times New Roman" w:hAnsi="Times New Roman" w:cs="Times New Roman"/>
                <w:i/>
                <w:sz w:val="23"/>
                <w:szCs w:val="23"/>
                <w:lang w:eastAsia="ru-RU"/>
              </w:rPr>
              <w:t xml:space="preserve"> комісій</w:t>
            </w:r>
            <w:r w:rsidR="008358DB" w:rsidRPr="00180D35">
              <w:rPr>
                <w:rFonts w:ascii="Times New Roman" w:eastAsia="Times New Roman" w:hAnsi="Times New Roman" w:cs="Times New Roman"/>
                <w:i/>
                <w:sz w:val="23"/>
                <w:szCs w:val="23"/>
                <w:lang w:eastAsia="ru-RU"/>
              </w:rPr>
              <w:t xml:space="preserve"> відповідно до рішення Київської міської ради від 0</w:t>
            </w:r>
            <w:r w:rsidR="008358DB">
              <w:rPr>
                <w:rFonts w:ascii="Times New Roman" w:eastAsia="Times New Roman" w:hAnsi="Times New Roman" w:cs="Times New Roman"/>
                <w:i/>
                <w:sz w:val="23"/>
                <w:szCs w:val="23"/>
                <w:lang w:eastAsia="ru-RU"/>
              </w:rPr>
              <w:t xml:space="preserve">8.12.2020 № 8/8 «Про перелік та персональний склад постійних комісій Київської міської ради </w:t>
            </w:r>
            <w:r w:rsidR="008358DB">
              <w:rPr>
                <w:rFonts w:ascii="Times New Roman" w:eastAsia="Times New Roman" w:hAnsi="Times New Roman" w:cs="Times New Roman"/>
                <w:i/>
                <w:sz w:val="23"/>
                <w:szCs w:val="23"/>
                <w:lang w:val="en-US" w:eastAsia="ru-RU"/>
              </w:rPr>
              <w:t>IX</w:t>
            </w:r>
            <w:r w:rsidR="008358DB">
              <w:rPr>
                <w:rFonts w:ascii="Times New Roman" w:eastAsia="Times New Roman" w:hAnsi="Times New Roman" w:cs="Times New Roman"/>
                <w:i/>
                <w:sz w:val="23"/>
                <w:szCs w:val="23"/>
                <w:lang w:eastAsia="ru-RU"/>
              </w:rPr>
              <w:t xml:space="preserve"> скликання (із змінами і доповненнями, </w:t>
            </w:r>
            <w:r w:rsidR="008358DB" w:rsidRPr="0019694A">
              <w:rPr>
                <w:rFonts w:ascii="Times New Roman" w:eastAsia="Times New Roman" w:hAnsi="Times New Roman" w:cs="Times New Roman"/>
                <w:i/>
                <w:color w:val="000000" w:themeColor="text1"/>
                <w:sz w:val="24"/>
                <w:szCs w:val="24"/>
                <w:lang w:eastAsia="uk-UA"/>
              </w:rPr>
              <w:t>внесеними</w:t>
            </w:r>
            <w:r w:rsidR="008358DB" w:rsidRPr="0019694A">
              <w:rPr>
                <w:rFonts w:ascii="Times New Roman" w:eastAsia="Times New Roman" w:hAnsi="Times New Roman" w:cs="Times New Roman"/>
                <w:i/>
                <w:color w:val="000000" w:themeColor="text1"/>
                <w:sz w:val="24"/>
                <w:szCs w:val="24"/>
                <w:lang w:eastAsia="uk-UA"/>
              </w:rPr>
              <w:br/>
              <w:t> рішенням Київської міської ради</w:t>
            </w:r>
            <w:r w:rsidR="008358DB" w:rsidRPr="0019694A">
              <w:rPr>
                <w:rFonts w:ascii="Times New Roman" w:eastAsia="Times New Roman" w:hAnsi="Times New Roman" w:cs="Times New Roman"/>
                <w:i/>
                <w:color w:val="000000" w:themeColor="text1"/>
                <w:sz w:val="24"/>
                <w:szCs w:val="24"/>
                <w:lang w:eastAsia="uk-UA"/>
              </w:rPr>
              <w:br/>
              <w:t>від 31.08.2021 року № 2179/2220)</w:t>
            </w:r>
            <w:r w:rsidR="008358DB">
              <w:rPr>
                <w:rFonts w:ascii="Times New Roman" w:eastAsia="Times New Roman" w:hAnsi="Times New Roman" w:cs="Times New Roman"/>
                <w:i/>
                <w:color w:val="000000" w:themeColor="text1"/>
                <w:sz w:val="24"/>
                <w:szCs w:val="24"/>
                <w:lang w:eastAsia="uk-UA"/>
              </w:rPr>
              <w:t xml:space="preserve"> та зазначенням </w:t>
            </w:r>
            <w:r w:rsidR="008358DB" w:rsidRPr="00EE7EE7">
              <w:rPr>
                <w:rFonts w:ascii="Times New Roman" w:hAnsi="Times New Roman" w:cs="Times New Roman"/>
                <w:i/>
                <w:sz w:val="24"/>
                <w:szCs w:val="24"/>
              </w:rPr>
              <w:t xml:space="preserve">постійної комісії Київської міської ради з питань </w:t>
            </w:r>
            <w:r w:rsidR="008358DB" w:rsidRPr="00EE7EE7">
              <w:rPr>
                <w:rFonts w:ascii="Times New Roman" w:hAnsi="Times New Roman" w:cs="Times New Roman"/>
                <w:i/>
                <w:color w:val="000000"/>
                <w:sz w:val="24"/>
                <w:szCs w:val="24"/>
                <w:shd w:val="clear" w:color="auto" w:fill="FFFFFF"/>
              </w:rPr>
              <w:t xml:space="preserve">місцевого самоврядування, регіональних та міжнародних </w:t>
            </w:r>
            <w:proofErr w:type="spellStart"/>
            <w:r w:rsidR="008358DB" w:rsidRPr="00EE7EE7">
              <w:rPr>
                <w:rFonts w:ascii="Times New Roman" w:hAnsi="Times New Roman" w:cs="Times New Roman"/>
                <w:i/>
                <w:color w:val="000000"/>
                <w:sz w:val="24"/>
                <w:szCs w:val="24"/>
                <w:shd w:val="clear" w:color="auto" w:fill="FFFFFF"/>
              </w:rPr>
              <w:t>зв'язків</w:t>
            </w:r>
            <w:proofErr w:type="spellEnd"/>
          </w:p>
          <w:p w:rsidR="008358DB" w:rsidRPr="0019694A" w:rsidRDefault="008358DB" w:rsidP="008358DB">
            <w:pPr>
              <w:spacing w:line="240" w:lineRule="atLeast"/>
              <w:rPr>
                <w:rFonts w:ascii="Arial" w:eastAsia="Times New Roman" w:hAnsi="Arial" w:cs="Arial"/>
                <w:i/>
                <w:color w:val="000000" w:themeColor="text1"/>
                <w:sz w:val="24"/>
                <w:szCs w:val="24"/>
                <w:lang w:eastAsia="uk-UA"/>
              </w:rPr>
            </w:pPr>
            <w:r w:rsidRPr="00F3094A">
              <w:rPr>
                <w:rFonts w:ascii="Times New Roman" w:eastAsia="Calibri" w:hAnsi="Times New Roman" w:cs="Times New Roman"/>
                <w:i/>
                <w:sz w:val="24"/>
                <w:szCs w:val="24"/>
              </w:rPr>
              <w:lastRenderedPageBreak/>
              <w:t xml:space="preserve">«за» - </w:t>
            </w:r>
            <w:r>
              <w:rPr>
                <w:rFonts w:ascii="Times New Roman" w:eastAsia="Calibri" w:hAnsi="Times New Roman" w:cs="Times New Roman"/>
                <w:i/>
                <w:sz w:val="24"/>
                <w:szCs w:val="24"/>
              </w:rPr>
              <w:t>2</w:t>
            </w:r>
          </w:p>
          <w:p w:rsidR="008358DB" w:rsidRPr="00F3094A" w:rsidRDefault="008358DB" w:rsidP="008358DB">
            <w:pPr>
              <w:spacing w:line="240" w:lineRule="atLeast"/>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spacing w:line="240" w:lineRule="atLeast"/>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spacing w:line="240" w:lineRule="atLeast"/>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Pr="00D76574" w:rsidRDefault="008358DB" w:rsidP="008358DB">
            <w:pPr>
              <w:spacing w:line="240" w:lineRule="atLeast"/>
              <w:rPr>
                <w:rFonts w:ascii="Arial" w:eastAsia="Times New Roman" w:hAnsi="Arial" w:cs="Arial"/>
                <w:i/>
                <w:color w:val="293A55"/>
                <w:sz w:val="24"/>
                <w:szCs w:val="24"/>
                <w:lang w:eastAsia="uk-UA"/>
              </w:rPr>
            </w:pPr>
          </w:p>
          <w:p w:rsidR="008358DB" w:rsidRPr="00F74F1D" w:rsidRDefault="008358DB" w:rsidP="008358DB">
            <w:pPr>
              <w:jc w:val="both"/>
              <w:rPr>
                <w:rFonts w:ascii="Times New Roman" w:eastAsia="Times New Roman" w:hAnsi="Times New Roman" w:cs="Times New Roman"/>
                <w:i/>
                <w:sz w:val="23"/>
                <w:szCs w:val="23"/>
                <w:highlight w:val="cyan"/>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r w:rsidR="006A11BF">
              <w:rPr>
                <w:rFonts w:ascii="Times New Roman" w:eastAsia="Times New Roman" w:hAnsi="Times New Roman" w:cs="Times New Roman"/>
                <w:i/>
                <w:sz w:val="23"/>
                <w:szCs w:val="23"/>
                <w:lang w:eastAsia="ru-RU"/>
              </w:rPr>
              <w:t>Відхилити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726CAE" w:rsidRDefault="008358DB" w:rsidP="008358DB">
            <w:pPr>
              <w:spacing w:after="165"/>
              <w:rPr>
                <w:rFonts w:ascii="Arial" w:eastAsia="Times New Roman" w:hAnsi="Arial" w:cs="Arial"/>
                <w:i/>
                <w:color w:val="293A55"/>
                <w:sz w:val="24"/>
                <w:szCs w:val="24"/>
                <w:lang w:eastAsia="uk-UA"/>
              </w:rPr>
            </w:pPr>
            <w:r>
              <w:rPr>
                <w:rFonts w:ascii="Times New Roman" w:eastAsia="Calibri" w:hAnsi="Times New Roman" w:cs="Times New Roman"/>
                <w:b/>
                <w:i/>
                <w:sz w:val="24"/>
                <w:szCs w:val="24"/>
              </w:rPr>
              <w:t>Рішення прийнято</w:t>
            </w:r>
          </w:p>
        </w:tc>
        <w:tc>
          <w:tcPr>
            <w:tcW w:w="3260" w:type="dxa"/>
          </w:tcPr>
          <w:p w:rsidR="008358DB" w:rsidRDefault="008358DB" w:rsidP="008358DB">
            <w:pPr>
              <w:jc w:val="both"/>
              <w:rPr>
                <w:rFonts w:ascii="Times New Roman" w:hAnsi="Times New Roman" w:cs="Times New Roman"/>
                <w:sz w:val="24"/>
                <w:szCs w:val="24"/>
              </w:rPr>
            </w:pPr>
          </w:p>
          <w:p w:rsidR="008358DB" w:rsidRDefault="008358DB" w:rsidP="008358DB">
            <w:pPr>
              <w:jc w:val="both"/>
              <w:rPr>
                <w:rFonts w:ascii="Times New Roman" w:hAnsi="Times New Roman" w:cs="Times New Roman"/>
                <w:sz w:val="24"/>
                <w:szCs w:val="24"/>
              </w:rPr>
            </w:pPr>
          </w:p>
          <w:p w:rsidR="008358DB" w:rsidRDefault="008358DB" w:rsidP="008358DB">
            <w:pPr>
              <w:jc w:val="both"/>
              <w:rPr>
                <w:rFonts w:ascii="Times New Roman" w:hAnsi="Times New Roman" w:cs="Times New Roman"/>
                <w:sz w:val="24"/>
                <w:szCs w:val="24"/>
              </w:rPr>
            </w:pPr>
          </w:p>
          <w:p w:rsidR="008358DB" w:rsidRDefault="008358DB" w:rsidP="008358DB">
            <w:pPr>
              <w:jc w:val="both"/>
              <w:rPr>
                <w:rFonts w:ascii="Times New Roman" w:hAnsi="Times New Roman" w:cs="Times New Roman"/>
                <w:sz w:val="24"/>
                <w:szCs w:val="24"/>
              </w:rPr>
            </w:pPr>
            <w:r>
              <w:rPr>
                <w:rFonts w:ascii="Times New Roman" w:hAnsi="Times New Roman" w:cs="Times New Roman"/>
                <w:sz w:val="24"/>
                <w:szCs w:val="24"/>
              </w:rPr>
              <w:t xml:space="preserve">6. </w:t>
            </w:r>
            <w:r w:rsidRPr="002C2D16">
              <w:rPr>
                <w:rFonts w:ascii="Times New Roman" w:hAnsi="Times New Roman" w:cs="Times New Roman"/>
                <w:sz w:val="24"/>
                <w:szCs w:val="24"/>
              </w:rPr>
              <w:t>Контроль за виконанням ць</w:t>
            </w:r>
            <w:r>
              <w:rPr>
                <w:rFonts w:ascii="Times New Roman" w:hAnsi="Times New Roman" w:cs="Times New Roman"/>
                <w:sz w:val="24"/>
                <w:szCs w:val="24"/>
              </w:rPr>
              <w:t>ого рішення покласти на постійну комісію</w:t>
            </w:r>
            <w:r w:rsidRPr="002C2D16">
              <w:rPr>
                <w:rFonts w:ascii="Times New Roman" w:hAnsi="Times New Roman" w:cs="Times New Roman"/>
                <w:sz w:val="24"/>
                <w:szCs w:val="24"/>
              </w:rPr>
              <w:t xml:space="preserve"> Київської міської ради з питань культури, туриз</w:t>
            </w:r>
            <w:r>
              <w:rPr>
                <w:rFonts w:ascii="Times New Roman" w:hAnsi="Times New Roman" w:cs="Times New Roman"/>
                <w:sz w:val="24"/>
                <w:szCs w:val="24"/>
              </w:rPr>
              <w:t xml:space="preserve">му та суспільних комунікацій, </w:t>
            </w:r>
            <w:r w:rsidRPr="009E2D22">
              <w:rPr>
                <w:rFonts w:ascii="Times New Roman" w:hAnsi="Times New Roman" w:cs="Times New Roman"/>
                <w:sz w:val="24"/>
                <w:szCs w:val="24"/>
              </w:rPr>
              <w:t xml:space="preserve">постійну комісію Київської міської ради з питань </w:t>
            </w:r>
            <w:r w:rsidRPr="009E2D22">
              <w:rPr>
                <w:rFonts w:ascii="Times New Roman" w:hAnsi="Times New Roman" w:cs="Times New Roman"/>
                <w:color w:val="000000"/>
                <w:sz w:val="24"/>
                <w:szCs w:val="24"/>
                <w:shd w:val="clear" w:color="auto" w:fill="FFFFFF"/>
              </w:rPr>
              <w:t xml:space="preserve">місцевого самоврядування, регіональних та міжнародних </w:t>
            </w:r>
            <w:proofErr w:type="spellStart"/>
            <w:r w:rsidRPr="009E2D22">
              <w:rPr>
                <w:rFonts w:ascii="Times New Roman" w:hAnsi="Times New Roman" w:cs="Times New Roman"/>
                <w:color w:val="000000"/>
                <w:sz w:val="24"/>
                <w:szCs w:val="24"/>
                <w:shd w:val="clear" w:color="auto" w:fill="FFFFFF"/>
              </w:rPr>
              <w:t>зв'язків</w:t>
            </w:r>
            <w:proofErr w:type="spellEnd"/>
            <w:r>
              <w:rPr>
                <w:rFonts w:ascii="Times New Roman" w:hAnsi="Times New Roman" w:cs="Times New Roman"/>
                <w:color w:val="000000"/>
                <w:sz w:val="24"/>
                <w:szCs w:val="24"/>
                <w:shd w:val="clear" w:color="auto" w:fill="FFFFFF"/>
              </w:rPr>
              <w:t>,</w:t>
            </w:r>
            <w:r w:rsidRPr="002D15F4">
              <w:rPr>
                <w:rFonts w:ascii="Times New Roman" w:eastAsia="Calibri" w:hAnsi="Times New Roman" w:cs="Times New Roman"/>
                <w:sz w:val="24"/>
                <w:szCs w:val="24"/>
              </w:rPr>
              <w:t xml:space="preserve"> постійну комісію Київської міської ради з питань архітектури, містобудування та земельних відносин</w:t>
            </w:r>
            <w:r>
              <w:rPr>
                <w:rFonts w:ascii="Times New Roman" w:hAnsi="Times New Roman" w:cs="Times New Roman"/>
                <w:color w:val="000000"/>
                <w:sz w:val="24"/>
                <w:szCs w:val="24"/>
                <w:shd w:val="clear" w:color="auto" w:fill="FFFFFF"/>
              </w:rPr>
              <w:t xml:space="preserve">, </w:t>
            </w:r>
            <w:r w:rsidRPr="009E2D22">
              <w:rPr>
                <w:rFonts w:ascii="Times New Roman" w:hAnsi="Times New Roman" w:cs="Times New Roman"/>
                <w:sz w:val="24"/>
                <w:szCs w:val="24"/>
              </w:rPr>
              <w:t>постійну комісію Київської міської ради</w:t>
            </w:r>
            <w:r>
              <w:rPr>
                <w:rFonts w:ascii="Times New Roman" w:hAnsi="Times New Roman" w:cs="Times New Roman"/>
                <w:color w:val="000000"/>
                <w:sz w:val="24"/>
                <w:szCs w:val="24"/>
                <w:shd w:val="clear" w:color="auto" w:fill="FFFFFF"/>
              </w:rPr>
              <w:t xml:space="preserve"> з питань власності, </w:t>
            </w:r>
            <w:r w:rsidRPr="009E2D22">
              <w:rPr>
                <w:rFonts w:ascii="Times New Roman" w:hAnsi="Times New Roman" w:cs="Times New Roman"/>
                <w:sz w:val="24"/>
                <w:szCs w:val="24"/>
              </w:rPr>
              <w:t>постійну комісію Київської міської ради</w:t>
            </w:r>
            <w:r>
              <w:rPr>
                <w:rFonts w:ascii="Times New Roman" w:hAnsi="Times New Roman" w:cs="Times New Roman"/>
                <w:color w:val="000000"/>
                <w:sz w:val="24"/>
                <w:szCs w:val="24"/>
                <w:shd w:val="clear" w:color="auto" w:fill="FFFFFF"/>
              </w:rPr>
              <w:t xml:space="preserve"> з питань охорони культурної спадщини</w:t>
            </w:r>
            <w:r w:rsidRPr="002C2D16">
              <w:rPr>
                <w:rFonts w:ascii="Times New Roman" w:hAnsi="Times New Roman" w:cs="Times New Roman"/>
                <w:sz w:val="24"/>
                <w:szCs w:val="24"/>
              </w:rPr>
              <w:t>.</w:t>
            </w:r>
          </w:p>
          <w:p w:rsidR="008358DB" w:rsidRDefault="008358DB" w:rsidP="008358DB">
            <w:pPr>
              <w:jc w:val="both"/>
              <w:rPr>
                <w:rFonts w:ascii="Times New Roman" w:hAnsi="Times New Roman" w:cs="Times New Roman"/>
                <w:sz w:val="24"/>
                <w:szCs w:val="24"/>
              </w:rPr>
            </w:pPr>
          </w:p>
          <w:p w:rsidR="008358DB" w:rsidRDefault="008358DB" w:rsidP="008358DB">
            <w:pPr>
              <w:pStyle w:val="a4"/>
              <w:ind w:left="0"/>
              <w:jc w:val="both"/>
              <w:rPr>
                <w:rFonts w:ascii="Times New Roman" w:hAnsi="Times New Roman" w:cs="Times New Roman"/>
                <w:sz w:val="24"/>
                <w:szCs w:val="24"/>
              </w:rPr>
            </w:pPr>
            <w:r>
              <w:rPr>
                <w:rFonts w:ascii="Times New Roman" w:hAnsi="Times New Roman" w:cs="Times New Roman"/>
                <w:sz w:val="24"/>
                <w:szCs w:val="24"/>
              </w:rPr>
              <w:t>Київський міський голова</w:t>
            </w:r>
          </w:p>
          <w:p w:rsidR="008358DB" w:rsidRDefault="008358DB" w:rsidP="008358DB">
            <w:pPr>
              <w:jc w:val="both"/>
              <w:rPr>
                <w:rFonts w:ascii="Times New Roman" w:hAnsi="Times New Roman" w:cs="Times New Roman"/>
                <w:sz w:val="24"/>
                <w:szCs w:val="24"/>
              </w:rPr>
            </w:pPr>
            <w:r>
              <w:rPr>
                <w:rFonts w:ascii="Times New Roman" w:hAnsi="Times New Roman" w:cs="Times New Roman"/>
                <w:sz w:val="24"/>
                <w:szCs w:val="24"/>
              </w:rPr>
              <w:t>Віталій КЛИЧКО</w:t>
            </w:r>
          </w:p>
          <w:p w:rsidR="008358DB" w:rsidRPr="004D23AC" w:rsidRDefault="008358DB" w:rsidP="008358DB">
            <w:pPr>
              <w:jc w:val="both"/>
              <w:rPr>
                <w:rFonts w:ascii="Times New Roman" w:eastAsia="Calibri" w:hAnsi="Times New Roman" w:cs="Times New Roman"/>
                <w:b/>
                <w:sz w:val="24"/>
                <w:szCs w:val="24"/>
                <w:highlight w:val="yellow"/>
              </w:rPr>
            </w:pPr>
          </w:p>
        </w:tc>
      </w:tr>
      <w:tr w:rsidR="008358DB" w:rsidRPr="006802A4" w:rsidTr="008358DB">
        <w:trPr>
          <w:trHeight w:val="20"/>
        </w:trPr>
        <w:tc>
          <w:tcPr>
            <w:tcW w:w="3260" w:type="dxa"/>
          </w:tcPr>
          <w:p w:rsidR="008358DB" w:rsidRDefault="008358DB" w:rsidP="008358DB">
            <w:pPr>
              <w:pStyle w:val="a4"/>
              <w:ind w:left="0"/>
              <w:jc w:val="both"/>
              <w:rPr>
                <w:rFonts w:ascii="Times New Roman" w:hAnsi="Times New Roman" w:cs="Times New Roman"/>
                <w:sz w:val="24"/>
                <w:szCs w:val="24"/>
              </w:rPr>
            </w:pPr>
          </w:p>
          <w:p w:rsidR="008358DB" w:rsidRPr="002C2D16" w:rsidRDefault="008358DB" w:rsidP="008358DB">
            <w:pPr>
              <w:pStyle w:val="a4"/>
              <w:ind w:left="0"/>
              <w:jc w:val="both"/>
              <w:rPr>
                <w:rFonts w:ascii="Times New Roman" w:hAnsi="Times New Roman" w:cs="Times New Roman"/>
                <w:sz w:val="24"/>
                <w:szCs w:val="24"/>
              </w:rPr>
            </w:pPr>
            <w:r>
              <w:rPr>
                <w:rFonts w:ascii="Times New Roman" w:hAnsi="Times New Roman" w:cs="Times New Roman"/>
                <w:sz w:val="24"/>
                <w:szCs w:val="24"/>
              </w:rPr>
              <w:t>7. Відсутній</w:t>
            </w:r>
          </w:p>
        </w:tc>
        <w:tc>
          <w:tcPr>
            <w:tcW w:w="6523" w:type="dxa"/>
            <w:gridSpan w:val="5"/>
          </w:tcPr>
          <w:p w:rsidR="008358DB"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Сторожука В. П.</w:t>
            </w:r>
            <w:r w:rsidRPr="00885825">
              <w:rPr>
                <w:rFonts w:ascii="Times New Roman" w:eastAsia="Times New Roman" w:hAnsi="Times New Roman" w:cs="Times New Roman"/>
                <w:i/>
                <w:sz w:val="23"/>
                <w:szCs w:val="23"/>
                <w:lang w:eastAsia="ru-RU"/>
              </w:rPr>
              <w:t>:</w:t>
            </w:r>
          </w:p>
          <w:p w:rsidR="008358DB" w:rsidRPr="004A1A07" w:rsidRDefault="008358DB" w:rsidP="008358DB">
            <w:pPr>
              <w:jc w:val="both"/>
              <w:rPr>
                <w:rFonts w:ascii="Times New Roman" w:eastAsia="Times New Roman" w:hAnsi="Times New Roman" w:cs="Times New Roman"/>
                <w:sz w:val="24"/>
                <w:szCs w:val="24"/>
                <w:lang w:eastAsia="ru-RU"/>
              </w:rPr>
            </w:pPr>
            <w:r w:rsidRPr="004A1A07">
              <w:rPr>
                <w:rFonts w:ascii="Times New Roman" w:eastAsia="Calibri" w:hAnsi="Times New Roman" w:cs="Times New Roman"/>
                <w:sz w:val="24"/>
                <w:szCs w:val="24"/>
                <w:lang w:eastAsia="ru-RU"/>
              </w:rPr>
              <w:t>7. Оприлюднити це рішення в порядку, встановленому законодавством України.</w:t>
            </w:r>
          </w:p>
          <w:p w:rsidR="008358DB" w:rsidRPr="004D23AC" w:rsidRDefault="008358DB" w:rsidP="008358DB">
            <w:pPr>
              <w:jc w:val="both"/>
              <w:rPr>
                <w:rFonts w:ascii="Times New Roman" w:eastAsia="Calibri" w:hAnsi="Times New Roman" w:cs="Times New Roman"/>
                <w:sz w:val="24"/>
                <w:szCs w:val="24"/>
                <w:highlight w:val="yellow"/>
              </w:rPr>
            </w:pPr>
          </w:p>
        </w:tc>
        <w:tc>
          <w:tcPr>
            <w:tcW w:w="2692" w:type="dxa"/>
          </w:tcPr>
          <w:p w:rsidR="008358DB" w:rsidRPr="006A11BF"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r w:rsidR="006A11BF">
              <w:rPr>
                <w:rFonts w:ascii="Times New Roman" w:eastAsia="Times New Roman" w:hAnsi="Times New Roman" w:cs="Times New Roman"/>
                <w:i/>
                <w:sz w:val="23"/>
                <w:szCs w:val="23"/>
                <w:lang w:eastAsia="ru-RU"/>
              </w:rPr>
              <w:t>Врахувати</w:t>
            </w:r>
            <w:r w:rsidRPr="000B3F16">
              <w:rPr>
                <w:rFonts w:ascii="Times New Roman" w:eastAsia="Times New Roman" w:hAnsi="Times New Roman" w:cs="Times New Roman"/>
                <w:i/>
                <w:sz w:val="23"/>
                <w:szCs w:val="23"/>
                <w:lang w:eastAsia="ru-RU"/>
              </w:rPr>
              <w:t>, вважати пунктом 5.</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4D23AC" w:rsidRDefault="008358DB" w:rsidP="008358DB">
            <w:pPr>
              <w:jc w:val="both"/>
              <w:rPr>
                <w:rFonts w:ascii="Times New Roman" w:eastAsia="Calibri" w:hAnsi="Times New Roman" w:cs="Times New Roman"/>
                <w:sz w:val="24"/>
                <w:szCs w:val="24"/>
                <w:highlight w:val="yellow"/>
              </w:rPr>
            </w:pPr>
            <w:r>
              <w:rPr>
                <w:rFonts w:ascii="Times New Roman" w:eastAsia="Calibri" w:hAnsi="Times New Roman" w:cs="Times New Roman"/>
                <w:b/>
                <w:i/>
                <w:sz w:val="24"/>
                <w:szCs w:val="24"/>
              </w:rPr>
              <w:t>Рішення прийнято</w:t>
            </w:r>
          </w:p>
        </w:tc>
        <w:tc>
          <w:tcPr>
            <w:tcW w:w="3260" w:type="dxa"/>
          </w:tcPr>
          <w:p w:rsidR="008358DB" w:rsidRPr="004D23AC" w:rsidRDefault="008358DB" w:rsidP="008358DB">
            <w:pPr>
              <w:jc w:val="both"/>
              <w:rPr>
                <w:rFonts w:ascii="Times New Roman" w:eastAsia="Calibri" w:hAnsi="Times New Roman" w:cs="Times New Roman"/>
                <w:b/>
                <w:sz w:val="24"/>
                <w:szCs w:val="24"/>
                <w:highlight w:val="yellow"/>
              </w:rPr>
            </w:pPr>
          </w:p>
        </w:tc>
      </w:tr>
      <w:tr w:rsidR="008358DB" w:rsidRPr="006802A4" w:rsidTr="008358DB">
        <w:trPr>
          <w:trHeight w:val="20"/>
        </w:trPr>
        <w:tc>
          <w:tcPr>
            <w:tcW w:w="3260" w:type="dxa"/>
          </w:tcPr>
          <w:p w:rsidR="008358DB" w:rsidRDefault="008358DB" w:rsidP="008358DB">
            <w:pPr>
              <w:pStyle w:val="a4"/>
              <w:ind w:left="0"/>
              <w:jc w:val="both"/>
              <w:rPr>
                <w:rFonts w:ascii="Times New Roman" w:hAnsi="Times New Roman" w:cs="Times New Roman"/>
                <w:sz w:val="24"/>
                <w:szCs w:val="24"/>
              </w:rPr>
            </w:pPr>
          </w:p>
          <w:p w:rsidR="008358DB" w:rsidRPr="002C2D16" w:rsidRDefault="008358DB" w:rsidP="008358DB">
            <w:pPr>
              <w:pStyle w:val="a4"/>
              <w:ind w:left="0"/>
              <w:jc w:val="both"/>
              <w:rPr>
                <w:rFonts w:ascii="Times New Roman" w:hAnsi="Times New Roman" w:cs="Times New Roman"/>
                <w:sz w:val="24"/>
                <w:szCs w:val="24"/>
              </w:rPr>
            </w:pPr>
            <w:r>
              <w:rPr>
                <w:rFonts w:ascii="Times New Roman" w:hAnsi="Times New Roman" w:cs="Times New Roman"/>
                <w:sz w:val="24"/>
                <w:szCs w:val="24"/>
              </w:rPr>
              <w:t>8. Відсутній</w:t>
            </w:r>
          </w:p>
        </w:tc>
        <w:tc>
          <w:tcPr>
            <w:tcW w:w="6523" w:type="dxa"/>
            <w:gridSpan w:val="5"/>
          </w:tcPr>
          <w:p w:rsidR="008358DB" w:rsidRPr="00C9540E" w:rsidRDefault="008358DB"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Пропозиція</w:t>
            </w:r>
            <w:r w:rsidRPr="00885825">
              <w:rPr>
                <w:rFonts w:ascii="Times New Roman" w:eastAsia="Times New Roman" w:hAnsi="Times New Roman" w:cs="Times New Roman"/>
                <w:i/>
                <w:sz w:val="23"/>
                <w:szCs w:val="23"/>
                <w:lang w:eastAsia="ru-RU"/>
              </w:rPr>
              <w:t xml:space="preserve"> депутата Ки</w:t>
            </w:r>
            <w:r>
              <w:rPr>
                <w:rFonts w:ascii="Times New Roman" w:eastAsia="Times New Roman" w:hAnsi="Times New Roman" w:cs="Times New Roman"/>
                <w:i/>
                <w:sz w:val="23"/>
                <w:szCs w:val="23"/>
                <w:lang w:eastAsia="ru-RU"/>
              </w:rPr>
              <w:t>ївської міської ради Сторожука В. П.</w:t>
            </w:r>
            <w:r w:rsidRPr="00885825">
              <w:rPr>
                <w:rFonts w:ascii="Times New Roman" w:eastAsia="Times New Roman" w:hAnsi="Times New Roman" w:cs="Times New Roman"/>
                <w:i/>
                <w:sz w:val="23"/>
                <w:szCs w:val="23"/>
                <w:lang w:eastAsia="ru-RU"/>
              </w:rPr>
              <w:t>:</w:t>
            </w:r>
          </w:p>
          <w:p w:rsidR="008358DB" w:rsidRDefault="008358DB" w:rsidP="008358DB">
            <w:pPr>
              <w:jc w:val="both"/>
              <w:rPr>
                <w:rFonts w:ascii="Times New Roman" w:eastAsia="Calibri" w:hAnsi="Times New Roman" w:cs="Times New Roman"/>
                <w:i/>
                <w:sz w:val="28"/>
                <w:szCs w:val="28"/>
                <w:u w:val="single"/>
                <w:lang w:eastAsia="ru-RU"/>
              </w:rPr>
            </w:pPr>
            <w:r w:rsidRPr="004B2ABD">
              <w:rPr>
                <w:rFonts w:ascii="Times New Roman" w:eastAsia="Calibri" w:hAnsi="Times New Roman" w:cs="Times New Roman"/>
                <w:sz w:val="24"/>
                <w:szCs w:val="24"/>
                <w:lang w:eastAsia="ru-RU"/>
              </w:rPr>
              <w:t xml:space="preserve">8. Контроль за виконанням цього рішення покласти на постійну комісію Київської міської ради з питань культури, туризму та суспільних комунікацій, </w:t>
            </w:r>
            <w:r w:rsidRPr="004B2ABD">
              <w:rPr>
                <w:rFonts w:ascii="Times New Roman" w:eastAsia="Calibri" w:hAnsi="Times New Roman" w:cs="Times New Roman"/>
                <w:i/>
                <w:sz w:val="24"/>
                <w:szCs w:val="24"/>
                <w:u w:val="single"/>
                <w:lang w:eastAsia="ru-RU"/>
              </w:rPr>
              <w:t xml:space="preserve">постійну комісію Київської міської ради з питань </w:t>
            </w:r>
            <w:r w:rsidRPr="00C46864">
              <w:rPr>
                <w:rFonts w:ascii="Times New Roman" w:eastAsia="Calibri" w:hAnsi="Times New Roman" w:cs="Times New Roman"/>
                <w:i/>
                <w:color w:val="000000" w:themeColor="text1"/>
                <w:sz w:val="24"/>
                <w:szCs w:val="24"/>
                <w:u w:val="single"/>
                <w:lang w:eastAsia="ru-RU"/>
              </w:rPr>
              <w:t>містобудування та архітектури,</w:t>
            </w:r>
            <w:r w:rsidRPr="004B2ABD">
              <w:rPr>
                <w:rFonts w:ascii="Times New Roman" w:eastAsia="Calibri" w:hAnsi="Times New Roman" w:cs="Times New Roman"/>
                <w:i/>
                <w:sz w:val="24"/>
                <w:szCs w:val="24"/>
                <w:u w:val="single"/>
                <w:lang w:eastAsia="ru-RU"/>
              </w:rPr>
              <w:t xml:space="preserve"> постійну комісію Київської міської ради з питань власності, постійну комісію Київської міської ради з питань охорони культурної спадщини</w:t>
            </w:r>
            <w:r w:rsidRPr="004B2ABD">
              <w:rPr>
                <w:rFonts w:ascii="Times New Roman" w:eastAsia="Calibri" w:hAnsi="Times New Roman" w:cs="Times New Roman"/>
                <w:i/>
                <w:sz w:val="28"/>
                <w:szCs w:val="28"/>
                <w:u w:val="single"/>
                <w:lang w:eastAsia="ru-RU"/>
              </w:rPr>
              <w:t>.</w:t>
            </w:r>
          </w:p>
          <w:p w:rsidR="008358DB" w:rsidRPr="004B2ABD" w:rsidRDefault="008358DB" w:rsidP="008358DB">
            <w:pPr>
              <w:jc w:val="both"/>
              <w:rPr>
                <w:rFonts w:ascii="Times New Roman" w:eastAsia="Calibri" w:hAnsi="Times New Roman" w:cs="Times New Roman"/>
                <w:i/>
                <w:sz w:val="28"/>
                <w:szCs w:val="28"/>
                <w:u w:val="single"/>
                <w:lang w:eastAsia="ru-RU"/>
              </w:rPr>
            </w:pPr>
          </w:p>
          <w:p w:rsidR="008358DB" w:rsidRDefault="008358DB" w:rsidP="008358DB">
            <w:pPr>
              <w:pStyle w:val="a4"/>
              <w:ind w:left="0"/>
              <w:jc w:val="both"/>
              <w:rPr>
                <w:rFonts w:ascii="Times New Roman" w:hAnsi="Times New Roman" w:cs="Times New Roman"/>
                <w:sz w:val="24"/>
                <w:szCs w:val="24"/>
              </w:rPr>
            </w:pPr>
            <w:r>
              <w:rPr>
                <w:rFonts w:ascii="Times New Roman" w:hAnsi="Times New Roman" w:cs="Times New Roman"/>
                <w:sz w:val="24"/>
                <w:szCs w:val="24"/>
              </w:rPr>
              <w:t>Київський міський голова</w:t>
            </w:r>
          </w:p>
          <w:p w:rsidR="008358DB" w:rsidRPr="004D23AC" w:rsidRDefault="008358DB" w:rsidP="008358DB">
            <w:pPr>
              <w:jc w:val="both"/>
              <w:rPr>
                <w:rFonts w:ascii="Times New Roman" w:eastAsia="Calibri" w:hAnsi="Times New Roman" w:cs="Times New Roman"/>
                <w:sz w:val="24"/>
                <w:szCs w:val="24"/>
                <w:highlight w:val="yellow"/>
              </w:rPr>
            </w:pPr>
            <w:r>
              <w:rPr>
                <w:rFonts w:ascii="Times New Roman" w:hAnsi="Times New Roman" w:cs="Times New Roman"/>
                <w:sz w:val="24"/>
                <w:szCs w:val="24"/>
              </w:rPr>
              <w:t>Віталій КЛИЧКО</w:t>
            </w:r>
          </w:p>
        </w:tc>
        <w:tc>
          <w:tcPr>
            <w:tcW w:w="2692" w:type="dxa"/>
          </w:tcPr>
          <w:p w:rsidR="008358DB" w:rsidRDefault="008358DB" w:rsidP="008358DB">
            <w:pPr>
              <w:jc w:val="center"/>
              <w:rPr>
                <w:rFonts w:ascii="Times New Roman" w:eastAsia="Calibri" w:hAnsi="Times New Roman" w:cs="Times New Roman"/>
                <w:sz w:val="24"/>
                <w:szCs w:val="24"/>
                <w:highlight w:val="yellow"/>
              </w:rPr>
            </w:pPr>
          </w:p>
          <w:p w:rsidR="006A11BF" w:rsidRPr="00D65AE9" w:rsidRDefault="008358DB" w:rsidP="006A11BF">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r w:rsidR="006A11BF">
              <w:rPr>
                <w:rFonts w:ascii="Times New Roman" w:eastAsia="Times New Roman" w:hAnsi="Times New Roman" w:cs="Times New Roman"/>
                <w:i/>
                <w:sz w:val="23"/>
                <w:szCs w:val="23"/>
                <w:lang w:eastAsia="ru-RU"/>
              </w:rPr>
              <w:t>Врахувати</w:t>
            </w:r>
          </w:p>
          <w:p w:rsidR="008358DB" w:rsidRDefault="008358DB" w:rsidP="008358DB">
            <w:pPr>
              <w:spacing w:line="240" w:lineRule="atLeast"/>
              <w:rPr>
                <w:rFonts w:ascii="Arial" w:eastAsia="Times New Roman" w:hAnsi="Arial" w:cs="Arial"/>
                <w:i/>
                <w:color w:val="000000" w:themeColor="text1"/>
                <w:sz w:val="24"/>
                <w:szCs w:val="24"/>
                <w:lang w:eastAsia="uk-UA"/>
              </w:rPr>
            </w:pPr>
            <w:r w:rsidRPr="000B3F16">
              <w:rPr>
                <w:rFonts w:ascii="Times New Roman" w:eastAsia="Times New Roman" w:hAnsi="Times New Roman" w:cs="Times New Roman"/>
                <w:i/>
                <w:sz w:val="23"/>
                <w:szCs w:val="23"/>
                <w:lang w:eastAsia="ru-RU"/>
              </w:rPr>
              <w:t xml:space="preserve"> з редакційними правками</w:t>
            </w:r>
            <w:r w:rsidRPr="00180D35">
              <w:rPr>
                <w:rFonts w:ascii="Times New Roman" w:eastAsia="Times New Roman" w:hAnsi="Times New Roman" w:cs="Times New Roman"/>
                <w:i/>
                <w:sz w:val="23"/>
                <w:szCs w:val="23"/>
                <w:lang w:eastAsia="ru-RU"/>
              </w:rPr>
              <w:t xml:space="preserve"> а саме: </w:t>
            </w:r>
            <w:r>
              <w:rPr>
                <w:rFonts w:ascii="Times New Roman" w:eastAsia="Times New Roman" w:hAnsi="Times New Roman" w:cs="Times New Roman"/>
                <w:i/>
                <w:sz w:val="23"/>
                <w:szCs w:val="23"/>
                <w:lang w:eastAsia="ru-RU"/>
              </w:rPr>
              <w:t>зазначе</w:t>
            </w:r>
            <w:r w:rsidRPr="00180D35">
              <w:rPr>
                <w:rFonts w:ascii="Times New Roman" w:eastAsia="Times New Roman" w:hAnsi="Times New Roman" w:cs="Times New Roman"/>
                <w:i/>
                <w:sz w:val="23"/>
                <w:szCs w:val="23"/>
                <w:lang w:eastAsia="ru-RU"/>
              </w:rPr>
              <w:t>нням назви постійних</w:t>
            </w:r>
            <w:r>
              <w:rPr>
                <w:rFonts w:ascii="Times New Roman" w:eastAsia="Times New Roman" w:hAnsi="Times New Roman" w:cs="Times New Roman"/>
                <w:i/>
                <w:sz w:val="23"/>
                <w:szCs w:val="23"/>
                <w:lang w:eastAsia="ru-RU"/>
              </w:rPr>
              <w:t xml:space="preserve"> комісій</w:t>
            </w:r>
            <w:r w:rsidRPr="00180D35">
              <w:rPr>
                <w:rFonts w:ascii="Times New Roman" w:eastAsia="Times New Roman" w:hAnsi="Times New Roman" w:cs="Times New Roman"/>
                <w:i/>
                <w:sz w:val="23"/>
                <w:szCs w:val="23"/>
                <w:lang w:eastAsia="ru-RU"/>
              </w:rPr>
              <w:t xml:space="preserve"> відповідно до рішення Київської міської ради від 0</w:t>
            </w:r>
            <w:r>
              <w:rPr>
                <w:rFonts w:ascii="Times New Roman" w:eastAsia="Times New Roman" w:hAnsi="Times New Roman" w:cs="Times New Roman"/>
                <w:i/>
                <w:sz w:val="23"/>
                <w:szCs w:val="23"/>
                <w:lang w:eastAsia="ru-RU"/>
              </w:rPr>
              <w:t xml:space="preserve">8.12.2020 № 8/8 «Про перелік та персональний склад постійних комісій Київської міської ради </w:t>
            </w:r>
            <w:r>
              <w:rPr>
                <w:rFonts w:ascii="Times New Roman" w:eastAsia="Times New Roman" w:hAnsi="Times New Roman" w:cs="Times New Roman"/>
                <w:i/>
                <w:sz w:val="23"/>
                <w:szCs w:val="23"/>
                <w:lang w:val="en-US" w:eastAsia="ru-RU"/>
              </w:rPr>
              <w:lastRenderedPageBreak/>
              <w:t>IX</w:t>
            </w:r>
            <w:r>
              <w:rPr>
                <w:rFonts w:ascii="Times New Roman" w:eastAsia="Times New Roman" w:hAnsi="Times New Roman" w:cs="Times New Roman"/>
                <w:i/>
                <w:sz w:val="23"/>
                <w:szCs w:val="23"/>
                <w:lang w:eastAsia="ru-RU"/>
              </w:rPr>
              <w:t xml:space="preserve"> скликання (із змінами і доповненнями, </w:t>
            </w:r>
            <w:r w:rsidRPr="00053D9B">
              <w:rPr>
                <w:rFonts w:ascii="Times New Roman" w:eastAsia="Times New Roman" w:hAnsi="Times New Roman" w:cs="Times New Roman"/>
                <w:i/>
                <w:color w:val="000000" w:themeColor="text1"/>
                <w:sz w:val="24"/>
                <w:szCs w:val="24"/>
                <w:lang w:eastAsia="uk-UA"/>
              </w:rPr>
              <w:t>внесеними</w:t>
            </w:r>
            <w:r w:rsidRPr="00053D9B">
              <w:rPr>
                <w:rFonts w:ascii="Times New Roman" w:eastAsia="Times New Roman" w:hAnsi="Times New Roman" w:cs="Times New Roman"/>
                <w:i/>
                <w:color w:val="000000" w:themeColor="text1"/>
                <w:sz w:val="24"/>
                <w:szCs w:val="24"/>
                <w:lang w:eastAsia="uk-UA"/>
              </w:rPr>
              <w:br/>
              <w:t> рішенням Київської міської ради</w:t>
            </w:r>
            <w:r w:rsidRPr="00053D9B">
              <w:rPr>
                <w:rFonts w:ascii="Times New Roman" w:eastAsia="Times New Roman" w:hAnsi="Times New Roman" w:cs="Times New Roman"/>
                <w:i/>
                <w:color w:val="000000" w:themeColor="text1"/>
                <w:sz w:val="24"/>
                <w:szCs w:val="24"/>
                <w:lang w:eastAsia="uk-UA"/>
              </w:rPr>
              <w:br/>
              <w:t>від 31.08.2021 року № 2179/2220)</w:t>
            </w:r>
            <w:r>
              <w:rPr>
                <w:rFonts w:ascii="Times New Roman" w:eastAsia="Times New Roman" w:hAnsi="Times New Roman" w:cs="Times New Roman"/>
                <w:i/>
                <w:color w:val="000000" w:themeColor="text1"/>
                <w:sz w:val="24"/>
                <w:szCs w:val="24"/>
                <w:lang w:eastAsia="uk-UA"/>
              </w:rPr>
              <w:t>,</w:t>
            </w:r>
          </w:p>
          <w:p w:rsidR="008358DB" w:rsidRPr="00627237" w:rsidRDefault="008358DB" w:rsidP="008358DB">
            <w:pPr>
              <w:spacing w:line="240" w:lineRule="atLeast"/>
              <w:rPr>
                <w:rFonts w:ascii="Arial" w:eastAsia="Times New Roman" w:hAnsi="Arial" w:cs="Arial"/>
                <w:i/>
                <w:color w:val="000000" w:themeColor="text1"/>
                <w:sz w:val="24"/>
                <w:szCs w:val="24"/>
                <w:lang w:eastAsia="uk-UA"/>
              </w:rPr>
            </w:pPr>
            <w:r w:rsidRPr="000B3F16">
              <w:rPr>
                <w:rFonts w:ascii="Times New Roman" w:eastAsia="Times New Roman" w:hAnsi="Times New Roman" w:cs="Times New Roman"/>
                <w:i/>
                <w:sz w:val="23"/>
                <w:szCs w:val="23"/>
                <w:lang w:eastAsia="ru-RU"/>
              </w:rPr>
              <w:t xml:space="preserve">вважати пунктом 6 </w:t>
            </w:r>
          </w:p>
          <w:p w:rsidR="008358DB" w:rsidRPr="00F3094A" w:rsidRDefault="008358DB" w:rsidP="008358DB">
            <w:pPr>
              <w:spacing w:line="240" w:lineRule="atLeast"/>
              <w:rPr>
                <w:rFonts w:ascii="Times New Roman" w:eastAsia="Calibri" w:hAnsi="Times New Roman" w:cs="Times New Roman"/>
                <w:i/>
                <w:sz w:val="24"/>
                <w:szCs w:val="24"/>
              </w:rPr>
            </w:pPr>
            <w:r w:rsidRPr="00F3094A">
              <w:rPr>
                <w:rFonts w:ascii="Times New Roman" w:eastAsia="Calibri" w:hAnsi="Times New Roman" w:cs="Times New Roman"/>
                <w:i/>
                <w:sz w:val="24"/>
                <w:szCs w:val="24"/>
              </w:rPr>
              <w:t>«за» -</w:t>
            </w:r>
            <w:r>
              <w:rPr>
                <w:rFonts w:ascii="Times New Roman" w:eastAsia="Calibri" w:hAnsi="Times New Roman" w:cs="Times New Roman"/>
                <w:i/>
                <w:sz w:val="24"/>
                <w:szCs w:val="24"/>
              </w:rPr>
              <w:t>2</w:t>
            </w:r>
            <w:r w:rsidRPr="00F3094A">
              <w:rPr>
                <w:rFonts w:ascii="Times New Roman" w:eastAsia="Calibri" w:hAnsi="Times New Roman" w:cs="Times New Roman"/>
                <w:i/>
                <w:sz w:val="24"/>
                <w:szCs w:val="24"/>
              </w:rPr>
              <w:t xml:space="preserve"> </w:t>
            </w:r>
          </w:p>
          <w:p w:rsidR="008358DB" w:rsidRPr="00F3094A" w:rsidRDefault="008358DB" w:rsidP="008358DB">
            <w:pPr>
              <w:spacing w:line="240" w:lineRule="atLeast"/>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spacing w:line="240" w:lineRule="atLeast"/>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spacing w:line="240" w:lineRule="atLeast"/>
              <w:rPr>
                <w:rFonts w:ascii="Times New Roman" w:eastAsia="Calibri" w:hAnsi="Times New Roman" w:cs="Times New Roman"/>
                <w:sz w:val="24"/>
                <w:szCs w:val="24"/>
                <w:highlight w:val="yellow"/>
              </w:rPr>
            </w:pPr>
            <w:r>
              <w:rPr>
                <w:rFonts w:ascii="Times New Roman" w:eastAsia="Calibri" w:hAnsi="Times New Roman" w:cs="Times New Roman"/>
                <w:b/>
                <w:i/>
                <w:sz w:val="24"/>
                <w:szCs w:val="24"/>
              </w:rPr>
              <w:t>Рішення прийнято</w:t>
            </w:r>
          </w:p>
          <w:p w:rsidR="008358DB" w:rsidRPr="004D23AC" w:rsidRDefault="008358DB" w:rsidP="008358DB">
            <w:pPr>
              <w:rPr>
                <w:rFonts w:ascii="Times New Roman" w:eastAsia="Calibri" w:hAnsi="Times New Roman" w:cs="Times New Roman"/>
                <w:sz w:val="24"/>
                <w:szCs w:val="24"/>
                <w:highlight w:val="yellow"/>
              </w:rPr>
            </w:pPr>
          </w:p>
        </w:tc>
        <w:tc>
          <w:tcPr>
            <w:tcW w:w="3260" w:type="dxa"/>
          </w:tcPr>
          <w:p w:rsidR="008358DB" w:rsidRPr="004D23AC" w:rsidRDefault="008358DB" w:rsidP="008358DB">
            <w:pPr>
              <w:jc w:val="both"/>
              <w:rPr>
                <w:rFonts w:ascii="Times New Roman" w:eastAsia="Calibri" w:hAnsi="Times New Roman" w:cs="Times New Roman"/>
                <w:b/>
                <w:sz w:val="24"/>
                <w:szCs w:val="24"/>
                <w:highlight w:val="yellow"/>
              </w:rPr>
            </w:pPr>
          </w:p>
        </w:tc>
      </w:tr>
      <w:tr w:rsidR="008358DB" w:rsidRPr="006802A4" w:rsidTr="008358DB">
        <w:trPr>
          <w:trHeight w:val="20"/>
        </w:trPr>
        <w:tc>
          <w:tcPr>
            <w:tcW w:w="3260" w:type="dxa"/>
            <w:tcBorders>
              <w:bottom w:val="single" w:sz="4" w:space="0" w:color="auto"/>
            </w:tcBorders>
          </w:tcPr>
          <w:p w:rsidR="008358DB" w:rsidRDefault="008358DB" w:rsidP="008358DB">
            <w:pPr>
              <w:rPr>
                <w:rFonts w:ascii="Times New Roman" w:eastAsia="Calibri" w:hAnsi="Times New Roman" w:cs="Times New Roman"/>
                <w:sz w:val="24"/>
                <w:szCs w:val="24"/>
                <w:lang w:eastAsia="ru-RU"/>
              </w:rPr>
            </w:pPr>
            <w:r w:rsidRPr="00A07D10">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                                                                                 </w:t>
            </w:r>
          </w:p>
          <w:p w:rsidR="008358DB" w:rsidRPr="00A07D10" w:rsidRDefault="008358DB" w:rsidP="008358D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A07D10">
              <w:rPr>
                <w:rFonts w:ascii="Times New Roman" w:eastAsia="Calibri" w:hAnsi="Times New Roman" w:cs="Times New Roman"/>
                <w:sz w:val="24"/>
                <w:szCs w:val="24"/>
                <w:lang w:eastAsia="ru-RU"/>
              </w:rPr>
              <w:t>Додаток</w:t>
            </w:r>
          </w:p>
          <w:p w:rsidR="008358DB" w:rsidRDefault="008358DB" w:rsidP="008358DB">
            <w:pPr>
              <w:ind w:left="-108"/>
              <w:rPr>
                <w:rFonts w:ascii="Times New Roman" w:eastAsia="Calibri" w:hAnsi="Times New Roman" w:cs="Times New Roman"/>
                <w:sz w:val="24"/>
                <w:szCs w:val="24"/>
                <w:lang w:eastAsia="ru-RU"/>
              </w:rPr>
            </w:pPr>
            <w:r w:rsidRPr="00A07D10">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          </w:t>
            </w:r>
            <w:r w:rsidRPr="00A07D10">
              <w:rPr>
                <w:rFonts w:ascii="Times New Roman" w:eastAsia="Calibri" w:hAnsi="Times New Roman" w:cs="Times New Roman"/>
                <w:sz w:val="24"/>
                <w:szCs w:val="24"/>
                <w:lang w:eastAsia="ru-RU"/>
              </w:rPr>
              <w:t xml:space="preserve">до рішення Київської </w:t>
            </w:r>
          </w:p>
          <w:p w:rsidR="008358DB" w:rsidRPr="00A07D10" w:rsidRDefault="008358DB" w:rsidP="008358DB">
            <w:pPr>
              <w:ind w:left="-108"/>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A07D10">
              <w:rPr>
                <w:rFonts w:ascii="Times New Roman" w:eastAsia="Calibri" w:hAnsi="Times New Roman" w:cs="Times New Roman"/>
                <w:sz w:val="24"/>
                <w:szCs w:val="24"/>
                <w:lang w:eastAsia="ru-RU"/>
              </w:rPr>
              <w:t xml:space="preserve">міської ради </w:t>
            </w:r>
          </w:p>
          <w:p w:rsidR="008358DB" w:rsidRPr="00A07D10" w:rsidRDefault="008358DB" w:rsidP="008358DB">
            <w:pPr>
              <w:ind w:left="-108"/>
              <w:rPr>
                <w:rFonts w:ascii="Times New Roman" w:eastAsia="Calibri" w:hAnsi="Times New Roman" w:cs="Times New Roman"/>
                <w:sz w:val="24"/>
                <w:szCs w:val="24"/>
                <w:lang w:eastAsia="ru-RU"/>
              </w:rPr>
            </w:pPr>
            <w:r w:rsidRPr="00A07D10">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          від _____ № _____</w:t>
            </w:r>
          </w:p>
          <w:p w:rsidR="008358DB" w:rsidRPr="00A07D10" w:rsidRDefault="008358DB" w:rsidP="008358DB">
            <w:pPr>
              <w:rPr>
                <w:rFonts w:ascii="Times New Roman" w:eastAsia="Calibri" w:hAnsi="Times New Roman" w:cs="Times New Roman"/>
                <w:b/>
                <w:sz w:val="24"/>
                <w:szCs w:val="24"/>
                <w:lang w:eastAsia="ru-RU"/>
              </w:rPr>
            </w:pPr>
          </w:p>
          <w:p w:rsidR="008358DB" w:rsidRDefault="008358DB" w:rsidP="008358DB">
            <w:pPr>
              <w:pStyle w:val="a4"/>
              <w:ind w:left="0"/>
              <w:jc w:val="both"/>
              <w:rPr>
                <w:rFonts w:ascii="Times New Roman" w:hAnsi="Times New Roman" w:cs="Times New Roman"/>
                <w:sz w:val="24"/>
                <w:szCs w:val="24"/>
              </w:rPr>
            </w:pPr>
          </w:p>
        </w:tc>
        <w:tc>
          <w:tcPr>
            <w:tcW w:w="6523" w:type="dxa"/>
            <w:gridSpan w:val="5"/>
            <w:tcBorders>
              <w:bottom w:val="single" w:sz="4" w:space="0" w:color="auto"/>
            </w:tcBorders>
          </w:tcPr>
          <w:p w:rsidR="008358DB" w:rsidRDefault="008358DB" w:rsidP="008358DB">
            <w:pPr>
              <w:ind w:hanging="108"/>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p>
          <w:p w:rsidR="008358DB" w:rsidRPr="001A7AD0" w:rsidRDefault="008358DB" w:rsidP="008358DB">
            <w:pPr>
              <w:ind w:hanging="108"/>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1A7AD0">
              <w:rPr>
                <w:rFonts w:ascii="Times New Roman" w:eastAsia="Calibri" w:hAnsi="Times New Roman" w:cs="Times New Roman"/>
                <w:sz w:val="24"/>
                <w:szCs w:val="24"/>
                <w:lang w:eastAsia="ru-RU"/>
              </w:rPr>
              <w:t>Додаток</w:t>
            </w:r>
          </w:p>
          <w:p w:rsidR="008358DB" w:rsidRPr="001A7AD0" w:rsidRDefault="008358DB" w:rsidP="008358DB">
            <w:pPr>
              <w:ind w:left="-108" w:right="-249"/>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1A7AD0">
              <w:rPr>
                <w:rFonts w:ascii="Times New Roman" w:eastAsia="Calibri" w:hAnsi="Times New Roman" w:cs="Times New Roman"/>
                <w:sz w:val="24"/>
                <w:szCs w:val="24"/>
                <w:lang w:eastAsia="ru-RU"/>
              </w:rPr>
              <w:t xml:space="preserve">до рішення Київської міської ради </w:t>
            </w:r>
          </w:p>
          <w:p w:rsidR="008358DB" w:rsidRPr="001A7AD0" w:rsidRDefault="008358DB" w:rsidP="008358DB">
            <w:pPr>
              <w:ind w:left="-108"/>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1A7AD0">
              <w:rPr>
                <w:rFonts w:ascii="Times New Roman" w:eastAsia="Calibri" w:hAnsi="Times New Roman" w:cs="Times New Roman"/>
                <w:sz w:val="24"/>
                <w:szCs w:val="24"/>
                <w:lang w:eastAsia="ru-RU"/>
              </w:rPr>
              <w:t>від ___________ № ___________</w:t>
            </w:r>
            <w:r>
              <w:rPr>
                <w:rFonts w:ascii="Times New Roman" w:eastAsia="Calibri" w:hAnsi="Times New Roman" w:cs="Times New Roman"/>
                <w:sz w:val="24"/>
                <w:szCs w:val="24"/>
                <w:lang w:eastAsia="ru-RU"/>
              </w:rPr>
              <w:t>_</w:t>
            </w:r>
          </w:p>
          <w:p w:rsidR="008358DB" w:rsidRPr="001A7AD0" w:rsidRDefault="008358DB" w:rsidP="008358DB">
            <w:pPr>
              <w:rPr>
                <w:rFonts w:ascii="Times New Roman" w:eastAsia="Calibri" w:hAnsi="Times New Roman" w:cs="Times New Roman"/>
                <w:b/>
                <w:sz w:val="24"/>
                <w:szCs w:val="24"/>
                <w:lang w:eastAsia="ru-RU"/>
              </w:rPr>
            </w:pPr>
          </w:p>
          <w:p w:rsidR="008358DB" w:rsidRPr="001A7AD0" w:rsidRDefault="008358DB" w:rsidP="008358DB">
            <w:pPr>
              <w:jc w:val="both"/>
              <w:rPr>
                <w:rFonts w:ascii="Times New Roman" w:eastAsia="Calibri" w:hAnsi="Times New Roman" w:cs="Times New Roman"/>
                <w:sz w:val="24"/>
                <w:szCs w:val="24"/>
                <w:highlight w:val="yellow"/>
              </w:rPr>
            </w:pPr>
            <w:r w:rsidRPr="001A7AD0">
              <w:rPr>
                <w:rFonts w:ascii="Times New Roman" w:eastAsia="Calibri" w:hAnsi="Times New Roman" w:cs="Times New Roman"/>
                <w:sz w:val="24"/>
                <w:szCs w:val="24"/>
                <w:highlight w:val="yellow"/>
              </w:rPr>
              <w:t xml:space="preserve"> </w:t>
            </w:r>
          </w:p>
        </w:tc>
        <w:tc>
          <w:tcPr>
            <w:tcW w:w="2692" w:type="dxa"/>
            <w:tcBorders>
              <w:bottom w:val="single" w:sz="4" w:space="0" w:color="auto"/>
            </w:tcBorders>
          </w:tcPr>
          <w:p w:rsidR="008358DB" w:rsidRPr="004D23AC" w:rsidRDefault="008358DB" w:rsidP="008358DB">
            <w:pPr>
              <w:jc w:val="center"/>
              <w:rPr>
                <w:rFonts w:ascii="Times New Roman" w:eastAsia="Calibri" w:hAnsi="Times New Roman" w:cs="Times New Roman"/>
                <w:sz w:val="24"/>
                <w:szCs w:val="24"/>
                <w:highlight w:val="yellow"/>
              </w:rPr>
            </w:pPr>
          </w:p>
        </w:tc>
        <w:tc>
          <w:tcPr>
            <w:tcW w:w="3260" w:type="dxa"/>
            <w:tcBorders>
              <w:bottom w:val="single" w:sz="4" w:space="0" w:color="auto"/>
            </w:tcBorders>
          </w:tcPr>
          <w:p w:rsidR="008358DB" w:rsidRDefault="008358DB" w:rsidP="008358D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p>
          <w:p w:rsidR="008358DB" w:rsidRPr="001A7AD0" w:rsidRDefault="008358DB" w:rsidP="008358DB">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1A7AD0">
              <w:rPr>
                <w:rFonts w:ascii="Times New Roman" w:eastAsia="Calibri" w:hAnsi="Times New Roman" w:cs="Times New Roman"/>
                <w:sz w:val="24"/>
                <w:szCs w:val="24"/>
                <w:lang w:eastAsia="ru-RU"/>
              </w:rPr>
              <w:t>Додаток</w:t>
            </w:r>
          </w:p>
          <w:p w:rsidR="008358DB" w:rsidRDefault="008358DB" w:rsidP="008358DB">
            <w:pPr>
              <w:ind w:left="-108" w:right="-249"/>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1A7AD0">
              <w:rPr>
                <w:rFonts w:ascii="Times New Roman" w:eastAsia="Calibri" w:hAnsi="Times New Roman" w:cs="Times New Roman"/>
                <w:sz w:val="24"/>
                <w:szCs w:val="24"/>
                <w:lang w:eastAsia="ru-RU"/>
              </w:rPr>
              <w:t xml:space="preserve">до рішення Київської </w:t>
            </w:r>
          </w:p>
          <w:p w:rsidR="008358DB" w:rsidRPr="001A7AD0" w:rsidRDefault="008358DB" w:rsidP="008358DB">
            <w:pPr>
              <w:ind w:left="-108" w:right="-249"/>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r w:rsidRPr="001A7AD0">
              <w:rPr>
                <w:rFonts w:ascii="Times New Roman" w:eastAsia="Calibri" w:hAnsi="Times New Roman" w:cs="Times New Roman"/>
                <w:sz w:val="24"/>
                <w:szCs w:val="24"/>
                <w:lang w:eastAsia="ru-RU"/>
              </w:rPr>
              <w:t xml:space="preserve">міської ради </w:t>
            </w:r>
          </w:p>
          <w:p w:rsidR="008358DB" w:rsidRPr="00053D9B" w:rsidRDefault="008358DB" w:rsidP="008358DB">
            <w:pPr>
              <w:ind w:left="-108"/>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від ________</w:t>
            </w:r>
            <w:r w:rsidRPr="001A7AD0">
              <w:rPr>
                <w:rFonts w:ascii="Times New Roman" w:eastAsia="Calibri" w:hAnsi="Times New Roman" w:cs="Times New Roman"/>
                <w:sz w:val="24"/>
                <w:szCs w:val="24"/>
                <w:lang w:eastAsia="ru-RU"/>
              </w:rPr>
              <w:t>№ ___________</w:t>
            </w:r>
          </w:p>
          <w:p w:rsidR="008358DB" w:rsidRPr="004D23AC" w:rsidRDefault="008358DB" w:rsidP="008358DB">
            <w:pPr>
              <w:jc w:val="both"/>
              <w:rPr>
                <w:rFonts w:ascii="Times New Roman" w:eastAsia="Calibri" w:hAnsi="Times New Roman" w:cs="Times New Roman"/>
                <w:b/>
                <w:sz w:val="24"/>
                <w:szCs w:val="24"/>
                <w:highlight w:val="yellow"/>
              </w:rPr>
            </w:pPr>
          </w:p>
        </w:tc>
      </w:tr>
      <w:tr w:rsidR="008358DB" w:rsidRPr="006802A4" w:rsidTr="008358DB">
        <w:trPr>
          <w:trHeight w:val="20"/>
        </w:trPr>
        <w:tc>
          <w:tcPr>
            <w:tcW w:w="3260" w:type="dxa"/>
            <w:tcBorders>
              <w:top w:val="single" w:sz="4" w:space="0" w:color="auto"/>
              <w:left w:val="single" w:sz="4" w:space="0" w:color="auto"/>
              <w:bottom w:val="single" w:sz="4" w:space="0" w:color="auto"/>
              <w:right w:val="single" w:sz="4" w:space="0" w:color="auto"/>
            </w:tcBorders>
          </w:tcPr>
          <w:p w:rsidR="008358DB" w:rsidRDefault="008358DB" w:rsidP="008358DB">
            <w:pPr>
              <w:jc w:val="center"/>
              <w:rPr>
                <w:rFonts w:ascii="Times New Roman" w:hAnsi="Times New Roman" w:cs="Times New Roman"/>
                <w:b/>
                <w:sz w:val="28"/>
                <w:szCs w:val="28"/>
              </w:rPr>
            </w:pPr>
          </w:p>
          <w:p w:rsidR="008358DB" w:rsidRDefault="008358DB" w:rsidP="008358DB">
            <w:pPr>
              <w:jc w:val="center"/>
              <w:rPr>
                <w:rFonts w:ascii="Times New Roman" w:hAnsi="Times New Roman" w:cs="Times New Roman"/>
                <w:b/>
                <w:sz w:val="28"/>
                <w:szCs w:val="28"/>
              </w:rPr>
            </w:pPr>
          </w:p>
          <w:p w:rsidR="008358DB" w:rsidRDefault="008358DB" w:rsidP="008358DB">
            <w:pPr>
              <w:jc w:val="center"/>
              <w:rPr>
                <w:rFonts w:ascii="Times New Roman" w:hAnsi="Times New Roman" w:cs="Times New Roman"/>
                <w:b/>
                <w:sz w:val="28"/>
                <w:szCs w:val="28"/>
              </w:rPr>
            </w:pPr>
          </w:p>
          <w:p w:rsidR="008358DB" w:rsidRDefault="008358DB" w:rsidP="008358DB">
            <w:pPr>
              <w:jc w:val="center"/>
              <w:rPr>
                <w:rFonts w:ascii="Times New Roman" w:hAnsi="Times New Roman" w:cs="Times New Roman"/>
                <w:b/>
                <w:sz w:val="28"/>
                <w:szCs w:val="28"/>
              </w:rPr>
            </w:pPr>
          </w:p>
          <w:p w:rsidR="008358DB" w:rsidRDefault="008358DB" w:rsidP="008358DB">
            <w:pPr>
              <w:jc w:val="center"/>
              <w:rPr>
                <w:rFonts w:ascii="Times New Roman" w:hAnsi="Times New Roman" w:cs="Times New Roman"/>
                <w:b/>
                <w:sz w:val="24"/>
                <w:szCs w:val="24"/>
              </w:rPr>
            </w:pPr>
          </w:p>
          <w:p w:rsidR="008358DB" w:rsidRDefault="008358DB" w:rsidP="008358DB">
            <w:pPr>
              <w:jc w:val="center"/>
              <w:rPr>
                <w:rFonts w:ascii="Times New Roman" w:hAnsi="Times New Roman" w:cs="Times New Roman"/>
                <w:b/>
                <w:sz w:val="24"/>
                <w:szCs w:val="24"/>
              </w:rPr>
            </w:pPr>
          </w:p>
          <w:p w:rsidR="008358DB" w:rsidRDefault="008358DB" w:rsidP="008358DB">
            <w:pPr>
              <w:jc w:val="center"/>
              <w:rPr>
                <w:rFonts w:ascii="Times New Roman" w:hAnsi="Times New Roman" w:cs="Times New Roman"/>
                <w:b/>
                <w:sz w:val="24"/>
                <w:szCs w:val="24"/>
              </w:rPr>
            </w:pPr>
          </w:p>
          <w:p w:rsidR="008358DB" w:rsidRDefault="008358DB" w:rsidP="008358DB">
            <w:pPr>
              <w:jc w:val="center"/>
              <w:rPr>
                <w:rFonts w:ascii="Times New Roman" w:hAnsi="Times New Roman" w:cs="Times New Roman"/>
                <w:b/>
                <w:sz w:val="24"/>
                <w:szCs w:val="24"/>
              </w:rPr>
            </w:pPr>
          </w:p>
          <w:p w:rsidR="008358DB" w:rsidRPr="001A7AD0" w:rsidRDefault="008358DB" w:rsidP="008358DB">
            <w:pPr>
              <w:jc w:val="center"/>
              <w:rPr>
                <w:rFonts w:ascii="Times New Roman" w:hAnsi="Times New Roman" w:cs="Times New Roman"/>
                <w:b/>
                <w:sz w:val="24"/>
                <w:szCs w:val="24"/>
              </w:rPr>
            </w:pPr>
            <w:r w:rsidRPr="001A7AD0">
              <w:rPr>
                <w:rFonts w:ascii="Times New Roman" w:hAnsi="Times New Roman" w:cs="Times New Roman"/>
                <w:b/>
                <w:sz w:val="24"/>
                <w:szCs w:val="24"/>
              </w:rPr>
              <w:t xml:space="preserve">ЗВЕРНЕННЯ </w:t>
            </w:r>
          </w:p>
          <w:p w:rsidR="008358DB" w:rsidRDefault="008358DB" w:rsidP="008358DB">
            <w:pPr>
              <w:jc w:val="both"/>
              <w:rPr>
                <w:rFonts w:ascii="Times New Roman" w:hAnsi="Times New Roman" w:cs="Times New Roman"/>
                <w:b/>
                <w:sz w:val="24"/>
                <w:szCs w:val="24"/>
              </w:rPr>
            </w:pPr>
            <w:r w:rsidRPr="001A7AD0">
              <w:rPr>
                <w:rFonts w:ascii="Times New Roman" w:hAnsi="Times New Roman" w:cs="Times New Roman"/>
                <w:b/>
                <w:sz w:val="24"/>
                <w:szCs w:val="24"/>
              </w:rPr>
              <w:t xml:space="preserve">Київської міської ради до Верховної Ради України щодо необхідності заборони діяльності релігійних організацій (об’єднань) та їх структур, керівні центри (управління) яких знаходяться на території </w:t>
            </w:r>
            <w:r w:rsidRPr="001A7AD0">
              <w:rPr>
                <w:rFonts w:ascii="Times New Roman" w:hAnsi="Times New Roman" w:cs="Times New Roman"/>
                <w:b/>
                <w:sz w:val="24"/>
                <w:szCs w:val="24"/>
              </w:rPr>
              <w:lastRenderedPageBreak/>
              <w:t>держави-агресора російської федерації, зокрема, Української православної церкви (Московського патріархату)</w:t>
            </w:r>
          </w:p>
          <w:p w:rsidR="008358DB" w:rsidRPr="001A7AD0" w:rsidRDefault="008358DB" w:rsidP="008358DB">
            <w:pPr>
              <w:jc w:val="both"/>
              <w:rPr>
                <w:rFonts w:ascii="Times New Roman" w:hAnsi="Times New Roman" w:cs="Times New Roman"/>
                <w:b/>
                <w:sz w:val="24"/>
                <w:szCs w:val="24"/>
              </w:rPr>
            </w:pPr>
          </w:p>
          <w:p w:rsidR="008358DB" w:rsidRPr="001A7AD0" w:rsidRDefault="008358DB" w:rsidP="008358DB">
            <w:pPr>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24 лютого 2022 року, після восьми років гібридної військової агресії російської федерації, результатом якої стала окупація Автономної Республіки Крим та частин Луганської та Донецької областей, держава-агресор розпочала повномасштабну війну проти України.</w:t>
            </w: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Під час окупації російські загарбники здійснюють воєнні злочини щодо мирного населення, вже неодноразово були зафіксовані порушення Женевської конвенції.</w:t>
            </w: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Звірства російської армії в містечках та селах Київщини, Чернігівщини, Сумщини, Харківщини, Луганщини, Донеччини, Херсонщини жахають. Загарбники свідомо здійснюють </w:t>
            </w:r>
            <w:proofErr w:type="spellStart"/>
            <w:r w:rsidRPr="001A7AD0">
              <w:rPr>
                <w:rFonts w:ascii="Times New Roman" w:hAnsi="Times New Roman" w:cs="Times New Roman"/>
                <w:sz w:val="24"/>
                <w:szCs w:val="24"/>
              </w:rPr>
              <w:t>авіанальоти</w:t>
            </w:r>
            <w:proofErr w:type="spellEnd"/>
            <w:r w:rsidRPr="001A7AD0">
              <w:rPr>
                <w:rFonts w:ascii="Times New Roman" w:hAnsi="Times New Roman" w:cs="Times New Roman"/>
                <w:sz w:val="24"/>
                <w:szCs w:val="24"/>
              </w:rPr>
              <w:t xml:space="preserve"> на дитячі будинки, лікарні, школи, сховища для тисяч мирних жителів. Ворог постійно бомба</w:t>
            </w:r>
            <w:r>
              <w:rPr>
                <w:rFonts w:ascii="Times New Roman" w:hAnsi="Times New Roman" w:cs="Times New Roman"/>
                <w:sz w:val="24"/>
                <w:szCs w:val="24"/>
              </w:rPr>
              <w:t xml:space="preserve">рдує всю територію України, від </w:t>
            </w:r>
            <w:r w:rsidRPr="001A7AD0">
              <w:rPr>
                <w:rFonts w:ascii="Times New Roman" w:hAnsi="Times New Roman" w:cs="Times New Roman"/>
                <w:sz w:val="24"/>
                <w:szCs w:val="24"/>
              </w:rPr>
              <w:t>чого гинуть сотні мирних людей. Вже 223 дитини загинули від дій російських військ, понад 410 дітей отримали поранення. І це поки що лише офіційно підтверджені дані, які можливо було встановити в умовах активних бойових дій.</w:t>
            </w: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В той же час, російський патріарх </w:t>
            </w:r>
            <w:proofErr w:type="spellStart"/>
            <w:r w:rsidRPr="001A7AD0">
              <w:rPr>
                <w:rFonts w:ascii="Times New Roman" w:hAnsi="Times New Roman" w:cs="Times New Roman"/>
                <w:sz w:val="24"/>
                <w:szCs w:val="24"/>
              </w:rPr>
              <w:t>кіріл</w:t>
            </w:r>
            <w:proofErr w:type="spellEnd"/>
            <w:r w:rsidRPr="001A7AD0">
              <w:rPr>
                <w:rFonts w:ascii="Times New Roman" w:hAnsi="Times New Roman" w:cs="Times New Roman"/>
                <w:sz w:val="24"/>
                <w:szCs w:val="24"/>
              </w:rPr>
              <w:t xml:space="preserve"> благословив російських військових на війну проти України. А в Україні продовжує свою діяльність по суті своїй – розгалужена </w:t>
            </w:r>
            <w:proofErr w:type="spellStart"/>
            <w:r w:rsidRPr="001A7AD0">
              <w:rPr>
                <w:rFonts w:ascii="Times New Roman" w:hAnsi="Times New Roman" w:cs="Times New Roman"/>
                <w:sz w:val="24"/>
                <w:szCs w:val="24"/>
              </w:rPr>
              <w:t>розвідувально</w:t>
            </w:r>
            <w:proofErr w:type="spellEnd"/>
            <w:r w:rsidRPr="001A7AD0">
              <w:rPr>
                <w:rFonts w:ascii="Times New Roman" w:hAnsi="Times New Roman" w:cs="Times New Roman"/>
                <w:sz w:val="24"/>
                <w:szCs w:val="24"/>
              </w:rPr>
              <w:t xml:space="preserve">-диверсійна структура, яка всі ці роки </w:t>
            </w:r>
            <w:r w:rsidRPr="001A7AD0">
              <w:rPr>
                <w:rFonts w:ascii="Times New Roman" w:hAnsi="Times New Roman" w:cs="Times New Roman"/>
                <w:sz w:val="24"/>
                <w:szCs w:val="24"/>
              </w:rPr>
              <w:lastRenderedPageBreak/>
              <w:t>працювала і продовжує працювати на користь та в інтересах російської федерації – Українська православна церква (Московського патріархату).</w:t>
            </w: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До прикладу:</w:t>
            </w: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- 25 лютого 2022 року у Київській області біля Гостомеля був затриманий протоієрей Української православної церкви (Московського патріархату) – Михаїл </w:t>
            </w:r>
            <w:proofErr w:type="spellStart"/>
            <w:r w:rsidRPr="001A7AD0">
              <w:rPr>
                <w:rFonts w:ascii="Times New Roman" w:hAnsi="Times New Roman" w:cs="Times New Roman"/>
                <w:sz w:val="24"/>
                <w:szCs w:val="24"/>
              </w:rPr>
              <w:t>Павлушенко</w:t>
            </w:r>
            <w:proofErr w:type="spellEnd"/>
            <w:r w:rsidRPr="001A7AD0">
              <w:rPr>
                <w:rFonts w:ascii="Times New Roman" w:hAnsi="Times New Roman" w:cs="Times New Roman"/>
                <w:sz w:val="24"/>
                <w:szCs w:val="24"/>
              </w:rPr>
              <w:t>, який допомагав російській армії;</w:t>
            </w: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- 16 березня 2022 року у Києві затримали священника Української православної церкви (Московського патріархату) отця Онуфрія. Під час обшуку його будинку було виявлено, що він співпрацював зі спецслужбами російської федерації;</w:t>
            </w:r>
          </w:p>
          <w:p w:rsidR="008358DB"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- 26 квітня 2022 року правоохоронцями був затриманий священик Української православної церкви (Московського патріархату), який передавав ворожим військам інформ</w:t>
            </w:r>
            <w:r>
              <w:rPr>
                <w:rFonts w:ascii="Times New Roman" w:hAnsi="Times New Roman" w:cs="Times New Roman"/>
                <w:sz w:val="24"/>
                <w:szCs w:val="24"/>
              </w:rPr>
              <w:t xml:space="preserve">ацію про розміщення українських </w:t>
            </w:r>
            <w:r w:rsidRPr="001A7AD0">
              <w:rPr>
                <w:rFonts w:ascii="Times New Roman" w:hAnsi="Times New Roman" w:cs="Times New Roman"/>
                <w:sz w:val="24"/>
                <w:szCs w:val="24"/>
              </w:rPr>
              <w:t xml:space="preserve">військ, кількість </w:t>
            </w:r>
            <w:r w:rsidRPr="001A7AD0">
              <w:rPr>
                <w:rFonts w:ascii="Times New Roman" w:hAnsi="Times New Roman" w:cs="Times New Roman"/>
                <w:sz w:val="24"/>
                <w:szCs w:val="24"/>
              </w:rPr>
              <w:lastRenderedPageBreak/>
              <w:t>техніки та зброї в Сєверодонецьку.</w:t>
            </w: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І такі випадки є непоодинокі. Все це демонструє необхідність законодавчого закріплення заборони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w:t>
            </w: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jc w:val="both"/>
              <w:rPr>
                <w:rFonts w:ascii="Times New Roman" w:hAnsi="Times New Roman" w:cs="Times New Roman"/>
                <w:sz w:val="24"/>
                <w:szCs w:val="24"/>
              </w:rPr>
            </w:pP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В Законі України «Про свободу совісті та релігійні організації» закріпленим є положення про те, що здійснення свободи сповідувати релігію або переконання не є абсолютним. Вони підлягають обмеженням, які встановлюються законами і відповідають міжнародним зобов'язанням України та є необхідними для охорони громадської безпеки і порядку, життя, здоров'я і моралі, а також прав і свобод інших громадян.</w:t>
            </w: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Заборона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 підпадає під такі обмеження, адже є необхідною для охорони громадської безпеки та порядку в державі, так само, як і для забезпечення національної безпеки, територіальної цілісності та захисту української державності загалом.</w:t>
            </w:r>
          </w:p>
          <w:p w:rsidR="008358DB" w:rsidRDefault="008358DB" w:rsidP="008358DB">
            <w:pPr>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Pr="001A7AD0"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У Верховній Раді України вже зареєстровано два </w:t>
            </w:r>
            <w:proofErr w:type="spellStart"/>
            <w:r w:rsidRPr="001A7AD0">
              <w:rPr>
                <w:rFonts w:ascii="Times New Roman" w:hAnsi="Times New Roman" w:cs="Times New Roman"/>
                <w:sz w:val="24"/>
                <w:szCs w:val="24"/>
              </w:rPr>
              <w:t>проєкти</w:t>
            </w:r>
            <w:proofErr w:type="spellEnd"/>
            <w:r w:rsidRPr="001A7AD0">
              <w:rPr>
                <w:rFonts w:ascii="Times New Roman" w:hAnsi="Times New Roman" w:cs="Times New Roman"/>
                <w:sz w:val="24"/>
                <w:szCs w:val="24"/>
              </w:rPr>
              <w:t xml:space="preserve"> законів, що направлені на заборону діяльності релігійних </w:t>
            </w:r>
            <w:r w:rsidRPr="001A7AD0">
              <w:rPr>
                <w:rFonts w:ascii="Times New Roman" w:hAnsi="Times New Roman" w:cs="Times New Roman"/>
                <w:sz w:val="24"/>
                <w:szCs w:val="24"/>
              </w:rPr>
              <w:lastRenderedPageBreak/>
              <w:t>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w:t>
            </w:r>
          </w:p>
          <w:p w:rsidR="008358DB" w:rsidRPr="001A7AD0"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 №7213 від 26 березня 2022 року «Про внесення змін до Закону України «Про свободу совісті та релігійні організації» щодо заборони діяльності релігійних організацій (об’єднань), які входять до структури (є частиною) релігійної організації (об’єднання), керівний центр (управління) якої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(далі – </w:t>
            </w:r>
            <w:proofErr w:type="spellStart"/>
            <w:r w:rsidRPr="001A7AD0">
              <w:rPr>
                <w:rFonts w:ascii="Times New Roman" w:hAnsi="Times New Roman" w:cs="Times New Roman"/>
                <w:sz w:val="24"/>
                <w:szCs w:val="24"/>
              </w:rPr>
              <w:t>проєкт</w:t>
            </w:r>
            <w:proofErr w:type="spellEnd"/>
            <w:r w:rsidRPr="001A7AD0">
              <w:rPr>
                <w:rFonts w:ascii="Times New Roman" w:hAnsi="Times New Roman" w:cs="Times New Roman"/>
                <w:sz w:val="24"/>
                <w:szCs w:val="24"/>
              </w:rPr>
              <w:t xml:space="preserve"> закону №7213 від 26.03.2022);</w:t>
            </w:r>
          </w:p>
          <w:p w:rsidR="008358DB" w:rsidRPr="001A7AD0"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 №7204 від 22 березня 2022 року «Про заборону Московського патріархату на території України» (далі – </w:t>
            </w:r>
            <w:proofErr w:type="spellStart"/>
            <w:r w:rsidRPr="001A7AD0">
              <w:rPr>
                <w:rFonts w:ascii="Times New Roman" w:hAnsi="Times New Roman" w:cs="Times New Roman"/>
                <w:sz w:val="24"/>
                <w:szCs w:val="24"/>
              </w:rPr>
              <w:t>проєкт</w:t>
            </w:r>
            <w:proofErr w:type="spellEnd"/>
            <w:r w:rsidRPr="001A7AD0">
              <w:rPr>
                <w:rFonts w:ascii="Times New Roman" w:hAnsi="Times New Roman" w:cs="Times New Roman"/>
                <w:sz w:val="24"/>
                <w:szCs w:val="24"/>
              </w:rPr>
              <w:t xml:space="preserve"> закону №7204 від 22.03.2022).</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Pr="001A7AD0" w:rsidRDefault="008358DB" w:rsidP="008358DB">
            <w:pPr>
              <w:ind w:firstLine="567"/>
              <w:jc w:val="both"/>
              <w:rPr>
                <w:rFonts w:ascii="Times New Roman" w:hAnsi="Times New Roman" w:cs="Times New Roman"/>
                <w:b/>
                <w:sz w:val="24"/>
                <w:szCs w:val="24"/>
              </w:rPr>
            </w:pPr>
            <w:r w:rsidRPr="001A7AD0">
              <w:rPr>
                <w:rFonts w:ascii="Times New Roman" w:hAnsi="Times New Roman" w:cs="Times New Roman"/>
                <w:sz w:val="24"/>
                <w:szCs w:val="24"/>
              </w:rPr>
              <w:lastRenderedPageBreak/>
              <w:t xml:space="preserve">Враховуючи зазначене вище, з метою підвищення рівня національної безпеки, охорони громадської безпеки та порядку, захисту життя і здоров'я людей, недопущення розпалювання міжрелігійної ворожнечі та дестабілізації релігійного середовища в Україні, </w:t>
            </w:r>
            <w:r w:rsidRPr="001A7AD0">
              <w:rPr>
                <w:rFonts w:ascii="Times New Roman" w:hAnsi="Times New Roman" w:cs="Times New Roman"/>
                <w:b/>
                <w:sz w:val="24"/>
                <w:szCs w:val="24"/>
              </w:rPr>
              <w:t>Київська міська рада</w:t>
            </w:r>
            <w:r w:rsidRPr="001A7AD0">
              <w:rPr>
                <w:rFonts w:ascii="Times New Roman" w:hAnsi="Times New Roman" w:cs="Times New Roman"/>
                <w:sz w:val="24"/>
                <w:szCs w:val="24"/>
              </w:rPr>
              <w:t xml:space="preserve"> </w:t>
            </w:r>
            <w:r w:rsidRPr="001A7AD0">
              <w:rPr>
                <w:rFonts w:ascii="Times New Roman" w:hAnsi="Times New Roman" w:cs="Times New Roman"/>
                <w:b/>
                <w:sz w:val="24"/>
                <w:szCs w:val="24"/>
              </w:rPr>
              <w:t xml:space="preserve">звертається із закликом </w:t>
            </w:r>
            <w:r>
              <w:rPr>
                <w:rFonts w:ascii="Times New Roman" w:hAnsi="Times New Roman" w:cs="Times New Roman"/>
                <w:b/>
                <w:sz w:val="24"/>
                <w:szCs w:val="24"/>
              </w:rPr>
              <w:t xml:space="preserve">щодо необхідності якнайшвидшого </w:t>
            </w:r>
            <w:r w:rsidRPr="001A7AD0">
              <w:rPr>
                <w:rFonts w:ascii="Times New Roman" w:hAnsi="Times New Roman" w:cs="Times New Roman"/>
                <w:b/>
                <w:sz w:val="24"/>
                <w:szCs w:val="24"/>
              </w:rPr>
              <w:t xml:space="preserve">опрацювання зареєстрованих </w:t>
            </w:r>
            <w:proofErr w:type="spellStart"/>
            <w:r w:rsidRPr="001A7AD0">
              <w:rPr>
                <w:rFonts w:ascii="Times New Roman" w:hAnsi="Times New Roman" w:cs="Times New Roman"/>
                <w:b/>
                <w:sz w:val="24"/>
                <w:szCs w:val="24"/>
              </w:rPr>
              <w:t>проєкт</w:t>
            </w:r>
            <w:r>
              <w:rPr>
                <w:rFonts w:ascii="Times New Roman" w:hAnsi="Times New Roman" w:cs="Times New Roman"/>
                <w:b/>
                <w:sz w:val="24"/>
                <w:szCs w:val="24"/>
              </w:rPr>
              <w:t>ів</w:t>
            </w:r>
            <w:proofErr w:type="spellEnd"/>
            <w:r>
              <w:rPr>
                <w:rFonts w:ascii="Times New Roman" w:hAnsi="Times New Roman" w:cs="Times New Roman"/>
                <w:b/>
                <w:sz w:val="24"/>
                <w:szCs w:val="24"/>
              </w:rPr>
              <w:t xml:space="preserve"> законів №7213 від 26.03.2022 </w:t>
            </w:r>
            <w:r w:rsidRPr="001A7AD0">
              <w:rPr>
                <w:rFonts w:ascii="Times New Roman" w:hAnsi="Times New Roman" w:cs="Times New Roman"/>
                <w:b/>
                <w:sz w:val="24"/>
                <w:szCs w:val="24"/>
              </w:rPr>
              <w:t>й №7204 від 22.03.2022 та заборони на законодавчому рівні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w:t>
            </w:r>
          </w:p>
          <w:p w:rsidR="008358DB" w:rsidRPr="001A7AD0" w:rsidRDefault="008358DB" w:rsidP="008358DB">
            <w:pPr>
              <w:ind w:firstLine="567"/>
              <w:jc w:val="both"/>
              <w:rPr>
                <w:rFonts w:ascii="Times New Roman" w:hAnsi="Times New Roman" w:cs="Times New Roman"/>
                <w:sz w:val="24"/>
                <w:szCs w:val="24"/>
              </w:rPr>
            </w:pPr>
          </w:p>
          <w:p w:rsidR="008358DB" w:rsidRPr="001A7AD0" w:rsidRDefault="008358DB" w:rsidP="008358DB">
            <w:pPr>
              <w:jc w:val="both"/>
              <w:rPr>
                <w:rFonts w:ascii="Times New Roman" w:hAnsi="Times New Roman" w:cs="Times New Roman"/>
                <w:sz w:val="24"/>
                <w:szCs w:val="24"/>
              </w:rPr>
            </w:pPr>
            <w:r w:rsidRPr="001A7AD0">
              <w:rPr>
                <w:rFonts w:ascii="Times New Roman" w:hAnsi="Times New Roman" w:cs="Times New Roman"/>
                <w:sz w:val="24"/>
                <w:szCs w:val="24"/>
              </w:rPr>
              <w:t xml:space="preserve">Київський міський голова                                                             </w:t>
            </w:r>
          </w:p>
          <w:p w:rsidR="008358DB" w:rsidRPr="001A7AD0" w:rsidRDefault="008358DB" w:rsidP="008358DB">
            <w:pPr>
              <w:jc w:val="both"/>
              <w:rPr>
                <w:rFonts w:ascii="Times New Roman" w:hAnsi="Times New Roman" w:cs="Times New Roman"/>
                <w:sz w:val="24"/>
                <w:szCs w:val="24"/>
              </w:rPr>
            </w:pPr>
            <w:r w:rsidRPr="001A7AD0">
              <w:rPr>
                <w:rFonts w:ascii="Times New Roman" w:hAnsi="Times New Roman" w:cs="Times New Roman"/>
                <w:sz w:val="24"/>
                <w:szCs w:val="24"/>
              </w:rPr>
              <w:t>Віталій КЛИЧКО</w:t>
            </w:r>
          </w:p>
          <w:p w:rsidR="008358DB" w:rsidRDefault="008358DB" w:rsidP="008358DB">
            <w:pPr>
              <w:widowControl w:val="0"/>
              <w:tabs>
                <w:tab w:val="left" w:pos="906"/>
              </w:tabs>
              <w:jc w:val="both"/>
              <w:rPr>
                <w:rFonts w:ascii="Times New Roman" w:eastAsia="Times New Roman" w:hAnsi="Times New Roman" w:cs="Times New Roman"/>
                <w:color w:val="000000"/>
                <w:sz w:val="28"/>
                <w:szCs w:val="28"/>
              </w:rPr>
            </w:pPr>
          </w:p>
          <w:p w:rsidR="008358DB" w:rsidRDefault="008358DB" w:rsidP="008358DB">
            <w:pPr>
              <w:widowControl w:val="0"/>
              <w:tabs>
                <w:tab w:val="left" w:pos="906"/>
              </w:tabs>
              <w:jc w:val="both"/>
              <w:rPr>
                <w:rFonts w:ascii="Times New Roman" w:eastAsia="Times New Roman" w:hAnsi="Times New Roman" w:cs="Times New Roman"/>
                <w:color w:val="000000"/>
                <w:sz w:val="28"/>
                <w:szCs w:val="28"/>
              </w:rPr>
            </w:pPr>
          </w:p>
          <w:p w:rsidR="008358DB" w:rsidRDefault="008358DB" w:rsidP="008358DB">
            <w:pPr>
              <w:widowControl w:val="0"/>
              <w:tabs>
                <w:tab w:val="left" w:pos="906"/>
              </w:tabs>
              <w:jc w:val="both"/>
              <w:rPr>
                <w:rFonts w:ascii="Times New Roman" w:eastAsia="Times New Roman" w:hAnsi="Times New Roman" w:cs="Times New Roman"/>
                <w:color w:val="000000"/>
                <w:sz w:val="28"/>
                <w:szCs w:val="28"/>
              </w:rPr>
            </w:pPr>
          </w:p>
          <w:p w:rsidR="008358DB" w:rsidRDefault="008358DB" w:rsidP="008358DB">
            <w:pPr>
              <w:widowControl w:val="0"/>
              <w:tabs>
                <w:tab w:val="left" w:pos="906"/>
              </w:tabs>
              <w:jc w:val="both"/>
              <w:rPr>
                <w:rFonts w:ascii="Times New Roman" w:eastAsia="Times New Roman" w:hAnsi="Times New Roman" w:cs="Times New Roman"/>
                <w:color w:val="000000"/>
                <w:sz w:val="28"/>
                <w:szCs w:val="28"/>
              </w:rPr>
            </w:pPr>
          </w:p>
          <w:p w:rsidR="008358DB" w:rsidRDefault="008358DB" w:rsidP="008358DB">
            <w:pPr>
              <w:widowControl w:val="0"/>
              <w:tabs>
                <w:tab w:val="left" w:pos="906"/>
              </w:tabs>
              <w:jc w:val="both"/>
              <w:rPr>
                <w:rFonts w:ascii="Times New Roman" w:eastAsia="Times New Roman" w:hAnsi="Times New Roman" w:cs="Times New Roman"/>
                <w:b/>
                <w:color w:val="000000"/>
                <w:sz w:val="24"/>
                <w:szCs w:val="24"/>
              </w:rPr>
            </w:pPr>
            <w:r w:rsidRPr="00FC3FB0">
              <w:rPr>
                <w:rFonts w:ascii="Times New Roman" w:eastAsia="Times New Roman" w:hAnsi="Times New Roman" w:cs="Times New Roman"/>
                <w:b/>
                <w:color w:val="000000"/>
                <w:sz w:val="24"/>
                <w:szCs w:val="24"/>
              </w:rPr>
              <w:t>Відсутній</w:t>
            </w:r>
          </w:p>
          <w:p w:rsidR="008358DB" w:rsidRDefault="008358DB" w:rsidP="008358DB">
            <w:pPr>
              <w:widowControl w:val="0"/>
              <w:tabs>
                <w:tab w:val="left" w:pos="906"/>
              </w:tabs>
              <w:jc w:val="both"/>
              <w:rPr>
                <w:rFonts w:ascii="Times New Roman" w:eastAsia="Times New Roman" w:hAnsi="Times New Roman" w:cs="Times New Roman"/>
                <w:b/>
                <w:color w:val="000000"/>
                <w:sz w:val="24"/>
                <w:szCs w:val="24"/>
              </w:rPr>
            </w:pPr>
          </w:p>
          <w:p w:rsidR="008358DB" w:rsidRDefault="008358DB" w:rsidP="008358DB">
            <w:pPr>
              <w:widowControl w:val="0"/>
              <w:tabs>
                <w:tab w:val="left" w:pos="906"/>
              </w:tabs>
              <w:jc w:val="both"/>
              <w:rPr>
                <w:rFonts w:ascii="Times New Roman" w:eastAsia="Times New Roman" w:hAnsi="Times New Roman" w:cs="Times New Roman"/>
                <w:b/>
                <w:color w:val="000000"/>
                <w:sz w:val="24"/>
                <w:szCs w:val="24"/>
              </w:rPr>
            </w:pPr>
          </w:p>
          <w:p w:rsidR="008358DB" w:rsidRPr="00D80AAF" w:rsidRDefault="008358DB" w:rsidP="008358DB">
            <w:pPr>
              <w:rPr>
                <w:rFonts w:ascii="Times New Roman" w:eastAsia="Times New Roman" w:hAnsi="Times New Roman" w:cs="Times New Roman"/>
                <w:sz w:val="24"/>
                <w:szCs w:val="24"/>
              </w:rPr>
            </w:pPr>
          </w:p>
          <w:p w:rsidR="008358DB" w:rsidRPr="00D80AAF" w:rsidRDefault="008358DB" w:rsidP="008358DB">
            <w:pPr>
              <w:rPr>
                <w:rFonts w:ascii="Times New Roman" w:eastAsia="Times New Roman" w:hAnsi="Times New Roman" w:cs="Times New Roman"/>
                <w:sz w:val="24"/>
                <w:szCs w:val="24"/>
              </w:rPr>
            </w:pPr>
          </w:p>
          <w:p w:rsidR="008358DB" w:rsidRPr="00D80AAF" w:rsidRDefault="008358DB" w:rsidP="008358DB">
            <w:pPr>
              <w:rPr>
                <w:rFonts w:ascii="Times New Roman" w:eastAsia="Times New Roman" w:hAnsi="Times New Roman" w:cs="Times New Roman"/>
                <w:sz w:val="24"/>
                <w:szCs w:val="24"/>
              </w:rPr>
            </w:pPr>
          </w:p>
          <w:p w:rsidR="008358DB" w:rsidRPr="00D80AAF" w:rsidRDefault="008358DB" w:rsidP="008358DB">
            <w:pPr>
              <w:rPr>
                <w:rFonts w:ascii="Times New Roman" w:eastAsia="Times New Roman" w:hAnsi="Times New Roman" w:cs="Times New Roman"/>
                <w:sz w:val="24"/>
                <w:szCs w:val="24"/>
              </w:rPr>
            </w:pPr>
          </w:p>
          <w:p w:rsidR="008358DB" w:rsidRDefault="008358DB" w:rsidP="008358DB">
            <w:pPr>
              <w:rPr>
                <w:rFonts w:ascii="Times New Roman" w:eastAsia="Times New Roman" w:hAnsi="Times New Roman" w:cs="Times New Roman"/>
                <w:sz w:val="24"/>
                <w:szCs w:val="24"/>
              </w:rPr>
            </w:pPr>
          </w:p>
          <w:p w:rsidR="008358DB" w:rsidRPr="00D80AAF" w:rsidRDefault="008358DB" w:rsidP="008358DB">
            <w:pPr>
              <w:rPr>
                <w:rFonts w:ascii="Times New Roman" w:eastAsia="Times New Roman" w:hAnsi="Times New Roman" w:cs="Times New Roman"/>
                <w:sz w:val="24"/>
                <w:szCs w:val="24"/>
              </w:rPr>
            </w:pPr>
          </w:p>
          <w:p w:rsidR="008358DB" w:rsidRPr="00D80AAF" w:rsidRDefault="008358DB" w:rsidP="008358DB">
            <w:pPr>
              <w:rPr>
                <w:rFonts w:ascii="Times New Roman" w:eastAsia="Times New Roman" w:hAnsi="Times New Roman" w:cs="Times New Roman"/>
                <w:sz w:val="24"/>
                <w:szCs w:val="24"/>
              </w:rPr>
            </w:pPr>
          </w:p>
          <w:p w:rsidR="008358DB" w:rsidRDefault="008358DB" w:rsidP="008358DB">
            <w:pPr>
              <w:rPr>
                <w:rFonts w:ascii="Times New Roman" w:eastAsia="Times New Roman" w:hAnsi="Times New Roman" w:cs="Times New Roman"/>
                <w:sz w:val="24"/>
                <w:szCs w:val="24"/>
              </w:rPr>
            </w:pPr>
          </w:p>
          <w:p w:rsidR="008358DB" w:rsidRDefault="008358DB" w:rsidP="008358DB">
            <w:pPr>
              <w:rPr>
                <w:rFonts w:ascii="Times New Roman" w:eastAsia="Times New Roman" w:hAnsi="Times New Roman" w:cs="Times New Roman"/>
                <w:sz w:val="24"/>
                <w:szCs w:val="24"/>
              </w:rPr>
            </w:pPr>
          </w:p>
          <w:p w:rsidR="008358DB" w:rsidRDefault="008358DB" w:rsidP="008358DB">
            <w:pPr>
              <w:jc w:val="center"/>
              <w:rPr>
                <w:rFonts w:ascii="Times New Roman" w:eastAsia="Times New Roman" w:hAnsi="Times New Roman" w:cs="Times New Roman"/>
                <w:b/>
                <w:color w:val="000000"/>
                <w:sz w:val="24"/>
                <w:szCs w:val="24"/>
              </w:rPr>
            </w:pPr>
          </w:p>
          <w:p w:rsidR="008358DB" w:rsidRDefault="008358DB" w:rsidP="008358DB">
            <w:pPr>
              <w:jc w:val="center"/>
              <w:rPr>
                <w:rFonts w:ascii="Times New Roman" w:eastAsia="Times New Roman" w:hAnsi="Times New Roman" w:cs="Times New Roman"/>
                <w:b/>
                <w:color w:val="000000"/>
                <w:sz w:val="24"/>
                <w:szCs w:val="24"/>
              </w:rPr>
            </w:pPr>
          </w:p>
          <w:p w:rsidR="008358DB" w:rsidRDefault="008358DB" w:rsidP="008358DB">
            <w:pPr>
              <w:jc w:val="center"/>
              <w:rPr>
                <w:rFonts w:ascii="Times New Roman" w:eastAsia="Times New Roman" w:hAnsi="Times New Roman" w:cs="Times New Roman"/>
                <w:b/>
                <w:color w:val="000000"/>
                <w:sz w:val="24"/>
                <w:szCs w:val="24"/>
              </w:rPr>
            </w:pPr>
          </w:p>
          <w:p w:rsidR="008358DB" w:rsidRDefault="008358DB" w:rsidP="008358DB">
            <w:pPr>
              <w:jc w:val="cente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r w:rsidRPr="00FC3FB0">
              <w:rPr>
                <w:rFonts w:ascii="Times New Roman" w:eastAsia="Times New Roman" w:hAnsi="Times New Roman" w:cs="Times New Roman"/>
                <w:b/>
                <w:color w:val="000000"/>
                <w:sz w:val="24"/>
                <w:szCs w:val="24"/>
              </w:rPr>
              <w:t xml:space="preserve">Відсутній </w:t>
            </w: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r w:rsidRPr="00FC3FB0">
              <w:rPr>
                <w:rFonts w:ascii="Times New Roman" w:eastAsia="Times New Roman" w:hAnsi="Times New Roman" w:cs="Times New Roman"/>
                <w:b/>
                <w:color w:val="000000"/>
                <w:sz w:val="24"/>
                <w:szCs w:val="24"/>
              </w:rPr>
              <w:t xml:space="preserve">Відсутній </w:t>
            </w: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r w:rsidRPr="00FC3FB0">
              <w:rPr>
                <w:rFonts w:ascii="Times New Roman" w:eastAsia="Times New Roman" w:hAnsi="Times New Roman" w:cs="Times New Roman"/>
                <w:b/>
                <w:color w:val="000000"/>
                <w:sz w:val="24"/>
                <w:szCs w:val="24"/>
              </w:rPr>
              <w:t xml:space="preserve">Відсутній </w:t>
            </w: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751C69" w:rsidRDefault="00751C69"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r w:rsidRPr="00FC3FB0">
              <w:rPr>
                <w:rFonts w:ascii="Times New Roman" w:eastAsia="Times New Roman" w:hAnsi="Times New Roman" w:cs="Times New Roman"/>
                <w:b/>
                <w:color w:val="000000"/>
                <w:sz w:val="24"/>
                <w:szCs w:val="24"/>
              </w:rPr>
              <w:t xml:space="preserve">Відсутній </w:t>
            </w: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207672" w:rsidRDefault="00207672" w:rsidP="008358DB">
            <w:pPr>
              <w:rPr>
                <w:rFonts w:ascii="Times New Roman" w:eastAsia="Times New Roman" w:hAnsi="Times New Roman" w:cs="Times New Roman"/>
                <w:b/>
                <w:color w:val="000000"/>
                <w:sz w:val="24"/>
                <w:szCs w:val="24"/>
              </w:rPr>
            </w:pPr>
          </w:p>
          <w:p w:rsidR="002B07F6" w:rsidRDefault="002B07F6"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Відсутній</w:t>
            </w:r>
          </w:p>
          <w:p w:rsidR="002B07F6" w:rsidRDefault="002B07F6" w:rsidP="008358DB">
            <w:pPr>
              <w:rPr>
                <w:rFonts w:ascii="Times New Roman" w:eastAsia="Times New Roman" w:hAnsi="Times New Roman" w:cs="Times New Roman"/>
                <w:b/>
                <w:color w:val="000000"/>
                <w:sz w:val="24"/>
                <w:szCs w:val="24"/>
              </w:rPr>
            </w:pPr>
          </w:p>
          <w:p w:rsidR="002B07F6" w:rsidRDefault="002B07F6" w:rsidP="008358DB">
            <w:pPr>
              <w:rPr>
                <w:rFonts w:ascii="Times New Roman" w:eastAsia="Times New Roman" w:hAnsi="Times New Roman" w:cs="Times New Roman"/>
                <w:b/>
                <w:color w:val="000000"/>
                <w:sz w:val="24"/>
                <w:szCs w:val="24"/>
              </w:rPr>
            </w:pPr>
          </w:p>
          <w:p w:rsidR="002B07F6" w:rsidRDefault="002B07F6"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Default="008358DB" w:rsidP="008358DB">
            <w:pPr>
              <w:rPr>
                <w:rFonts w:ascii="Times New Roman" w:eastAsia="Times New Roman" w:hAnsi="Times New Roman" w:cs="Times New Roman"/>
                <w:b/>
                <w:color w:val="000000"/>
                <w:sz w:val="24"/>
                <w:szCs w:val="24"/>
              </w:rPr>
            </w:pPr>
          </w:p>
          <w:p w:rsidR="008358DB" w:rsidRPr="00D80AAF" w:rsidRDefault="008358DB" w:rsidP="008358DB">
            <w:pPr>
              <w:rPr>
                <w:rFonts w:ascii="Times New Roman" w:eastAsia="Times New Roman" w:hAnsi="Times New Roman" w:cs="Times New Roman"/>
                <w:sz w:val="24"/>
                <w:szCs w:val="24"/>
              </w:rPr>
            </w:pPr>
          </w:p>
        </w:tc>
        <w:tc>
          <w:tcPr>
            <w:tcW w:w="3225" w:type="dxa"/>
            <w:tcBorders>
              <w:top w:val="single" w:sz="4" w:space="0" w:color="auto"/>
              <w:left w:val="single" w:sz="4" w:space="0" w:color="auto"/>
              <w:bottom w:val="single" w:sz="4" w:space="0" w:color="auto"/>
              <w:right w:val="single" w:sz="4" w:space="0" w:color="auto"/>
            </w:tcBorders>
          </w:tcPr>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Пропозиції</w:t>
            </w:r>
            <w:r w:rsidRPr="001A7AD0">
              <w:rPr>
                <w:rFonts w:ascii="Times New Roman" w:eastAsia="Times New Roman" w:hAnsi="Times New Roman" w:cs="Times New Roman"/>
                <w:i/>
                <w:sz w:val="24"/>
                <w:szCs w:val="24"/>
                <w:lang w:eastAsia="ru-RU"/>
              </w:rPr>
              <w:t xml:space="preserve"> депутата Київської міської ради Васильчука В. В.:</w:t>
            </w: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Pr="001A7AD0"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center"/>
              <w:outlineLvl w:val="2"/>
              <w:rPr>
                <w:rFonts w:ascii="Times New Roman" w:hAnsi="Times New Roman" w:cs="Times New Roman"/>
                <w:b/>
                <w:bCs/>
                <w:color w:val="000000"/>
                <w:sz w:val="24"/>
                <w:szCs w:val="24"/>
                <w:lang w:eastAsia="uk-UA"/>
              </w:rPr>
            </w:pPr>
          </w:p>
          <w:p w:rsidR="008358DB" w:rsidRPr="001A7AD0" w:rsidRDefault="008358DB" w:rsidP="008358DB">
            <w:pPr>
              <w:jc w:val="center"/>
              <w:outlineLvl w:val="2"/>
              <w:rPr>
                <w:rFonts w:ascii="Times New Roman" w:hAnsi="Times New Roman" w:cs="Times New Roman"/>
                <w:b/>
                <w:bCs/>
                <w:color w:val="000000"/>
                <w:sz w:val="24"/>
                <w:szCs w:val="24"/>
                <w:lang w:eastAsia="uk-UA"/>
              </w:rPr>
            </w:pPr>
            <w:r w:rsidRPr="001A7AD0">
              <w:rPr>
                <w:rFonts w:ascii="Times New Roman" w:hAnsi="Times New Roman" w:cs="Times New Roman"/>
                <w:b/>
                <w:bCs/>
                <w:color w:val="000000"/>
                <w:sz w:val="24"/>
                <w:szCs w:val="24"/>
                <w:lang w:eastAsia="uk-UA"/>
              </w:rPr>
              <w:t>ЗВЕРНЕННЯ</w:t>
            </w:r>
          </w:p>
          <w:p w:rsidR="008358DB" w:rsidRDefault="008358DB" w:rsidP="008358DB">
            <w:pPr>
              <w:jc w:val="both"/>
              <w:outlineLvl w:val="2"/>
              <w:rPr>
                <w:rFonts w:ascii="Times New Roman" w:hAnsi="Times New Roman" w:cs="Times New Roman"/>
                <w:b/>
                <w:sz w:val="24"/>
                <w:szCs w:val="24"/>
                <w:shd w:val="clear" w:color="auto" w:fill="FFFFFF"/>
              </w:rPr>
            </w:pPr>
            <w:r w:rsidRPr="001A7AD0">
              <w:rPr>
                <w:rFonts w:ascii="Times New Roman" w:hAnsi="Times New Roman" w:cs="Times New Roman"/>
                <w:b/>
                <w:bCs/>
                <w:color w:val="000000"/>
                <w:sz w:val="24"/>
                <w:szCs w:val="24"/>
                <w:lang w:eastAsia="uk-UA"/>
              </w:rPr>
              <w:t xml:space="preserve">Київської міської ради до </w:t>
            </w:r>
            <w:r w:rsidRPr="001A7AD0">
              <w:rPr>
                <w:rFonts w:ascii="Times New Roman" w:hAnsi="Times New Roman" w:cs="Times New Roman"/>
                <w:b/>
                <w:bCs/>
                <w:sz w:val="24"/>
                <w:szCs w:val="24"/>
                <w:shd w:val="clear" w:color="auto" w:fill="FFFFFF"/>
              </w:rPr>
              <w:t xml:space="preserve">Верховної Ради України та Кабінету Міністрів України щодо вжиття заходів, спрямованих на заборону діяльності релігійних організацій </w:t>
            </w:r>
            <w:r w:rsidRPr="001A7AD0">
              <w:rPr>
                <w:rFonts w:ascii="Times New Roman" w:hAnsi="Times New Roman" w:cs="Times New Roman"/>
                <w:b/>
                <w:bCs/>
                <w:sz w:val="24"/>
                <w:szCs w:val="24"/>
                <w:shd w:val="clear" w:color="auto" w:fill="FFFFFF"/>
              </w:rPr>
              <w:lastRenderedPageBreak/>
              <w:t>(об’єднань),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w:t>
            </w:r>
            <w:r w:rsidRPr="001A7AD0">
              <w:rPr>
                <w:rFonts w:ascii="Times New Roman" w:hAnsi="Times New Roman" w:cs="Times New Roman"/>
                <w:sz w:val="24"/>
                <w:szCs w:val="24"/>
                <w:shd w:val="clear" w:color="auto" w:fill="FFFFFF"/>
              </w:rPr>
              <w:t xml:space="preserve"> </w:t>
            </w:r>
            <w:r w:rsidRPr="001A7AD0">
              <w:rPr>
                <w:rFonts w:ascii="Times New Roman" w:hAnsi="Times New Roman" w:cs="Times New Roman"/>
                <w:b/>
                <w:sz w:val="24"/>
                <w:szCs w:val="24"/>
                <w:shd w:val="clear" w:color="auto" w:fill="FFFFFF"/>
              </w:rPr>
              <w:t>чи мають канонічні та молитовні зв’язки з релігійними організаціями країни-агресора</w:t>
            </w:r>
          </w:p>
          <w:p w:rsidR="008358DB" w:rsidRPr="001A7AD0" w:rsidRDefault="008358DB" w:rsidP="008358DB">
            <w:pPr>
              <w:jc w:val="both"/>
              <w:outlineLvl w:val="2"/>
              <w:rPr>
                <w:rFonts w:ascii="Times New Roman" w:hAnsi="Times New Roman" w:cs="Times New Roman"/>
                <w:b/>
                <w:bCs/>
                <w:sz w:val="24"/>
                <w:szCs w:val="24"/>
                <w:lang w:eastAsia="uk-UA"/>
              </w:rPr>
            </w:pP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24 лютого 2022 року, після восьми років гібридної військової агресії російської федерації, результатом якої стала окупація Автономної Республіки Крим та частин Луганської та Донецької областей, держава-агресор розпочала повномасштабну війну проти України.</w:t>
            </w:r>
          </w:p>
          <w:p w:rsidR="008358DB" w:rsidRDefault="008358DB" w:rsidP="008358DB">
            <w:pPr>
              <w:pStyle w:val="a5"/>
              <w:ind w:firstLine="567"/>
              <w:jc w:val="both"/>
              <w:rPr>
                <w:rFonts w:ascii="Times New Roman" w:hAnsi="Times New Roman" w:cs="Times New Roman"/>
                <w:sz w:val="24"/>
                <w:szCs w:val="24"/>
              </w:rPr>
            </w:pPr>
          </w:p>
          <w:p w:rsidR="008358DB" w:rsidRDefault="008358DB" w:rsidP="008358DB">
            <w:pPr>
              <w:pStyle w:val="a5"/>
              <w:jc w:val="both"/>
              <w:rPr>
                <w:rFonts w:ascii="Times New Roman" w:hAnsi="Times New Roman" w:cs="Times New Roman"/>
                <w:sz w:val="24"/>
                <w:szCs w:val="24"/>
              </w:rPr>
            </w:pPr>
          </w:p>
          <w:p w:rsidR="008358DB" w:rsidRDefault="008358DB" w:rsidP="008358DB">
            <w:pPr>
              <w:pStyle w:val="a5"/>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Агресія російської федерації проти України з 2014 року, і зокрема повномасштабне вторгнення 24 лютого 2022 року, здійснюється як із застосуванням збройних сил держави-агресора, так і з застосуванням засобів пропаганди, маніпуляції та </w:t>
            </w:r>
            <w:r w:rsidRPr="001A7AD0">
              <w:rPr>
                <w:rFonts w:ascii="Times New Roman" w:hAnsi="Times New Roman" w:cs="Times New Roman"/>
                <w:sz w:val="24"/>
                <w:szCs w:val="24"/>
              </w:rPr>
              <w:lastRenderedPageBreak/>
              <w:t>сіяння розбрату в українському суспільстві.</w:t>
            </w:r>
          </w:p>
          <w:p w:rsidR="008358DB" w:rsidRDefault="008358DB" w:rsidP="008358DB">
            <w:pPr>
              <w:pStyle w:val="a5"/>
              <w:ind w:firstLine="567"/>
              <w:jc w:val="both"/>
              <w:rPr>
                <w:rFonts w:ascii="Times New Roman" w:hAnsi="Times New Roman" w:cs="Times New Roman"/>
                <w:sz w:val="24"/>
                <w:szCs w:val="24"/>
              </w:rPr>
            </w:pPr>
          </w:p>
          <w:p w:rsidR="008358DB" w:rsidRPr="001A7AD0" w:rsidRDefault="008358DB" w:rsidP="008358DB">
            <w:pPr>
              <w:pStyle w:val="a5"/>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Під час окупації, російські загарбники порушують правила ведення </w:t>
            </w:r>
          </w:p>
          <w:p w:rsidR="008358DB" w:rsidRPr="001A7AD0" w:rsidRDefault="008358DB" w:rsidP="008358DB">
            <w:pPr>
              <w:autoSpaceDE w:val="0"/>
              <w:autoSpaceDN w:val="0"/>
              <w:adjustRightInd w:val="0"/>
              <w:jc w:val="both"/>
              <w:rPr>
                <w:rFonts w:ascii="Times New Roman" w:hAnsi="Times New Roman" w:cs="Times New Roman"/>
                <w:sz w:val="24"/>
                <w:szCs w:val="24"/>
              </w:rPr>
            </w:pPr>
            <w:r w:rsidRPr="001A7AD0">
              <w:rPr>
                <w:rFonts w:ascii="Times New Roman" w:hAnsi="Times New Roman" w:cs="Times New Roman"/>
                <w:sz w:val="24"/>
                <w:szCs w:val="24"/>
              </w:rPr>
              <w:t>війни, вчиняють воєнні злочини щодо мирного населення, вже неодноразово були зафіксовані порушення Женевської конвенції про поводження з військовополоненими.</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Відповідно до статті 35 Конституції України та статті 5 Закону України «Про свободу совісті та віросповідання» держава утримується від втручання у питання віри, переконань або внутрішньої організації релігійної спільноти. </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Pr="001A7AD0"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Водночас, Європейська конвенція про захист прав людини та основоположних свобод мі</w:t>
            </w:r>
            <w:r>
              <w:rPr>
                <w:rFonts w:ascii="Times New Roman" w:hAnsi="Times New Roman" w:cs="Times New Roman"/>
                <w:sz w:val="24"/>
                <w:szCs w:val="24"/>
              </w:rPr>
              <w:t xml:space="preserve">стить «обмежувальне положення», </w:t>
            </w:r>
            <w:r w:rsidRPr="001A7AD0">
              <w:rPr>
                <w:rFonts w:ascii="Times New Roman" w:hAnsi="Times New Roman" w:cs="Times New Roman"/>
                <w:sz w:val="24"/>
                <w:szCs w:val="24"/>
              </w:rPr>
              <w:t>що дозволяє обмеження релігійних проявів, які «передбачені законом і необхідні у демократичному суспільстві в інтересах громадської безпеки, для охорони громадського порядку, здоров’я чи моралі або для захисту прав і свобод інших осіб».</w:t>
            </w:r>
          </w:p>
          <w:p w:rsidR="008358DB" w:rsidRPr="001A7AD0"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Звичайно, що переважна більшість </w:t>
            </w:r>
            <w:r w:rsidRPr="001A7AD0">
              <w:rPr>
                <w:rFonts w:ascii="Times New Roman" w:hAnsi="Times New Roman" w:cs="Times New Roman"/>
                <w:color w:val="333333"/>
                <w:sz w:val="24"/>
                <w:szCs w:val="24"/>
                <w:shd w:val="clear" w:color="auto" w:fill="FFFFFF"/>
              </w:rPr>
              <w:t>священнослужителів, церковнослужителів і осіб, які працюють у</w:t>
            </w:r>
            <w:r w:rsidRPr="001A7AD0">
              <w:rPr>
                <w:rFonts w:ascii="Times New Roman" w:hAnsi="Times New Roman" w:cs="Times New Roman"/>
                <w:sz w:val="24"/>
                <w:szCs w:val="24"/>
              </w:rPr>
              <w:t xml:space="preserve"> релігійних організаціях підтримала Український народ у російсько-українській війні, надає посильну допомогу Збройним Силам України та цивільному населенню, виконує свій </w:t>
            </w:r>
            <w:proofErr w:type="spellStart"/>
            <w:r w:rsidRPr="001A7AD0">
              <w:rPr>
                <w:rFonts w:ascii="Times New Roman" w:hAnsi="Times New Roman" w:cs="Times New Roman"/>
                <w:sz w:val="24"/>
                <w:szCs w:val="24"/>
              </w:rPr>
              <w:t>капеланський</w:t>
            </w:r>
            <w:proofErr w:type="spellEnd"/>
            <w:r w:rsidRPr="001A7AD0">
              <w:rPr>
                <w:rFonts w:ascii="Times New Roman" w:hAnsi="Times New Roman" w:cs="Times New Roman"/>
                <w:sz w:val="24"/>
                <w:szCs w:val="24"/>
              </w:rPr>
              <w:t xml:space="preserve"> обов’язок. </w:t>
            </w:r>
          </w:p>
          <w:p w:rsidR="008358DB" w:rsidRPr="001A7AD0"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Проте, наразі існують і численні факти та випадки, к</w:t>
            </w:r>
            <w:r>
              <w:rPr>
                <w:rFonts w:ascii="Times New Roman" w:hAnsi="Times New Roman" w:cs="Times New Roman"/>
                <w:sz w:val="24"/>
                <w:szCs w:val="24"/>
              </w:rPr>
              <w:t xml:space="preserve">оли інтереси окремих релігійних організацій, </w:t>
            </w:r>
            <w:r w:rsidRPr="001A7AD0">
              <w:rPr>
                <w:rFonts w:ascii="Times New Roman" w:hAnsi="Times New Roman" w:cs="Times New Roman"/>
                <w:sz w:val="24"/>
                <w:szCs w:val="24"/>
              </w:rPr>
              <w:t xml:space="preserve">які дотримуються певних переконань, суперечать суспільним інтересам, несуть </w:t>
            </w:r>
          </w:p>
          <w:p w:rsidR="008358DB" w:rsidRDefault="008358DB" w:rsidP="008358DB">
            <w:pPr>
              <w:jc w:val="both"/>
              <w:rPr>
                <w:rFonts w:ascii="Times New Roman" w:hAnsi="Times New Roman" w:cs="Times New Roman"/>
                <w:sz w:val="24"/>
                <w:szCs w:val="24"/>
              </w:rPr>
            </w:pPr>
            <w:r w:rsidRPr="001A7AD0">
              <w:rPr>
                <w:rFonts w:ascii="Times New Roman" w:hAnsi="Times New Roman" w:cs="Times New Roman"/>
                <w:sz w:val="24"/>
                <w:szCs w:val="24"/>
              </w:rPr>
              <w:t xml:space="preserve">загрозу громадській та національній безпеці, а дії окремих представників цих </w:t>
            </w:r>
          </w:p>
          <w:p w:rsidR="008358DB" w:rsidRPr="001A7AD0" w:rsidRDefault="008358DB" w:rsidP="008358DB">
            <w:pPr>
              <w:jc w:val="both"/>
              <w:rPr>
                <w:rFonts w:ascii="Times New Roman" w:hAnsi="Times New Roman" w:cs="Times New Roman"/>
                <w:sz w:val="24"/>
                <w:szCs w:val="24"/>
              </w:rPr>
            </w:pPr>
            <w:r w:rsidRPr="001A7AD0">
              <w:rPr>
                <w:rFonts w:ascii="Times New Roman" w:hAnsi="Times New Roman" w:cs="Times New Roman"/>
                <w:sz w:val="24"/>
                <w:szCs w:val="24"/>
              </w:rPr>
              <w:t xml:space="preserve">релігійних утворень містять ознаки кримінальних правопорушень, що викликає обурення та широкий негативний суспільний резонанс, який набув особливого загострення з початком повномасштабної </w:t>
            </w:r>
            <w:r w:rsidRPr="001A7AD0">
              <w:rPr>
                <w:rFonts w:ascii="Times New Roman" w:hAnsi="Times New Roman" w:cs="Times New Roman"/>
                <w:sz w:val="24"/>
                <w:szCs w:val="24"/>
              </w:rPr>
              <w:lastRenderedPageBreak/>
              <w:t>війни російської федерації проти України.</w:t>
            </w: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jc w:val="both"/>
              <w:rPr>
                <w:rFonts w:ascii="Times New Roman" w:hAnsi="Times New Roman" w:cs="Times New Roman"/>
                <w:sz w:val="24"/>
                <w:szCs w:val="24"/>
                <w:shd w:val="clear" w:color="auto" w:fill="FEFEFE"/>
              </w:rPr>
            </w:pPr>
          </w:p>
          <w:p w:rsidR="008358DB" w:rsidRDefault="008358DB" w:rsidP="008358DB">
            <w:pPr>
              <w:jc w:val="both"/>
              <w:rPr>
                <w:rFonts w:ascii="Times New Roman" w:hAnsi="Times New Roman" w:cs="Times New Roman"/>
                <w:sz w:val="24"/>
                <w:szCs w:val="24"/>
                <w:shd w:val="clear" w:color="auto" w:fill="FEFEFE"/>
              </w:rPr>
            </w:pPr>
          </w:p>
          <w:p w:rsidR="008358DB" w:rsidRDefault="008358DB" w:rsidP="008358DB">
            <w:pPr>
              <w:jc w:val="both"/>
              <w:rPr>
                <w:rFonts w:ascii="Times New Roman" w:hAnsi="Times New Roman" w:cs="Times New Roman"/>
                <w:sz w:val="24"/>
                <w:szCs w:val="24"/>
                <w:shd w:val="clear" w:color="auto" w:fill="FEFEFE"/>
              </w:rPr>
            </w:pPr>
          </w:p>
          <w:p w:rsidR="008358DB" w:rsidRDefault="008358DB" w:rsidP="008358DB">
            <w:pPr>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Pr="001A7AD0" w:rsidRDefault="008358DB" w:rsidP="008358DB">
            <w:pPr>
              <w:ind w:firstLine="567"/>
              <w:jc w:val="both"/>
              <w:rPr>
                <w:rFonts w:ascii="Times New Roman" w:hAnsi="Times New Roman" w:cs="Times New Roman"/>
                <w:sz w:val="24"/>
                <w:szCs w:val="24"/>
                <w:shd w:val="clear" w:color="auto" w:fill="FEFEFE"/>
              </w:rPr>
            </w:pPr>
            <w:r w:rsidRPr="001A7AD0">
              <w:rPr>
                <w:rFonts w:ascii="Times New Roman" w:hAnsi="Times New Roman" w:cs="Times New Roman"/>
                <w:sz w:val="24"/>
                <w:szCs w:val="24"/>
                <w:shd w:val="clear" w:color="auto" w:fill="FEFEFE"/>
              </w:rPr>
              <w:t xml:space="preserve">Крім цього, діяльність таких релігійних утворень створює передумови для релігійного протистояння в українському суспільстві, проповідування ворожнечі та нетерпимості до інших віросповідань та конфесій, поширення недостовірної інформації, пропагування ідей та </w:t>
            </w:r>
            <w:proofErr w:type="spellStart"/>
            <w:r w:rsidRPr="001A7AD0">
              <w:rPr>
                <w:rFonts w:ascii="Times New Roman" w:hAnsi="Times New Roman" w:cs="Times New Roman"/>
                <w:sz w:val="24"/>
                <w:szCs w:val="24"/>
                <w:shd w:val="clear" w:color="auto" w:fill="FEFEFE"/>
              </w:rPr>
              <w:t>наративів</w:t>
            </w:r>
            <w:proofErr w:type="spellEnd"/>
            <w:r w:rsidRPr="001A7AD0">
              <w:rPr>
                <w:rFonts w:ascii="Times New Roman" w:hAnsi="Times New Roman" w:cs="Times New Roman"/>
                <w:sz w:val="24"/>
                <w:szCs w:val="24"/>
                <w:shd w:val="clear" w:color="auto" w:fill="FEFEFE"/>
              </w:rPr>
              <w:t xml:space="preserve"> «руського міра», невизнання факту військової агресії російської федерації проти України, </w:t>
            </w:r>
            <w:proofErr w:type="spellStart"/>
            <w:r w:rsidRPr="001A7AD0">
              <w:rPr>
                <w:rFonts w:ascii="Times New Roman" w:hAnsi="Times New Roman" w:cs="Times New Roman"/>
                <w:sz w:val="24"/>
                <w:szCs w:val="24"/>
                <w:shd w:val="clear" w:color="auto" w:fill="FEFEFE"/>
              </w:rPr>
              <w:t>колабораційну</w:t>
            </w:r>
            <w:proofErr w:type="spellEnd"/>
            <w:r w:rsidRPr="001A7AD0">
              <w:rPr>
                <w:rFonts w:ascii="Times New Roman" w:hAnsi="Times New Roman" w:cs="Times New Roman"/>
                <w:sz w:val="24"/>
                <w:szCs w:val="24"/>
                <w:shd w:val="clear" w:color="auto" w:fill="FEFEFE"/>
              </w:rPr>
              <w:t xml:space="preserve"> діяльність представників таких організацій тощо.</w:t>
            </w: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color w:val="333333"/>
                <w:sz w:val="24"/>
                <w:szCs w:val="24"/>
                <w:shd w:val="clear" w:color="auto" w:fill="FFFFFF"/>
              </w:rPr>
            </w:pPr>
            <w:r w:rsidRPr="001A7AD0">
              <w:rPr>
                <w:rFonts w:ascii="Times New Roman" w:hAnsi="Times New Roman" w:cs="Times New Roman"/>
                <w:sz w:val="24"/>
                <w:szCs w:val="24"/>
                <w:shd w:val="clear" w:color="auto" w:fill="FEFEFE"/>
              </w:rPr>
              <w:t xml:space="preserve">Численні </w:t>
            </w:r>
            <w:proofErr w:type="spellStart"/>
            <w:r w:rsidRPr="001A7AD0">
              <w:rPr>
                <w:rFonts w:ascii="Times New Roman" w:hAnsi="Times New Roman" w:cs="Times New Roman"/>
                <w:sz w:val="24"/>
                <w:szCs w:val="24"/>
                <w:shd w:val="clear" w:color="auto" w:fill="FEFEFE"/>
              </w:rPr>
              <w:t>безпекові</w:t>
            </w:r>
            <w:proofErr w:type="spellEnd"/>
            <w:r w:rsidRPr="001A7AD0">
              <w:rPr>
                <w:rFonts w:ascii="Times New Roman" w:hAnsi="Times New Roman" w:cs="Times New Roman"/>
                <w:sz w:val="24"/>
                <w:szCs w:val="24"/>
                <w:shd w:val="clear" w:color="auto" w:fill="FEFEFE"/>
              </w:rPr>
              <w:t xml:space="preserve"> заходи, які проводить Служба безпеки України із 24 лютого 2022 року, ряд </w:t>
            </w:r>
            <w:r w:rsidRPr="001A7AD0">
              <w:rPr>
                <w:rFonts w:ascii="Times New Roman" w:hAnsi="Times New Roman" w:cs="Times New Roman"/>
                <w:color w:val="333333"/>
                <w:sz w:val="24"/>
                <w:szCs w:val="24"/>
                <w:shd w:val="clear" w:color="auto" w:fill="FFFFFF"/>
              </w:rPr>
              <w:lastRenderedPageBreak/>
              <w:t>персональних спеціальних економічних та інших обмежувальних заходів (санкцій)</w:t>
            </w:r>
            <w:r w:rsidRPr="001A7AD0">
              <w:rPr>
                <w:rFonts w:ascii="Times New Roman" w:hAnsi="Times New Roman" w:cs="Times New Roman"/>
                <w:sz w:val="24"/>
                <w:szCs w:val="24"/>
                <w:shd w:val="clear" w:color="auto" w:fill="FEFEFE"/>
              </w:rPr>
              <w:t xml:space="preserve">, введених Указами Президента України </w:t>
            </w:r>
            <w:r w:rsidRPr="001A7AD0">
              <w:rPr>
                <w:rFonts w:ascii="Times New Roman" w:hAnsi="Times New Roman" w:cs="Times New Roman"/>
                <w:color w:val="333333"/>
                <w:sz w:val="24"/>
                <w:szCs w:val="24"/>
                <w:shd w:val="clear" w:color="auto" w:fill="FFFFFF"/>
              </w:rPr>
              <w:t>від 11 грудня 2022 року № 863/2022, від 1 грудня 2022 року № 820/2022 є відповіддю на цю загрозу національній безпеці України, проте така відповідь, зрозуміло, є недостатньою.</w:t>
            </w:r>
          </w:p>
          <w:p w:rsidR="008358DB" w:rsidRDefault="008358DB" w:rsidP="008358DB">
            <w:pPr>
              <w:ind w:firstLine="567"/>
              <w:jc w:val="both"/>
              <w:rPr>
                <w:rFonts w:ascii="Times New Roman" w:hAnsi="Times New Roman" w:cs="Times New Roman"/>
                <w:color w:val="333333"/>
                <w:sz w:val="24"/>
                <w:szCs w:val="24"/>
                <w:shd w:val="clear" w:color="auto" w:fill="FFFFFF"/>
              </w:rPr>
            </w:pPr>
          </w:p>
          <w:p w:rsidR="008358DB" w:rsidRPr="001A7AD0"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751C69">
            <w:pPr>
              <w:tabs>
                <w:tab w:val="left" w:pos="5669"/>
              </w:tabs>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r w:rsidRPr="001A7AD0">
              <w:rPr>
                <w:rFonts w:ascii="Times New Roman" w:hAnsi="Times New Roman" w:cs="Times New Roman"/>
                <w:sz w:val="24"/>
                <w:szCs w:val="24"/>
                <w:lang w:eastAsia="uk-UA"/>
              </w:rPr>
              <w:lastRenderedPageBreak/>
              <w:t xml:space="preserve">Останнім часом київська міська влада отримує численні звернення </w:t>
            </w:r>
            <w:r w:rsidRPr="001A7AD0">
              <w:rPr>
                <w:rFonts w:ascii="Times New Roman" w:hAnsi="Times New Roman" w:cs="Times New Roman"/>
                <w:sz w:val="24"/>
                <w:szCs w:val="24"/>
              </w:rPr>
              <w:t>громадян та організацій щодо вжиття заходів та врегулювання діяльності р</w:t>
            </w:r>
            <w:r w:rsidRPr="001A7AD0">
              <w:rPr>
                <w:rFonts w:ascii="Times New Roman" w:hAnsi="Times New Roman" w:cs="Times New Roman"/>
                <w:sz w:val="24"/>
                <w:szCs w:val="24"/>
                <w:shd w:val="clear" w:color="auto" w:fill="FFFFFF"/>
              </w:rPr>
              <w:t>елігійних організацій (об’є</w:t>
            </w:r>
            <w:r>
              <w:rPr>
                <w:rFonts w:ascii="Times New Roman" w:hAnsi="Times New Roman" w:cs="Times New Roman"/>
                <w:sz w:val="24"/>
                <w:szCs w:val="24"/>
                <w:shd w:val="clear" w:color="auto" w:fill="FFFFFF"/>
              </w:rPr>
              <w:t xml:space="preserve">днань), що, зокрема, </w:t>
            </w:r>
            <w:r w:rsidRPr="001A7AD0">
              <w:rPr>
                <w:rFonts w:ascii="Times New Roman" w:hAnsi="Times New Roman" w:cs="Times New Roman"/>
                <w:sz w:val="24"/>
                <w:szCs w:val="24"/>
                <w:shd w:val="clear" w:color="auto" w:fill="FFFFFF"/>
              </w:rPr>
              <w:t>обумовлено широкомасштабною військовою агресією російської федерації проти України</w:t>
            </w:r>
            <w:r w:rsidRPr="001A7AD0">
              <w:rPr>
                <w:rFonts w:ascii="Times New Roman" w:hAnsi="Times New Roman" w:cs="Times New Roman"/>
                <w:sz w:val="24"/>
                <w:szCs w:val="24"/>
                <w:lang w:eastAsia="uk-UA"/>
              </w:rPr>
              <w:t>.</w:t>
            </w:r>
          </w:p>
          <w:p w:rsidR="008358DB" w:rsidRPr="001A7AD0" w:rsidRDefault="008358DB" w:rsidP="008358DB">
            <w:pPr>
              <w:tabs>
                <w:tab w:val="left" w:pos="5669"/>
              </w:tabs>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0736D4">
            <w:pPr>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Відсутність законодавчої визначеності щодо заборони та/чи обмеження діяльності релігійних утворень, </w:t>
            </w:r>
            <w:r w:rsidRPr="001A7AD0">
              <w:rPr>
                <w:rFonts w:ascii="Times New Roman" w:hAnsi="Times New Roman" w:cs="Times New Roman"/>
                <w:sz w:val="24"/>
                <w:szCs w:val="24"/>
                <w:shd w:val="clear" w:color="auto" w:fill="FFFFFF"/>
              </w:rPr>
              <w:t>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релігійними організаціями країни-агресора,</w:t>
            </w:r>
            <w:r w:rsidRPr="001A7AD0">
              <w:rPr>
                <w:rFonts w:ascii="Times New Roman" w:hAnsi="Times New Roman" w:cs="Times New Roman"/>
                <w:sz w:val="24"/>
                <w:szCs w:val="24"/>
              </w:rPr>
              <w:t xml:space="preserve"> викликає обурення та широкий негативний суспільний резонанс.</w:t>
            </w:r>
          </w:p>
          <w:p w:rsidR="008358DB" w:rsidRDefault="008358DB" w:rsidP="008358DB">
            <w:pPr>
              <w:ind w:firstLine="567"/>
              <w:jc w:val="both"/>
              <w:rPr>
                <w:rFonts w:ascii="Times New Roman" w:hAnsi="Times New Roman" w:cs="Times New Roman"/>
                <w:sz w:val="24"/>
                <w:szCs w:val="24"/>
              </w:rPr>
            </w:pPr>
          </w:p>
          <w:p w:rsidR="008358DB" w:rsidRPr="001A7AD0" w:rsidRDefault="008358DB" w:rsidP="008358DB">
            <w:pPr>
              <w:ind w:firstLine="567"/>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Pr="001A7AD0" w:rsidRDefault="008358DB" w:rsidP="008358DB">
            <w:pPr>
              <w:pStyle w:val="a5"/>
              <w:ind w:firstLine="709"/>
              <w:jc w:val="both"/>
              <w:rPr>
                <w:rFonts w:ascii="Times New Roman" w:hAnsi="Times New Roman" w:cs="Times New Roman"/>
                <w:sz w:val="24"/>
                <w:szCs w:val="24"/>
              </w:rPr>
            </w:pPr>
            <w:r w:rsidRPr="001A7AD0">
              <w:rPr>
                <w:rFonts w:ascii="Times New Roman" w:hAnsi="Times New Roman" w:cs="Times New Roman"/>
                <w:sz w:val="24"/>
                <w:szCs w:val="24"/>
              </w:rPr>
              <w:t xml:space="preserve">П’ятій колоні російського агресора має бути поставлено жорсткий заслін: як із забороною політичних сил, які співпрацюють із державною-агресором, так і забороною аналогічних релігійних організацій </w:t>
            </w:r>
            <w:r w:rsidRPr="001A7AD0">
              <w:rPr>
                <w:rFonts w:ascii="Times New Roman" w:hAnsi="Times New Roman" w:cs="Times New Roman"/>
                <w:sz w:val="24"/>
                <w:szCs w:val="24"/>
                <w:shd w:val="clear" w:color="auto" w:fill="FFFFFF"/>
              </w:rPr>
              <w:t>(об’єднань)</w:t>
            </w:r>
            <w:r w:rsidRPr="001A7AD0">
              <w:rPr>
                <w:rFonts w:ascii="Times New Roman" w:hAnsi="Times New Roman" w:cs="Times New Roman"/>
                <w:sz w:val="24"/>
                <w:szCs w:val="24"/>
              </w:rPr>
              <w:t>, а також притягненням до юридичної відповідальності осіб, які їх покривають.</w:t>
            </w: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207672">
            <w:pPr>
              <w:jc w:val="both"/>
              <w:rPr>
                <w:rFonts w:ascii="Times New Roman" w:hAnsi="Times New Roman" w:cs="Times New Roman"/>
                <w:color w:val="000000"/>
                <w:sz w:val="24"/>
                <w:szCs w:val="24"/>
                <w:lang w:eastAsia="uk-UA"/>
              </w:rPr>
            </w:pPr>
          </w:p>
          <w:p w:rsidR="008358DB" w:rsidRPr="001A7AD0" w:rsidRDefault="008358DB" w:rsidP="008358DB">
            <w:pPr>
              <w:ind w:firstLine="567"/>
              <w:jc w:val="both"/>
              <w:rPr>
                <w:rFonts w:ascii="Times New Roman" w:hAnsi="Times New Roman" w:cs="Times New Roman"/>
                <w:color w:val="000000"/>
                <w:sz w:val="24"/>
                <w:szCs w:val="24"/>
                <w:lang w:eastAsia="uk-UA"/>
              </w:rPr>
            </w:pPr>
            <w:r w:rsidRPr="001A7AD0">
              <w:rPr>
                <w:rFonts w:ascii="Times New Roman" w:hAnsi="Times New Roman" w:cs="Times New Roman"/>
                <w:color w:val="000000"/>
                <w:sz w:val="24"/>
                <w:szCs w:val="24"/>
                <w:lang w:eastAsia="uk-UA"/>
              </w:rPr>
              <w:t>У зв’язку з цим, Київська міська рада звертається щодо невідкладного врегулювання на законодавчому рівні питань щодо:</w:t>
            </w:r>
          </w:p>
          <w:p w:rsidR="008358DB" w:rsidRPr="005E5EE7" w:rsidRDefault="008358DB" w:rsidP="008358DB">
            <w:pPr>
              <w:numPr>
                <w:ilvl w:val="0"/>
                <w:numId w:val="4"/>
              </w:numPr>
              <w:ind w:left="0" w:firstLine="567"/>
              <w:jc w:val="both"/>
              <w:rPr>
                <w:rFonts w:ascii="Times New Roman" w:hAnsi="Times New Roman" w:cs="Times New Roman"/>
                <w:sz w:val="24"/>
                <w:szCs w:val="24"/>
                <w:shd w:val="clear" w:color="auto" w:fill="FFFFFF"/>
              </w:rPr>
            </w:pPr>
            <w:r w:rsidRPr="001A7AD0">
              <w:rPr>
                <w:rFonts w:ascii="Times New Roman" w:hAnsi="Times New Roman" w:cs="Times New Roman"/>
                <w:color w:val="000000"/>
                <w:sz w:val="24"/>
                <w:szCs w:val="24"/>
                <w:lang w:eastAsia="uk-UA"/>
              </w:rPr>
              <w:t xml:space="preserve"> </w:t>
            </w:r>
            <w:r w:rsidRPr="001A7AD0">
              <w:rPr>
                <w:rFonts w:ascii="Times New Roman" w:hAnsi="Times New Roman" w:cs="Times New Roman"/>
                <w:sz w:val="24"/>
                <w:szCs w:val="24"/>
              </w:rPr>
              <w:t xml:space="preserve">заборони діяльності на території України </w:t>
            </w:r>
            <w:r w:rsidRPr="001A7AD0">
              <w:rPr>
                <w:rFonts w:ascii="Times New Roman" w:hAnsi="Times New Roman" w:cs="Times New Roman"/>
                <w:sz w:val="24"/>
                <w:szCs w:val="24"/>
                <w:shd w:val="clear" w:color="auto" w:fill="FFFFFF"/>
              </w:rPr>
              <w:t xml:space="preserve">релігійних організацій (об’єднань),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w:t>
            </w:r>
            <w:r w:rsidRPr="005E5EE7">
              <w:rPr>
                <w:rFonts w:ascii="Times New Roman" w:hAnsi="Times New Roman" w:cs="Times New Roman"/>
                <w:sz w:val="24"/>
                <w:szCs w:val="24"/>
                <w:shd w:val="clear" w:color="auto" w:fill="FFFFFF"/>
              </w:rPr>
              <w:t xml:space="preserve">частину території України чи мають канонічні та молитовні зв’язки з релігійними організаціями країни-агресора, та які </w:t>
            </w:r>
            <w:r w:rsidRPr="005E5EE7">
              <w:rPr>
                <w:rFonts w:ascii="Times New Roman" w:hAnsi="Times New Roman" w:cs="Times New Roman"/>
                <w:sz w:val="24"/>
                <w:szCs w:val="24"/>
              </w:rPr>
              <w:t xml:space="preserve">здійснюють </w:t>
            </w:r>
            <w:proofErr w:type="spellStart"/>
            <w:r w:rsidRPr="005E5EE7">
              <w:rPr>
                <w:rFonts w:ascii="Times New Roman" w:hAnsi="Times New Roman" w:cs="Times New Roman"/>
                <w:sz w:val="24"/>
                <w:szCs w:val="24"/>
                <w:shd w:val="clear" w:color="auto" w:fill="FFFFFF"/>
              </w:rPr>
              <w:t>глорифікацію</w:t>
            </w:r>
            <w:proofErr w:type="spellEnd"/>
            <w:r w:rsidRPr="005E5EE7">
              <w:rPr>
                <w:rFonts w:ascii="Times New Roman" w:hAnsi="Times New Roman" w:cs="Times New Roman"/>
                <w:sz w:val="24"/>
                <w:szCs w:val="24"/>
                <w:shd w:val="clear" w:color="auto" w:fill="FFFFFF"/>
              </w:rPr>
              <w:t xml:space="preserve">, пропаганду, виправдання та заперечення факту військової агресії російської федерації проти України, численних воєнних злочинів, скоєних країною-агресором, </w:t>
            </w:r>
            <w:r w:rsidRPr="005E5EE7">
              <w:rPr>
                <w:rFonts w:ascii="Times New Roman" w:hAnsi="Times New Roman" w:cs="Times New Roman"/>
                <w:sz w:val="24"/>
                <w:szCs w:val="24"/>
                <w:shd w:val="clear" w:color="auto" w:fill="FFFFFF"/>
              </w:rPr>
              <w:lastRenderedPageBreak/>
              <w:t>дій та/або бездіяльності осіб, які здійснювали/здійснюють військову агресію проти України, розпалюють релігійну ворожнечу та несуть загрозу національній безпеці України;</w:t>
            </w:r>
          </w:p>
          <w:p w:rsidR="008358DB" w:rsidRPr="001A7AD0" w:rsidRDefault="008358DB" w:rsidP="008358DB">
            <w:pPr>
              <w:numPr>
                <w:ilvl w:val="0"/>
                <w:numId w:val="4"/>
              </w:numPr>
              <w:ind w:left="0" w:firstLine="567"/>
              <w:jc w:val="both"/>
              <w:rPr>
                <w:rFonts w:ascii="Times New Roman" w:hAnsi="Times New Roman" w:cs="Times New Roman"/>
                <w:sz w:val="24"/>
                <w:szCs w:val="24"/>
                <w:shd w:val="clear" w:color="auto" w:fill="FFFFFF"/>
              </w:rPr>
            </w:pPr>
            <w:r w:rsidRPr="001A7AD0">
              <w:rPr>
                <w:rFonts w:ascii="Times New Roman" w:hAnsi="Times New Roman" w:cs="Times New Roman"/>
                <w:color w:val="000000"/>
                <w:sz w:val="24"/>
                <w:szCs w:val="24"/>
                <w:lang w:eastAsia="uk-UA"/>
              </w:rPr>
              <w:t xml:space="preserve">утворення тимчасової слідчої комісії Верховної Ради України з метою розслідування фактів </w:t>
            </w:r>
            <w:proofErr w:type="spellStart"/>
            <w:r w:rsidRPr="001A7AD0">
              <w:rPr>
                <w:rFonts w:ascii="Times New Roman" w:hAnsi="Times New Roman" w:cs="Times New Roman"/>
                <w:color w:val="000000"/>
                <w:sz w:val="24"/>
                <w:szCs w:val="24"/>
                <w:lang w:eastAsia="uk-UA"/>
              </w:rPr>
              <w:t>колабораційної</w:t>
            </w:r>
            <w:proofErr w:type="spellEnd"/>
            <w:r w:rsidRPr="001A7AD0">
              <w:rPr>
                <w:rFonts w:ascii="Times New Roman" w:hAnsi="Times New Roman" w:cs="Times New Roman"/>
                <w:color w:val="000000"/>
                <w:sz w:val="24"/>
                <w:szCs w:val="24"/>
                <w:lang w:eastAsia="uk-UA"/>
              </w:rPr>
              <w:t xml:space="preserve"> діяльності представників окремих релігійних організацій, військових злочинів збройних сил російської федерації проти духовенства, злочинів у сфері свободи совісті в умовах воєнного стану, зокрема на тимчасово окупованих територіях та територіях, які знаходились під окупацією.</w:t>
            </w:r>
          </w:p>
          <w:p w:rsidR="008358DB" w:rsidRDefault="008358DB" w:rsidP="008358DB">
            <w:pPr>
              <w:numPr>
                <w:ilvl w:val="0"/>
                <w:numId w:val="4"/>
              </w:numPr>
              <w:ind w:left="0" w:firstLine="567"/>
              <w:jc w:val="both"/>
              <w:rPr>
                <w:rFonts w:ascii="Times New Roman" w:hAnsi="Times New Roman" w:cs="Times New Roman"/>
                <w:sz w:val="24"/>
                <w:szCs w:val="24"/>
                <w:shd w:val="clear" w:color="auto" w:fill="FFFFFF"/>
              </w:rPr>
            </w:pPr>
            <w:r w:rsidRPr="001A7AD0">
              <w:rPr>
                <w:rFonts w:ascii="Times New Roman" w:hAnsi="Times New Roman" w:cs="Times New Roman"/>
                <w:color w:val="000000"/>
                <w:sz w:val="24"/>
                <w:szCs w:val="24"/>
                <w:lang w:eastAsia="uk-UA"/>
              </w:rPr>
              <w:t>ухвалення пропозицій про з</w:t>
            </w:r>
            <w:r w:rsidRPr="001A7AD0">
              <w:rPr>
                <w:rFonts w:ascii="Times New Roman" w:hAnsi="Times New Roman" w:cs="Times New Roman"/>
                <w:sz w:val="24"/>
                <w:szCs w:val="24"/>
                <w:shd w:val="clear" w:color="auto" w:fill="FFFFFF"/>
              </w:rPr>
              <w:t xml:space="preserve">астосування персональних спеціальних та інших обмежувальних заходів (санкцій) проти Російської православної церкви та пов’язаних з нею юридичних осіб, персональних спеціальних та інших обмежувальних заходів (санкцій) за створення реальних та/або потенційних загроз національним інтересам </w:t>
            </w:r>
            <w:r w:rsidRPr="001A7AD0">
              <w:rPr>
                <w:rFonts w:ascii="Times New Roman" w:hAnsi="Times New Roman" w:cs="Times New Roman"/>
                <w:sz w:val="24"/>
                <w:szCs w:val="24"/>
                <w:shd w:val="clear" w:color="auto" w:fill="FFFFFF"/>
              </w:rPr>
              <w:lastRenderedPageBreak/>
              <w:t>України, загрози національній безпеці України, суверенітету та територіальній цілісності України.</w:t>
            </w:r>
          </w:p>
          <w:p w:rsidR="008358DB" w:rsidRDefault="008358DB" w:rsidP="002B07F6">
            <w:pPr>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C63CB8">
              <w:rPr>
                <w:rFonts w:ascii="Times New Roman" w:hAnsi="Times New Roman" w:cs="Times New Roman"/>
                <w:sz w:val="24"/>
                <w:szCs w:val="24"/>
              </w:rPr>
              <w:t xml:space="preserve">Київська міська рада наголошує на потребі сприяння з боку держави в межах, визначених законодавством України, волевиявленню релігійних організацій щодо об’єднання у автокефальній помісній Православній церкві України, якій надано </w:t>
            </w:r>
            <w:proofErr w:type="spellStart"/>
            <w:r w:rsidRPr="00C63CB8">
              <w:rPr>
                <w:rFonts w:ascii="Times New Roman" w:hAnsi="Times New Roman" w:cs="Times New Roman"/>
                <w:sz w:val="24"/>
                <w:szCs w:val="24"/>
              </w:rPr>
              <w:t>Томос</w:t>
            </w:r>
            <w:proofErr w:type="spellEnd"/>
            <w:r w:rsidRPr="00C63CB8">
              <w:rPr>
                <w:rFonts w:ascii="Times New Roman" w:hAnsi="Times New Roman" w:cs="Times New Roman"/>
                <w:sz w:val="24"/>
                <w:szCs w:val="24"/>
              </w:rPr>
              <w:t xml:space="preserve"> Вселенського Патріарха.</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Default="008358DB" w:rsidP="008358DB">
            <w:pPr>
              <w:ind w:firstLine="567"/>
              <w:jc w:val="both"/>
              <w:rPr>
                <w:rFonts w:ascii="Times New Roman" w:hAnsi="Times New Roman" w:cs="Times New Roman"/>
                <w:sz w:val="24"/>
                <w:szCs w:val="24"/>
                <w:shd w:val="clear" w:color="auto" w:fill="FFFFFF"/>
              </w:rPr>
            </w:pPr>
          </w:p>
          <w:p w:rsidR="008358DB" w:rsidRPr="005E5EE7" w:rsidRDefault="008358DB" w:rsidP="00207672">
            <w:pPr>
              <w:jc w:val="both"/>
              <w:rPr>
                <w:rFonts w:ascii="Times New Roman" w:hAnsi="Times New Roman" w:cs="Times New Roman"/>
                <w:sz w:val="24"/>
                <w:szCs w:val="24"/>
                <w:shd w:val="clear" w:color="auto" w:fill="FFFFFF"/>
              </w:rPr>
            </w:pPr>
          </w:p>
          <w:p w:rsidR="008358DB" w:rsidRDefault="008358DB" w:rsidP="008358DB">
            <w:pPr>
              <w:tabs>
                <w:tab w:val="left" w:pos="5669"/>
              </w:tabs>
              <w:ind w:firstLine="567"/>
              <w:jc w:val="both"/>
              <w:rPr>
                <w:rFonts w:ascii="Times New Roman" w:hAnsi="Times New Roman" w:cs="Times New Roman"/>
                <w:sz w:val="24"/>
                <w:szCs w:val="24"/>
              </w:rPr>
            </w:pPr>
            <w:r w:rsidRPr="001A7AD0">
              <w:rPr>
                <w:rFonts w:ascii="Times New Roman" w:hAnsi="Times New Roman" w:cs="Times New Roman"/>
                <w:color w:val="000000"/>
                <w:sz w:val="24"/>
                <w:szCs w:val="24"/>
                <w:lang w:eastAsia="uk-UA"/>
              </w:rPr>
              <w:t xml:space="preserve">Київська міська рада також наголошує на неприпустимості зволікання з прийняттям відповідних законодавчих актів та здійсненні зазначених вище дій та переконана, що їхнє </w:t>
            </w:r>
            <w:r w:rsidRPr="001A7AD0">
              <w:rPr>
                <w:rFonts w:ascii="Times New Roman" w:hAnsi="Times New Roman" w:cs="Times New Roman"/>
                <w:sz w:val="24"/>
                <w:szCs w:val="24"/>
              </w:rPr>
              <w:t>прийняття та реалізація сприятиме утвердженню злагоди та миру на релігійному ґрунті, міжконфесійного діалогу та єдності у суспільстві, забезпечення прав та основоположних свобод громадян, у тому числі при визначенні канонічної приналежності, недопущення конфліктів на релігійному ґрунті.</w:t>
            </w:r>
          </w:p>
          <w:p w:rsidR="008358DB" w:rsidRPr="009E33F1" w:rsidRDefault="008358DB" w:rsidP="008358DB">
            <w:pPr>
              <w:tabs>
                <w:tab w:val="left" w:pos="5669"/>
              </w:tabs>
              <w:ind w:firstLine="567"/>
              <w:jc w:val="both"/>
              <w:rPr>
                <w:rFonts w:ascii="Times New Roman" w:hAnsi="Times New Roman" w:cs="Times New Roman"/>
                <w:sz w:val="24"/>
                <w:szCs w:val="24"/>
              </w:rPr>
            </w:pPr>
          </w:p>
          <w:p w:rsidR="008358DB" w:rsidRPr="001A7AD0" w:rsidRDefault="008358DB" w:rsidP="008358DB">
            <w:pPr>
              <w:tabs>
                <w:tab w:val="left" w:pos="5669"/>
              </w:tabs>
              <w:jc w:val="both"/>
              <w:rPr>
                <w:rFonts w:ascii="Times New Roman" w:hAnsi="Times New Roman" w:cs="Times New Roman"/>
                <w:color w:val="000000"/>
                <w:sz w:val="24"/>
                <w:szCs w:val="24"/>
                <w:lang w:eastAsia="uk-UA"/>
              </w:rPr>
            </w:pPr>
            <w:r w:rsidRPr="001A7AD0">
              <w:rPr>
                <w:rFonts w:ascii="Times New Roman" w:hAnsi="Times New Roman" w:cs="Times New Roman"/>
                <w:color w:val="000000"/>
                <w:sz w:val="24"/>
                <w:szCs w:val="24"/>
                <w:lang w:eastAsia="uk-UA"/>
              </w:rPr>
              <w:t xml:space="preserve">Київський міський голова                                                </w:t>
            </w:r>
          </w:p>
          <w:p w:rsidR="00207672" w:rsidRDefault="008358DB" w:rsidP="002B07F6">
            <w:pPr>
              <w:jc w:val="both"/>
              <w:rPr>
                <w:rFonts w:ascii="Times New Roman" w:hAnsi="Times New Roman" w:cs="Times New Roman"/>
                <w:color w:val="000000"/>
                <w:sz w:val="24"/>
                <w:szCs w:val="24"/>
                <w:lang w:eastAsia="uk-UA"/>
              </w:rPr>
            </w:pPr>
            <w:r w:rsidRPr="001A7AD0">
              <w:rPr>
                <w:rFonts w:ascii="Times New Roman" w:hAnsi="Times New Roman" w:cs="Times New Roman"/>
                <w:color w:val="000000"/>
                <w:sz w:val="24"/>
                <w:szCs w:val="24"/>
                <w:lang w:eastAsia="uk-UA"/>
              </w:rPr>
              <w:t>Віталій КЛИЧКО</w:t>
            </w:r>
          </w:p>
          <w:p w:rsidR="002B07F6" w:rsidRPr="002B07F6" w:rsidRDefault="002B07F6" w:rsidP="002B07F6">
            <w:pPr>
              <w:jc w:val="both"/>
              <w:rPr>
                <w:rFonts w:ascii="Times New Roman" w:hAnsi="Times New Roman" w:cs="Times New Roman"/>
                <w:sz w:val="24"/>
                <w:szCs w:val="24"/>
              </w:rPr>
            </w:pPr>
          </w:p>
          <w:p w:rsidR="00751C69" w:rsidRDefault="00751C69" w:rsidP="008358DB">
            <w:pPr>
              <w:widowControl w:val="0"/>
              <w:tabs>
                <w:tab w:val="left" w:pos="906"/>
              </w:tabs>
              <w:jc w:val="both"/>
              <w:rPr>
                <w:rFonts w:ascii="Times New Roman" w:eastAsia="Times New Roman" w:hAnsi="Times New Roman" w:cs="Times New Roman"/>
                <w:b/>
                <w:color w:val="000000"/>
                <w:sz w:val="24"/>
                <w:szCs w:val="24"/>
              </w:rPr>
            </w:pPr>
          </w:p>
          <w:p w:rsidR="008358DB" w:rsidRPr="001A7AD0" w:rsidRDefault="008358DB" w:rsidP="008358DB">
            <w:pPr>
              <w:widowControl w:val="0"/>
              <w:tabs>
                <w:tab w:val="left" w:pos="906"/>
              </w:tabs>
              <w:jc w:val="both"/>
              <w:rPr>
                <w:rFonts w:ascii="Times New Roman" w:eastAsia="Times New Roman" w:hAnsi="Times New Roman" w:cs="Times New Roman"/>
                <w:color w:val="000000"/>
                <w:sz w:val="24"/>
                <w:szCs w:val="24"/>
              </w:rPr>
            </w:pPr>
            <w:r w:rsidRPr="00FC3FB0">
              <w:rPr>
                <w:rFonts w:ascii="Times New Roman" w:eastAsia="Times New Roman" w:hAnsi="Times New Roman" w:cs="Times New Roman"/>
                <w:b/>
                <w:color w:val="000000"/>
                <w:sz w:val="24"/>
                <w:szCs w:val="24"/>
              </w:rPr>
              <w:lastRenderedPageBreak/>
              <w:t>Відсутній</w:t>
            </w:r>
          </w:p>
        </w:tc>
        <w:tc>
          <w:tcPr>
            <w:tcW w:w="3298" w:type="dxa"/>
            <w:gridSpan w:val="4"/>
            <w:tcBorders>
              <w:top w:val="single" w:sz="4" w:space="0" w:color="auto"/>
              <w:left w:val="single" w:sz="4" w:space="0" w:color="auto"/>
              <w:bottom w:val="single" w:sz="4" w:space="0" w:color="auto"/>
              <w:right w:val="single" w:sz="4" w:space="0" w:color="auto"/>
            </w:tcBorders>
          </w:tcPr>
          <w:p w:rsidR="008358DB" w:rsidRPr="001A7AD0"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Пропозиції</w:t>
            </w:r>
            <w:r w:rsidRPr="001A7AD0">
              <w:rPr>
                <w:rFonts w:ascii="Times New Roman" w:eastAsia="Times New Roman" w:hAnsi="Times New Roman" w:cs="Times New Roman"/>
                <w:i/>
                <w:sz w:val="24"/>
                <w:szCs w:val="24"/>
                <w:lang w:eastAsia="ru-RU"/>
              </w:rPr>
              <w:t xml:space="preserve"> депутата Київської міської ради Сторожука В. П.:</w:t>
            </w: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both"/>
              <w:rPr>
                <w:rFonts w:ascii="Times New Roman" w:eastAsia="Times New Roman" w:hAnsi="Times New Roman" w:cs="Times New Roman"/>
                <w:i/>
                <w:sz w:val="24"/>
                <w:szCs w:val="24"/>
                <w:lang w:eastAsia="ru-RU"/>
              </w:rPr>
            </w:pPr>
          </w:p>
          <w:p w:rsidR="008358DB" w:rsidRPr="001A7AD0"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center"/>
              <w:outlineLvl w:val="2"/>
              <w:rPr>
                <w:rFonts w:ascii="Times New Roman" w:hAnsi="Times New Roman" w:cs="Times New Roman"/>
                <w:b/>
                <w:bCs/>
                <w:color w:val="000000"/>
                <w:sz w:val="24"/>
                <w:szCs w:val="24"/>
                <w:lang w:eastAsia="uk-UA"/>
              </w:rPr>
            </w:pPr>
          </w:p>
          <w:p w:rsidR="008358DB" w:rsidRPr="001A7AD0" w:rsidRDefault="008358DB" w:rsidP="008358DB">
            <w:pPr>
              <w:jc w:val="center"/>
              <w:outlineLvl w:val="2"/>
              <w:rPr>
                <w:rFonts w:ascii="Times New Roman" w:hAnsi="Times New Roman" w:cs="Times New Roman"/>
                <w:b/>
                <w:bCs/>
                <w:color w:val="000000"/>
                <w:sz w:val="24"/>
                <w:szCs w:val="24"/>
                <w:lang w:eastAsia="uk-UA"/>
              </w:rPr>
            </w:pPr>
            <w:r w:rsidRPr="001A7AD0">
              <w:rPr>
                <w:rFonts w:ascii="Times New Roman" w:hAnsi="Times New Roman" w:cs="Times New Roman"/>
                <w:b/>
                <w:bCs/>
                <w:color w:val="000000"/>
                <w:sz w:val="24"/>
                <w:szCs w:val="24"/>
                <w:lang w:eastAsia="uk-UA"/>
              </w:rPr>
              <w:t>ЗВЕРНЕННЯ</w:t>
            </w:r>
          </w:p>
          <w:p w:rsidR="008358DB" w:rsidRPr="001A7AD0" w:rsidRDefault="008358DB" w:rsidP="008358DB">
            <w:pPr>
              <w:jc w:val="both"/>
              <w:outlineLvl w:val="2"/>
              <w:rPr>
                <w:rFonts w:ascii="Times New Roman" w:hAnsi="Times New Roman" w:cs="Times New Roman"/>
                <w:b/>
                <w:bCs/>
                <w:sz w:val="24"/>
                <w:szCs w:val="24"/>
                <w:lang w:eastAsia="uk-UA"/>
              </w:rPr>
            </w:pPr>
            <w:r w:rsidRPr="001A7AD0">
              <w:rPr>
                <w:rFonts w:ascii="Times New Roman" w:hAnsi="Times New Roman" w:cs="Times New Roman"/>
                <w:b/>
                <w:bCs/>
                <w:color w:val="000000"/>
                <w:sz w:val="24"/>
                <w:szCs w:val="24"/>
                <w:lang w:eastAsia="uk-UA"/>
              </w:rPr>
              <w:t xml:space="preserve">Київської міської ради до </w:t>
            </w:r>
            <w:r w:rsidRPr="001A7AD0">
              <w:rPr>
                <w:rFonts w:ascii="Times New Roman" w:hAnsi="Times New Roman" w:cs="Times New Roman"/>
                <w:b/>
                <w:bCs/>
                <w:sz w:val="24"/>
                <w:szCs w:val="24"/>
                <w:shd w:val="clear" w:color="auto" w:fill="FFFFFF"/>
              </w:rPr>
              <w:t xml:space="preserve">Верховної Ради України та Кабінету Міністрів України щодо вжиття заходів, спрямованих на заборону діяльності релігійних організацій (об’єднань), </w:t>
            </w:r>
            <w:r w:rsidRPr="001A7AD0">
              <w:rPr>
                <w:rFonts w:ascii="Times New Roman" w:hAnsi="Times New Roman" w:cs="Times New Roman"/>
                <w:b/>
                <w:bCs/>
                <w:sz w:val="24"/>
                <w:szCs w:val="24"/>
                <w:shd w:val="clear" w:color="auto" w:fill="FFFFFF"/>
              </w:rPr>
              <w:lastRenderedPageBreak/>
              <w:t>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w:t>
            </w:r>
            <w:r w:rsidRPr="001A7AD0">
              <w:rPr>
                <w:rFonts w:ascii="Times New Roman" w:hAnsi="Times New Roman" w:cs="Times New Roman"/>
                <w:sz w:val="24"/>
                <w:szCs w:val="24"/>
                <w:shd w:val="clear" w:color="auto" w:fill="FFFFFF"/>
              </w:rPr>
              <w:t xml:space="preserve"> </w:t>
            </w:r>
            <w:r w:rsidRPr="001A7AD0">
              <w:rPr>
                <w:rFonts w:ascii="Times New Roman" w:hAnsi="Times New Roman" w:cs="Times New Roman"/>
                <w:b/>
                <w:sz w:val="24"/>
                <w:szCs w:val="24"/>
                <w:shd w:val="clear" w:color="auto" w:fill="FFFFFF"/>
              </w:rPr>
              <w:t>чи мають канонічні та молитовні зв’язки з релігійними організаціями країни-агресора</w:t>
            </w:r>
          </w:p>
          <w:p w:rsidR="008358DB" w:rsidRPr="001A7AD0" w:rsidRDefault="008358DB" w:rsidP="008358DB">
            <w:pPr>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24 лютого 2022 року, після восьми років гібридної військової агресії російської федерації, результатом якої стала окупація Автономної Республіки Крим та частин Луганської та Донецької областей, держава-агресор розпочала повномасштабну війну проти України.</w:t>
            </w:r>
          </w:p>
          <w:p w:rsidR="008358DB" w:rsidRDefault="008358DB" w:rsidP="008358DB">
            <w:pPr>
              <w:pStyle w:val="a5"/>
              <w:ind w:firstLine="567"/>
              <w:jc w:val="both"/>
              <w:rPr>
                <w:rFonts w:ascii="Times New Roman" w:hAnsi="Times New Roman" w:cs="Times New Roman"/>
                <w:sz w:val="24"/>
                <w:szCs w:val="24"/>
              </w:rPr>
            </w:pPr>
          </w:p>
          <w:p w:rsidR="008358DB" w:rsidRDefault="008358DB" w:rsidP="008358DB">
            <w:pPr>
              <w:pStyle w:val="a5"/>
              <w:jc w:val="both"/>
              <w:rPr>
                <w:rFonts w:ascii="Times New Roman" w:hAnsi="Times New Roman" w:cs="Times New Roman"/>
                <w:sz w:val="24"/>
                <w:szCs w:val="24"/>
              </w:rPr>
            </w:pPr>
          </w:p>
          <w:p w:rsidR="008358DB" w:rsidRPr="001A7AD0" w:rsidRDefault="008358DB" w:rsidP="008358DB">
            <w:pPr>
              <w:pStyle w:val="a5"/>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Агресія російської федерації проти України з 2014 року, і зокрема повномасштабне вторгнення 24 лютого 2022 року, здійснюється як із застосуванням збройних сил держави-агресора, так і з застосуванням засобів пропаганди, маніпуляції та </w:t>
            </w:r>
            <w:r w:rsidRPr="001A7AD0">
              <w:rPr>
                <w:rFonts w:ascii="Times New Roman" w:hAnsi="Times New Roman" w:cs="Times New Roman"/>
                <w:sz w:val="24"/>
                <w:szCs w:val="24"/>
              </w:rPr>
              <w:lastRenderedPageBreak/>
              <w:t>сіяння розбрату в українському суспільстві.</w:t>
            </w: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Під час окупації, російські загарбники порушують правила ведення війни, вчиняють воєнні злочини щодо мирного населення, вже неодноразово були зафіксовані порушення Женевської конвенції про поводження з військовополоненими.</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Pr="001A7AD0"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Відповідно до статті 35 Конституції України та статті 5 Закону України «Про свободу совісті та віросповідання» держава утримується від втручання у питання віри, переконань або внутрішньої організації релігійної спільноти. </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Водночас, Європейська конвенція про захист прав людини та основоположних свобод містить «обмежувальне положення», що дозволяє обмеження релігійних проявів, які «передбачені законом і необхідні у демократичному суспільстві в інтересах громадської безпеки, для охорони громадського порядку, здоров’я чи моралі або для захисту прав і свобод інших осіб».</w:t>
            </w:r>
          </w:p>
          <w:p w:rsidR="008358DB" w:rsidRPr="001A7AD0"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Звичайно, що переважна більшість </w:t>
            </w:r>
            <w:r w:rsidRPr="001A7AD0">
              <w:rPr>
                <w:rFonts w:ascii="Times New Roman" w:hAnsi="Times New Roman" w:cs="Times New Roman"/>
                <w:color w:val="333333"/>
                <w:sz w:val="24"/>
                <w:szCs w:val="24"/>
                <w:shd w:val="clear" w:color="auto" w:fill="FFFFFF"/>
              </w:rPr>
              <w:t>священнослужителів, церковнослужителів і осіб, які працюють у</w:t>
            </w:r>
            <w:r w:rsidRPr="001A7AD0">
              <w:rPr>
                <w:rFonts w:ascii="Times New Roman" w:hAnsi="Times New Roman" w:cs="Times New Roman"/>
                <w:sz w:val="24"/>
                <w:szCs w:val="24"/>
              </w:rPr>
              <w:t xml:space="preserve"> релігійних організаціях підтримала Український народ у російсько-українській війні, надає посильну допомогу Збройним Силам України та цивільному населенню, виконує свій </w:t>
            </w:r>
            <w:proofErr w:type="spellStart"/>
            <w:r w:rsidRPr="001A7AD0">
              <w:rPr>
                <w:rFonts w:ascii="Times New Roman" w:hAnsi="Times New Roman" w:cs="Times New Roman"/>
                <w:sz w:val="24"/>
                <w:szCs w:val="24"/>
              </w:rPr>
              <w:t>капеланський</w:t>
            </w:r>
            <w:proofErr w:type="spellEnd"/>
            <w:r w:rsidRPr="001A7AD0">
              <w:rPr>
                <w:rFonts w:ascii="Times New Roman" w:hAnsi="Times New Roman" w:cs="Times New Roman"/>
                <w:sz w:val="24"/>
                <w:szCs w:val="24"/>
              </w:rPr>
              <w:t xml:space="preserve"> обов’язок. </w:t>
            </w:r>
          </w:p>
          <w:p w:rsidR="008358DB" w:rsidRPr="001A7AD0" w:rsidRDefault="008358DB" w:rsidP="008358DB">
            <w:pPr>
              <w:ind w:firstLine="567"/>
              <w:jc w:val="both"/>
              <w:rPr>
                <w:rFonts w:ascii="Times New Roman" w:hAnsi="Times New Roman" w:cs="Times New Roman"/>
                <w:sz w:val="24"/>
                <w:szCs w:val="24"/>
              </w:rPr>
            </w:pPr>
          </w:p>
          <w:p w:rsidR="008358DB" w:rsidRPr="001A7AD0"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Проте, наразі існують і численні факти та випадки, коли інтереси окремих релігійних організацій, які дотримуються певних переконань, суперечать суспільним інтересам, несуть загрозу громадській та національній безпеці, а дії окремих представників цих релігійних утворень містять ознаки кримінальних правопорушень, що викликає обурення та широкий негативний суспільний резонанс, який набув особливого загострення з початком повномасштабної </w:t>
            </w:r>
            <w:r w:rsidRPr="001A7AD0">
              <w:rPr>
                <w:rFonts w:ascii="Times New Roman" w:hAnsi="Times New Roman" w:cs="Times New Roman"/>
                <w:sz w:val="24"/>
                <w:szCs w:val="24"/>
              </w:rPr>
              <w:lastRenderedPageBreak/>
              <w:t>війни російської федерації проти України.</w:t>
            </w: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jc w:val="both"/>
              <w:rPr>
                <w:rFonts w:ascii="Times New Roman" w:hAnsi="Times New Roman" w:cs="Times New Roman"/>
                <w:sz w:val="24"/>
                <w:szCs w:val="24"/>
                <w:shd w:val="clear" w:color="auto" w:fill="FEFEFE"/>
              </w:rPr>
            </w:pPr>
          </w:p>
          <w:p w:rsidR="008358DB" w:rsidRPr="001A7AD0" w:rsidRDefault="008358DB" w:rsidP="008358DB">
            <w:pPr>
              <w:ind w:firstLine="567"/>
              <w:jc w:val="both"/>
              <w:rPr>
                <w:rFonts w:ascii="Times New Roman" w:hAnsi="Times New Roman" w:cs="Times New Roman"/>
                <w:sz w:val="24"/>
                <w:szCs w:val="24"/>
                <w:shd w:val="clear" w:color="auto" w:fill="FEFEFE"/>
              </w:rPr>
            </w:pPr>
            <w:r w:rsidRPr="00FE5E21">
              <w:rPr>
                <w:rFonts w:ascii="Times New Roman" w:hAnsi="Times New Roman" w:cs="Times New Roman"/>
                <w:sz w:val="24"/>
                <w:szCs w:val="24"/>
                <w:shd w:val="clear" w:color="auto" w:fill="FEFEFE"/>
              </w:rPr>
              <w:t xml:space="preserve">Крім цього, діяльність таких релігійних утворень створює передумови для релігійного протистояння в українському суспільстві, проповідування ворожнечі та нетерпимості до інших віросповідань та конфесій, поширення недостовірної інформації, пропагування ідей та </w:t>
            </w:r>
            <w:proofErr w:type="spellStart"/>
            <w:r w:rsidRPr="00FE5E21">
              <w:rPr>
                <w:rFonts w:ascii="Times New Roman" w:hAnsi="Times New Roman" w:cs="Times New Roman"/>
                <w:sz w:val="24"/>
                <w:szCs w:val="24"/>
                <w:shd w:val="clear" w:color="auto" w:fill="FEFEFE"/>
              </w:rPr>
              <w:t>наративів</w:t>
            </w:r>
            <w:proofErr w:type="spellEnd"/>
            <w:r w:rsidRPr="00FE5E21">
              <w:rPr>
                <w:rFonts w:ascii="Times New Roman" w:hAnsi="Times New Roman" w:cs="Times New Roman"/>
                <w:sz w:val="24"/>
                <w:szCs w:val="24"/>
                <w:shd w:val="clear" w:color="auto" w:fill="FEFEFE"/>
              </w:rPr>
              <w:t xml:space="preserve"> «руського міра», невизнання факту військової агресії російської федерації проти України, </w:t>
            </w:r>
            <w:proofErr w:type="spellStart"/>
            <w:r w:rsidRPr="00FE5E21">
              <w:rPr>
                <w:rFonts w:ascii="Times New Roman" w:hAnsi="Times New Roman" w:cs="Times New Roman"/>
                <w:sz w:val="24"/>
                <w:szCs w:val="24"/>
                <w:shd w:val="clear" w:color="auto" w:fill="FEFEFE"/>
              </w:rPr>
              <w:t>колабораційну</w:t>
            </w:r>
            <w:proofErr w:type="spellEnd"/>
            <w:r w:rsidRPr="00FE5E21">
              <w:rPr>
                <w:rFonts w:ascii="Times New Roman" w:hAnsi="Times New Roman" w:cs="Times New Roman"/>
                <w:sz w:val="24"/>
                <w:szCs w:val="24"/>
                <w:shd w:val="clear" w:color="auto" w:fill="FEFEFE"/>
              </w:rPr>
              <w:t xml:space="preserve"> діяльність представників таких організацій тощо.</w:t>
            </w:r>
          </w:p>
          <w:p w:rsidR="008358DB" w:rsidRDefault="008358DB" w:rsidP="008358DB">
            <w:pPr>
              <w:ind w:firstLine="567"/>
              <w:jc w:val="both"/>
              <w:rPr>
                <w:rFonts w:ascii="Times New Roman" w:hAnsi="Times New Roman" w:cs="Times New Roman"/>
                <w:sz w:val="24"/>
                <w:szCs w:val="24"/>
                <w:highlight w:val="yellow"/>
                <w:shd w:val="clear" w:color="auto" w:fill="FEFEFE"/>
              </w:rPr>
            </w:pPr>
          </w:p>
          <w:p w:rsidR="008358DB" w:rsidRDefault="008358DB" w:rsidP="008358DB">
            <w:pPr>
              <w:ind w:firstLine="567"/>
              <w:jc w:val="both"/>
              <w:rPr>
                <w:rFonts w:ascii="Times New Roman" w:hAnsi="Times New Roman" w:cs="Times New Roman"/>
                <w:sz w:val="24"/>
                <w:szCs w:val="24"/>
                <w:highlight w:val="yellow"/>
                <w:shd w:val="clear" w:color="auto" w:fill="FEFEFE"/>
              </w:rPr>
            </w:pPr>
          </w:p>
          <w:p w:rsidR="008358DB" w:rsidRDefault="008358DB" w:rsidP="008358DB">
            <w:pPr>
              <w:jc w:val="both"/>
              <w:rPr>
                <w:rFonts w:ascii="Times New Roman" w:hAnsi="Times New Roman" w:cs="Times New Roman"/>
                <w:sz w:val="24"/>
                <w:szCs w:val="24"/>
                <w:highlight w:val="yellow"/>
                <w:shd w:val="clear" w:color="auto" w:fill="FEFEFE"/>
              </w:rPr>
            </w:pPr>
          </w:p>
          <w:p w:rsidR="008358DB" w:rsidRDefault="008358DB" w:rsidP="008358DB">
            <w:pPr>
              <w:jc w:val="both"/>
              <w:rPr>
                <w:rFonts w:ascii="Times New Roman" w:hAnsi="Times New Roman" w:cs="Times New Roman"/>
                <w:sz w:val="24"/>
                <w:szCs w:val="24"/>
                <w:highlight w:val="yellow"/>
                <w:shd w:val="clear" w:color="auto" w:fill="FEFEFE"/>
              </w:rPr>
            </w:pPr>
          </w:p>
          <w:p w:rsidR="008358DB" w:rsidRPr="001A7AD0" w:rsidRDefault="008358DB" w:rsidP="008358DB">
            <w:pPr>
              <w:ind w:firstLine="567"/>
              <w:jc w:val="both"/>
              <w:rPr>
                <w:rFonts w:ascii="Times New Roman" w:hAnsi="Times New Roman" w:cs="Times New Roman"/>
                <w:sz w:val="24"/>
                <w:szCs w:val="24"/>
                <w:shd w:val="clear" w:color="auto" w:fill="FEFEFE"/>
              </w:rPr>
            </w:pPr>
            <w:r w:rsidRPr="00636A2D">
              <w:rPr>
                <w:rFonts w:ascii="Times New Roman" w:hAnsi="Times New Roman" w:cs="Times New Roman"/>
                <w:sz w:val="24"/>
                <w:szCs w:val="24"/>
                <w:shd w:val="clear" w:color="auto" w:fill="FEFEFE"/>
              </w:rPr>
              <w:t>Насамперед це стосується Української православної церкви (Московського патріархату).</w:t>
            </w:r>
            <w:r w:rsidRPr="001A7AD0">
              <w:rPr>
                <w:rFonts w:ascii="Times New Roman" w:hAnsi="Times New Roman" w:cs="Times New Roman"/>
                <w:sz w:val="24"/>
                <w:szCs w:val="24"/>
                <w:shd w:val="clear" w:color="auto" w:fill="FEFEFE"/>
              </w:rPr>
              <w:t xml:space="preserve"> </w:t>
            </w: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751C69">
            <w:pPr>
              <w:jc w:val="both"/>
              <w:rPr>
                <w:rFonts w:ascii="Times New Roman" w:hAnsi="Times New Roman" w:cs="Times New Roman"/>
                <w:sz w:val="24"/>
                <w:szCs w:val="24"/>
                <w:shd w:val="clear" w:color="auto" w:fill="FEFEFE"/>
              </w:rPr>
            </w:pPr>
          </w:p>
          <w:p w:rsidR="008358DB" w:rsidRPr="001A7AD0" w:rsidRDefault="008358DB" w:rsidP="008358DB">
            <w:pPr>
              <w:ind w:firstLine="567"/>
              <w:jc w:val="both"/>
              <w:rPr>
                <w:rFonts w:ascii="Times New Roman" w:hAnsi="Times New Roman" w:cs="Times New Roman"/>
                <w:sz w:val="24"/>
                <w:szCs w:val="24"/>
                <w:shd w:val="clear" w:color="auto" w:fill="FEFEFE"/>
              </w:rPr>
            </w:pPr>
            <w:r w:rsidRPr="001A7AD0">
              <w:rPr>
                <w:rFonts w:ascii="Times New Roman" w:hAnsi="Times New Roman" w:cs="Times New Roman"/>
                <w:sz w:val="24"/>
                <w:szCs w:val="24"/>
                <w:shd w:val="clear" w:color="auto" w:fill="FEFEFE"/>
              </w:rPr>
              <w:lastRenderedPageBreak/>
              <w:t xml:space="preserve">Численні </w:t>
            </w:r>
            <w:proofErr w:type="spellStart"/>
            <w:r w:rsidRPr="001A7AD0">
              <w:rPr>
                <w:rFonts w:ascii="Times New Roman" w:hAnsi="Times New Roman" w:cs="Times New Roman"/>
                <w:sz w:val="24"/>
                <w:szCs w:val="24"/>
                <w:shd w:val="clear" w:color="auto" w:fill="FEFEFE"/>
              </w:rPr>
              <w:t>безпекові</w:t>
            </w:r>
            <w:proofErr w:type="spellEnd"/>
            <w:r w:rsidRPr="001A7AD0">
              <w:rPr>
                <w:rFonts w:ascii="Times New Roman" w:hAnsi="Times New Roman" w:cs="Times New Roman"/>
                <w:sz w:val="24"/>
                <w:szCs w:val="24"/>
                <w:shd w:val="clear" w:color="auto" w:fill="FEFEFE"/>
              </w:rPr>
              <w:t xml:space="preserve"> заходи, які проводить Служба безпеки України із 24 лютого 2022 року відносно цієї церкви, ряд </w:t>
            </w:r>
            <w:r w:rsidRPr="001A7AD0">
              <w:rPr>
                <w:rFonts w:ascii="Times New Roman" w:hAnsi="Times New Roman" w:cs="Times New Roman"/>
                <w:color w:val="333333"/>
                <w:sz w:val="24"/>
                <w:szCs w:val="24"/>
                <w:shd w:val="clear" w:color="auto" w:fill="FFFFFF"/>
              </w:rPr>
              <w:t>персональних спеціальних економічних та інших обмежувальних заходів (санкцій)</w:t>
            </w:r>
            <w:r w:rsidRPr="001A7AD0">
              <w:rPr>
                <w:rFonts w:ascii="Times New Roman" w:hAnsi="Times New Roman" w:cs="Times New Roman"/>
                <w:sz w:val="24"/>
                <w:szCs w:val="24"/>
                <w:shd w:val="clear" w:color="auto" w:fill="FEFEFE"/>
              </w:rPr>
              <w:t xml:space="preserve">, введених Указами Президента України </w:t>
            </w:r>
            <w:r w:rsidRPr="001A7AD0">
              <w:rPr>
                <w:rFonts w:ascii="Times New Roman" w:hAnsi="Times New Roman" w:cs="Times New Roman"/>
                <w:color w:val="333333"/>
                <w:sz w:val="24"/>
                <w:szCs w:val="24"/>
                <w:shd w:val="clear" w:color="auto" w:fill="FFFFFF"/>
              </w:rPr>
              <w:t>від 11 грудня 2022 року № 863/2022, від 1 грудня 2022 року № 820/2022 є відповіддю на цю загрозу національній безпеці України, проте така відповідь, зрозуміло, є недостатньою.</w:t>
            </w: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Pr="001A7AD0" w:rsidRDefault="008358DB" w:rsidP="008358DB">
            <w:pPr>
              <w:tabs>
                <w:tab w:val="left" w:pos="5669"/>
              </w:tabs>
              <w:ind w:firstLine="567"/>
              <w:jc w:val="both"/>
              <w:rPr>
                <w:rFonts w:ascii="Times New Roman" w:hAnsi="Times New Roman" w:cs="Times New Roman"/>
                <w:sz w:val="24"/>
                <w:szCs w:val="24"/>
                <w:lang w:eastAsia="uk-UA"/>
              </w:rPr>
            </w:pPr>
            <w:r w:rsidRPr="001A7AD0">
              <w:rPr>
                <w:rFonts w:ascii="Times New Roman" w:hAnsi="Times New Roman" w:cs="Times New Roman"/>
                <w:sz w:val="24"/>
                <w:szCs w:val="24"/>
                <w:lang w:eastAsia="uk-UA"/>
              </w:rPr>
              <w:t xml:space="preserve">Останнім часом київська міська влада отримує численні звернення </w:t>
            </w:r>
            <w:r w:rsidRPr="001A7AD0">
              <w:rPr>
                <w:rFonts w:ascii="Times New Roman" w:hAnsi="Times New Roman" w:cs="Times New Roman"/>
                <w:sz w:val="24"/>
                <w:szCs w:val="24"/>
              </w:rPr>
              <w:t>громадян та організацій щодо вжиття заходів та врегулювання діяльності р</w:t>
            </w:r>
            <w:r w:rsidRPr="001A7AD0">
              <w:rPr>
                <w:rFonts w:ascii="Times New Roman" w:hAnsi="Times New Roman" w:cs="Times New Roman"/>
                <w:sz w:val="24"/>
                <w:szCs w:val="24"/>
                <w:shd w:val="clear" w:color="auto" w:fill="FFFFFF"/>
              </w:rPr>
              <w:t>елігійних організацій (об’єднань), що, зокрема, обумовлено широкомасштабною військовою агресією російської федерації проти України</w:t>
            </w:r>
            <w:r w:rsidRPr="001A7AD0">
              <w:rPr>
                <w:rFonts w:ascii="Times New Roman" w:hAnsi="Times New Roman" w:cs="Times New Roman"/>
                <w:sz w:val="24"/>
                <w:szCs w:val="24"/>
                <w:lang w:eastAsia="uk-UA"/>
              </w:rPr>
              <w:t>.</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Відсутність законодавчої визначеності щодо заборони та/чи обмеження діяльності релігійних утворень, </w:t>
            </w:r>
            <w:r w:rsidRPr="001A7AD0">
              <w:rPr>
                <w:rFonts w:ascii="Times New Roman" w:hAnsi="Times New Roman" w:cs="Times New Roman"/>
                <w:sz w:val="24"/>
                <w:szCs w:val="24"/>
                <w:shd w:val="clear" w:color="auto" w:fill="FFFFFF"/>
              </w:rPr>
              <w:t xml:space="preserve">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w:t>
            </w:r>
            <w:r w:rsidRPr="001A7AD0">
              <w:rPr>
                <w:rFonts w:ascii="Times New Roman" w:hAnsi="Times New Roman" w:cs="Times New Roman"/>
                <w:sz w:val="24"/>
                <w:szCs w:val="24"/>
                <w:shd w:val="clear" w:color="auto" w:fill="FFFFFF"/>
              </w:rPr>
              <w:lastRenderedPageBreak/>
              <w:t>канонічні та молитовні зв’язки з релігійними організаціями країни-агресора,</w:t>
            </w:r>
            <w:r w:rsidRPr="001A7AD0">
              <w:rPr>
                <w:rFonts w:ascii="Times New Roman" w:hAnsi="Times New Roman" w:cs="Times New Roman"/>
                <w:sz w:val="24"/>
                <w:szCs w:val="24"/>
              </w:rPr>
              <w:t xml:space="preserve"> викликає обурення та широкий негативний суспільний резонанс.</w:t>
            </w:r>
          </w:p>
          <w:p w:rsidR="008358DB" w:rsidRDefault="008358DB" w:rsidP="008358DB">
            <w:pPr>
              <w:ind w:firstLine="567"/>
              <w:jc w:val="both"/>
              <w:rPr>
                <w:rFonts w:ascii="Times New Roman" w:hAnsi="Times New Roman" w:cs="Times New Roman"/>
                <w:sz w:val="24"/>
                <w:szCs w:val="24"/>
              </w:rPr>
            </w:pPr>
          </w:p>
          <w:p w:rsidR="008358DB" w:rsidRDefault="008358DB" w:rsidP="00207672">
            <w:pPr>
              <w:pStyle w:val="a5"/>
              <w:jc w:val="both"/>
              <w:rPr>
                <w:rFonts w:ascii="Times New Roman" w:hAnsi="Times New Roman" w:cs="Times New Roman"/>
                <w:sz w:val="24"/>
                <w:szCs w:val="24"/>
              </w:rPr>
            </w:pPr>
          </w:p>
          <w:p w:rsidR="008358DB" w:rsidRPr="001A7AD0" w:rsidRDefault="008358DB" w:rsidP="008358DB">
            <w:pPr>
              <w:pStyle w:val="a5"/>
              <w:ind w:firstLine="709"/>
              <w:jc w:val="both"/>
              <w:rPr>
                <w:rFonts w:ascii="Times New Roman" w:hAnsi="Times New Roman" w:cs="Times New Roman"/>
                <w:sz w:val="24"/>
                <w:szCs w:val="24"/>
              </w:rPr>
            </w:pPr>
            <w:r w:rsidRPr="001A7AD0">
              <w:rPr>
                <w:rFonts w:ascii="Times New Roman" w:hAnsi="Times New Roman" w:cs="Times New Roman"/>
                <w:sz w:val="24"/>
                <w:szCs w:val="24"/>
              </w:rPr>
              <w:t xml:space="preserve">П’ятій колоні російського агресора має бути поставлено жорсткий заслін: як із забороною політичних сил, які співпрацюють із державною-агресором, так і забороною аналогічних релігійних організацій </w:t>
            </w:r>
            <w:r w:rsidRPr="001A7AD0">
              <w:rPr>
                <w:rFonts w:ascii="Times New Roman" w:hAnsi="Times New Roman" w:cs="Times New Roman"/>
                <w:sz w:val="24"/>
                <w:szCs w:val="24"/>
                <w:shd w:val="clear" w:color="auto" w:fill="FFFFFF"/>
              </w:rPr>
              <w:t>(об’єднань)</w:t>
            </w:r>
            <w:r w:rsidRPr="001A7AD0">
              <w:rPr>
                <w:rFonts w:ascii="Times New Roman" w:hAnsi="Times New Roman" w:cs="Times New Roman"/>
                <w:sz w:val="24"/>
                <w:szCs w:val="24"/>
              </w:rPr>
              <w:t>, а також притягненням до юридичної відповідальності осіб, які їх покривають.</w:t>
            </w: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207672">
            <w:pPr>
              <w:jc w:val="both"/>
              <w:rPr>
                <w:rFonts w:ascii="Times New Roman" w:hAnsi="Times New Roman" w:cs="Times New Roman"/>
                <w:color w:val="000000"/>
                <w:sz w:val="24"/>
                <w:szCs w:val="24"/>
                <w:lang w:eastAsia="uk-UA"/>
              </w:rPr>
            </w:pPr>
          </w:p>
          <w:p w:rsidR="008358DB" w:rsidRPr="001A7AD0" w:rsidRDefault="008358DB" w:rsidP="008358DB">
            <w:pPr>
              <w:ind w:firstLine="567"/>
              <w:jc w:val="both"/>
              <w:rPr>
                <w:rFonts w:ascii="Times New Roman" w:hAnsi="Times New Roman" w:cs="Times New Roman"/>
                <w:color w:val="000000"/>
                <w:sz w:val="24"/>
                <w:szCs w:val="24"/>
                <w:lang w:eastAsia="uk-UA"/>
              </w:rPr>
            </w:pPr>
            <w:r w:rsidRPr="001A7AD0">
              <w:rPr>
                <w:rFonts w:ascii="Times New Roman" w:hAnsi="Times New Roman" w:cs="Times New Roman"/>
                <w:color w:val="000000"/>
                <w:sz w:val="24"/>
                <w:szCs w:val="24"/>
                <w:lang w:eastAsia="uk-UA"/>
              </w:rPr>
              <w:t>У зв’язку з цим, Київська міська рада звертається щодо невідкладного врегулювання на законодавчому рівні питань щодо:</w:t>
            </w:r>
          </w:p>
          <w:p w:rsidR="008358DB" w:rsidRPr="001A7AD0" w:rsidRDefault="008358DB" w:rsidP="008358DB">
            <w:pPr>
              <w:numPr>
                <w:ilvl w:val="0"/>
                <w:numId w:val="4"/>
              </w:numPr>
              <w:ind w:left="0" w:firstLine="567"/>
              <w:jc w:val="both"/>
              <w:rPr>
                <w:rFonts w:ascii="Times New Roman" w:hAnsi="Times New Roman" w:cs="Times New Roman"/>
                <w:sz w:val="24"/>
                <w:szCs w:val="24"/>
                <w:shd w:val="clear" w:color="auto" w:fill="FFFFFF"/>
              </w:rPr>
            </w:pPr>
            <w:r w:rsidRPr="001A7AD0">
              <w:rPr>
                <w:rFonts w:ascii="Times New Roman" w:hAnsi="Times New Roman" w:cs="Times New Roman"/>
                <w:color w:val="000000"/>
                <w:sz w:val="24"/>
                <w:szCs w:val="24"/>
                <w:lang w:eastAsia="uk-UA"/>
              </w:rPr>
              <w:t xml:space="preserve"> </w:t>
            </w:r>
            <w:r w:rsidRPr="001A7AD0">
              <w:rPr>
                <w:rFonts w:ascii="Times New Roman" w:hAnsi="Times New Roman" w:cs="Times New Roman"/>
                <w:sz w:val="24"/>
                <w:szCs w:val="24"/>
              </w:rPr>
              <w:t xml:space="preserve">заборони діяльності на території України </w:t>
            </w:r>
            <w:r w:rsidRPr="001A7AD0">
              <w:rPr>
                <w:rFonts w:ascii="Times New Roman" w:hAnsi="Times New Roman" w:cs="Times New Roman"/>
                <w:sz w:val="24"/>
                <w:szCs w:val="24"/>
                <w:shd w:val="clear" w:color="auto" w:fill="FFFFFF"/>
              </w:rPr>
              <w:t xml:space="preserve">релігійних організацій (об’єднань), 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релігійними організаціями країни-агресора, та які </w:t>
            </w:r>
            <w:r w:rsidRPr="001A7AD0">
              <w:rPr>
                <w:rFonts w:ascii="Times New Roman" w:hAnsi="Times New Roman" w:cs="Times New Roman"/>
                <w:sz w:val="24"/>
                <w:szCs w:val="24"/>
              </w:rPr>
              <w:t xml:space="preserve">здійснюють </w:t>
            </w:r>
            <w:proofErr w:type="spellStart"/>
            <w:r w:rsidRPr="001A7AD0">
              <w:rPr>
                <w:rFonts w:ascii="Times New Roman" w:hAnsi="Times New Roman" w:cs="Times New Roman"/>
                <w:sz w:val="24"/>
                <w:szCs w:val="24"/>
                <w:shd w:val="clear" w:color="auto" w:fill="FFFFFF"/>
              </w:rPr>
              <w:t>глорифікацію</w:t>
            </w:r>
            <w:proofErr w:type="spellEnd"/>
            <w:r w:rsidRPr="001A7AD0">
              <w:rPr>
                <w:rFonts w:ascii="Times New Roman" w:hAnsi="Times New Roman" w:cs="Times New Roman"/>
                <w:sz w:val="24"/>
                <w:szCs w:val="24"/>
                <w:shd w:val="clear" w:color="auto" w:fill="FFFFFF"/>
              </w:rPr>
              <w:t xml:space="preserve">, пропаганду, виправдання та заперечення факту військової агресії російської федерації проти України, численних воєнних злочинів, скоєних країною-агресором, дій та/або бездіяльності осіб, які здійснювали/здійснюють </w:t>
            </w:r>
            <w:r w:rsidRPr="001A7AD0">
              <w:rPr>
                <w:rFonts w:ascii="Times New Roman" w:hAnsi="Times New Roman" w:cs="Times New Roman"/>
                <w:sz w:val="24"/>
                <w:szCs w:val="24"/>
                <w:shd w:val="clear" w:color="auto" w:fill="FFFFFF"/>
              </w:rPr>
              <w:lastRenderedPageBreak/>
              <w:t>військову агресію проти України, розпалюють релігійну ворожнечу та несуть загрозу національній безпеці України;</w:t>
            </w:r>
          </w:p>
          <w:p w:rsidR="008358DB" w:rsidRPr="00B6021D" w:rsidRDefault="008358DB" w:rsidP="008358DB">
            <w:pPr>
              <w:numPr>
                <w:ilvl w:val="0"/>
                <w:numId w:val="4"/>
              </w:numPr>
              <w:ind w:left="33" w:firstLine="567"/>
              <w:jc w:val="both"/>
              <w:rPr>
                <w:rFonts w:ascii="Times New Roman" w:hAnsi="Times New Roman" w:cs="Times New Roman"/>
                <w:sz w:val="24"/>
                <w:szCs w:val="24"/>
                <w:shd w:val="clear" w:color="auto" w:fill="FFFFFF"/>
              </w:rPr>
            </w:pPr>
            <w:r w:rsidRPr="00B6021D">
              <w:rPr>
                <w:rFonts w:ascii="Times New Roman" w:hAnsi="Times New Roman" w:cs="Times New Roman"/>
                <w:color w:val="000000"/>
                <w:sz w:val="24"/>
                <w:szCs w:val="24"/>
                <w:lang w:eastAsia="uk-UA"/>
              </w:rPr>
              <w:t xml:space="preserve"> якнайшвидшого розгляду і підтримки </w:t>
            </w:r>
            <w:proofErr w:type="spellStart"/>
            <w:r w:rsidRPr="00B6021D">
              <w:rPr>
                <w:rFonts w:ascii="Times New Roman" w:hAnsi="Times New Roman" w:cs="Times New Roman"/>
                <w:color w:val="000000"/>
                <w:sz w:val="24"/>
                <w:szCs w:val="24"/>
                <w:lang w:eastAsia="uk-UA"/>
              </w:rPr>
              <w:t>проєкту</w:t>
            </w:r>
            <w:proofErr w:type="spellEnd"/>
            <w:r w:rsidRPr="00B6021D">
              <w:rPr>
                <w:rFonts w:ascii="Times New Roman" w:hAnsi="Times New Roman" w:cs="Times New Roman"/>
                <w:color w:val="000000"/>
                <w:sz w:val="24"/>
                <w:szCs w:val="24"/>
                <w:lang w:eastAsia="uk-UA"/>
              </w:rPr>
              <w:t xml:space="preserve"> Закону України «Про забезпечення зміцнення національної безпеки у сфері свободи совісті та діяльності релігійних організацій» (№8221 від 23.11.2022); </w:t>
            </w:r>
          </w:p>
          <w:p w:rsidR="008358DB" w:rsidRPr="001A7AD0" w:rsidRDefault="008358DB" w:rsidP="008358DB">
            <w:pPr>
              <w:numPr>
                <w:ilvl w:val="0"/>
                <w:numId w:val="4"/>
              </w:numPr>
              <w:ind w:left="0" w:firstLine="567"/>
              <w:jc w:val="both"/>
              <w:rPr>
                <w:rFonts w:ascii="Times New Roman" w:hAnsi="Times New Roman" w:cs="Times New Roman"/>
                <w:sz w:val="24"/>
                <w:szCs w:val="24"/>
                <w:shd w:val="clear" w:color="auto" w:fill="FFFFFF"/>
              </w:rPr>
            </w:pPr>
            <w:r w:rsidRPr="001A7AD0">
              <w:rPr>
                <w:rFonts w:ascii="Times New Roman" w:hAnsi="Times New Roman" w:cs="Times New Roman"/>
                <w:color w:val="000000"/>
                <w:sz w:val="24"/>
                <w:szCs w:val="24"/>
                <w:lang w:eastAsia="uk-UA"/>
              </w:rPr>
              <w:t xml:space="preserve">утворення тимчасової слідчої комісії Верховної Ради України з метою розслідування фактів </w:t>
            </w:r>
            <w:proofErr w:type="spellStart"/>
            <w:r w:rsidRPr="001A7AD0">
              <w:rPr>
                <w:rFonts w:ascii="Times New Roman" w:hAnsi="Times New Roman" w:cs="Times New Roman"/>
                <w:color w:val="000000"/>
                <w:sz w:val="24"/>
                <w:szCs w:val="24"/>
                <w:lang w:eastAsia="uk-UA"/>
              </w:rPr>
              <w:t>колабораційної</w:t>
            </w:r>
            <w:proofErr w:type="spellEnd"/>
            <w:r w:rsidRPr="001A7AD0">
              <w:rPr>
                <w:rFonts w:ascii="Times New Roman" w:hAnsi="Times New Roman" w:cs="Times New Roman"/>
                <w:color w:val="000000"/>
                <w:sz w:val="24"/>
                <w:szCs w:val="24"/>
                <w:lang w:eastAsia="uk-UA"/>
              </w:rPr>
              <w:t xml:space="preserve"> діяльності представників окремих релігійних організацій, військових злочинів збройних сил російської федерації проти духовенства, злочинів у сфері свободи совісті в умовах воєнного стану, зокрема на тимчасово окупованих територіях та територіях, які знаходились під окупацією.</w:t>
            </w:r>
          </w:p>
          <w:p w:rsidR="008358DB" w:rsidRDefault="008358DB" w:rsidP="008358DB">
            <w:pPr>
              <w:numPr>
                <w:ilvl w:val="0"/>
                <w:numId w:val="4"/>
              </w:numPr>
              <w:ind w:left="0" w:firstLine="567"/>
              <w:jc w:val="both"/>
              <w:rPr>
                <w:rFonts w:ascii="Times New Roman" w:hAnsi="Times New Roman" w:cs="Times New Roman"/>
                <w:sz w:val="24"/>
                <w:szCs w:val="24"/>
                <w:shd w:val="clear" w:color="auto" w:fill="FFFFFF"/>
              </w:rPr>
            </w:pPr>
            <w:r w:rsidRPr="001A7AD0">
              <w:rPr>
                <w:rFonts w:ascii="Times New Roman" w:hAnsi="Times New Roman" w:cs="Times New Roman"/>
                <w:color w:val="000000"/>
                <w:sz w:val="24"/>
                <w:szCs w:val="24"/>
                <w:lang w:eastAsia="uk-UA"/>
              </w:rPr>
              <w:t>ухвалення пропозицій про з</w:t>
            </w:r>
            <w:r w:rsidRPr="001A7AD0">
              <w:rPr>
                <w:rFonts w:ascii="Times New Roman" w:hAnsi="Times New Roman" w:cs="Times New Roman"/>
                <w:sz w:val="24"/>
                <w:szCs w:val="24"/>
                <w:shd w:val="clear" w:color="auto" w:fill="FFFFFF"/>
              </w:rPr>
              <w:t xml:space="preserve">астосування персональних спеціальних та інших обмежувальних заходів (санкцій) проти Російської православної церкви та пов’язаних з нею юридичних осіб, персональних </w:t>
            </w:r>
            <w:r w:rsidRPr="001A7AD0">
              <w:rPr>
                <w:rFonts w:ascii="Times New Roman" w:hAnsi="Times New Roman" w:cs="Times New Roman"/>
                <w:sz w:val="24"/>
                <w:szCs w:val="24"/>
                <w:shd w:val="clear" w:color="auto" w:fill="FFFFFF"/>
              </w:rPr>
              <w:lastRenderedPageBreak/>
              <w:t>спеціальних та інших обмежувальних заходів (санкцій) за створення реальних та/або потенційних загроз національним інтересам України, загрози національній безпеці України, суверенітету та територіальній цілісності України.</w:t>
            </w:r>
          </w:p>
          <w:p w:rsidR="008358DB" w:rsidRPr="001A7AD0" w:rsidRDefault="008358DB" w:rsidP="008358DB">
            <w:pPr>
              <w:jc w:val="both"/>
              <w:rPr>
                <w:rFonts w:ascii="Times New Roman" w:hAnsi="Times New Roman" w:cs="Times New Roman"/>
                <w:sz w:val="24"/>
                <w:szCs w:val="24"/>
                <w:shd w:val="clear" w:color="auto" w:fill="FFFFFF"/>
              </w:rPr>
            </w:pPr>
          </w:p>
          <w:p w:rsidR="002B07F6" w:rsidRDefault="002B07F6" w:rsidP="002B07F6">
            <w:pPr>
              <w:pStyle w:val="a5"/>
              <w:jc w:val="both"/>
              <w:rPr>
                <w:rFonts w:ascii="Times New Roman" w:hAnsi="Times New Roman" w:cs="Times New Roman"/>
                <w:sz w:val="24"/>
                <w:szCs w:val="24"/>
              </w:rPr>
            </w:pPr>
          </w:p>
          <w:p w:rsidR="008358DB" w:rsidRDefault="008358DB" w:rsidP="002B07F6">
            <w:pPr>
              <w:pStyle w:val="a5"/>
              <w:ind w:firstLine="353"/>
              <w:jc w:val="both"/>
              <w:rPr>
                <w:rFonts w:ascii="Times New Roman" w:hAnsi="Times New Roman" w:cs="Times New Roman"/>
                <w:sz w:val="24"/>
                <w:szCs w:val="24"/>
              </w:rPr>
            </w:pPr>
            <w:r w:rsidRPr="001A7AD0">
              <w:rPr>
                <w:rFonts w:ascii="Times New Roman" w:hAnsi="Times New Roman" w:cs="Times New Roman"/>
                <w:sz w:val="24"/>
                <w:szCs w:val="24"/>
              </w:rPr>
              <w:t xml:space="preserve">Київська міська рада наголошує на потребі сприяння з боку держави в межах, визначених законодавством України, волевиявленню релігійних організацій щодо об’єднання у автокефальній помісній Православній церкві України, якій надано </w:t>
            </w:r>
            <w:proofErr w:type="spellStart"/>
            <w:r w:rsidRPr="001A7AD0">
              <w:rPr>
                <w:rFonts w:ascii="Times New Roman" w:hAnsi="Times New Roman" w:cs="Times New Roman"/>
                <w:sz w:val="24"/>
                <w:szCs w:val="24"/>
              </w:rPr>
              <w:t>Томос</w:t>
            </w:r>
            <w:proofErr w:type="spellEnd"/>
            <w:r w:rsidRPr="001A7AD0">
              <w:rPr>
                <w:rFonts w:ascii="Times New Roman" w:hAnsi="Times New Roman" w:cs="Times New Roman"/>
                <w:sz w:val="24"/>
                <w:szCs w:val="24"/>
              </w:rPr>
              <w:t xml:space="preserve"> Вселенського Патріарха.</w:t>
            </w: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pStyle w:val="a5"/>
              <w:ind w:firstLine="709"/>
              <w:jc w:val="both"/>
              <w:rPr>
                <w:rFonts w:ascii="Times New Roman" w:hAnsi="Times New Roman" w:cs="Times New Roman"/>
                <w:sz w:val="24"/>
                <w:szCs w:val="24"/>
              </w:rPr>
            </w:pPr>
          </w:p>
          <w:p w:rsidR="008358DB" w:rsidRDefault="008358DB" w:rsidP="008358DB">
            <w:pPr>
              <w:tabs>
                <w:tab w:val="left" w:pos="5669"/>
              </w:tabs>
              <w:jc w:val="both"/>
              <w:rPr>
                <w:rFonts w:ascii="Times New Roman" w:hAnsi="Times New Roman" w:cs="Times New Roman"/>
                <w:sz w:val="24"/>
                <w:szCs w:val="24"/>
              </w:rPr>
            </w:pPr>
          </w:p>
          <w:p w:rsidR="00207672" w:rsidRDefault="00207672" w:rsidP="008358DB">
            <w:pPr>
              <w:tabs>
                <w:tab w:val="left" w:pos="5669"/>
              </w:tabs>
              <w:jc w:val="both"/>
              <w:rPr>
                <w:rFonts w:ascii="Times New Roman" w:hAnsi="Times New Roman" w:cs="Times New Roman"/>
                <w:color w:val="000000"/>
                <w:sz w:val="24"/>
                <w:szCs w:val="24"/>
                <w:lang w:eastAsia="uk-UA"/>
              </w:rPr>
            </w:pPr>
          </w:p>
          <w:p w:rsidR="008358DB" w:rsidRPr="001A7AD0" w:rsidRDefault="008358DB" w:rsidP="008358DB">
            <w:pPr>
              <w:tabs>
                <w:tab w:val="left" w:pos="5669"/>
              </w:tabs>
              <w:ind w:firstLine="567"/>
              <w:jc w:val="both"/>
              <w:rPr>
                <w:rFonts w:ascii="Times New Roman" w:hAnsi="Times New Roman" w:cs="Times New Roman"/>
                <w:sz w:val="24"/>
                <w:szCs w:val="24"/>
              </w:rPr>
            </w:pPr>
            <w:r w:rsidRPr="001A7AD0">
              <w:rPr>
                <w:rFonts w:ascii="Times New Roman" w:hAnsi="Times New Roman" w:cs="Times New Roman"/>
                <w:color w:val="000000"/>
                <w:sz w:val="24"/>
                <w:szCs w:val="24"/>
                <w:lang w:eastAsia="uk-UA"/>
              </w:rPr>
              <w:lastRenderedPageBreak/>
              <w:t xml:space="preserve">Київська міська рада також наголошує на неприпустимості зволікання з прийняттям відповідних законодавчих актів та здійсненні зазначених вище дій та переконана, що їхнє </w:t>
            </w:r>
            <w:r w:rsidRPr="001A7AD0">
              <w:rPr>
                <w:rFonts w:ascii="Times New Roman" w:hAnsi="Times New Roman" w:cs="Times New Roman"/>
                <w:sz w:val="24"/>
                <w:szCs w:val="24"/>
              </w:rPr>
              <w:t>прийняття та реалізація сприятиме утвердженню злагоди та миру на релігійному ґрунті, міжконфесійного діалогу та єдності у суспільстві, забезпечення прав та основоположних свобод громадян, у тому числі при визначенні канонічної приналежності, недопущення конфліктів на релігійному ґрунті.</w:t>
            </w:r>
          </w:p>
          <w:p w:rsidR="008358DB" w:rsidRPr="001A7AD0" w:rsidRDefault="008358DB" w:rsidP="008358DB">
            <w:pPr>
              <w:tabs>
                <w:tab w:val="left" w:pos="5669"/>
              </w:tabs>
              <w:jc w:val="both"/>
              <w:rPr>
                <w:rFonts w:ascii="Times New Roman" w:hAnsi="Times New Roman" w:cs="Times New Roman"/>
                <w:color w:val="000000"/>
                <w:sz w:val="24"/>
                <w:szCs w:val="24"/>
                <w:lang w:eastAsia="uk-UA"/>
              </w:rPr>
            </w:pPr>
          </w:p>
          <w:p w:rsidR="008358DB" w:rsidRPr="001A7AD0" w:rsidRDefault="008358DB" w:rsidP="008358DB">
            <w:pPr>
              <w:tabs>
                <w:tab w:val="left" w:pos="5669"/>
              </w:tabs>
              <w:jc w:val="both"/>
              <w:rPr>
                <w:rFonts w:ascii="Times New Roman" w:hAnsi="Times New Roman" w:cs="Times New Roman"/>
                <w:color w:val="000000"/>
                <w:sz w:val="24"/>
                <w:szCs w:val="24"/>
                <w:lang w:eastAsia="uk-UA"/>
              </w:rPr>
            </w:pPr>
            <w:r w:rsidRPr="001A7AD0">
              <w:rPr>
                <w:rFonts w:ascii="Times New Roman" w:hAnsi="Times New Roman" w:cs="Times New Roman"/>
                <w:color w:val="000000"/>
                <w:sz w:val="24"/>
                <w:szCs w:val="24"/>
                <w:lang w:eastAsia="uk-UA"/>
              </w:rPr>
              <w:t xml:space="preserve">Київський міський голова                                                </w:t>
            </w:r>
          </w:p>
          <w:p w:rsidR="008358DB" w:rsidRPr="001A7AD0" w:rsidRDefault="008358DB" w:rsidP="008358DB">
            <w:pPr>
              <w:widowControl w:val="0"/>
              <w:tabs>
                <w:tab w:val="left" w:pos="906"/>
              </w:tabs>
              <w:jc w:val="both"/>
              <w:rPr>
                <w:rFonts w:ascii="Times New Roman" w:eastAsia="Times New Roman" w:hAnsi="Times New Roman" w:cs="Times New Roman"/>
                <w:color w:val="000000"/>
                <w:sz w:val="24"/>
                <w:szCs w:val="24"/>
              </w:rPr>
            </w:pPr>
            <w:r w:rsidRPr="001A7AD0">
              <w:rPr>
                <w:rFonts w:ascii="Times New Roman" w:hAnsi="Times New Roman" w:cs="Times New Roman"/>
                <w:color w:val="000000"/>
                <w:sz w:val="24"/>
                <w:szCs w:val="24"/>
                <w:lang w:eastAsia="uk-UA"/>
              </w:rPr>
              <w:t>Віталій КЛИЧКО</w:t>
            </w:r>
          </w:p>
        </w:tc>
        <w:tc>
          <w:tcPr>
            <w:tcW w:w="2692" w:type="dxa"/>
            <w:tcBorders>
              <w:top w:val="single" w:sz="4" w:space="0" w:color="auto"/>
              <w:left w:val="single" w:sz="4" w:space="0" w:color="auto"/>
              <w:bottom w:val="single" w:sz="4" w:space="0" w:color="auto"/>
              <w:right w:val="single" w:sz="4" w:space="0" w:color="auto"/>
            </w:tcBorders>
          </w:tcPr>
          <w:p w:rsidR="008358DB" w:rsidRDefault="008358DB" w:rsidP="008358DB">
            <w:pPr>
              <w:rPr>
                <w:rFonts w:ascii="Times New Roman" w:eastAsia="Calibri" w:hAnsi="Times New Roman" w:cs="Times New Roman"/>
                <w:sz w:val="24"/>
                <w:szCs w:val="24"/>
                <w:highlight w:val="yellow"/>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Pr="00DF43D0" w:rsidRDefault="008358DB" w:rsidP="008358DB">
            <w:pPr>
              <w:jc w:val="both"/>
              <w:rPr>
                <w:rFonts w:ascii="Times New Roman" w:eastAsia="Times New Roman" w:hAnsi="Times New Roman" w:cs="Times New Roman"/>
                <w:i/>
                <w:sz w:val="23"/>
                <w:szCs w:val="23"/>
                <w:highlight w:val="cyan"/>
                <w:lang w:eastAsia="ru-RU"/>
              </w:rPr>
            </w:pPr>
          </w:p>
          <w:p w:rsidR="008358DB" w:rsidRDefault="008358DB" w:rsidP="008358DB">
            <w:pPr>
              <w:jc w:val="both"/>
              <w:rPr>
                <w:rFonts w:ascii="Times New Roman" w:eastAsia="Times New Roman" w:hAnsi="Times New Roman" w:cs="Times New Roman"/>
                <w:i/>
                <w:sz w:val="23"/>
                <w:szCs w:val="23"/>
                <w:lang w:eastAsia="ru-RU"/>
              </w:rPr>
            </w:pPr>
            <w:r w:rsidRPr="00DD025A">
              <w:rPr>
                <w:rFonts w:ascii="Times New Roman" w:eastAsia="Calibri" w:hAnsi="Times New Roman" w:cs="Times New Roman"/>
                <w:sz w:val="24"/>
                <w:szCs w:val="24"/>
              </w:rPr>
              <w:t>Назва звернення</w:t>
            </w:r>
            <w:r w:rsidRPr="00DD025A">
              <w:rPr>
                <w:rFonts w:ascii="Times New Roman" w:eastAsia="Calibri" w:hAnsi="Times New Roman" w:cs="Times New Roman"/>
                <w:i/>
                <w:sz w:val="24"/>
                <w:szCs w:val="24"/>
              </w:rPr>
              <w:t xml:space="preserve">  </w:t>
            </w:r>
            <w:r w:rsidRPr="00BC18D7">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w:t>
            </w:r>
            <w:r w:rsidRPr="001A7AD0">
              <w:rPr>
                <w:rFonts w:ascii="Times New Roman" w:eastAsia="Times New Roman" w:hAnsi="Times New Roman" w:cs="Times New Roman"/>
                <w:i/>
                <w:sz w:val="24"/>
                <w:szCs w:val="24"/>
                <w:lang w:eastAsia="ru-RU"/>
              </w:rPr>
              <w:t>Сторожука В. П.</w:t>
            </w:r>
          </w:p>
          <w:p w:rsidR="006A11BF" w:rsidRPr="00D65AE9" w:rsidRDefault="006A11BF" w:rsidP="006A11BF">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«за» -</w:t>
            </w:r>
            <w:r>
              <w:rPr>
                <w:rFonts w:ascii="Times New Roman" w:eastAsia="Calibri" w:hAnsi="Times New Roman" w:cs="Times New Roman"/>
                <w:i/>
                <w:sz w:val="24"/>
                <w:szCs w:val="24"/>
              </w:rPr>
              <w:t xml:space="preserve"> 2</w:t>
            </w:r>
            <w:r w:rsidRPr="00F3094A">
              <w:rPr>
                <w:rFonts w:ascii="Times New Roman" w:eastAsia="Calibri" w:hAnsi="Times New Roman" w:cs="Times New Roman"/>
                <w:i/>
                <w:sz w:val="24"/>
                <w:szCs w:val="24"/>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EA608D" w:rsidRDefault="008358DB" w:rsidP="008358DB">
            <w:pPr>
              <w:rPr>
                <w:rFonts w:ascii="Times New Roman" w:eastAsia="Calibri" w:hAnsi="Times New Roman" w:cs="Times New Roman"/>
                <w:b/>
                <w:i/>
                <w:sz w:val="24"/>
                <w:szCs w:val="24"/>
              </w:rPr>
            </w:pPr>
            <w:r>
              <w:rPr>
                <w:rFonts w:ascii="Times New Roman" w:eastAsia="Calibri" w:hAnsi="Times New Roman" w:cs="Times New Roman"/>
                <w:b/>
                <w:i/>
                <w:sz w:val="24"/>
                <w:szCs w:val="24"/>
              </w:rPr>
              <w:lastRenderedPageBreak/>
              <w:t>Рішення прийнято.</w:t>
            </w:r>
          </w:p>
          <w:p w:rsidR="008358DB" w:rsidRDefault="008358DB" w:rsidP="008358DB">
            <w:pPr>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i/>
                <w:sz w:val="24"/>
                <w:szCs w:val="24"/>
                <w:highlight w:val="cyan"/>
              </w:rPr>
            </w:pPr>
          </w:p>
          <w:p w:rsidR="008358DB" w:rsidRPr="00295784" w:rsidRDefault="008358DB" w:rsidP="008358DB">
            <w:pPr>
              <w:jc w:val="both"/>
              <w:rPr>
                <w:rFonts w:ascii="Times New Roman" w:eastAsia="Times New Roman" w:hAnsi="Times New Roman" w:cs="Times New Roman"/>
                <w:i/>
                <w:sz w:val="24"/>
                <w:szCs w:val="24"/>
                <w:lang w:eastAsia="ru-RU"/>
              </w:rPr>
            </w:pPr>
            <w:r w:rsidRPr="00DD025A">
              <w:rPr>
                <w:rFonts w:ascii="Times New Roman" w:eastAsia="Calibri" w:hAnsi="Times New Roman" w:cs="Times New Roman"/>
                <w:sz w:val="24"/>
                <w:szCs w:val="24"/>
              </w:rPr>
              <w:t>Абзац 1-й додатку</w:t>
            </w:r>
            <w:r w:rsidRPr="00DD025A">
              <w:rPr>
                <w:rFonts w:ascii="Times New Roman" w:eastAsia="Calibri" w:hAnsi="Times New Roman" w:cs="Times New Roman"/>
                <w:i/>
                <w:sz w:val="24"/>
                <w:szCs w:val="24"/>
              </w:rPr>
              <w:t xml:space="preserve"> -</w:t>
            </w:r>
            <w:r w:rsidRPr="007A33BE">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w:t>
            </w:r>
            <w:r w:rsidRPr="001A7AD0">
              <w:rPr>
                <w:rFonts w:ascii="Times New Roman" w:eastAsia="Times New Roman" w:hAnsi="Times New Roman" w:cs="Times New Roman"/>
                <w:i/>
                <w:sz w:val="24"/>
                <w:szCs w:val="24"/>
                <w:lang w:eastAsia="ru-RU"/>
              </w:rPr>
              <w:t>Сторожука В. П.:</w:t>
            </w:r>
          </w:p>
          <w:p w:rsidR="006A11BF" w:rsidRPr="00D65AE9" w:rsidRDefault="006A11BF" w:rsidP="006A11BF">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6A11BF" w:rsidP="006A11BF">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eastAsia="Calibri" w:hAnsi="Times New Roman" w:cs="Times New Roman"/>
                <w:i/>
                <w:sz w:val="24"/>
                <w:szCs w:val="24"/>
              </w:rPr>
            </w:pPr>
            <w:r>
              <w:rPr>
                <w:rFonts w:ascii="Times New Roman" w:eastAsia="Calibri" w:hAnsi="Times New Roman" w:cs="Times New Roman"/>
                <w:b/>
                <w:i/>
                <w:sz w:val="24"/>
                <w:szCs w:val="24"/>
              </w:rPr>
              <w:t>Рішення прийнято</w:t>
            </w:r>
            <w:r>
              <w:rPr>
                <w:rFonts w:ascii="Times New Roman" w:eastAsia="Calibri" w:hAnsi="Times New Roman" w:cs="Times New Roman"/>
                <w:i/>
                <w:sz w:val="24"/>
                <w:szCs w:val="24"/>
              </w:rPr>
              <w:t xml:space="preserve"> </w:t>
            </w: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Pr="00295784" w:rsidRDefault="008358DB" w:rsidP="008358DB">
            <w:pPr>
              <w:jc w:val="both"/>
              <w:rPr>
                <w:rFonts w:ascii="Times New Roman" w:eastAsia="Times New Roman" w:hAnsi="Times New Roman" w:cs="Times New Roman"/>
                <w:i/>
                <w:sz w:val="24"/>
                <w:szCs w:val="24"/>
                <w:lang w:eastAsia="ru-RU"/>
              </w:rPr>
            </w:pPr>
            <w:r w:rsidRPr="00D220B7">
              <w:rPr>
                <w:rFonts w:ascii="Times New Roman" w:eastAsia="Calibri" w:hAnsi="Times New Roman" w:cs="Times New Roman"/>
                <w:sz w:val="24"/>
                <w:szCs w:val="24"/>
              </w:rPr>
              <w:t>Абзац 2-й додатку</w:t>
            </w:r>
            <w:r w:rsidRPr="00D220B7">
              <w:rPr>
                <w:rFonts w:ascii="Times New Roman" w:eastAsia="Calibri" w:hAnsi="Times New Roman" w:cs="Times New Roman"/>
                <w:i/>
                <w:sz w:val="24"/>
                <w:szCs w:val="24"/>
              </w:rPr>
              <w:t xml:space="preserve"> -</w:t>
            </w:r>
            <w:r w:rsidRPr="007A33BE">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w:t>
            </w:r>
            <w:r w:rsidRPr="001A7AD0">
              <w:rPr>
                <w:rFonts w:ascii="Times New Roman" w:eastAsia="Times New Roman" w:hAnsi="Times New Roman" w:cs="Times New Roman"/>
                <w:i/>
                <w:sz w:val="24"/>
                <w:szCs w:val="24"/>
                <w:lang w:eastAsia="ru-RU"/>
              </w:rPr>
              <w:t>Сторожука В. П.:</w:t>
            </w:r>
          </w:p>
          <w:p w:rsidR="006A11BF" w:rsidRPr="00D65AE9" w:rsidRDefault="006A11BF" w:rsidP="006A11BF">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6A11BF" w:rsidP="006A11BF">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eastAsia="Calibri" w:hAnsi="Times New Roman" w:cs="Times New Roman"/>
                <w:i/>
                <w:sz w:val="24"/>
                <w:szCs w:val="24"/>
              </w:rPr>
            </w:pPr>
            <w:r>
              <w:rPr>
                <w:rFonts w:ascii="Times New Roman" w:eastAsia="Calibri" w:hAnsi="Times New Roman" w:cs="Times New Roman"/>
                <w:b/>
                <w:i/>
                <w:sz w:val="24"/>
                <w:szCs w:val="24"/>
              </w:rPr>
              <w:t>Рішення прийнято</w:t>
            </w:r>
            <w:r>
              <w:rPr>
                <w:rFonts w:ascii="Times New Roman" w:eastAsia="Calibri" w:hAnsi="Times New Roman" w:cs="Times New Roman"/>
                <w:i/>
                <w:sz w:val="24"/>
                <w:szCs w:val="24"/>
              </w:rPr>
              <w:t xml:space="preserve"> </w:t>
            </w: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Pr="00295784" w:rsidRDefault="008358DB" w:rsidP="008358DB">
            <w:pPr>
              <w:jc w:val="both"/>
              <w:rPr>
                <w:rFonts w:ascii="Times New Roman" w:eastAsia="Times New Roman" w:hAnsi="Times New Roman" w:cs="Times New Roman"/>
                <w:i/>
                <w:sz w:val="24"/>
                <w:szCs w:val="24"/>
                <w:lang w:eastAsia="ru-RU"/>
              </w:rPr>
            </w:pPr>
            <w:r w:rsidRPr="00D220B7">
              <w:rPr>
                <w:rFonts w:ascii="Times New Roman" w:eastAsia="Calibri" w:hAnsi="Times New Roman" w:cs="Times New Roman"/>
                <w:sz w:val="24"/>
                <w:szCs w:val="24"/>
              </w:rPr>
              <w:t>Абзац 3-й додатку</w:t>
            </w:r>
            <w:r w:rsidRPr="00D220B7">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 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w:t>
            </w:r>
            <w:r w:rsidRPr="001A7AD0">
              <w:rPr>
                <w:rFonts w:ascii="Times New Roman" w:eastAsia="Times New Roman" w:hAnsi="Times New Roman" w:cs="Times New Roman"/>
                <w:i/>
                <w:sz w:val="24"/>
                <w:szCs w:val="24"/>
                <w:lang w:eastAsia="ru-RU"/>
              </w:rPr>
              <w:t>Сторожука В. П.:</w:t>
            </w:r>
          </w:p>
          <w:p w:rsidR="00D73346" w:rsidRPr="00D65AE9" w:rsidRDefault="00D73346" w:rsidP="00D73346">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Default="008358DB" w:rsidP="008358DB">
            <w:pPr>
              <w:rPr>
                <w:rFonts w:ascii="Times New Roman" w:eastAsia="Calibri" w:hAnsi="Times New Roman" w:cs="Times New Roman"/>
                <w:i/>
                <w:sz w:val="24"/>
                <w:szCs w:val="24"/>
              </w:rPr>
            </w:pPr>
            <w:r w:rsidRPr="00D220B7">
              <w:rPr>
                <w:rFonts w:ascii="Times New Roman" w:eastAsia="Calibri" w:hAnsi="Times New Roman" w:cs="Times New Roman"/>
                <w:i/>
                <w:sz w:val="24"/>
                <w:szCs w:val="24"/>
              </w:rPr>
              <w:t>з правками,</w:t>
            </w:r>
            <w:r>
              <w:rPr>
                <w:rFonts w:ascii="Times New Roman" w:eastAsia="Calibri" w:hAnsi="Times New Roman" w:cs="Times New Roman"/>
                <w:i/>
                <w:sz w:val="24"/>
                <w:szCs w:val="24"/>
              </w:rPr>
              <w:t xml:space="preserve"> а саме: </w:t>
            </w:r>
          </w:p>
          <w:p w:rsidR="008358DB" w:rsidRDefault="008358DB" w:rsidP="008358DB">
            <w:pPr>
              <w:rPr>
                <w:rFonts w:ascii="Times New Roman" w:hAnsi="Times New Roman" w:cs="Times New Roman"/>
                <w:i/>
                <w:sz w:val="24"/>
                <w:szCs w:val="24"/>
              </w:rPr>
            </w:pPr>
            <w:r>
              <w:rPr>
                <w:rFonts w:ascii="Times New Roman" w:eastAsia="Calibri" w:hAnsi="Times New Roman" w:cs="Times New Roman"/>
                <w:i/>
                <w:sz w:val="24"/>
                <w:szCs w:val="24"/>
              </w:rPr>
              <w:t xml:space="preserve">слова </w:t>
            </w:r>
            <w:r w:rsidRPr="00CF2FFC">
              <w:rPr>
                <w:rFonts w:ascii="Times New Roman" w:eastAsia="Calibri" w:hAnsi="Times New Roman" w:cs="Times New Roman"/>
                <w:i/>
                <w:sz w:val="24"/>
                <w:szCs w:val="24"/>
              </w:rPr>
              <w:t>«</w:t>
            </w:r>
            <w:r w:rsidRPr="00CF2FFC">
              <w:rPr>
                <w:rFonts w:ascii="Times New Roman" w:hAnsi="Times New Roman" w:cs="Times New Roman"/>
                <w:i/>
                <w:sz w:val="24"/>
                <w:szCs w:val="24"/>
              </w:rPr>
              <w:t>Женевської конвенції» викласти у редакції «Женевських конвенцій»</w:t>
            </w:r>
            <w:r>
              <w:rPr>
                <w:rFonts w:ascii="Times New Roman" w:hAnsi="Times New Roman" w:cs="Times New Roman"/>
                <w:i/>
                <w:sz w:val="24"/>
                <w:szCs w:val="24"/>
              </w:rPr>
              <w:t>, слова «про поводження з військовополоненими» виключити.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«за» -</w:t>
            </w:r>
            <w:r>
              <w:rPr>
                <w:rFonts w:ascii="Times New Roman" w:eastAsia="Calibri" w:hAnsi="Times New Roman" w:cs="Times New Roman"/>
                <w:i/>
                <w:sz w:val="24"/>
                <w:szCs w:val="24"/>
              </w:rPr>
              <w:t>2</w:t>
            </w:r>
            <w:r w:rsidRPr="00F3094A">
              <w:rPr>
                <w:rFonts w:ascii="Times New Roman" w:eastAsia="Calibri" w:hAnsi="Times New Roman" w:cs="Times New Roman"/>
                <w:i/>
                <w:sz w:val="24"/>
                <w:szCs w:val="24"/>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hAnsi="Times New Roman" w:cs="Times New Roman"/>
                <w:i/>
                <w:sz w:val="24"/>
                <w:szCs w:val="24"/>
              </w:rPr>
            </w:pPr>
            <w:r>
              <w:rPr>
                <w:rFonts w:ascii="Times New Roman" w:eastAsia="Calibri" w:hAnsi="Times New Roman" w:cs="Times New Roman"/>
                <w:b/>
                <w:i/>
                <w:sz w:val="24"/>
                <w:szCs w:val="24"/>
              </w:rPr>
              <w:t>Рішення прийнято</w:t>
            </w:r>
          </w:p>
          <w:p w:rsidR="008358DB" w:rsidRDefault="008358DB" w:rsidP="008358DB">
            <w:pPr>
              <w:rPr>
                <w:rFonts w:ascii="Times New Roman" w:hAnsi="Times New Roman" w:cs="Times New Roman"/>
                <w:i/>
                <w:sz w:val="24"/>
                <w:szCs w:val="24"/>
              </w:rPr>
            </w:pPr>
          </w:p>
          <w:p w:rsidR="008358DB" w:rsidRDefault="008358DB" w:rsidP="008358DB">
            <w:pPr>
              <w:rPr>
                <w:rFonts w:ascii="Times New Roman" w:hAnsi="Times New Roman" w:cs="Times New Roman"/>
                <w:i/>
                <w:sz w:val="24"/>
                <w:szCs w:val="24"/>
              </w:rPr>
            </w:pPr>
          </w:p>
          <w:p w:rsidR="008358DB" w:rsidRDefault="008358DB" w:rsidP="008358DB">
            <w:pPr>
              <w:rPr>
                <w:rFonts w:ascii="Times New Roman" w:hAnsi="Times New Roman" w:cs="Times New Roman"/>
                <w:i/>
                <w:sz w:val="24"/>
                <w:szCs w:val="24"/>
              </w:rPr>
            </w:pPr>
          </w:p>
          <w:p w:rsidR="008358DB" w:rsidRDefault="008358DB" w:rsidP="008358DB">
            <w:pPr>
              <w:rPr>
                <w:rFonts w:ascii="Times New Roman" w:hAnsi="Times New Roman" w:cs="Times New Roman"/>
                <w:i/>
                <w:sz w:val="24"/>
                <w:szCs w:val="24"/>
              </w:rPr>
            </w:pPr>
          </w:p>
          <w:p w:rsidR="008358DB" w:rsidRDefault="008358DB" w:rsidP="008358DB">
            <w:pPr>
              <w:rPr>
                <w:rFonts w:ascii="Times New Roman" w:hAnsi="Times New Roman" w:cs="Times New Roman"/>
                <w:i/>
                <w:sz w:val="24"/>
                <w:szCs w:val="24"/>
              </w:rPr>
            </w:pPr>
          </w:p>
          <w:p w:rsidR="008358DB" w:rsidRDefault="008358DB" w:rsidP="008358DB">
            <w:pPr>
              <w:jc w:val="both"/>
              <w:rPr>
                <w:rFonts w:ascii="Times New Roman" w:eastAsia="Calibri" w:hAnsi="Times New Roman" w:cs="Times New Roman"/>
                <w:sz w:val="24"/>
                <w:szCs w:val="24"/>
                <w:highlight w:val="cyan"/>
              </w:rPr>
            </w:pPr>
          </w:p>
          <w:p w:rsidR="008358DB" w:rsidRDefault="008358DB" w:rsidP="008358DB">
            <w:pPr>
              <w:jc w:val="both"/>
              <w:rPr>
                <w:rFonts w:ascii="Times New Roman" w:eastAsia="Calibri" w:hAnsi="Times New Roman" w:cs="Times New Roman"/>
                <w:sz w:val="24"/>
                <w:szCs w:val="24"/>
                <w:highlight w:val="cyan"/>
              </w:rPr>
            </w:pPr>
          </w:p>
          <w:p w:rsidR="008358DB" w:rsidRPr="00295784" w:rsidRDefault="008358DB" w:rsidP="008358DB">
            <w:pPr>
              <w:jc w:val="both"/>
              <w:rPr>
                <w:rFonts w:ascii="Times New Roman" w:eastAsia="Times New Roman" w:hAnsi="Times New Roman" w:cs="Times New Roman"/>
                <w:i/>
                <w:sz w:val="24"/>
                <w:szCs w:val="24"/>
                <w:lang w:eastAsia="ru-RU"/>
              </w:rPr>
            </w:pPr>
            <w:r w:rsidRPr="00D220B7">
              <w:rPr>
                <w:rFonts w:ascii="Times New Roman" w:eastAsia="Calibri" w:hAnsi="Times New Roman" w:cs="Times New Roman"/>
                <w:sz w:val="24"/>
                <w:szCs w:val="24"/>
              </w:rPr>
              <w:t>Абзац 4-й додатку</w:t>
            </w:r>
            <w:r w:rsidRPr="00D220B7">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 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w:t>
            </w:r>
            <w:r w:rsidRPr="001A7AD0">
              <w:rPr>
                <w:rFonts w:ascii="Times New Roman" w:eastAsia="Times New Roman" w:hAnsi="Times New Roman" w:cs="Times New Roman"/>
                <w:i/>
                <w:sz w:val="24"/>
                <w:szCs w:val="24"/>
                <w:lang w:eastAsia="ru-RU"/>
              </w:rPr>
              <w:t>Сторожука В. П.:</w:t>
            </w:r>
          </w:p>
          <w:p w:rsidR="00D73346" w:rsidRPr="00D65AE9" w:rsidRDefault="00D73346" w:rsidP="00D73346">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D73346" w:rsidP="00D73346">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hAnsi="Times New Roman" w:cs="Times New Roman"/>
                <w:i/>
                <w:sz w:val="24"/>
                <w:szCs w:val="24"/>
              </w:rPr>
            </w:pPr>
            <w:r>
              <w:rPr>
                <w:rFonts w:ascii="Times New Roman" w:eastAsia="Calibri" w:hAnsi="Times New Roman" w:cs="Times New Roman"/>
                <w:b/>
                <w:i/>
                <w:sz w:val="24"/>
                <w:szCs w:val="24"/>
              </w:rPr>
              <w:t>Рішення прийнято</w:t>
            </w:r>
          </w:p>
          <w:p w:rsidR="008358DB" w:rsidRDefault="008358DB" w:rsidP="008358DB">
            <w:pPr>
              <w:rPr>
                <w:rFonts w:ascii="Times New Roman" w:hAnsi="Times New Roman" w:cs="Times New Roman"/>
                <w:i/>
                <w:sz w:val="24"/>
                <w:szCs w:val="24"/>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Pr="00295784" w:rsidRDefault="008358DB" w:rsidP="008358DB">
            <w:pPr>
              <w:jc w:val="both"/>
              <w:rPr>
                <w:rFonts w:ascii="Times New Roman" w:eastAsia="Times New Roman" w:hAnsi="Times New Roman" w:cs="Times New Roman"/>
                <w:i/>
                <w:sz w:val="24"/>
                <w:szCs w:val="24"/>
                <w:lang w:eastAsia="ru-RU"/>
              </w:rPr>
            </w:pPr>
            <w:r w:rsidRPr="00BB02E9">
              <w:rPr>
                <w:rFonts w:ascii="Times New Roman" w:eastAsia="Calibri" w:hAnsi="Times New Roman" w:cs="Times New Roman"/>
                <w:sz w:val="24"/>
                <w:szCs w:val="24"/>
              </w:rPr>
              <w:t>Абзац 5-й додатку</w:t>
            </w:r>
            <w:r w:rsidRPr="00BB02E9">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 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w:t>
            </w:r>
            <w:r w:rsidRPr="001A7AD0">
              <w:rPr>
                <w:rFonts w:ascii="Times New Roman" w:eastAsia="Times New Roman" w:hAnsi="Times New Roman" w:cs="Times New Roman"/>
                <w:i/>
                <w:sz w:val="24"/>
                <w:szCs w:val="24"/>
                <w:lang w:eastAsia="ru-RU"/>
              </w:rPr>
              <w:t>Сторожука В. П.:</w:t>
            </w:r>
          </w:p>
          <w:p w:rsidR="00D73346" w:rsidRPr="00D65AE9" w:rsidRDefault="00D73346" w:rsidP="00D73346">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D73346" w:rsidP="00D73346">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hAnsi="Times New Roman" w:cs="Times New Roman"/>
                <w:i/>
                <w:sz w:val="24"/>
                <w:szCs w:val="24"/>
              </w:rPr>
            </w:pPr>
            <w:r>
              <w:rPr>
                <w:rFonts w:ascii="Times New Roman" w:eastAsia="Calibri" w:hAnsi="Times New Roman" w:cs="Times New Roman"/>
                <w:b/>
                <w:i/>
                <w:sz w:val="24"/>
                <w:szCs w:val="24"/>
              </w:rPr>
              <w:t>Рішення прийнято</w:t>
            </w:r>
          </w:p>
          <w:p w:rsidR="008358DB" w:rsidRDefault="008358DB" w:rsidP="008358DB">
            <w:pPr>
              <w:rPr>
                <w:rFonts w:ascii="Times New Roman"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sz w:val="24"/>
                <w:szCs w:val="24"/>
                <w:highlight w:val="cyan"/>
              </w:rPr>
            </w:pPr>
          </w:p>
          <w:p w:rsidR="008358DB" w:rsidRDefault="008358DB" w:rsidP="008358DB">
            <w:pPr>
              <w:jc w:val="both"/>
              <w:rPr>
                <w:rFonts w:ascii="Times New Roman" w:eastAsia="Calibri" w:hAnsi="Times New Roman" w:cs="Times New Roman"/>
                <w:sz w:val="24"/>
                <w:szCs w:val="24"/>
                <w:highlight w:val="cyan"/>
              </w:rPr>
            </w:pPr>
          </w:p>
          <w:p w:rsidR="008358DB" w:rsidRPr="00295784" w:rsidRDefault="008358DB" w:rsidP="008358DB">
            <w:pPr>
              <w:jc w:val="both"/>
              <w:rPr>
                <w:rFonts w:ascii="Times New Roman" w:eastAsia="Times New Roman" w:hAnsi="Times New Roman" w:cs="Times New Roman"/>
                <w:i/>
                <w:sz w:val="24"/>
                <w:szCs w:val="24"/>
                <w:lang w:eastAsia="ru-RU"/>
              </w:rPr>
            </w:pPr>
            <w:r w:rsidRPr="009E3A1F">
              <w:rPr>
                <w:rFonts w:ascii="Times New Roman" w:eastAsia="Calibri" w:hAnsi="Times New Roman" w:cs="Times New Roman"/>
                <w:sz w:val="24"/>
                <w:szCs w:val="24"/>
              </w:rPr>
              <w:t>Абзац 6-й додатку</w:t>
            </w:r>
            <w:r w:rsidRPr="009E3A1F">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 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w:t>
            </w:r>
            <w:r w:rsidRPr="001A7AD0">
              <w:rPr>
                <w:rFonts w:ascii="Times New Roman" w:eastAsia="Times New Roman" w:hAnsi="Times New Roman" w:cs="Times New Roman"/>
                <w:i/>
                <w:sz w:val="24"/>
                <w:szCs w:val="24"/>
                <w:lang w:eastAsia="ru-RU"/>
              </w:rPr>
              <w:t>Сторожука В. П.:</w:t>
            </w:r>
          </w:p>
          <w:p w:rsidR="00D73346" w:rsidRPr="00D65AE9" w:rsidRDefault="00D73346" w:rsidP="00D73346">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D73346" w:rsidP="00D73346">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hAnsi="Times New Roman" w:cs="Times New Roman"/>
                <w:i/>
                <w:sz w:val="24"/>
                <w:szCs w:val="24"/>
              </w:rPr>
            </w:pPr>
            <w:r>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Pr="00295784" w:rsidRDefault="008358DB" w:rsidP="008358DB">
            <w:pPr>
              <w:jc w:val="both"/>
              <w:rPr>
                <w:rFonts w:ascii="Times New Roman" w:eastAsia="Times New Roman" w:hAnsi="Times New Roman" w:cs="Times New Roman"/>
                <w:i/>
                <w:sz w:val="24"/>
                <w:szCs w:val="24"/>
                <w:lang w:eastAsia="ru-RU"/>
              </w:rPr>
            </w:pPr>
            <w:r w:rsidRPr="009E3A1F">
              <w:rPr>
                <w:rFonts w:ascii="Times New Roman" w:eastAsia="Calibri" w:hAnsi="Times New Roman" w:cs="Times New Roman"/>
                <w:sz w:val="24"/>
                <w:szCs w:val="24"/>
              </w:rPr>
              <w:t>Абзац 7-й додатку</w:t>
            </w:r>
            <w:r w:rsidRPr="009E3A1F">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 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w:t>
            </w:r>
            <w:r w:rsidRPr="001A7AD0">
              <w:rPr>
                <w:rFonts w:ascii="Times New Roman" w:eastAsia="Times New Roman" w:hAnsi="Times New Roman" w:cs="Times New Roman"/>
                <w:i/>
                <w:sz w:val="24"/>
                <w:szCs w:val="24"/>
                <w:lang w:eastAsia="ru-RU"/>
              </w:rPr>
              <w:t>Сторожука В. П.:</w:t>
            </w:r>
          </w:p>
          <w:p w:rsidR="00D73346" w:rsidRPr="00D65AE9" w:rsidRDefault="00D73346" w:rsidP="00D73346">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D73346" w:rsidP="00D73346">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hAnsi="Times New Roman" w:cs="Times New Roman"/>
                <w:i/>
                <w:sz w:val="24"/>
                <w:szCs w:val="24"/>
              </w:rPr>
            </w:pPr>
            <w:r>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jc w:val="both"/>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Pr="009E3A1F" w:rsidRDefault="008358DB" w:rsidP="008358DB">
            <w:pPr>
              <w:jc w:val="both"/>
              <w:rPr>
                <w:rFonts w:ascii="Times New Roman" w:eastAsia="Times New Roman" w:hAnsi="Times New Roman" w:cs="Times New Roman"/>
                <w:i/>
                <w:sz w:val="24"/>
                <w:szCs w:val="24"/>
                <w:lang w:eastAsia="ru-RU"/>
              </w:rPr>
            </w:pPr>
            <w:r w:rsidRPr="009E3A1F">
              <w:rPr>
                <w:rFonts w:ascii="Times New Roman" w:eastAsia="Calibri" w:hAnsi="Times New Roman" w:cs="Times New Roman"/>
                <w:sz w:val="24"/>
                <w:szCs w:val="24"/>
              </w:rPr>
              <w:t>Абзац 8-й додатку</w:t>
            </w:r>
            <w:r w:rsidRPr="009E3A1F">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t xml:space="preserve"> Пропозиції</w:t>
            </w:r>
            <w:r w:rsidRPr="007A33BE">
              <w:rPr>
                <w:rFonts w:ascii="Times New Roman" w:eastAsia="Calibri" w:hAnsi="Times New Roman" w:cs="Times New Roman"/>
                <w:i/>
                <w:sz w:val="24"/>
                <w:szCs w:val="24"/>
              </w:rPr>
              <w:t xml:space="preserve"> </w:t>
            </w:r>
            <w:r>
              <w:rPr>
                <w:rFonts w:ascii="Times New Roman" w:eastAsia="Times New Roman" w:hAnsi="Times New Roman" w:cs="Times New Roman"/>
                <w:i/>
                <w:sz w:val="23"/>
                <w:szCs w:val="23"/>
                <w:lang w:eastAsia="ru-RU"/>
              </w:rPr>
              <w:t>депутатів</w:t>
            </w:r>
            <w:r w:rsidRPr="00885825">
              <w:rPr>
                <w:rFonts w:ascii="Times New Roman" w:eastAsia="Times New Roman" w:hAnsi="Times New Roman" w:cs="Times New Roman"/>
                <w:i/>
                <w:sz w:val="23"/>
                <w:szCs w:val="23"/>
                <w:lang w:eastAsia="ru-RU"/>
              </w:rPr>
              <w:t xml:space="preserve"> Ки</w:t>
            </w:r>
            <w:r>
              <w:rPr>
                <w:rFonts w:ascii="Times New Roman" w:eastAsia="Times New Roman" w:hAnsi="Times New Roman" w:cs="Times New Roman"/>
                <w:i/>
                <w:sz w:val="23"/>
                <w:szCs w:val="23"/>
                <w:lang w:eastAsia="ru-RU"/>
              </w:rPr>
              <w:t xml:space="preserve">ївської міської ради Васильчука В. В. та </w:t>
            </w:r>
            <w:r w:rsidRPr="009E3A1F">
              <w:rPr>
                <w:rFonts w:ascii="Times New Roman" w:eastAsia="Times New Roman" w:hAnsi="Times New Roman" w:cs="Times New Roman"/>
                <w:i/>
                <w:sz w:val="24"/>
                <w:szCs w:val="24"/>
                <w:lang w:eastAsia="ru-RU"/>
              </w:rPr>
              <w:t>Сторожука В. П.:</w:t>
            </w:r>
          </w:p>
          <w:p w:rsidR="00D73346" w:rsidRPr="00D65AE9" w:rsidRDefault="00D73346" w:rsidP="00D73346">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hAnsi="Times New Roman" w:cs="Times New Roman"/>
                <w:i/>
                <w:sz w:val="24"/>
                <w:szCs w:val="24"/>
              </w:rPr>
            </w:pPr>
            <w:r>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i/>
                <w:sz w:val="24"/>
                <w:szCs w:val="24"/>
                <w:highlight w:val="yellow"/>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jc w:val="both"/>
              <w:rPr>
                <w:rFonts w:ascii="Times New Roman" w:eastAsia="Calibri" w:hAnsi="Times New Roman" w:cs="Times New Roman"/>
                <w:sz w:val="24"/>
                <w:szCs w:val="24"/>
              </w:rPr>
            </w:pPr>
          </w:p>
          <w:p w:rsidR="008358DB" w:rsidRDefault="008358DB" w:rsidP="008358DB">
            <w:pPr>
              <w:jc w:val="both"/>
              <w:rPr>
                <w:rFonts w:ascii="Times New Roman" w:eastAsia="Calibri" w:hAnsi="Times New Roman" w:cs="Times New Roman"/>
                <w:sz w:val="24"/>
                <w:szCs w:val="24"/>
              </w:rPr>
            </w:pPr>
          </w:p>
          <w:p w:rsidR="008358DB" w:rsidRDefault="008358DB" w:rsidP="008358DB">
            <w:pPr>
              <w:jc w:val="both"/>
              <w:rPr>
                <w:rFonts w:ascii="Times New Roman" w:eastAsia="Calibri" w:hAnsi="Times New Roman" w:cs="Times New Roman"/>
                <w:sz w:val="24"/>
                <w:szCs w:val="24"/>
              </w:rPr>
            </w:pPr>
          </w:p>
          <w:p w:rsidR="008358DB" w:rsidRDefault="008358DB" w:rsidP="008358DB">
            <w:pPr>
              <w:jc w:val="both"/>
              <w:rPr>
                <w:rFonts w:ascii="Times New Roman" w:eastAsia="Calibri" w:hAnsi="Times New Roman" w:cs="Times New Roman"/>
                <w:sz w:val="24"/>
                <w:szCs w:val="24"/>
              </w:rPr>
            </w:pPr>
          </w:p>
          <w:p w:rsidR="008358DB" w:rsidRDefault="008358DB" w:rsidP="008358DB">
            <w:pPr>
              <w:jc w:val="both"/>
              <w:rPr>
                <w:rFonts w:ascii="Times New Roman" w:eastAsia="Calibri" w:hAnsi="Times New Roman" w:cs="Times New Roman"/>
                <w:sz w:val="24"/>
                <w:szCs w:val="24"/>
              </w:rPr>
            </w:pPr>
          </w:p>
          <w:p w:rsidR="008358DB" w:rsidRDefault="008358DB" w:rsidP="008358DB">
            <w:pPr>
              <w:jc w:val="both"/>
              <w:rPr>
                <w:rFonts w:ascii="Times New Roman" w:eastAsia="Calibri" w:hAnsi="Times New Roman" w:cs="Times New Roman"/>
                <w:sz w:val="24"/>
                <w:szCs w:val="24"/>
              </w:rPr>
            </w:pPr>
          </w:p>
          <w:p w:rsidR="008358DB" w:rsidRDefault="008358DB" w:rsidP="008358DB">
            <w:pPr>
              <w:jc w:val="both"/>
              <w:rPr>
                <w:rFonts w:ascii="Times New Roman" w:eastAsia="Calibri" w:hAnsi="Times New Roman" w:cs="Times New Roman"/>
                <w:sz w:val="24"/>
                <w:szCs w:val="24"/>
              </w:rPr>
            </w:pPr>
          </w:p>
          <w:p w:rsidR="008358DB" w:rsidRDefault="008358DB" w:rsidP="008358DB">
            <w:pPr>
              <w:jc w:val="both"/>
              <w:rPr>
                <w:rFonts w:ascii="Times New Roman" w:eastAsia="Calibri" w:hAnsi="Times New Roman" w:cs="Times New Roman"/>
                <w:sz w:val="24"/>
                <w:szCs w:val="24"/>
              </w:rPr>
            </w:pPr>
          </w:p>
          <w:p w:rsidR="008358DB" w:rsidRPr="007D29B7" w:rsidRDefault="008358DB" w:rsidP="008358DB">
            <w:pPr>
              <w:jc w:val="both"/>
              <w:rPr>
                <w:rFonts w:ascii="Times New Roman" w:eastAsia="Calibri" w:hAnsi="Times New Roman" w:cs="Times New Roman"/>
                <w:sz w:val="24"/>
                <w:szCs w:val="24"/>
              </w:rPr>
            </w:pPr>
            <w:r w:rsidRPr="007D29B7">
              <w:rPr>
                <w:rFonts w:ascii="Times New Roman" w:eastAsia="Calibri" w:hAnsi="Times New Roman" w:cs="Times New Roman"/>
                <w:sz w:val="24"/>
                <w:szCs w:val="24"/>
              </w:rPr>
              <w:t xml:space="preserve">Абзац 9-й додатку </w:t>
            </w:r>
          </w:p>
          <w:p w:rsidR="008358DB" w:rsidRDefault="008358DB" w:rsidP="008358DB">
            <w:pPr>
              <w:jc w:val="both"/>
              <w:rPr>
                <w:rFonts w:ascii="Times New Roman" w:eastAsia="Calibri" w:hAnsi="Times New Roman" w:cs="Times New Roman"/>
                <w:i/>
                <w:sz w:val="24"/>
                <w:szCs w:val="24"/>
                <w:highlight w:val="cyan"/>
              </w:rPr>
            </w:pPr>
          </w:p>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D73346" w:rsidRPr="00D65AE9" w:rsidRDefault="00D73346" w:rsidP="00D73346">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D73346" w:rsidP="00D73346">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lastRenderedPageBreak/>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BE7074"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jc w:val="both"/>
              <w:rPr>
                <w:rFonts w:ascii="Times New Roman" w:eastAsia="Calibri" w:hAnsi="Times New Roman" w:cs="Times New Roman"/>
                <w:i/>
                <w:sz w:val="24"/>
                <w:szCs w:val="24"/>
              </w:rPr>
            </w:pPr>
          </w:p>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Сторожука В. П.</w:t>
            </w:r>
          </w:p>
          <w:p w:rsidR="008358DB" w:rsidRPr="007D29B7" w:rsidRDefault="00D73346"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Відхилити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«за» -</w:t>
            </w:r>
            <w:r>
              <w:rPr>
                <w:rFonts w:ascii="Times New Roman" w:eastAsia="Calibri" w:hAnsi="Times New Roman" w:cs="Times New Roman"/>
                <w:i/>
                <w:sz w:val="24"/>
                <w:szCs w:val="24"/>
              </w:rPr>
              <w:t>2</w:t>
            </w:r>
            <w:r w:rsidRPr="00F3094A">
              <w:rPr>
                <w:rFonts w:ascii="Times New Roman" w:eastAsia="Calibri" w:hAnsi="Times New Roman" w:cs="Times New Roman"/>
                <w:i/>
                <w:sz w:val="24"/>
                <w:szCs w:val="24"/>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sz w:val="24"/>
                <w:szCs w:val="24"/>
              </w:rPr>
            </w:pPr>
          </w:p>
          <w:p w:rsidR="008358DB" w:rsidRDefault="008358DB" w:rsidP="008358DB">
            <w:pPr>
              <w:rPr>
                <w:rFonts w:ascii="Times New Roman" w:eastAsia="Calibri" w:hAnsi="Times New Roman" w:cs="Times New Roman"/>
                <w:sz w:val="24"/>
                <w:szCs w:val="24"/>
              </w:rPr>
            </w:pPr>
          </w:p>
          <w:p w:rsidR="008358DB" w:rsidRDefault="008358DB" w:rsidP="008358DB">
            <w:pPr>
              <w:rPr>
                <w:rFonts w:ascii="Times New Roman" w:eastAsia="Calibri" w:hAnsi="Times New Roman" w:cs="Times New Roman"/>
                <w:sz w:val="24"/>
                <w:szCs w:val="24"/>
              </w:rPr>
            </w:pPr>
          </w:p>
          <w:p w:rsidR="00751C69" w:rsidRDefault="00751C69" w:rsidP="008358DB">
            <w:pPr>
              <w:rPr>
                <w:rFonts w:ascii="Times New Roman" w:eastAsia="Calibri" w:hAnsi="Times New Roman" w:cs="Times New Roman"/>
                <w:sz w:val="24"/>
                <w:szCs w:val="24"/>
              </w:rPr>
            </w:pPr>
          </w:p>
          <w:p w:rsidR="00751C69" w:rsidRDefault="00751C69" w:rsidP="008358DB">
            <w:pPr>
              <w:rPr>
                <w:rFonts w:ascii="Times New Roman" w:eastAsia="Calibri" w:hAnsi="Times New Roman" w:cs="Times New Roman"/>
                <w:sz w:val="24"/>
                <w:szCs w:val="24"/>
              </w:rPr>
            </w:pPr>
          </w:p>
          <w:p w:rsidR="008358DB" w:rsidRPr="007D29B7" w:rsidRDefault="008358DB" w:rsidP="008358DB">
            <w:pPr>
              <w:rPr>
                <w:rFonts w:ascii="Times New Roman" w:eastAsia="Calibri" w:hAnsi="Times New Roman" w:cs="Times New Roman"/>
                <w:sz w:val="24"/>
                <w:szCs w:val="24"/>
              </w:rPr>
            </w:pPr>
            <w:r w:rsidRPr="007D29B7">
              <w:rPr>
                <w:rFonts w:ascii="Times New Roman" w:eastAsia="Calibri" w:hAnsi="Times New Roman" w:cs="Times New Roman"/>
                <w:sz w:val="24"/>
                <w:szCs w:val="24"/>
              </w:rPr>
              <w:lastRenderedPageBreak/>
              <w:t xml:space="preserve">Абзац 10-й додатку </w:t>
            </w:r>
          </w:p>
          <w:p w:rsidR="008358DB" w:rsidRPr="00CF273E" w:rsidRDefault="008358DB" w:rsidP="008358DB">
            <w:pPr>
              <w:rPr>
                <w:rFonts w:ascii="Times New Roman" w:eastAsia="Calibri" w:hAnsi="Times New Roman" w:cs="Times New Roman"/>
                <w:i/>
                <w:sz w:val="24"/>
                <w:szCs w:val="24"/>
              </w:rPr>
            </w:pPr>
          </w:p>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D73346" w:rsidRPr="00D65AE9" w:rsidRDefault="00D73346" w:rsidP="00D73346">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D73346" w:rsidP="00D73346">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BE7074"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jc w:val="both"/>
              <w:rPr>
                <w:rFonts w:ascii="Times New Roman" w:eastAsia="Calibri" w:hAnsi="Times New Roman" w:cs="Times New Roman"/>
                <w:i/>
                <w:sz w:val="24"/>
                <w:szCs w:val="24"/>
              </w:rPr>
            </w:pPr>
          </w:p>
          <w:p w:rsidR="008358DB" w:rsidRPr="008A5461"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r w:rsidR="00D73346">
              <w:rPr>
                <w:rFonts w:ascii="Times New Roman" w:eastAsia="Times New Roman" w:hAnsi="Times New Roman" w:cs="Times New Roman"/>
                <w:i/>
                <w:sz w:val="23"/>
                <w:szCs w:val="23"/>
                <w:lang w:eastAsia="ru-RU"/>
              </w:rPr>
              <w:t>Врахувати</w:t>
            </w:r>
            <w:r w:rsidRPr="008A5461">
              <w:rPr>
                <w:rFonts w:ascii="Times New Roman" w:eastAsia="Times New Roman" w:hAnsi="Times New Roman" w:cs="Times New Roman"/>
                <w:i/>
                <w:sz w:val="23"/>
                <w:szCs w:val="23"/>
                <w:lang w:eastAsia="ru-RU"/>
              </w:rPr>
              <w:t>, вважати абзацом 9</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eastAsia="Calibri" w:hAnsi="Times New Roman" w:cs="Times New Roman"/>
                <w:i/>
                <w:sz w:val="24"/>
                <w:szCs w:val="24"/>
                <w:highlight w:val="cyan"/>
              </w:rPr>
            </w:pPr>
            <w:r w:rsidRPr="00F3094A">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sz w:val="24"/>
                <w:szCs w:val="24"/>
              </w:rPr>
            </w:pPr>
          </w:p>
          <w:p w:rsidR="000736D4" w:rsidRDefault="000736D4" w:rsidP="008358DB">
            <w:pPr>
              <w:rPr>
                <w:rFonts w:ascii="Times New Roman" w:eastAsia="Calibri" w:hAnsi="Times New Roman" w:cs="Times New Roman"/>
                <w:sz w:val="24"/>
                <w:szCs w:val="24"/>
              </w:rPr>
            </w:pPr>
          </w:p>
          <w:p w:rsidR="008358DB" w:rsidRPr="008A5461" w:rsidRDefault="008358DB" w:rsidP="008358DB">
            <w:pPr>
              <w:rPr>
                <w:rFonts w:ascii="Times New Roman" w:eastAsia="Calibri" w:hAnsi="Times New Roman" w:cs="Times New Roman"/>
                <w:sz w:val="24"/>
                <w:szCs w:val="24"/>
              </w:rPr>
            </w:pPr>
            <w:r w:rsidRPr="008A5461">
              <w:rPr>
                <w:rFonts w:ascii="Times New Roman" w:eastAsia="Calibri" w:hAnsi="Times New Roman" w:cs="Times New Roman"/>
                <w:sz w:val="24"/>
                <w:szCs w:val="24"/>
              </w:rPr>
              <w:t xml:space="preserve">Абзац 11-й додатку </w:t>
            </w:r>
          </w:p>
          <w:p w:rsidR="008358DB" w:rsidRDefault="008358DB" w:rsidP="008358DB">
            <w:pPr>
              <w:rPr>
                <w:rFonts w:ascii="Times New Roman" w:eastAsia="Calibri" w:hAnsi="Times New Roman" w:cs="Times New Roman"/>
                <w:i/>
                <w:sz w:val="24"/>
                <w:szCs w:val="24"/>
                <w:highlight w:val="cyan"/>
              </w:rPr>
            </w:pPr>
          </w:p>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0736D4" w:rsidRPr="00D65AE9" w:rsidRDefault="000736D4" w:rsidP="000736D4">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0736D4" w:rsidP="000736D4">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BE7074"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jc w:val="both"/>
              <w:rPr>
                <w:rFonts w:ascii="Times New Roman" w:eastAsia="Calibri" w:hAnsi="Times New Roman" w:cs="Times New Roman"/>
                <w:i/>
                <w:sz w:val="24"/>
                <w:szCs w:val="24"/>
              </w:rPr>
            </w:pPr>
          </w:p>
          <w:p w:rsidR="008358DB" w:rsidRPr="008A5461"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r w:rsidR="000736D4">
              <w:rPr>
                <w:rFonts w:ascii="Times New Roman" w:eastAsia="Times New Roman" w:hAnsi="Times New Roman" w:cs="Times New Roman"/>
                <w:i/>
                <w:sz w:val="23"/>
                <w:szCs w:val="23"/>
                <w:lang w:eastAsia="ru-RU"/>
              </w:rPr>
              <w:t>Врахувати</w:t>
            </w:r>
            <w:r w:rsidRPr="008A5461">
              <w:rPr>
                <w:rFonts w:ascii="Times New Roman" w:eastAsia="Times New Roman" w:hAnsi="Times New Roman" w:cs="Times New Roman"/>
                <w:i/>
                <w:sz w:val="23"/>
                <w:szCs w:val="23"/>
                <w:lang w:eastAsia="ru-RU"/>
              </w:rPr>
              <w:t>, вважати абзацом 10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eastAsia="Calibri" w:hAnsi="Times New Roman" w:cs="Times New Roman"/>
                <w:i/>
                <w:sz w:val="24"/>
                <w:szCs w:val="24"/>
                <w:highlight w:val="cyan"/>
              </w:rPr>
            </w:pPr>
            <w:r w:rsidRPr="00F3094A">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Pr="008A5461" w:rsidRDefault="008358DB" w:rsidP="008358DB">
            <w:pPr>
              <w:rPr>
                <w:rFonts w:ascii="Times New Roman" w:eastAsia="Calibri" w:hAnsi="Times New Roman" w:cs="Times New Roman"/>
                <w:sz w:val="24"/>
                <w:szCs w:val="24"/>
              </w:rPr>
            </w:pPr>
            <w:r w:rsidRPr="008A5461">
              <w:rPr>
                <w:rFonts w:ascii="Times New Roman" w:eastAsia="Calibri" w:hAnsi="Times New Roman" w:cs="Times New Roman"/>
                <w:sz w:val="24"/>
                <w:szCs w:val="24"/>
              </w:rPr>
              <w:t xml:space="preserve">Абзац 12-й додатку </w:t>
            </w:r>
          </w:p>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8358DB" w:rsidRPr="005859BC" w:rsidRDefault="000736D4" w:rsidP="008358DB">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Відхилити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Pr="00B6021D" w:rsidRDefault="008358DB" w:rsidP="008358DB">
            <w:pPr>
              <w:rPr>
                <w:rFonts w:ascii="Times New Roman" w:eastAsia="Calibri" w:hAnsi="Times New Roman" w:cs="Times New Roman"/>
                <w:b/>
                <w:i/>
                <w:sz w:val="24"/>
                <w:szCs w:val="24"/>
              </w:rPr>
            </w:pPr>
          </w:p>
          <w:p w:rsidR="008358DB" w:rsidRPr="00F1123C"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r w:rsidR="000736D4">
              <w:rPr>
                <w:rFonts w:ascii="Times New Roman" w:eastAsia="Times New Roman" w:hAnsi="Times New Roman" w:cs="Times New Roman"/>
                <w:i/>
                <w:sz w:val="23"/>
                <w:szCs w:val="23"/>
                <w:lang w:eastAsia="ru-RU"/>
              </w:rPr>
              <w:lastRenderedPageBreak/>
              <w:t>Врахувати</w:t>
            </w:r>
            <w:r w:rsidRPr="00F1123C">
              <w:rPr>
                <w:rFonts w:ascii="Times New Roman" w:eastAsia="Times New Roman" w:hAnsi="Times New Roman" w:cs="Times New Roman"/>
                <w:i/>
                <w:sz w:val="23"/>
                <w:szCs w:val="23"/>
                <w:lang w:eastAsia="ru-RU"/>
              </w:rPr>
              <w:t>, вважати абзацом 11</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eastAsia="Calibri" w:hAnsi="Times New Roman" w:cs="Times New Roman"/>
                <w:i/>
                <w:sz w:val="24"/>
                <w:szCs w:val="24"/>
                <w:highlight w:val="cyan"/>
              </w:rPr>
            </w:pPr>
            <w:r w:rsidRPr="00F3094A">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i/>
                <w:sz w:val="24"/>
                <w:szCs w:val="24"/>
                <w:highlight w:val="cyan"/>
              </w:rPr>
            </w:pPr>
          </w:p>
          <w:p w:rsidR="002B07F6" w:rsidRDefault="002B07F6" w:rsidP="008358DB">
            <w:pPr>
              <w:rPr>
                <w:rFonts w:ascii="Times New Roman" w:eastAsia="Calibri" w:hAnsi="Times New Roman" w:cs="Times New Roman"/>
                <w:i/>
                <w:sz w:val="24"/>
                <w:szCs w:val="24"/>
                <w:highlight w:val="cyan"/>
              </w:rPr>
            </w:pPr>
          </w:p>
          <w:p w:rsidR="008358DB" w:rsidRPr="00F1123C" w:rsidRDefault="008358DB" w:rsidP="008358DB">
            <w:pPr>
              <w:rPr>
                <w:rFonts w:ascii="Times New Roman" w:eastAsia="Calibri" w:hAnsi="Times New Roman" w:cs="Times New Roman"/>
                <w:sz w:val="24"/>
                <w:szCs w:val="24"/>
              </w:rPr>
            </w:pPr>
            <w:r w:rsidRPr="00F1123C">
              <w:rPr>
                <w:rFonts w:ascii="Times New Roman" w:eastAsia="Calibri" w:hAnsi="Times New Roman" w:cs="Times New Roman"/>
                <w:sz w:val="24"/>
                <w:szCs w:val="24"/>
              </w:rPr>
              <w:t xml:space="preserve">Абзац 13-й додатку </w:t>
            </w:r>
          </w:p>
          <w:p w:rsidR="008358DB" w:rsidRDefault="008358DB" w:rsidP="008358DB">
            <w:pPr>
              <w:rPr>
                <w:rFonts w:ascii="Times New Roman" w:eastAsia="Calibri" w:hAnsi="Times New Roman" w:cs="Times New Roman"/>
                <w:i/>
                <w:sz w:val="24"/>
                <w:szCs w:val="24"/>
                <w:highlight w:val="cyan"/>
              </w:rPr>
            </w:pPr>
          </w:p>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0736D4" w:rsidRPr="00D65AE9" w:rsidRDefault="000736D4" w:rsidP="000736D4">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0736D4" w:rsidP="000736D4">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BE7074"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jc w:val="both"/>
              <w:rPr>
                <w:rFonts w:ascii="Times New Roman" w:eastAsia="Calibri" w:hAnsi="Times New Roman" w:cs="Times New Roman"/>
                <w:i/>
                <w:sz w:val="24"/>
                <w:szCs w:val="24"/>
              </w:rPr>
            </w:pPr>
          </w:p>
          <w:p w:rsidR="008358DB" w:rsidRPr="00F1123C"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r w:rsidRPr="00F1123C">
              <w:rPr>
                <w:rFonts w:ascii="Times New Roman" w:eastAsia="Times New Roman" w:hAnsi="Times New Roman" w:cs="Times New Roman"/>
                <w:i/>
                <w:sz w:val="23"/>
                <w:szCs w:val="23"/>
                <w:lang w:eastAsia="ru-RU"/>
              </w:rPr>
              <w:t>Відхил</w:t>
            </w:r>
            <w:r w:rsidR="000736D4">
              <w:rPr>
                <w:rFonts w:ascii="Times New Roman" w:eastAsia="Times New Roman" w:hAnsi="Times New Roman" w:cs="Times New Roman"/>
                <w:i/>
                <w:sz w:val="23"/>
                <w:szCs w:val="23"/>
                <w:lang w:eastAsia="ru-RU"/>
              </w:rPr>
              <w:t>ити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eastAsia="Calibri" w:hAnsi="Times New Roman" w:cs="Times New Roman"/>
                <w:i/>
                <w:sz w:val="24"/>
                <w:szCs w:val="24"/>
                <w:highlight w:val="cyan"/>
              </w:rPr>
            </w:pPr>
            <w:r w:rsidRPr="00F3094A">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highlight w:val="cyan"/>
              </w:rPr>
            </w:pPr>
          </w:p>
          <w:p w:rsidR="008358DB" w:rsidRPr="00F1123C" w:rsidRDefault="008358DB" w:rsidP="008358DB">
            <w:pPr>
              <w:rPr>
                <w:rFonts w:ascii="Times New Roman" w:eastAsia="Calibri" w:hAnsi="Times New Roman" w:cs="Times New Roman"/>
                <w:sz w:val="24"/>
                <w:szCs w:val="24"/>
              </w:rPr>
            </w:pPr>
            <w:r w:rsidRPr="00F1123C">
              <w:rPr>
                <w:rFonts w:ascii="Times New Roman" w:eastAsia="Calibri" w:hAnsi="Times New Roman" w:cs="Times New Roman"/>
                <w:sz w:val="24"/>
                <w:szCs w:val="24"/>
              </w:rPr>
              <w:t xml:space="preserve">Абзац 14-й додатку </w:t>
            </w:r>
          </w:p>
          <w:p w:rsidR="008358DB" w:rsidRDefault="008358DB" w:rsidP="008358DB">
            <w:pPr>
              <w:rPr>
                <w:rFonts w:ascii="Times New Roman" w:eastAsia="Calibri" w:hAnsi="Times New Roman" w:cs="Times New Roman"/>
                <w:i/>
                <w:sz w:val="24"/>
                <w:szCs w:val="24"/>
              </w:rPr>
            </w:pPr>
          </w:p>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8358DB" w:rsidRPr="00C63CB8" w:rsidRDefault="008358DB" w:rsidP="008358DB">
            <w:pPr>
              <w:jc w:val="both"/>
              <w:rPr>
                <w:rFonts w:ascii="Times New Roman" w:eastAsia="Times New Roman" w:hAnsi="Times New Roman" w:cs="Times New Roman"/>
                <w:i/>
                <w:sz w:val="23"/>
                <w:szCs w:val="23"/>
                <w:highlight w:val="cyan"/>
                <w:lang w:eastAsia="ru-RU"/>
              </w:rPr>
            </w:pPr>
            <w:r>
              <w:rPr>
                <w:rFonts w:ascii="Times New Roman" w:eastAsia="Times New Roman" w:hAnsi="Times New Roman" w:cs="Times New Roman"/>
                <w:i/>
                <w:sz w:val="23"/>
                <w:szCs w:val="23"/>
                <w:lang w:eastAsia="ru-RU"/>
              </w:rPr>
              <w:t>Врахувати</w:t>
            </w:r>
            <w:r w:rsidRPr="00C63CB8">
              <w:rPr>
                <w:rFonts w:ascii="Times New Roman" w:eastAsia="Times New Roman" w:hAnsi="Times New Roman" w:cs="Times New Roman"/>
                <w:i/>
                <w:sz w:val="23"/>
                <w:szCs w:val="23"/>
                <w:highlight w:val="cyan"/>
                <w:lang w:eastAsia="ru-RU"/>
              </w:rPr>
              <w:t xml:space="preserve">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1</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- 1</w:t>
            </w:r>
            <w:r w:rsidRPr="00F3094A">
              <w:rPr>
                <w:rFonts w:ascii="Times New Roman" w:eastAsia="Calibri" w:hAnsi="Times New Roman" w:cs="Times New Roman"/>
                <w:i/>
                <w:sz w:val="24"/>
                <w:szCs w:val="24"/>
              </w:rPr>
              <w:t xml:space="preserve"> </w:t>
            </w:r>
          </w:p>
          <w:p w:rsidR="008358DB" w:rsidRPr="00BE7074"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 xml:space="preserve">Рішення </w:t>
            </w:r>
            <w:r>
              <w:rPr>
                <w:rFonts w:ascii="Times New Roman" w:eastAsia="Calibri" w:hAnsi="Times New Roman" w:cs="Times New Roman"/>
                <w:b/>
                <w:i/>
                <w:sz w:val="24"/>
                <w:szCs w:val="24"/>
              </w:rPr>
              <w:t xml:space="preserve">не </w:t>
            </w:r>
            <w:r w:rsidRPr="00F3094A">
              <w:rPr>
                <w:rFonts w:ascii="Times New Roman" w:eastAsia="Calibri" w:hAnsi="Times New Roman" w:cs="Times New Roman"/>
                <w:b/>
                <w:i/>
                <w:sz w:val="24"/>
                <w:szCs w:val="24"/>
              </w:rPr>
              <w:t>прийнято</w:t>
            </w:r>
          </w:p>
          <w:p w:rsidR="008358DB" w:rsidRDefault="008358DB" w:rsidP="008358DB">
            <w:pPr>
              <w:jc w:val="both"/>
              <w:rPr>
                <w:rFonts w:ascii="Times New Roman" w:eastAsia="Calibri" w:hAnsi="Times New Roman" w:cs="Times New Roman"/>
                <w:i/>
                <w:sz w:val="24"/>
                <w:szCs w:val="24"/>
              </w:rPr>
            </w:pPr>
          </w:p>
          <w:p w:rsidR="008358DB" w:rsidRPr="000736D4" w:rsidRDefault="008358DB" w:rsidP="000736D4">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r w:rsidR="000736D4">
              <w:rPr>
                <w:rFonts w:ascii="Times New Roman" w:eastAsia="Times New Roman" w:hAnsi="Times New Roman" w:cs="Times New Roman"/>
                <w:i/>
                <w:sz w:val="23"/>
                <w:szCs w:val="23"/>
                <w:lang w:eastAsia="ru-RU"/>
              </w:rPr>
              <w:t>Врахувати</w:t>
            </w:r>
            <w:r w:rsidRPr="00F1123C">
              <w:rPr>
                <w:rFonts w:ascii="Times New Roman" w:eastAsia="Times New Roman" w:hAnsi="Times New Roman" w:cs="Times New Roman"/>
                <w:i/>
                <w:sz w:val="23"/>
                <w:szCs w:val="23"/>
                <w:lang w:eastAsia="ru-RU"/>
              </w:rPr>
              <w:t xml:space="preserve"> за виключенням тексту: «</w:t>
            </w:r>
            <w:r w:rsidRPr="00723A08">
              <w:rPr>
                <w:rFonts w:ascii="Times New Roman" w:hAnsi="Times New Roman" w:cs="Times New Roman"/>
                <w:color w:val="000000"/>
                <w:sz w:val="24"/>
                <w:szCs w:val="24"/>
                <w:lang w:eastAsia="uk-UA"/>
              </w:rPr>
              <w:t xml:space="preserve">якнайшвидшого розгляду і підтримки </w:t>
            </w:r>
            <w:proofErr w:type="spellStart"/>
            <w:r w:rsidRPr="00723A08">
              <w:rPr>
                <w:rFonts w:ascii="Times New Roman" w:hAnsi="Times New Roman" w:cs="Times New Roman"/>
                <w:color w:val="000000"/>
                <w:sz w:val="24"/>
                <w:szCs w:val="24"/>
                <w:lang w:eastAsia="uk-UA"/>
              </w:rPr>
              <w:t>проєкту</w:t>
            </w:r>
            <w:proofErr w:type="spellEnd"/>
            <w:r w:rsidRPr="00723A08">
              <w:rPr>
                <w:rFonts w:ascii="Times New Roman" w:hAnsi="Times New Roman" w:cs="Times New Roman"/>
                <w:color w:val="000000"/>
                <w:sz w:val="24"/>
                <w:szCs w:val="24"/>
                <w:lang w:eastAsia="uk-UA"/>
              </w:rPr>
              <w:t xml:space="preserve"> Закону України «Про забезпечення зміцнення національної безпеки у сфері свободи совісті та діяльності релігійних організацій» (№8221 від 23.11.2022);», вважати абзацом 13. </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eastAsia="Calibri" w:hAnsi="Times New Roman" w:cs="Times New Roman"/>
                <w:i/>
                <w:sz w:val="24"/>
                <w:szCs w:val="24"/>
                <w:highlight w:val="cyan"/>
              </w:rPr>
            </w:pPr>
            <w:r w:rsidRPr="00F3094A">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highlight w:val="cyan"/>
              </w:rPr>
            </w:pPr>
          </w:p>
          <w:p w:rsidR="008358DB" w:rsidRPr="0052605F" w:rsidRDefault="008358DB" w:rsidP="008358DB">
            <w:pPr>
              <w:rPr>
                <w:rFonts w:ascii="Times New Roman" w:eastAsia="Calibri" w:hAnsi="Times New Roman" w:cs="Times New Roman"/>
                <w:sz w:val="24"/>
                <w:szCs w:val="24"/>
              </w:rPr>
            </w:pPr>
            <w:r w:rsidRPr="0052605F">
              <w:rPr>
                <w:rFonts w:ascii="Times New Roman" w:eastAsia="Calibri" w:hAnsi="Times New Roman" w:cs="Times New Roman"/>
                <w:sz w:val="24"/>
                <w:szCs w:val="24"/>
              </w:rPr>
              <w:t xml:space="preserve">Абзац 15-й додатку </w:t>
            </w:r>
          </w:p>
          <w:p w:rsidR="008358DB"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Васильчука В. В.</w:t>
            </w:r>
          </w:p>
          <w:p w:rsidR="000736D4" w:rsidRPr="00D65AE9" w:rsidRDefault="000736D4" w:rsidP="000736D4">
            <w:pPr>
              <w:jc w:val="both"/>
              <w:rPr>
                <w:rFonts w:ascii="Times New Roman" w:eastAsia="Times New Roman" w:hAnsi="Times New Roman" w:cs="Times New Roman"/>
                <w:i/>
                <w:sz w:val="23"/>
                <w:szCs w:val="23"/>
                <w:lang w:eastAsia="ru-RU"/>
              </w:rPr>
            </w:pPr>
            <w:r>
              <w:rPr>
                <w:rFonts w:ascii="Times New Roman" w:eastAsia="Times New Roman" w:hAnsi="Times New Roman" w:cs="Times New Roman"/>
                <w:i/>
                <w:sz w:val="23"/>
                <w:szCs w:val="23"/>
                <w:lang w:eastAsia="ru-RU"/>
              </w:rPr>
              <w:t>Врахувати</w:t>
            </w:r>
          </w:p>
          <w:p w:rsidR="008358DB" w:rsidRPr="00F3094A" w:rsidRDefault="000736D4" w:rsidP="000736D4">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 </w:t>
            </w:r>
            <w:r w:rsidR="008358DB" w:rsidRPr="00F3094A">
              <w:rPr>
                <w:rFonts w:ascii="Times New Roman" w:eastAsia="Calibri" w:hAnsi="Times New Roman" w:cs="Times New Roman"/>
                <w:i/>
                <w:sz w:val="24"/>
                <w:szCs w:val="24"/>
              </w:rPr>
              <w:t xml:space="preserve">«за» - </w:t>
            </w:r>
            <w:r w:rsidR="008358DB">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Pr="00BE7074" w:rsidRDefault="008358DB" w:rsidP="008358DB">
            <w:pPr>
              <w:rPr>
                <w:rFonts w:ascii="Times New Roman" w:eastAsia="Calibri" w:hAnsi="Times New Roman" w:cs="Times New Roman"/>
                <w:b/>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jc w:val="both"/>
              <w:rPr>
                <w:rFonts w:ascii="Times New Roman" w:eastAsia="Calibri" w:hAnsi="Times New Roman" w:cs="Times New Roman"/>
                <w:i/>
                <w:sz w:val="24"/>
                <w:szCs w:val="24"/>
              </w:rPr>
            </w:pPr>
          </w:p>
          <w:p w:rsidR="008358DB" w:rsidRPr="00BE7074" w:rsidRDefault="008358DB" w:rsidP="008358DB">
            <w:pPr>
              <w:jc w:val="both"/>
              <w:rPr>
                <w:rFonts w:ascii="Times New Roman" w:eastAsia="Times New Roman" w:hAnsi="Times New Roman" w:cs="Times New Roman"/>
                <w:i/>
                <w:sz w:val="23"/>
                <w:szCs w:val="23"/>
                <w:highlight w:val="cyan"/>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ївської міської ради Сторожука В. П. Врахувати</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1</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-1</w:t>
            </w:r>
            <w:r w:rsidRPr="00F3094A">
              <w:rPr>
                <w:rFonts w:ascii="Times New Roman" w:eastAsia="Calibri" w:hAnsi="Times New Roman" w:cs="Times New Roman"/>
                <w:i/>
                <w:sz w:val="24"/>
                <w:szCs w:val="24"/>
              </w:rPr>
              <w:t xml:space="preserve"> </w:t>
            </w:r>
          </w:p>
          <w:p w:rsidR="008358DB" w:rsidRDefault="008358DB" w:rsidP="008358DB">
            <w:pPr>
              <w:rPr>
                <w:rFonts w:ascii="Times New Roman" w:eastAsia="Calibri" w:hAnsi="Times New Roman" w:cs="Times New Roman"/>
                <w:i/>
                <w:sz w:val="24"/>
                <w:szCs w:val="24"/>
                <w:highlight w:val="cyan"/>
              </w:rPr>
            </w:pPr>
            <w:r w:rsidRPr="00F3094A">
              <w:rPr>
                <w:rFonts w:ascii="Times New Roman" w:eastAsia="Calibri" w:hAnsi="Times New Roman" w:cs="Times New Roman"/>
                <w:b/>
                <w:i/>
                <w:sz w:val="24"/>
                <w:szCs w:val="24"/>
              </w:rPr>
              <w:t xml:space="preserve">Рішення </w:t>
            </w:r>
            <w:r>
              <w:rPr>
                <w:rFonts w:ascii="Times New Roman" w:eastAsia="Calibri" w:hAnsi="Times New Roman" w:cs="Times New Roman"/>
                <w:b/>
                <w:i/>
                <w:sz w:val="24"/>
                <w:szCs w:val="24"/>
              </w:rPr>
              <w:t xml:space="preserve">не </w:t>
            </w:r>
            <w:r w:rsidRPr="00F3094A">
              <w:rPr>
                <w:rFonts w:ascii="Times New Roman" w:eastAsia="Calibri" w:hAnsi="Times New Roman" w:cs="Times New Roman"/>
                <w:b/>
                <w:i/>
                <w:sz w:val="24"/>
                <w:szCs w:val="24"/>
              </w:rPr>
              <w:t>прийнято</w:t>
            </w:r>
          </w:p>
          <w:p w:rsidR="008358DB" w:rsidRDefault="008358DB" w:rsidP="008358DB">
            <w:pPr>
              <w:rPr>
                <w:rFonts w:ascii="Times New Roman" w:eastAsia="Calibri" w:hAnsi="Times New Roman" w:cs="Times New Roman"/>
                <w:i/>
                <w:sz w:val="24"/>
                <w:szCs w:val="24"/>
                <w:highlight w:val="cyan"/>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sz w:val="24"/>
                <w:szCs w:val="24"/>
              </w:rPr>
            </w:pPr>
          </w:p>
          <w:p w:rsidR="002B07F6" w:rsidRDefault="002B07F6" w:rsidP="008358DB">
            <w:pPr>
              <w:rPr>
                <w:rFonts w:ascii="Times New Roman" w:eastAsia="Calibri" w:hAnsi="Times New Roman" w:cs="Times New Roman"/>
                <w:sz w:val="24"/>
                <w:szCs w:val="24"/>
              </w:rPr>
            </w:pPr>
          </w:p>
          <w:p w:rsidR="003959AF" w:rsidRDefault="003959AF" w:rsidP="008358DB">
            <w:pPr>
              <w:rPr>
                <w:rFonts w:ascii="Times New Roman" w:eastAsia="Calibri" w:hAnsi="Times New Roman" w:cs="Times New Roman"/>
                <w:sz w:val="24"/>
                <w:szCs w:val="24"/>
              </w:rPr>
            </w:pPr>
            <w:bookmarkStart w:id="0" w:name="_GoBack"/>
            <w:bookmarkEnd w:id="0"/>
          </w:p>
          <w:p w:rsidR="008358DB" w:rsidRPr="0052605F" w:rsidRDefault="008358DB" w:rsidP="008358DB">
            <w:pPr>
              <w:rPr>
                <w:rFonts w:ascii="Times New Roman" w:eastAsia="Calibri" w:hAnsi="Times New Roman" w:cs="Times New Roman"/>
                <w:sz w:val="24"/>
                <w:szCs w:val="24"/>
              </w:rPr>
            </w:pPr>
            <w:r w:rsidRPr="0052605F">
              <w:rPr>
                <w:rFonts w:ascii="Times New Roman" w:eastAsia="Calibri" w:hAnsi="Times New Roman" w:cs="Times New Roman"/>
                <w:sz w:val="24"/>
                <w:szCs w:val="24"/>
              </w:rPr>
              <w:lastRenderedPageBreak/>
              <w:t xml:space="preserve">Абзац 16-й додатку </w:t>
            </w:r>
          </w:p>
          <w:p w:rsidR="008358DB" w:rsidRPr="0052605F" w:rsidRDefault="008358DB" w:rsidP="008358DB">
            <w:pPr>
              <w:jc w:val="both"/>
              <w:rPr>
                <w:rFonts w:ascii="Times New Roman" w:eastAsia="Times New Roman" w:hAnsi="Times New Roman" w:cs="Times New Roman"/>
                <w:i/>
                <w:sz w:val="23"/>
                <w:szCs w:val="23"/>
                <w:lang w:eastAsia="ru-RU"/>
              </w:rPr>
            </w:pPr>
            <w:r w:rsidRPr="007A33BE">
              <w:rPr>
                <w:rFonts w:ascii="Times New Roman" w:eastAsia="Calibri" w:hAnsi="Times New Roman" w:cs="Times New Roman"/>
                <w:i/>
                <w:sz w:val="24"/>
                <w:szCs w:val="24"/>
              </w:rPr>
              <w:t xml:space="preserve">Пропозицію </w:t>
            </w:r>
            <w:r w:rsidRPr="00885825">
              <w:rPr>
                <w:rFonts w:ascii="Times New Roman" w:eastAsia="Times New Roman" w:hAnsi="Times New Roman" w:cs="Times New Roman"/>
                <w:i/>
                <w:sz w:val="23"/>
                <w:szCs w:val="23"/>
                <w:lang w:eastAsia="ru-RU"/>
              </w:rPr>
              <w:t>депутата Ки</w:t>
            </w:r>
            <w:r>
              <w:rPr>
                <w:rFonts w:ascii="Times New Roman" w:eastAsia="Times New Roman" w:hAnsi="Times New Roman" w:cs="Times New Roman"/>
                <w:i/>
                <w:sz w:val="23"/>
                <w:szCs w:val="23"/>
                <w:lang w:eastAsia="ru-RU"/>
              </w:rPr>
              <w:t xml:space="preserve">ївської міської ради Сторожука В. П. </w:t>
            </w:r>
            <w:r w:rsidR="00207672">
              <w:rPr>
                <w:rFonts w:ascii="Times New Roman" w:eastAsia="Times New Roman" w:hAnsi="Times New Roman" w:cs="Times New Roman"/>
                <w:i/>
                <w:sz w:val="23"/>
                <w:szCs w:val="23"/>
                <w:lang w:eastAsia="ru-RU"/>
              </w:rPr>
              <w:t>Врахувати</w:t>
            </w:r>
            <w:r w:rsidRPr="0052605F">
              <w:rPr>
                <w:rFonts w:ascii="Times New Roman" w:eastAsia="Times New Roman" w:hAnsi="Times New Roman" w:cs="Times New Roman"/>
                <w:i/>
                <w:sz w:val="23"/>
                <w:szCs w:val="23"/>
                <w:lang w:eastAsia="ru-RU"/>
              </w:rPr>
              <w:t>, вважати абзацом 15.</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 xml:space="preserve">«за» - </w:t>
            </w:r>
            <w:r>
              <w:rPr>
                <w:rFonts w:ascii="Times New Roman" w:eastAsia="Calibri" w:hAnsi="Times New Roman" w:cs="Times New Roman"/>
                <w:i/>
                <w:sz w:val="24"/>
                <w:szCs w:val="24"/>
              </w:rPr>
              <w:t>2</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«проти» - 0</w:t>
            </w:r>
          </w:p>
          <w:p w:rsidR="008358DB" w:rsidRPr="00F3094A"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i/>
                <w:sz w:val="24"/>
                <w:szCs w:val="24"/>
              </w:rPr>
              <w:t>«утрималось»</w:t>
            </w:r>
            <w:r>
              <w:rPr>
                <w:rFonts w:ascii="Times New Roman" w:eastAsia="Calibri" w:hAnsi="Times New Roman" w:cs="Times New Roman"/>
                <w:i/>
                <w:sz w:val="24"/>
                <w:szCs w:val="24"/>
              </w:rPr>
              <w:t xml:space="preserve"> -</w:t>
            </w:r>
            <w:r w:rsidRPr="00F3094A">
              <w:rPr>
                <w:rFonts w:ascii="Times New Roman" w:eastAsia="Calibri" w:hAnsi="Times New Roman" w:cs="Times New Roman"/>
                <w:i/>
                <w:sz w:val="24"/>
                <w:szCs w:val="24"/>
              </w:rPr>
              <w:t xml:space="preserve">0 </w:t>
            </w:r>
          </w:p>
          <w:p w:rsidR="008358DB" w:rsidRDefault="008358DB" w:rsidP="008358DB">
            <w:pPr>
              <w:rPr>
                <w:rFonts w:ascii="Times New Roman" w:eastAsia="Calibri" w:hAnsi="Times New Roman" w:cs="Times New Roman"/>
                <w:i/>
                <w:sz w:val="24"/>
                <w:szCs w:val="24"/>
              </w:rPr>
            </w:pPr>
            <w:r w:rsidRPr="00F3094A">
              <w:rPr>
                <w:rFonts w:ascii="Times New Roman" w:eastAsia="Calibri" w:hAnsi="Times New Roman" w:cs="Times New Roman"/>
                <w:b/>
                <w:i/>
                <w:sz w:val="24"/>
                <w:szCs w:val="24"/>
              </w:rPr>
              <w:t>Рішення прийнято</w:t>
            </w: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Default="008358DB" w:rsidP="008358DB">
            <w:pPr>
              <w:rPr>
                <w:rFonts w:ascii="Times New Roman" w:eastAsia="Calibri" w:hAnsi="Times New Roman" w:cs="Times New Roman"/>
                <w:i/>
                <w:sz w:val="24"/>
                <w:szCs w:val="24"/>
              </w:rPr>
            </w:pPr>
          </w:p>
          <w:p w:rsidR="008358DB" w:rsidRPr="00C80148" w:rsidRDefault="008358DB" w:rsidP="008358DB">
            <w:pPr>
              <w:rPr>
                <w:rFonts w:ascii="Times New Roman" w:eastAsia="Calibri" w:hAnsi="Times New Roman" w:cs="Times New Roman"/>
                <w:i/>
                <w:sz w:val="24"/>
                <w:szCs w:val="24"/>
                <w:highlight w:val="yellow"/>
              </w:rPr>
            </w:pPr>
          </w:p>
        </w:tc>
        <w:tc>
          <w:tcPr>
            <w:tcW w:w="3260" w:type="dxa"/>
            <w:tcBorders>
              <w:top w:val="single" w:sz="4" w:space="0" w:color="auto"/>
              <w:left w:val="single" w:sz="4" w:space="0" w:color="auto"/>
              <w:bottom w:val="single" w:sz="4" w:space="0" w:color="auto"/>
              <w:right w:val="single" w:sz="4" w:space="0" w:color="auto"/>
            </w:tcBorders>
          </w:tcPr>
          <w:p w:rsidR="008358DB" w:rsidRPr="001A7AD0" w:rsidRDefault="008358DB" w:rsidP="008358DB">
            <w:pPr>
              <w:jc w:val="both"/>
              <w:rPr>
                <w:rFonts w:ascii="Times New Roman" w:eastAsia="Times New Roman" w:hAnsi="Times New Roman" w:cs="Times New Roman"/>
                <w:i/>
                <w:sz w:val="24"/>
                <w:szCs w:val="24"/>
                <w:lang w:eastAsia="ru-RU"/>
              </w:rPr>
            </w:pPr>
          </w:p>
          <w:p w:rsidR="008358DB" w:rsidRDefault="008358DB" w:rsidP="008358DB">
            <w:pPr>
              <w:jc w:val="center"/>
              <w:outlineLvl w:val="2"/>
              <w:rPr>
                <w:rFonts w:ascii="Times New Roman" w:hAnsi="Times New Roman" w:cs="Times New Roman"/>
                <w:b/>
                <w:bCs/>
                <w:color w:val="000000"/>
                <w:sz w:val="24"/>
                <w:szCs w:val="24"/>
                <w:lang w:eastAsia="uk-UA"/>
              </w:rPr>
            </w:pPr>
          </w:p>
          <w:p w:rsidR="008358DB" w:rsidRDefault="008358DB" w:rsidP="008358DB">
            <w:pPr>
              <w:jc w:val="center"/>
              <w:outlineLvl w:val="2"/>
              <w:rPr>
                <w:rFonts w:ascii="Times New Roman" w:hAnsi="Times New Roman" w:cs="Times New Roman"/>
                <w:b/>
                <w:bCs/>
                <w:color w:val="000000"/>
                <w:sz w:val="24"/>
                <w:szCs w:val="24"/>
                <w:lang w:eastAsia="uk-UA"/>
              </w:rPr>
            </w:pPr>
          </w:p>
          <w:p w:rsidR="008358DB" w:rsidRDefault="008358DB" w:rsidP="008358DB">
            <w:pPr>
              <w:jc w:val="center"/>
              <w:outlineLvl w:val="2"/>
              <w:rPr>
                <w:rFonts w:ascii="Times New Roman" w:hAnsi="Times New Roman" w:cs="Times New Roman"/>
                <w:b/>
                <w:bCs/>
                <w:color w:val="000000"/>
                <w:sz w:val="24"/>
                <w:szCs w:val="24"/>
                <w:lang w:eastAsia="uk-UA"/>
              </w:rPr>
            </w:pPr>
          </w:p>
          <w:p w:rsidR="008358DB" w:rsidRDefault="008358DB" w:rsidP="008358DB">
            <w:pPr>
              <w:jc w:val="center"/>
              <w:outlineLvl w:val="2"/>
              <w:rPr>
                <w:rFonts w:ascii="Times New Roman" w:hAnsi="Times New Roman" w:cs="Times New Roman"/>
                <w:b/>
                <w:bCs/>
                <w:color w:val="000000"/>
                <w:sz w:val="24"/>
                <w:szCs w:val="24"/>
                <w:lang w:eastAsia="uk-UA"/>
              </w:rPr>
            </w:pPr>
          </w:p>
          <w:p w:rsidR="008358DB" w:rsidRDefault="008358DB" w:rsidP="008358DB">
            <w:pPr>
              <w:jc w:val="center"/>
              <w:outlineLvl w:val="2"/>
              <w:rPr>
                <w:rFonts w:ascii="Times New Roman" w:hAnsi="Times New Roman" w:cs="Times New Roman"/>
                <w:b/>
                <w:bCs/>
                <w:color w:val="000000"/>
                <w:sz w:val="24"/>
                <w:szCs w:val="24"/>
                <w:lang w:eastAsia="uk-UA"/>
              </w:rPr>
            </w:pPr>
          </w:p>
          <w:p w:rsidR="008358DB" w:rsidRDefault="008358DB" w:rsidP="008358DB">
            <w:pPr>
              <w:jc w:val="center"/>
              <w:outlineLvl w:val="2"/>
              <w:rPr>
                <w:rFonts w:ascii="Times New Roman" w:hAnsi="Times New Roman" w:cs="Times New Roman"/>
                <w:b/>
                <w:bCs/>
                <w:color w:val="000000"/>
                <w:sz w:val="24"/>
                <w:szCs w:val="24"/>
                <w:lang w:eastAsia="uk-UA"/>
              </w:rPr>
            </w:pPr>
          </w:p>
          <w:p w:rsidR="008358DB" w:rsidRDefault="008358DB" w:rsidP="008358DB">
            <w:pPr>
              <w:jc w:val="center"/>
              <w:outlineLvl w:val="2"/>
              <w:rPr>
                <w:rFonts w:ascii="Times New Roman" w:hAnsi="Times New Roman" w:cs="Times New Roman"/>
                <w:b/>
                <w:bCs/>
                <w:color w:val="000000"/>
                <w:sz w:val="24"/>
                <w:szCs w:val="24"/>
                <w:lang w:eastAsia="uk-UA"/>
              </w:rPr>
            </w:pPr>
          </w:p>
          <w:p w:rsidR="008358DB" w:rsidRDefault="008358DB" w:rsidP="008358DB">
            <w:pPr>
              <w:jc w:val="center"/>
              <w:outlineLvl w:val="2"/>
              <w:rPr>
                <w:rFonts w:ascii="Times New Roman" w:hAnsi="Times New Roman" w:cs="Times New Roman"/>
                <w:b/>
                <w:bCs/>
                <w:color w:val="000000"/>
                <w:sz w:val="24"/>
                <w:szCs w:val="24"/>
                <w:lang w:eastAsia="uk-UA"/>
              </w:rPr>
            </w:pPr>
          </w:p>
          <w:p w:rsidR="008358DB" w:rsidRPr="001A7AD0" w:rsidRDefault="008358DB" w:rsidP="008358DB">
            <w:pPr>
              <w:jc w:val="center"/>
              <w:outlineLvl w:val="2"/>
              <w:rPr>
                <w:rFonts w:ascii="Times New Roman" w:hAnsi="Times New Roman" w:cs="Times New Roman"/>
                <w:b/>
                <w:bCs/>
                <w:color w:val="000000"/>
                <w:sz w:val="24"/>
                <w:szCs w:val="24"/>
                <w:lang w:eastAsia="uk-UA"/>
              </w:rPr>
            </w:pPr>
            <w:r w:rsidRPr="001A7AD0">
              <w:rPr>
                <w:rFonts w:ascii="Times New Roman" w:hAnsi="Times New Roman" w:cs="Times New Roman"/>
                <w:b/>
                <w:bCs/>
                <w:color w:val="000000"/>
                <w:sz w:val="24"/>
                <w:szCs w:val="24"/>
                <w:lang w:eastAsia="uk-UA"/>
              </w:rPr>
              <w:t>ЗВЕРНЕННЯ</w:t>
            </w:r>
          </w:p>
          <w:p w:rsidR="008358DB" w:rsidRDefault="008358DB" w:rsidP="008358DB">
            <w:pPr>
              <w:jc w:val="both"/>
              <w:outlineLvl w:val="2"/>
              <w:rPr>
                <w:rFonts w:ascii="Times New Roman" w:hAnsi="Times New Roman" w:cs="Times New Roman"/>
                <w:b/>
                <w:sz w:val="24"/>
                <w:szCs w:val="24"/>
                <w:shd w:val="clear" w:color="auto" w:fill="FFFFFF"/>
              </w:rPr>
            </w:pPr>
            <w:r w:rsidRPr="001A7AD0">
              <w:rPr>
                <w:rFonts w:ascii="Times New Roman" w:hAnsi="Times New Roman" w:cs="Times New Roman"/>
                <w:b/>
                <w:bCs/>
                <w:color w:val="000000"/>
                <w:sz w:val="24"/>
                <w:szCs w:val="24"/>
                <w:lang w:eastAsia="uk-UA"/>
              </w:rPr>
              <w:t xml:space="preserve">Київської міської ради до </w:t>
            </w:r>
            <w:r w:rsidRPr="001A7AD0">
              <w:rPr>
                <w:rFonts w:ascii="Times New Roman" w:hAnsi="Times New Roman" w:cs="Times New Roman"/>
                <w:b/>
                <w:bCs/>
                <w:sz w:val="24"/>
                <w:szCs w:val="24"/>
                <w:shd w:val="clear" w:color="auto" w:fill="FFFFFF"/>
              </w:rPr>
              <w:t xml:space="preserve">Верховної Ради України та Кабінету Міністрів України щодо вжиття заходів, спрямованих на заборону діяльності релігійних організацій (об’єднань), </w:t>
            </w:r>
            <w:r w:rsidRPr="001A7AD0">
              <w:rPr>
                <w:rFonts w:ascii="Times New Roman" w:hAnsi="Times New Roman" w:cs="Times New Roman"/>
                <w:b/>
                <w:bCs/>
                <w:sz w:val="24"/>
                <w:szCs w:val="24"/>
                <w:shd w:val="clear" w:color="auto" w:fill="FFFFFF"/>
              </w:rPr>
              <w:lastRenderedPageBreak/>
              <w:t>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w:t>
            </w:r>
            <w:r w:rsidRPr="001A7AD0">
              <w:rPr>
                <w:rFonts w:ascii="Times New Roman" w:hAnsi="Times New Roman" w:cs="Times New Roman"/>
                <w:sz w:val="24"/>
                <w:szCs w:val="24"/>
                <w:shd w:val="clear" w:color="auto" w:fill="FFFFFF"/>
              </w:rPr>
              <w:t xml:space="preserve"> </w:t>
            </w:r>
            <w:r w:rsidRPr="001A7AD0">
              <w:rPr>
                <w:rFonts w:ascii="Times New Roman" w:hAnsi="Times New Roman" w:cs="Times New Roman"/>
                <w:b/>
                <w:sz w:val="24"/>
                <w:szCs w:val="24"/>
                <w:shd w:val="clear" w:color="auto" w:fill="FFFFFF"/>
              </w:rPr>
              <w:t>чи мають канонічні та молитовні зв’язки з релігійними організаціями країни-агресора</w:t>
            </w:r>
          </w:p>
          <w:p w:rsidR="008358DB" w:rsidRDefault="008358DB" w:rsidP="008358DB">
            <w:pPr>
              <w:autoSpaceDE w:val="0"/>
              <w:autoSpaceDN w:val="0"/>
              <w:adjustRightInd w:val="0"/>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24 лютого 2022 року, після восьми років гібридної військової агресії російської федерації, результатом якої стала окупація Автономної Республіки Крим та частин Луганської та Донецької областей, держава-агресор розпочала повномасштабну війну проти України.</w:t>
            </w:r>
          </w:p>
          <w:p w:rsidR="008358DB" w:rsidRPr="007070C3" w:rsidRDefault="008358DB" w:rsidP="008358DB">
            <w:pPr>
              <w:autoSpaceDE w:val="0"/>
              <w:autoSpaceDN w:val="0"/>
              <w:adjustRightInd w:val="0"/>
              <w:ind w:firstLine="567"/>
              <w:jc w:val="both"/>
              <w:rPr>
                <w:rFonts w:ascii="Times New Roman" w:hAnsi="Times New Roman" w:cs="Times New Roman"/>
                <w:sz w:val="24"/>
                <w:szCs w:val="24"/>
              </w:rPr>
            </w:pPr>
          </w:p>
          <w:p w:rsidR="008358DB" w:rsidRDefault="008358DB" w:rsidP="008358DB">
            <w:pPr>
              <w:pStyle w:val="a5"/>
              <w:jc w:val="both"/>
              <w:rPr>
                <w:rFonts w:ascii="Times New Roman" w:hAnsi="Times New Roman" w:cs="Times New Roman"/>
                <w:sz w:val="24"/>
                <w:szCs w:val="24"/>
              </w:rPr>
            </w:pPr>
          </w:p>
          <w:p w:rsidR="008358DB" w:rsidRDefault="008358DB" w:rsidP="008358DB">
            <w:pPr>
              <w:pStyle w:val="a5"/>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Агресія російської федерації проти України з 2014 року, і зокрема повномасштабне вторгнення 24 лютого 2022 року, здійснюється як із застосуванням збройних сил держави-агресора, так і з застосуванням засобів пропаганди, маніпуляції та </w:t>
            </w:r>
            <w:r w:rsidRPr="001A7AD0">
              <w:rPr>
                <w:rFonts w:ascii="Times New Roman" w:hAnsi="Times New Roman" w:cs="Times New Roman"/>
                <w:sz w:val="24"/>
                <w:szCs w:val="24"/>
              </w:rPr>
              <w:lastRenderedPageBreak/>
              <w:t>сіяння розбрату в українському суспільстві.</w:t>
            </w:r>
          </w:p>
          <w:p w:rsidR="008358DB" w:rsidRPr="001A7AD0" w:rsidRDefault="008358DB" w:rsidP="008358DB">
            <w:pPr>
              <w:pStyle w:val="a5"/>
              <w:ind w:firstLine="567"/>
              <w:jc w:val="both"/>
              <w:rPr>
                <w:rFonts w:ascii="Times New Roman" w:hAnsi="Times New Roman" w:cs="Times New Roman"/>
                <w:sz w:val="24"/>
                <w:szCs w:val="24"/>
              </w:rPr>
            </w:pPr>
          </w:p>
          <w:p w:rsidR="008358DB" w:rsidRDefault="008358DB" w:rsidP="008358DB">
            <w:pPr>
              <w:autoSpaceDE w:val="0"/>
              <w:autoSpaceDN w:val="0"/>
              <w:adjustRightInd w:val="0"/>
              <w:ind w:firstLine="567"/>
              <w:jc w:val="both"/>
              <w:rPr>
                <w:rFonts w:ascii="Times New Roman" w:hAnsi="Times New Roman" w:cs="Times New Roman"/>
                <w:sz w:val="24"/>
                <w:szCs w:val="24"/>
              </w:rPr>
            </w:pPr>
          </w:p>
          <w:p w:rsidR="008358DB" w:rsidRPr="001A7AD0" w:rsidRDefault="008358DB" w:rsidP="008358DB">
            <w:pPr>
              <w:autoSpaceDE w:val="0"/>
              <w:autoSpaceDN w:val="0"/>
              <w:adjustRightInd w:val="0"/>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Під час окупації, російські загарбники порушують правила ведення війни, вчиняють воєнні злочини щодо мирного населення, вже неодноразово були </w:t>
            </w:r>
            <w:r>
              <w:rPr>
                <w:rFonts w:ascii="Times New Roman" w:hAnsi="Times New Roman" w:cs="Times New Roman"/>
                <w:sz w:val="24"/>
                <w:szCs w:val="24"/>
              </w:rPr>
              <w:t>зафіксовані порушення Женевських конвенцій.</w:t>
            </w:r>
            <w:r w:rsidRPr="001A7AD0">
              <w:rPr>
                <w:rFonts w:ascii="Times New Roman" w:hAnsi="Times New Roman" w:cs="Times New Roman"/>
                <w:sz w:val="24"/>
                <w:szCs w:val="24"/>
              </w:rPr>
              <w:t xml:space="preserve"> </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Відповідно до статті 35 Конституції України та статті 5 Закону України «Про свободу совісті та віросповідання» держава утримується від втручання у питання віри, переконань або внутрішньої орг</w:t>
            </w:r>
            <w:r>
              <w:rPr>
                <w:rFonts w:ascii="Times New Roman" w:hAnsi="Times New Roman" w:cs="Times New Roman"/>
                <w:sz w:val="24"/>
                <w:szCs w:val="24"/>
              </w:rPr>
              <w:t xml:space="preserve">анізації релігійної спільноти. </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Pr="001A7AD0"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Водночас, Європейська конвенція про захист прав людини та основоположних свобод містить «обмежувальне положення», що </w:t>
            </w:r>
            <w:r>
              <w:rPr>
                <w:rFonts w:ascii="Times New Roman" w:hAnsi="Times New Roman" w:cs="Times New Roman"/>
                <w:sz w:val="24"/>
                <w:szCs w:val="24"/>
              </w:rPr>
              <w:t>  </w:t>
            </w:r>
            <w:r w:rsidRPr="001A7AD0">
              <w:rPr>
                <w:rFonts w:ascii="Times New Roman" w:hAnsi="Times New Roman" w:cs="Times New Roman"/>
                <w:sz w:val="24"/>
                <w:szCs w:val="24"/>
              </w:rPr>
              <w:t>дозволяє обмеження релігійних проявів, які «передбачені законом і необхідні у демократичному суспільстві в інтересах громадської безпеки, для охорони громадського порядку, здоров’я чи моралі або для захисту прав і свобод інших осіб».</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Pr="001A7AD0"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Звичайно, що переважна більшість </w:t>
            </w:r>
            <w:r w:rsidRPr="001A7AD0">
              <w:rPr>
                <w:rFonts w:ascii="Times New Roman" w:hAnsi="Times New Roman" w:cs="Times New Roman"/>
                <w:color w:val="333333"/>
                <w:sz w:val="24"/>
                <w:szCs w:val="24"/>
                <w:shd w:val="clear" w:color="auto" w:fill="FFFFFF"/>
              </w:rPr>
              <w:t>священнослужителів, церковнослужителів і осіб, які працюють у</w:t>
            </w:r>
            <w:r w:rsidRPr="001A7AD0">
              <w:rPr>
                <w:rFonts w:ascii="Times New Roman" w:hAnsi="Times New Roman" w:cs="Times New Roman"/>
                <w:sz w:val="24"/>
                <w:szCs w:val="24"/>
              </w:rPr>
              <w:t xml:space="preserve"> релігійних організаціях підтримала Український народ у російсько-українській війні, надає посильну допомогу Збройним Силам України та цивільному населенню, виконує свій </w:t>
            </w:r>
            <w:proofErr w:type="spellStart"/>
            <w:r w:rsidRPr="001A7AD0">
              <w:rPr>
                <w:rFonts w:ascii="Times New Roman" w:hAnsi="Times New Roman" w:cs="Times New Roman"/>
                <w:sz w:val="24"/>
                <w:szCs w:val="24"/>
              </w:rPr>
              <w:t>капеланський</w:t>
            </w:r>
            <w:proofErr w:type="spellEnd"/>
            <w:r w:rsidRPr="001A7AD0">
              <w:rPr>
                <w:rFonts w:ascii="Times New Roman" w:hAnsi="Times New Roman" w:cs="Times New Roman"/>
                <w:sz w:val="24"/>
                <w:szCs w:val="24"/>
              </w:rPr>
              <w:t xml:space="preserve"> обов’язок. </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Проте, наразі існують і численні факти та випадки, коли інтереси окремих релігійних організацій, які </w:t>
            </w:r>
            <w:r>
              <w:rPr>
                <w:rFonts w:ascii="Times New Roman" w:hAnsi="Times New Roman" w:cs="Times New Roman"/>
                <w:sz w:val="24"/>
                <w:szCs w:val="24"/>
              </w:rPr>
              <w:t xml:space="preserve">    </w:t>
            </w:r>
            <w:r w:rsidRPr="001A7AD0">
              <w:rPr>
                <w:rFonts w:ascii="Times New Roman" w:hAnsi="Times New Roman" w:cs="Times New Roman"/>
                <w:sz w:val="24"/>
                <w:szCs w:val="24"/>
              </w:rPr>
              <w:t xml:space="preserve">дотримуються певних переконань, суперечать суспільним інтересам, несуть </w:t>
            </w:r>
          </w:p>
          <w:p w:rsidR="008358DB" w:rsidRDefault="008358DB" w:rsidP="008358DB">
            <w:pPr>
              <w:jc w:val="both"/>
              <w:rPr>
                <w:rFonts w:ascii="Times New Roman" w:hAnsi="Times New Roman" w:cs="Times New Roman"/>
                <w:sz w:val="24"/>
                <w:szCs w:val="24"/>
              </w:rPr>
            </w:pPr>
            <w:r w:rsidRPr="001A7AD0">
              <w:rPr>
                <w:rFonts w:ascii="Times New Roman" w:hAnsi="Times New Roman" w:cs="Times New Roman"/>
                <w:sz w:val="24"/>
                <w:szCs w:val="24"/>
              </w:rPr>
              <w:t xml:space="preserve">загрозу громадській та національній безпеці, а дії окремих представників цих </w:t>
            </w:r>
          </w:p>
          <w:p w:rsidR="008358DB" w:rsidRPr="001A7AD0" w:rsidRDefault="008358DB" w:rsidP="008358DB">
            <w:pPr>
              <w:jc w:val="both"/>
              <w:rPr>
                <w:rFonts w:ascii="Times New Roman" w:hAnsi="Times New Roman" w:cs="Times New Roman"/>
                <w:sz w:val="24"/>
                <w:szCs w:val="24"/>
              </w:rPr>
            </w:pPr>
            <w:r w:rsidRPr="001A7AD0">
              <w:rPr>
                <w:rFonts w:ascii="Times New Roman" w:hAnsi="Times New Roman" w:cs="Times New Roman"/>
                <w:sz w:val="24"/>
                <w:szCs w:val="24"/>
              </w:rPr>
              <w:t xml:space="preserve">релігійних утворень містять ознаки кримінальних правопорушень, що викликає обурення та широкий негативний суспільний резонанс, який набув особливого загострення з початком повномасштабної </w:t>
            </w:r>
            <w:r w:rsidRPr="001A7AD0">
              <w:rPr>
                <w:rFonts w:ascii="Times New Roman" w:hAnsi="Times New Roman" w:cs="Times New Roman"/>
                <w:sz w:val="24"/>
                <w:szCs w:val="24"/>
              </w:rPr>
              <w:lastRenderedPageBreak/>
              <w:t>війни російської федерації проти України.</w:t>
            </w: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r w:rsidRPr="00FE5E21">
              <w:rPr>
                <w:rFonts w:ascii="Times New Roman" w:hAnsi="Times New Roman" w:cs="Times New Roman"/>
                <w:sz w:val="24"/>
                <w:szCs w:val="24"/>
                <w:shd w:val="clear" w:color="auto" w:fill="FEFEFE"/>
              </w:rPr>
              <w:t xml:space="preserve">Крім цього, діяльність таких релігійних утворень створює передумови для релігійного протистояння в українському суспільстві, проповідування ворожнечі та нетерпимості до інших віросповідань та конфесій, поширення недостовірної інформації, пропагування ідей та </w:t>
            </w:r>
            <w:proofErr w:type="spellStart"/>
            <w:r w:rsidRPr="00FE5E21">
              <w:rPr>
                <w:rFonts w:ascii="Times New Roman" w:hAnsi="Times New Roman" w:cs="Times New Roman"/>
                <w:sz w:val="24"/>
                <w:szCs w:val="24"/>
                <w:shd w:val="clear" w:color="auto" w:fill="FEFEFE"/>
              </w:rPr>
              <w:t>наративів</w:t>
            </w:r>
            <w:proofErr w:type="spellEnd"/>
            <w:r w:rsidRPr="00FE5E21">
              <w:rPr>
                <w:rFonts w:ascii="Times New Roman" w:hAnsi="Times New Roman" w:cs="Times New Roman"/>
                <w:sz w:val="24"/>
                <w:szCs w:val="24"/>
                <w:shd w:val="clear" w:color="auto" w:fill="FEFEFE"/>
              </w:rPr>
              <w:t xml:space="preserve"> «руського міра», невизнання факту військової агресії російської федерації проти України, </w:t>
            </w:r>
            <w:proofErr w:type="spellStart"/>
            <w:r w:rsidRPr="00FE5E21">
              <w:rPr>
                <w:rFonts w:ascii="Times New Roman" w:hAnsi="Times New Roman" w:cs="Times New Roman"/>
                <w:sz w:val="24"/>
                <w:szCs w:val="24"/>
                <w:shd w:val="clear" w:color="auto" w:fill="FEFEFE"/>
              </w:rPr>
              <w:t>колабораційну</w:t>
            </w:r>
            <w:proofErr w:type="spellEnd"/>
            <w:r w:rsidRPr="00FE5E21">
              <w:rPr>
                <w:rFonts w:ascii="Times New Roman" w:hAnsi="Times New Roman" w:cs="Times New Roman"/>
                <w:sz w:val="24"/>
                <w:szCs w:val="24"/>
                <w:shd w:val="clear" w:color="auto" w:fill="FEFEFE"/>
              </w:rPr>
              <w:t xml:space="preserve"> діяльність представників таких організацій тощо</w:t>
            </w:r>
            <w:r>
              <w:rPr>
                <w:rFonts w:ascii="Times New Roman" w:hAnsi="Times New Roman" w:cs="Times New Roman"/>
                <w:sz w:val="24"/>
                <w:szCs w:val="24"/>
                <w:shd w:val="clear" w:color="auto" w:fill="FEFEFE"/>
              </w:rPr>
              <w:t>.</w:t>
            </w: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ind w:firstLine="567"/>
              <w:jc w:val="both"/>
              <w:rPr>
                <w:rFonts w:ascii="Times New Roman" w:hAnsi="Times New Roman" w:cs="Times New Roman"/>
                <w:sz w:val="24"/>
                <w:szCs w:val="24"/>
                <w:shd w:val="clear" w:color="auto" w:fill="FEFEFE"/>
              </w:rPr>
            </w:pPr>
          </w:p>
          <w:p w:rsidR="008358DB" w:rsidRDefault="008358DB" w:rsidP="008358DB">
            <w:pPr>
              <w:jc w:val="both"/>
              <w:rPr>
                <w:rFonts w:ascii="Times New Roman" w:hAnsi="Times New Roman" w:cs="Times New Roman"/>
                <w:sz w:val="24"/>
                <w:szCs w:val="24"/>
                <w:shd w:val="clear" w:color="auto" w:fill="FEFEFE"/>
              </w:rPr>
            </w:pPr>
          </w:p>
          <w:p w:rsidR="008358DB" w:rsidRPr="001A7AD0" w:rsidRDefault="008358DB" w:rsidP="008358DB">
            <w:pPr>
              <w:ind w:firstLine="567"/>
              <w:jc w:val="both"/>
              <w:rPr>
                <w:rFonts w:ascii="Times New Roman" w:hAnsi="Times New Roman" w:cs="Times New Roman"/>
                <w:sz w:val="24"/>
                <w:szCs w:val="24"/>
                <w:shd w:val="clear" w:color="auto" w:fill="FEFEFE"/>
              </w:rPr>
            </w:pPr>
            <w:r w:rsidRPr="001A7AD0">
              <w:rPr>
                <w:rFonts w:ascii="Times New Roman" w:hAnsi="Times New Roman" w:cs="Times New Roman"/>
                <w:sz w:val="24"/>
                <w:szCs w:val="24"/>
                <w:shd w:val="clear" w:color="auto" w:fill="FEFEFE"/>
              </w:rPr>
              <w:t xml:space="preserve">Численні </w:t>
            </w:r>
            <w:proofErr w:type="spellStart"/>
            <w:r w:rsidRPr="001A7AD0">
              <w:rPr>
                <w:rFonts w:ascii="Times New Roman" w:hAnsi="Times New Roman" w:cs="Times New Roman"/>
                <w:sz w:val="24"/>
                <w:szCs w:val="24"/>
                <w:shd w:val="clear" w:color="auto" w:fill="FEFEFE"/>
              </w:rPr>
              <w:t>безпекові</w:t>
            </w:r>
            <w:proofErr w:type="spellEnd"/>
            <w:r w:rsidRPr="001A7AD0">
              <w:rPr>
                <w:rFonts w:ascii="Times New Roman" w:hAnsi="Times New Roman" w:cs="Times New Roman"/>
                <w:sz w:val="24"/>
                <w:szCs w:val="24"/>
                <w:shd w:val="clear" w:color="auto" w:fill="FEFEFE"/>
              </w:rPr>
              <w:t xml:space="preserve"> заходи, які проводить Служба безпеки України із 24 лютого 2022 року, ряд </w:t>
            </w:r>
            <w:r w:rsidRPr="001A7AD0">
              <w:rPr>
                <w:rFonts w:ascii="Times New Roman" w:hAnsi="Times New Roman" w:cs="Times New Roman"/>
                <w:color w:val="333333"/>
                <w:sz w:val="24"/>
                <w:szCs w:val="24"/>
                <w:shd w:val="clear" w:color="auto" w:fill="FFFFFF"/>
              </w:rPr>
              <w:t xml:space="preserve">персональних </w:t>
            </w:r>
            <w:r w:rsidRPr="001A7AD0">
              <w:rPr>
                <w:rFonts w:ascii="Times New Roman" w:hAnsi="Times New Roman" w:cs="Times New Roman"/>
                <w:color w:val="333333"/>
                <w:sz w:val="24"/>
                <w:szCs w:val="24"/>
                <w:shd w:val="clear" w:color="auto" w:fill="FFFFFF"/>
              </w:rPr>
              <w:lastRenderedPageBreak/>
              <w:t>спеціальних економічних та інших обмежувальних заходів (санкцій)</w:t>
            </w:r>
            <w:r w:rsidRPr="001A7AD0">
              <w:rPr>
                <w:rFonts w:ascii="Times New Roman" w:hAnsi="Times New Roman" w:cs="Times New Roman"/>
                <w:sz w:val="24"/>
                <w:szCs w:val="24"/>
                <w:shd w:val="clear" w:color="auto" w:fill="FEFEFE"/>
              </w:rPr>
              <w:t xml:space="preserve">, введених Указами Президента України </w:t>
            </w:r>
            <w:r w:rsidRPr="001A7AD0">
              <w:rPr>
                <w:rFonts w:ascii="Times New Roman" w:hAnsi="Times New Roman" w:cs="Times New Roman"/>
                <w:color w:val="333333"/>
                <w:sz w:val="24"/>
                <w:szCs w:val="24"/>
                <w:shd w:val="clear" w:color="auto" w:fill="FFFFFF"/>
              </w:rPr>
              <w:t>від 11 грудня 2022 року № 863/2022, від 1 грудня 2022 року № 820/2022 є відповіддю на цю загрозу національній безпеці України, проте така відповідь, зрозуміло, є недостатньою.</w:t>
            </w: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lang w:eastAsia="uk-UA"/>
              </w:rPr>
            </w:pPr>
          </w:p>
          <w:p w:rsidR="008358DB" w:rsidRPr="00FB47CC" w:rsidRDefault="008358DB" w:rsidP="008358DB">
            <w:pPr>
              <w:tabs>
                <w:tab w:val="left" w:pos="5669"/>
              </w:tabs>
              <w:ind w:firstLine="567"/>
              <w:jc w:val="both"/>
              <w:rPr>
                <w:rFonts w:ascii="Times New Roman" w:hAnsi="Times New Roman" w:cs="Times New Roman"/>
                <w:sz w:val="24"/>
                <w:szCs w:val="24"/>
              </w:rPr>
            </w:pPr>
            <w:r w:rsidRPr="001A7AD0">
              <w:rPr>
                <w:rFonts w:ascii="Times New Roman" w:hAnsi="Times New Roman" w:cs="Times New Roman"/>
                <w:sz w:val="24"/>
                <w:szCs w:val="24"/>
                <w:lang w:eastAsia="uk-UA"/>
              </w:rPr>
              <w:t xml:space="preserve">Останнім часом київська міська влада отримує численні звернення </w:t>
            </w:r>
            <w:r w:rsidRPr="001A7AD0">
              <w:rPr>
                <w:rFonts w:ascii="Times New Roman" w:hAnsi="Times New Roman" w:cs="Times New Roman"/>
                <w:sz w:val="24"/>
                <w:szCs w:val="24"/>
              </w:rPr>
              <w:t>громадян та організацій щодо вжиття заходів та врегулювання діяльності р</w:t>
            </w:r>
            <w:r w:rsidRPr="001A7AD0">
              <w:rPr>
                <w:rFonts w:ascii="Times New Roman" w:hAnsi="Times New Roman" w:cs="Times New Roman"/>
                <w:sz w:val="24"/>
                <w:szCs w:val="24"/>
                <w:shd w:val="clear" w:color="auto" w:fill="FFFFFF"/>
              </w:rPr>
              <w:t>елігійних організацій (об’є</w:t>
            </w:r>
            <w:r>
              <w:rPr>
                <w:rFonts w:ascii="Times New Roman" w:hAnsi="Times New Roman" w:cs="Times New Roman"/>
                <w:sz w:val="24"/>
                <w:szCs w:val="24"/>
                <w:shd w:val="clear" w:color="auto" w:fill="FFFFFF"/>
              </w:rPr>
              <w:t xml:space="preserve">днань), що, зокрема,                                     </w:t>
            </w:r>
            <w:r w:rsidRPr="001A7AD0">
              <w:rPr>
                <w:rFonts w:ascii="Times New Roman" w:hAnsi="Times New Roman" w:cs="Times New Roman"/>
                <w:sz w:val="24"/>
                <w:szCs w:val="24"/>
                <w:shd w:val="clear" w:color="auto" w:fill="FFFFFF"/>
              </w:rPr>
              <w:t xml:space="preserve">обумовлено </w:t>
            </w:r>
          </w:p>
          <w:p w:rsidR="008358DB" w:rsidRDefault="008358DB" w:rsidP="008358DB">
            <w:pPr>
              <w:tabs>
                <w:tab w:val="left" w:pos="5669"/>
              </w:tabs>
              <w:jc w:val="both"/>
              <w:rPr>
                <w:rFonts w:ascii="Times New Roman" w:hAnsi="Times New Roman" w:cs="Times New Roman"/>
                <w:sz w:val="24"/>
                <w:szCs w:val="24"/>
                <w:shd w:val="clear" w:color="auto" w:fill="FFFFFF"/>
              </w:rPr>
            </w:pPr>
            <w:r w:rsidRPr="001A7AD0">
              <w:rPr>
                <w:rFonts w:ascii="Times New Roman" w:hAnsi="Times New Roman" w:cs="Times New Roman"/>
                <w:sz w:val="24"/>
                <w:szCs w:val="24"/>
                <w:shd w:val="clear" w:color="auto" w:fill="FFFFFF"/>
              </w:rPr>
              <w:t xml:space="preserve">широкомасштабною </w:t>
            </w:r>
            <w:r>
              <w:rPr>
                <w:rFonts w:ascii="Times New Roman" w:hAnsi="Times New Roman" w:cs="Times New Roman"/>
                <w:sz w:val="24"/>
                <w:szCs w:val="24"/>
                <w:shd w:val="clear" w:color="auto" w:fill="FFFFFF"/>
              </w:rPr>
              <w:t xml:space="preserve">                </w:t>
            </w:r>
            <w:r w:rsidRPr="001A7AD0">
              <w:rPr>
                <w:rFonts w:ascii="Times New Roman" w:hAnsi="Times New Roman" w:cs="Times New Roman"/>
                <w:sz w:val="24"/>
                <w:szCs w:val="24"/>
                <w:shd w:val="clear" w:color="auto" w:fill="FFFFFF"/>
              </w:rPr>
              <w:t xml:space="preserve">військовою </w:t>
            </w:r>
          </w:p>
          <w:p w:rsidR="008358DB" w:rsidRDefault="008358DB" w:rsidP="008358DB">
            <w:pPr>
              <w:tabs>
                <w:tab w:val="left" w:pos="5669"/>
              </w:tabs>
              <w:jc w:val="both"/>
              <w:rPr>
                <w:rFonts w:ascii="Times New Roman" w:hAnsi="Times New Roman" w:cs="Times New Roman"/>
                <w:sz w:val="24"/>
                <w:szCs w:val="24"/>
                <w:shd w:val="clear" w:color="auto" w:fill="FFFFFF"/>
              </w:rPr>
            </w:pPr>
            <w:r w:rsidRPr="001A7AD0">
              <w:rPr>
                <w:rFonts w:ascii="Times New Roman" w:hAnsi="Times New Roman" w:cs="Times New Roman"/>
                <w:sz w:val="24"/>
                <w:szCs w:val="24"/>
                <w:shd w:val="clear" w:color="auto" w:fill="FFFFFF"/>
              </w:rPr>
              <w:t xml:space="preserve">агресією </w:t>
            </w:r>
            <w:r>
              <w:rPr>
                <w:rFonts w:ascii="Times New Roman" w:hAnsi="Times New Roman" w:cs="Times New Roman"/>
                <w:sz w:val="24"/>
                <w:szCs w:val="24"/>
                <w:shd w:val="clear" w:color="auto" w:fill="FFFFFF"/>
              </w:rPr>
              <w:t xml:space="preserve">   </w:t>
            </w:r>
            <w:r w:rsidRPr="001A7AD0">
              <w:rPr>
                <w:rFonts w:ascii="Times New Roman" w:hAnsi="Times New Roman" w:cs="Times New Roman"/>
                <w:sz w:val="24"/>
                <w:szCs w:val="24"/>
                <w:shd w:val="clear" w:color="auto" w:fill="FFFFFF"/>
              </w:rPr>
              <w:t>російської</w:t>
            </w:r>
            <w:r>
              <w:rPr>
                <w:rFonts w:ascii="Times New Roman" w:hAnsi="Times New Roman" w:cs="Times New Roman"/>
                <w:sz w:val="24"/>
                <w:szCs w:val="24"/>
                <w:shd w:val="clear" w:color="auto" w:fill="FFFFFF"/>
              </w:rPr>
              <w:t xml:space="preserve">    </w:t>
            </w:r>
            <w:r w:rsidRPr="001A7AD0">
              <w:rPr>
                <w:rFonts w:ascii="Times New Roman" w:hAnsi="Times New Roman" w:cs="Times New Roman"/>
                <w:sz w:val="24"/>
                <w:szCs w:val="24"/>
                <w:shd w:val="clear" w:color="auto" w:fill="FFFFFF"/>
              </w:rPr>
              <w:t xml:space="preserve"> федерації </w:t>
            </w:r>
            <w:r>
              <w:rPr>
                <w:rFonts w:ascii="Times New Roman" w:hAnsi="Times New Roman" w:cs="Times New Roman"/>
                <w:sz w:val="24"/>
                <w:szCs w:val="24"/>
                <w:shd w:val="clear" w:color="auto" w:fill="FFFFFF"/>
              </w:rPr>
              <w:t xml:space="preserve">    </w:t>
            </w:r>
            <w:r w:rsidRPr="001A7AD0">
              <w:rPr>
                <w:rFonts w:ascii="Times New Roman" w:hAnsi="Times New Roman" w:cs="Times New Roman"/>
                <w:sz w:val="24"/>
                <w:szCs w:val="24"/>
                <w:shd w:val="clear" w:color="auto" w:fill="FFFFFF"/>
              </w:rPr>
              <w:t xml:space="preserve">проти </w:t>
            </w:r>
          </w:p>
          <w:p w:rsidR="008358DB" w:rsidRPr="001A7AD0" w:rsidRDefault="008358DB" w:rsidP="008358DB">
            <w:pPr>
              <w:tabs>
                <w:tab w:val="left" w:pos="5669"/>
              </w:tabs>
              <w:jc w:val="both"/>
              <w:rPr>
                <w:rFonts w:ascii="Times New Roman" w:hAnsi="Times New Roman" w:cs="Times New Roman"/>
                <w:sz w:val="24"/>
                <w:szCs w:val="24"/>
                <w:lang w:eastAsia="uk-UA"/>
              </w:rPr>
            </w:pPr>
            <w:r w:rsidRPr="001A7AD0">
              <w:rPr>
                <w:rFonts w:ascii="Times New Roman" w:hAnsi="Times New Roman" w:cs="Times New Roman"/>
                <w:sz w:val="24"/>
                <w:szCs w:val="24"/>
                <w:shd w:val="clear" w:color="auto" w:fill="FFFFFF"/>
              </w:rPr>
              <w:t>України</w:t>
            </w:r>
            <w:r w:rsidRPr="001A7AD0">
              <w:rPr>
                <w:rFonts w:ascii="Times New Roman" w:hAnsi="Times New Roman" w:cs="Times New Roman"/>
                <w:sz w:val="24"/>
                <w:szCs w:val="24"/>
                <w:lang w:eastAsia="uk-UA"/>
              </w:rPr>
              <w:t>.</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r w:rsidRPr="001A7AD0">
              <w:rPr>
                <w:rFonts w:ascii="Times New Roman" w:hAnsi="Times New Roman" w:cs="Times New Roman"/>
                <w:sz w:val="24"/>
                <w:szCs w:val="24"/>
              </w:rPr>
              <w:t xml:space="preserve">Відсутність законодавчої визначеності щодо заборони та/чи обмеження діяльності релігійних утворень, </w:t>
            </w:r>
            <w:r w:rsidRPr="001A7AD0">
              <w:rPr>
                <w:rFonts w:ascii="Times New Roman" w:hAnsi="Times New Roman" w:cs="Times New Roman"/>
                <w:sz w:val="24"/>
                <w:szCs w:val="24"/>
                <w:shd w:val="clear" w:color="auto" w:fill="FFFFFF"/>
              </w:rPr>
              <w:t>керівний центр (управління) яких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чи мають канонічні та молитовні зв’язки з релігійними організаціями країни-агресора,</w:t>
            </w:r>
            <w:r w:rsidRPr="001A7AD0">
              <w:rPr>
                <w:rFonts w:ascii="Times New Roman" w:hAnsi="Times New Roman" w:cs="Times New Roman"/>
                <w:sz w:val="24"/>
                <w:szCs w:val="24"/>
              </w:rPr>
              <w:t xml:space="preserve"> викликає обурення та широкий негативний суспільний резонанс.</w:t>
            </w: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sz w:val="24"/>
                <w:szCs w:val="24"/>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8358DB">
            <w:pPr>
              <w:ind w:firstLine="567"/>
              <w:jc w:val="both"/>
              <w:rPr>
                <w:rFonts w:ascii="Times New Roman" w:hAnsi="Times New Roman" w:cs="Times New Roman"/>
                <w:color w:val="000000"/>
                <w:sz w:val="24"/>
                <w:szCs w:val="24"/>
                <w:lang w:eastAsia="uk-UA"/>
              </w:rPr>
            </w:pPr>
          </w:p>
          <w:p w:rsidR="008358DB" w:rsidRDefault="008358DB" w:rsidP="00207672">
            <w:pPr>
              <w:jc w:val="both"/>
              <w:rPr>
                <w:rFonts w:ascii="Times New Roman" w:hAnsi="Times New Roman" w:cs="Times New Roman"/>
                <w:color w:val="000000"/>
                <w:sz w:val="24"/>
                <w:szCs w:val="24"/>
                <w:lang w:eastAsia="uk-UA"/>
              </w:rPr>
            </w:pPr>
          </w:p>
          <w:p w:rsidR="008358DB" w:rsidRPr="001A7AD0" w:rsidRDefault="008358DB" w:rsidP="008358DB">
            <w:pPr>
              <w:ind w:firstLine="567"/>
              <w:jc w:val="both"/>
              <w:rPr>
                <w:rFonts w:ascii="Times New Roman" w:hAnsi="Times New Roman" w:cs="Times New Roman"/>
                <w:color w:val="000000"/>
                <w:sz w:val="24"/>
                <w:szCs w:val="24"/>
                <w:lang w:eastAsia="uk-UA"/>
              </w:rPr>
            </w:pPr>
            <w:r w:rsidRPr="001A7AD0">
              <w:rPr>
                <w:rFonts w:ascii="Times New Roman" w:hAnsi="Times New Roman" w:cs="Times New Roman"/>
                <w:color w:val="000000"/>
                <w:sz w:val="24"/>
                <w:szCs w:val="24"/>
                <w:lang w:eastAsia="uk-UA"/>
              </w:rPr>
              <w:t>У зв’язку з цим, Київська міська рада звертається щодо невідкладного врегулювання на законодавчому рівні питань щодо:</w:t>
            </w:r>
          </w:p>
          <w:p w:rsidR="008358DB" w:rsidRPr="00FB47CC" w:rsidRDefault="008358DB" w:rsidP="008358DB">
            <w:pPr>
              <w:numPr>
                <w:ilvl w:val="0"/>
                <w:numId w:val="4"/>
              </w:numPr>
              <w:ind w:left="0" w:firstLine="567"/>
              <w:jc w:val="both"/>
              <w:rPr>
                <w:rFonts w:ascii="Times New Roman" w:hAnsi="Times New Roman" w:cs="Times New Roman"/>
                <w:sz w:val="24"/>
                <w:szCs w:val="24"/>
                <w:shd w:val="clear" w:color="auto" w:fill="FFFFFF"/>
              </w:rPr>
            </w:pPr>
            <w:r w:rsidRPr="001A7AD0">
              <w:rPr>
                <w:rFonts w:ascii="Times New Roman" w:hAnsi="Times New Roman" w:cs="Times New Roman"/>
                <w:color w:val="000000"/>
                <w:sz w:val="24"/>
                <w:szCs w:val="24"/>
                <w:lang w:eastAsia="uk-UA"/>
              </w:rPr>
              <w:t xml:space="preserve"> </w:t>
            </w:r>
            <w:r w:rsidRPr="001A7AD0">
              <w:rPr>
                <w:rFonts w:ascii="Times New Roman" w:hAnsi="Times New Roman" w:cs="Times New Roman"/>
                <w:sz w:val="24"/>
                <w:szCs w:val="24"/>
              </w:rPr>
              <w:t xml:space="preserve">заборони діяльності на території України </w:t>
            </w:r>
            <w:r w:rsidRPr="001A7AD0">
              <w:rPr>
                <w:rFonts w:ascii="Times New Roman" w:hAnsi="Times New Roman" w:cs="Times New Roman"/>
                <w:sz w:val="24"/>
                <w:szCs w:val="24"/>
                <w:shd w:val="clear" w:color="auto" w:fill="FFFFFF"/>
              </w:rPr>
              <w:t>релігійних організацій (об’єднань), керівний центр (управління) яких знаходиться за межами України в державі, яка законом визнана такою, що здійснила військову агресію проти Укр</w:t>
            </w:r>
            <w:r>
              <w:rPr>
                <w:rFonts w:ascii="Times New Roman" w:hAnsi="Times New Roman" w:cs="Times New Roman"/>
                <w:sz w:val="24"/>
                <w:szCs w:val="24"/>
                <w:shd w:val="clear" w:color="auto" w:fill="FFFFFF"/>
              </w:rPr>
              <w:t xml:space="preserve">аїни та/або тимчасово окупувала </w:t>
            </w:r>
            <w:r w:rsidRPr="00FB47CC">
              <w:rPr>
                <w:rFonts w:ascii="Times New Roman" w:hAnsi="Times New Roman" w:cs="Times New Roman"/>
                <w:sz w:val="24"/>
                <w:szCs w:val="24"/>
                <w:shd w:val="clear" w:color="auto" w:fill="FFFFFF"/>
              </w:rPr>
              <w:t xml:space="preserve">частину території України чи мають канонічні та молитовні зв’язки з релігійними організаціями країни-агресора, та які </w:t>
            </w:r>
            <w:r w:rsidRPr="00FB47CC">
              <w:rPr>
                <w:rFonts w:ascii="Times New Roman" w:hAnsi="Times New Roman" w:cs="Times New Roman"/>
                <w:sz w:val="24"/>
                <w:szCs w:val="24"/>
              </w:rPr>
              <w:t xml:space="preserve">здійснюють </w:t>
            </w:r>
            <w:proofErr w:type="spellStart"/>
            <w:r w:rsidRPr="00FB47CC">
              <w:rPr>
                <w:rFonts w:ascii="Times New Roman" w:hAnsi="Times New Roman" w:cs="Times New Roman"/>
                <w:sz w:val="24"/>
                <w:szCs w:val="24"/>
                <w:shd w:val="clear" w:color="auto" w:fill="FFFFFF"/>
              </w:rPr>
              <w:t>глорифікацію</w:t>
            </w:r>
            <w:proofErr w:type="spellEnd"/>
            <w:r w:rsidRPr="00FB47CC">
              <w:rPr>
                <w:rFonts w:ascii="Times New Roman" w:hAnsi="Times New Roman" w:cs="Times New Roman"/>
                <w:sz w:val="24"/>
                <w:szCs w:val="24"/>
                <w:shd w:val="clear" w:color="auto" w:fill="FFFFFF"/>
              </w:rPr>
              <w:t>, пропаганду, виправдання та заперечення факту військової агресії російської федерації проти України, численних воєнних злочинів, скоєних країною-</w:t>
            </w:r>
            <w:r w:rsidRPr="00FB47CC">
              <w:rPr>
                <w:rFonts w:ascii="Times New Roman" w:hAnsi="Times New Roman" w:cs="Times New Roman"/>
                <w:sz w:val="24"/>
                <w:szCs w:val="24"/>
                <w:shd w:val="clear" w:color="auto" w:fill="FFFFFF"/>
              </w:rPr>
              <w:lastRenderedPageBreak/>
              <w:t>агресором, дій та/або бездіяльності осіб, які здійснювали/здійснюють військову агресію проти України, розпалюють релігійну ворожнечу та несуть загрозу національній безпеці України;</w:t>
            </w:r>
          </w:p>
          <w:p w:rsidR="008358DB" w:rsidRPr="001A7AD0" w:rsidRDefault="008358DB" w:rsidP="008358DB">
            <w:pPr>
              <w:numPr>
                <w:ilvl w:val="0"/>
                <w:numId w:val="4"/>
              </w:numPr>
              <w:ind w:left="0" w:firstLine="567"/>
              <w:jc w:val="both"/>
              <w:rPr>
                <w:rFonts w:ascii="Times New Roman" w:hAnsi="Times New Roman" w:cs="Times New Roman"/>
                <w:sz w:val="24"/>
                <w:szCs w:val="24"/>
                <w:shd w:val="clear" w:color="auto" w:fill="FFFFFF"/>
              </w:rPr>
            </w:pPr>
            <w:r w:rsidRPr="001A7AD0">
              <w:rPr>
                <w:rFonts w:ascii="Times New Roman" w:hAnsi="Times New Roman" w:cs="Times New Roman"/>
                <w:color w:val="000000"/>
                <w:sz w:val="24"/>
                <w:szCs w:val="24"/>
                <w:lang w:eastAsia="uk-UA"/>
              </w:rPr>
              <w:t xml:space="preserve">утворення тимчасової слідчої комісії Верховної Ради України з метою розслідування фактів </w:t>
            </w:r>
            <w:proofErr w:type="spellStart"/>
            <w:r w:rsidRPr="001A7AD0">
              <w:rPr>
                <w:rFonts w:ascii="Times New Roman" w:hAnsi="Times New Roman" w:cs="Times New Roman"/>
                <w:color w:val="000000"/>
                <w:sz w:val="24"/>
                <w:szCs w:val="24"/>
                <w:lang w:eastAsia="uk-UA"/>
              </w:rPr>
              <w:t>колабораційної</w:t>
            </w:r>
            <w:proofErr w:type="spellEnd"/>
            <w:r w:rsidRPr="001A7AD0">
              <w:rPr>
                <w:rFonts w:ascii="Times New Roman" w:hAnsi="Times New Roman" w:cs="Times New Roman"/>
                <w:color w:val="000000"/>
                <w:sz w:val="24"/>
                <w:szCs w:val="24"/>
                <w:lang w:eastAsia="uk-UA"/>
              </w:rPr>
              <w:t xml:space="preserve"> діяльності представників окремих релігійних організацій, військових злочинів збройних сил російської федерації проти духовенства, злочинів у сфері свободи совісті в умовах воєнного стану, зокрема на тимчасово окупованих територіях та територіях, які знаходились під окупацією.</w:t>
            </w:r>
          </w:p>
          <w:p w:rsidR="008358DB" w:rsidRDefault="008358DB" w:rsidP="008358DB">
            <w:pPr>
              <w:numPr>
                <w:ilvl w:val="0"/>
                <w:numId w:val="4"/>
              </w:numPr>
              <w:ind w:left="0" w:firstLine="567"/>
              <w:jc w:val="both"/>
              <w:rPr>
                <w:rFonts w:ascii="Times New Roman" w:hAnsi="Times New Roman" w:cs="Times New Roman"/>
                <w:sz w:val="24"/>
                <w:szCs w:val="24"/>
                <w:shd w:val="clear" w:color="auto" w:fill="FFFFFF"/>
              </w:rPr>
            </w:pPr>
            <w:r w:rsidRPr="001A7AD0">
              <w:rPr>
                <w:rFonts w:ascii="Times New Roman" w:hAnsi="Times New Roman" w:cs="Times New Roman"/>
                <w:color w:val="000000"/>
                <w:sz w:val="24"/>
                <w:szCs w:val="24"/>
                <w:lang w:eastAsia="uk-UA"/>
              </w:rPr>
              <w:t>ухвалення пропозицій про з</w:t>
            </w:r>
            <w:r w:rsidRPr="001A7AD0">
              <w:rPr>
                <w:rFonts w:ascii="Times New Roman" w:hAnsi="Times New Roman" w:cs="Times New Roman"/>
                <w:sz w:val="24"/>
                <w:szCs w:val="24"/>
                <w:shd w:val="clear" w:color="auto" w:fill="FFFFFF"/>
              </w:rPr>
              <w:t xml:space="preserve">астосування персональних спеціальних та інших обмежувальних заходів (санкцій) проти Російської православної церкви та пов’язаних з нею юридичних осіб, персональних спеціальних та інших обмежувальних заходів (санкцій) за створення реальних та/або потенційних загроз </w:t>
            </w:r>
            <w:r w:rsidRPr="001A7AD0">
              <w:rPr>
                <w:rFonts w:ascii="Times New Roman" w:hAnsi="Times New Roman" w:cs="Times New Roman"/>
                <w:sz w:val="24"/>
                <w:szCs w:val="24"/>
                <w:shd w:val="clear" w:color="auto" w:fill="FFFFFF"/>
              </w:rPr>
              <w:lastRenderedPageBreak/>
              <w:t>національним інтересам України, загрози національній безпеці України, суверенітету та територіальній цілісності України.</w:t>
            </w:r>
          </w:p>
          <w:p w:rsidR="008358DB" w:rsidRPr="00FB47CC" w:rsidRDefault="008358DB" w:rsidP="008358DB">
            <w:pPr>
              <w:jc w:val="both"/>
              <w:rPr>
                <w:rFonts w:ascii="Times New Roman" w:hAnsi="Times New Roman" w:cs="Times New Roman"/>
                <w:sz w:val="24"/>
                <w:szCs w:val="24"/>
                <w:shd w:val="clear" w:color="auto" w:fill="FFFFFF"/>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r>
              <w:rPr>
                <w:rFonts w:ascii="Times New Roman" w:hAnsi="Times New Roman" w:cs="Times New Roman"/>
                <w:color w:val="000000"/>
                <w:sz w:val="24"/>
                <w:szCs w:val="24"/>
                <w:lang w:eastAsia="uk-UA"/>
              </w:rPr>
              <w:t xml:space="preserve">              -</w:t>
            </w: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207672">
            <w:pPr>
              <w:tabs>
                <w:tab w:val="left" w:pos="5669"/>
              </w:tabs>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color w:val="000000"/>
                <w:sz w:val="24"/>
                <w:szCs w:val="24"/>
                <w:lang w:eastAsia="uk-UA"/>
              </w:rPr>
            </w:pPr>
          </w:p>
          <w:p w:rsidR="008358DB" w:rsidRDefault="008358DB" w:rsidP="008358DB">
            <w:pPr>
              <w:tabs>
                <w:tab w:val="left" w:pos="5669"/>
              </w:tabs>
              <w:ind w:firstLine="567"/>
              <w:jc w:val="both"/>
              <w:rPr>
                <w:rFonts w:ascii="Times New Roman" w:hAnsi="Times New Roman" w:cs="Times New Roman"/>
                <w:sz w:val="24"/>
                <w:szCs w:val="24"/>
              </w:rPr>
            </w:pPr>
            <w:r w:rsidRPr="001A7AD0">
              <w:rPr>
                <w:rFonts w:ascii="Times New Roman" w:hAnsi="Times New Roman" w:cs="Times New Roman"/>
                <w:color w:val="000000"/>
                <w:sz w:val="24"/>
                <w:szCs w:val="24"/>
                <w:lang w:eastAsia="uk-UA"/>
              </w:rPr>
              <w:t xml:space="preserve">Київська міська рада також наголошує на неприпустимості зволікання з прийняттям відповідних законодавчих актів та здійсненні зазначених вище дій та переконана, що їхнє </w:t>
            </w:r>
            <w:r w:rsidRPr="001A7AD0">
              <w:rPr>
                <w:rFonts w:ascii="Times New Roman" w:hAnsi="Times New Roman" w:cs="Times New Roman"/>
                <w:sz w:val="24"/>
                <w:szCs w:val="24"/>
              </w:rPr>
              <w:t>прийняття та реалізація сприятиме утвердженню злагоди та миру на релігійному ґрунті, міжконфесійного діалогу та єдності у суспільстві, забезпечення прав та основоположних свобод громадян, у тому числі при визначенні канонічної приналежності, недопущення конфліктів на релігійному ґрунті.</w:t>
            </w:r>
          </w:p>
          <w:p w:rsidR="008358DB" w:rsidRPr="009E33F1" w:rsidRDefault="008358DB" w:rsidP="008358DB">
            <w:pPr>
              <w:tabs>
                <w:tab w:val="left" w:pos="5669"/>
              </w:tabs>
              <w:ind w:firstLine="567"/>
              <w:jc w:val="both"/>
              <w:rPr>
                <w:rFonts w:ascii="Times New Roman" w:hAnsi="Times New Roman" w:cs="Times New Roman"/>
                <w:sz w:val="24"/>
                <w:szCs w:val="24"/>
              </w:rPr>
            </w:pPr>
          </w:p>
          <w:p w:rsidR="008358DB" w:rsidRPr="001A7AD0" w:rsidRDefault="008358DB" w:rsidP="008358DB">
            <w:pPr>
              <w:tabs>
                <w:tab w:val="left" w:pos="5669"/>
              </w:tabs>
              <w:jc w:val="both"/>
              <w:rPr>
                <w:rFonts w:ascii="Times New Roman" w:hAnsi="Times New Roman" w:cs="Times New Roman"/>
                <w:color w:val="000000"/>
                <w:sz w:val="24"/>
                <w:szCs w:val="24"/>
                <w:lang w:eastAsia="uk-UA"/>
              </w:rPr>
            </w:pPr>
            <w:r w:rsidRPr="001A7AD0">
              <w:rPr>
                <w:rFonts w:ascii="Times New Roman" w:hAnsi="Times New Roman" w:cs="Times New Roman"/>
                <w:color w:val="000000"/>
                <w:sz w:val="24"/>
                <w:szCs w:val="24"/>
                <w:lang w:eastAsia="uk-UA"/>
              </w:rPr>
              <w:lastRenderedPageBreak/>
              <w:t xml:space="preserve">Київський міський голова                                                </w:t>
            </w:r>
          </w:p>
          <w:p w:rsidR="008358DB" w:rsidRPr="001A7AD0" w:rsidRDefault="008358DB" w:rsidP="008358DB">
            <w:pPr>
              <w:jc w:val="both"/>
              <w:rPr>
                <w:rFonts w:ascii="Times New Roman" w:hAnsi="Times New Roman" w:cs="Times New Roman"/>
                <w:sz w:val="24"/>
                <w:szCs w:val="24"/>
              </w:rPr>
            </w:pPr>
            <w:r w:rsidRPr="001A7AD0">
              <w:rPr>
                <w:rFonts w:ascii="Times New Roman" w:hAnsi="Times New Roman" w:cs="Times New Roman"/>
                <w:color w:val="000000"/>
                <w:sz w:val="24"/>
                <w:szCs w:val="24"/>
                <w:lang w:eastAsia="uk-UA"/>
              </w:rPr>
              <w:t>Віталій КЛИЧКО</w:t>
            </w:r>
          </w:p>
          <w:p w:rsidR="008358DB" w:rsidRDefault="008358DB" w:rsidP="008358DB">
            <w:pPr>
              <w:jc w:val="both"/>
              <w:rPr>
                <w:rFonts w:ascii="Times New Roman" w:eastAsia="Times New Roman" w:hAnsi="Times New Roman" w:cs="Times New Roman"/>
                <w:i/>
                <w:sz w:val="24"/>
                <w:szCs w:val="24"/>
                <w:lang w:eastAsia="ru-RU"/>
              </w:rPr>
            </w:pPr>
          </w:p>
          <w:p w:rsidR="008358DB" w:rsidRPr="004D23AC" w:rsidRDefault="008358DB" w:rsidP="008358DB">
            <w:pPr>
              <w:ind w:left="-108"/>
              <w:jc w:val="both"/>
              <w:rPr>
                <w:rFonts w:ascii="Times New Roman" w:eastAsia="Calibri" w:hAnsi="Times New Roman" w:cs="Times New Roman"/>
                <w:b/>
                <w:sz w:val="24"/>
                <w:szCs w:val="24"/>
                <w:highlight w:val="yellow"/>
              </w:rPr>
            </w:pPr>
          </w:p>
        </w:tc>
      </w:tr>
    </w:tbl>
    <w:p w:rsidR="002B07F6" w:rsidRDefault="002B07F6" w:rsidP="008358DB">
      <w:pPr>
        <w:spacing w:after="0" w:line="240" w:lineRule="atLeast"/>
        <w:rPr>
          <w:rFonts w:ascii="Times New Roman" w:hAnsi="Times New Roman" w:cs="Times New Roman"/>
          <w:sz w:val="28"/>
          <w:szCs w:val="28"/>
        </w:rPr>
      </w:pPr>
    </w:p>
    <w:p w:rsidR="008358DB" w:rsidRPr="00E1084A" w:rsidRDefault="008358DB" w:rsidP="008358DB">
      <w:pPr>
        <w:spacing w:after="0" w:line="240" w:lineRule="atLeast"/>
        <w:rPr>
          <w:rFonts w:ascii="Times New Roman" w:hAnsi="Times New Roman" w:cs="Times New Roman"/>
          <w:sz w:val="28"/>
          <w:szCs w:val="28"/>
        </w:rPr>
      </w:pPr>
      <w:r w:rsidRPr="00E1084A">
        <w:rPr>
          <w:rFonts w:ascii="Times New Roman" w:hAnsi="Times New Roman" w:cs="Times New Roman"/>
          <w:sz w:val="28"/>
          <w:szCs w:val="28"/>
        </w:rPr>
        <w:t>Голова постійної комісії Київської міської ради</w:t>
      </w:r>
    </w:p>
    <w:p w:rsidR="008358DB" w:rsidRDefault="008358DB" w:rsidP="008358DB">
      <w:pPr>
        <w:spacing w:after="0" w:line="240" w:lineRule="atLeast"/>
        <w:rPr>
          <w:rFonts w:ascii="Times New Roman" w:hAnsi="Times New Roman" w:cs="Times New Roman"/>
          <w:sz w:val="28"/>
          <w:szCs w:val="28"/>
        </w:rPr>
      </w:pPr>
      <w:r w:rsidRPr="00E1084A">
        <w:rPr>
          <w:rFonts w:ascii="Times New Roman" w:hAnsi="Times New Roman" w:cs="Times New Roman"/>
          <w:sz w:val="28"/>
          <w:szCs w:val="28"/>
        </w:rPr>
        <w:t xml:space="preserve">з питань культури, туризму та суспільних комунікацій                             </w:t>
      </w:r>
      <w:r>
        <w:rPr>
          <w:rFonts w:ascii="Times New Roman" w:hAnsi="Times New Roman" w:cs="Times New Roman"/>
          <w:sz w:val="28"/>
          <w:szCs w:val="28"/>
        </w:rPr>
        <w:t xml:space="preserve">                                                                  </w:t>
      </w:r>
      <w:r w:rsidRPr="00E1084A">
        <w:rPr>
          <w:rFonts w:ascii="Times New Roman" w:hAnsi="Times New Roman" w:cs="Times New Roman"/>
          <w:sz w:val="28"/>
          <w:szCs w:val="28"/>
        </w:rPr>
        <w:t>Вікторія МУХА</w:t>
      </w:r>
    </w:p>
    <w:p w:rsidR="00207672" w:rsidRPr="00E1084A" w:rsidRDefault="00207672" w:rsidP="008358DB">
      <w:pPr>
        <w:spacing w:after="0" w:line="240" w:lineRule="atLeast"/>
        <w:rPr>
          <w:rFonts w:ascii="Times New Roman" w:hAnsi="Times New Roman" w:cs="Times New Roman"/>
          <w:sz w:val="28"/>
          <w:szCs w:val="28"/>
        </w:rPr>
      </w:pPr>
    </w:p>
    <w:p w:rsidR="005D57E5" w:rsidRPr="00E1084A" w:rsidRDefault="005D57E5" w:rsidP="005D57E5">
      <w:pPr>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Секретар </w:t>
      </w:r>
      <w:r w:rsidRPr="00E1084A">
        <w:rPr>
          <w:rFonts w:ascii="Times New Roman" w:hAnsi="Times New Roman" w:cs="Times New Roman"/>
          <w:sz w:val="28"/>
          <w:szCs w:val="28"/>
        </w:rPr>
        <w:t>постійної комісії Київської міської ради</w:t>
      </w:r>
    </w:p>
    <w:p w:rsidR="00D51BD1" w:rsidRDefault="005D57E5" w:rsidP="005D57E5">
      <w:r w:rsidRPr="00E1084A">
        <w:rPr>
          <w:rFonts w:ascii="Times New Roman" w:hAnsi="Times New Roman" w:cs="Times New Roman"/>
          <w:sz w:val="28"/>
          <w:szCs w:val="28"/>
        </w:rPr>
        <w:t xml:space="preserve">з питань культури, туризму та суспільних комунікацій  </w:t>
      </w:r>
      <w:r>
        <w:rPr>
          <w:rFonts w:ascii="Times New Roman" w:hAnsi="Times New Roman" w:cs="Times New Roman"/>
          <w:sz w:val="28"/>
          <w:szCs w:val="28"/>
        </w:rPr>
        <w:t xml:space="preserve">                                                                       Володимир АНДРУСИШИН</w:t>
      </w:r>
    </w:p>
    <w:sectPr w:rsidR="00D51BD1" w:rsidSect="008358DB">
      <w:pgSz w:w="16838" w:h="11906" w:orient="landscape"/>
      <w:pgMar w:top="56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mo">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491E27"/>
    <w:multiLevelType w:val="hybridMultilevel"/>
    <w:tmpl w:val="8424EA7C"/>
    <w:lvl w:ilvl="0" w:tplc="2C3C6AB4">
      <w:start w:val="1"/>
      <w:numFmt w:val="decimal"/>
      <w:lvlText w:val="%1."/>
      <w:lvlJc w:val="left"/>
      <w:pPr>
        <w:ind w:left="1637" w:hanging="360"/>
      </w:pPr>
      <w:rPr>
        <w:rFonts w:eastAsiaTheme="minorHAnsi"/>
        <w:b w:val="0"/>
        <w:i w:val="0"/>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368A1B6C"/>
    <w:multiLevelType w:val="multilevel"/>
    <w:tmpl w:val="E5E8976E"/>
    <w:lvl w:ilvl="0">
      <w:start w:val="4"/>
      <w:numFmt w:val="decimal"/>
      <w:lvlText w:val="%1."/>
      <w:lvlJc w:val="left"/>
      <w:pPr>
        <w:ind w:left="450" w:hanging="45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7822F17"/>
    <w:multiLevelType w:val="hybridMultilevel"/>
    <w:tmpl w:val="522E3638"/>
    <w:lvl w:ilvl="0" w:tplc="34A4D57A">
      <w:start w:val="3"/>
      <w:numFmt w:val="bullet"/>
      <w:lvlText w:val="-"/>
      <w:lvlJc w:val="left"/>
      <w:pPr>
        <w:ind w:left="927"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39D731DD"/>
    <w:multiLevelType w:val="hybridMultilevel"/>
    <w:tmpl w:val="6700FFD0"/>
    <w:lvl w:ilvl="0" w:tplc="83BA0B42">
      <w:start w:val="4"/>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8DB"/>
    <w:rsid w:val="000736D4"/>
    <w:rsid w:val="001434EF"/>
    <w:rsid w:val="00207672"/>
    <w:rsid w:val="002B07F6"/>
    <w:rsid w:val="003959AF"/>
    <w:rsid w:val="00503AC4"/>
    <w:rsid w:val="005D57E5"/>
    <w:rsid w:val="006A11BF"/>
    <w:rsid w:val="00751C69"/>
    <w:rsid w:val="008358DB"/>
    <w:rsid w:val="008471E6"/>
    <w:rsid w:val="008A2308"/>
    <w:rsid w:val="008B6155"/>
    <w:rsid w:val="00BC3CB8"/>
    <w:rsid w:val="00C21F8B"/>
    <w:rsid w:val="00C22747"/>
    <w:rsid w:val="00D51BD1"/>
    <w:rsid w:val="00D733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5F1906-CBC1-49D6-BDE2-BE9D1BEA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58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5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358DB"/>
    <w:pPr>
      <w:ind w:left="720"/>
      <w:contextualSpacing/>
    </w:pPr>
  </w:style>
  <w:style w:type="paragraph" w:styleId="a5">
    <w:name w:val="No Spacing"/>
    <w:uiPriority w:val="1"/>
    <w:qFormat/>
    <w:rsid w:val="008358DB"/>
    <w:pPr>
      <w:spacing w:after="0" w:line="240" w:lineRule="auto"/>
    </w:pPr>
  </w:style>
  <w:style w:type="paragraph" w:styleId="a6">
    <w:name w:val="Balloon Text"/>
    <w:basedOn w:val="a"/>
    <w:link w:val="a7"/>
    <w:uiPriority w:val="99"/>
    <w:semiHidden/>
    <w:unhideWhenUsed/>
    <w:rsid w:val="008358DB"/>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8358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34485</Words>
  <Characters>19658</Characters>
  <Application>Microsoft Office Word</Application>
  <DocSecurity>0</DocSecurity>
  <Lines>163</Lines>
  <Paragraphs>108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3</cp:revision>
  <cp:lastPrinted>2023-02-16T10:54:00Z</cp:lastPrinted>
  <dcterms:created xsi:type="dcterms:W3CDTF">2023-02-16T10:32:00Z</dcterms:created>
  <dcterms:modified xsi:type="dcterms:W3CDTF">2023-02-16T11:33:00Z</dcterms:modified>
</cp:coreProperties>
</file>